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74" w:rsidRPr="00785291" w:rsidRDefault="00D46374" w:rsidP="00D46374">
      <w:pPr>
        <w:ind w:right="-389"/>
        <w:jc w:val="center"/>
        <w:rPr>
          <w:rFonts w:ascii="Tahoma" w:hAnsi="Tahoma" w:cs="Tahoma"/>
          <w:b/>
          <w:sz w:val="22"/>
        </w:rPr>
      </w:pPr>
      <w:r w:rsidRPr="00785291">
        <w:rPr>
          <w:rFonts w:ascii="Tahoma" w:hAnsi="Tahoma" w:cs="Tahoma"/>
          <w:b/>
          <w:sz w:val="22"/>
        </w:rPr>
        <w:t>EDITAL DE LICITAÇÃO</w:t>
      </w:r>
    </w:p>
    <w:p w:rsidR="00D46374" w:rsidRDefault="00D46374" w:rsidP="00D46374">
      <w:pPr>
        <w:ind w:right="-389"/>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022/2019</w:t>
      </w:r>
    </w:p>
    <w:p w:rsidR="00D46374" w:rsidRDefault="00D46374" w:rsidP="00D46374">
      <w:pPr>
        <w:ind w:right="-389"/>
        <w:jc w:val="center"/>
        <w:rPr>
          <w:rFonts w:ascii="Tahoma" w:hAnsi="Tahoma" w:cs="Tahoma"/>
          <w:b/>
          <w:sz w:val="22"/>
        </w:rPr>
      </w:pPr>
    </w:p>
    <w:p w:rsidR="00D46374" w:rsidRDefault="00D46374" w:rsidP="00D46374">
      <w:pPr>
        <w:ind w:right="-389"/>
        <w:rPr>
          <w:rFonts w:ascii="Tahoma" w:hAnsi="Tahoma" w:cs="Tahoma"/>
          <w:b/>
          <w:sz w:val="18"/>
        </w:rPr>
      </w:pPr>
    </w:p>
    <w:p w:rsidR="00D46374" w:rsidRPr="00785291" w:rsidRDefault="00D46374" w:rsidP="00D46374">
      <w:pPr>
        <w:ind w:right="-389"/>
        <w:rPr>
          <w:rFonts w:ascii="Tahoma" w:hAnsi="Tahoma" w:cs="Tahoma"/>
          <w:sz w:val="18"/>
        </w:rPr>
      </w:pPr>
      <w:r w:rsidRPr="00785291">
        <w:rPr>
          <w:rFonts w:ascii="Tahoma" w:hAnsi="Tahoma" w:cs="Tahoma"/>
          <w:b/>
          <w:sz w:val="18"/>
        </w:rPr>
        <w:t>DO PREÂMBULO</w:t>
      </w:r>
      <w:r w:rsidRPr="00785291">
        <w:rPr>
          <w:rFonts w:ascii="Tahoma" w:hAnsi="Tahoma" w:cs="Tahoma"/>
          <w:sz w:val="18"/>
        </w:rPr>
        <w:t>:</w:t>
      </w:r>
    </w:p>
    <w:p w:rsidR="00D46374" w:rsidRPr="00785291" w:rsidRDefault="00D46374" w:rsidP="00D46374">
      <w:pPr>
        <w:ind w:right="-389"/>
        <w:rPr>
          <w:rFonts w:ascii="Tahoma" w:hAnsi="Tahoma" w:cs="Tahoma"/>
          <w:sz w:val="18"/>
        </w:rPr>
      </w:pPr>
    </w:p>
    <w:p w:rsidR="00D46374" w:rsidRDefault="00D46374" w:rsidP="00D46374">
      <w:pPr>
        <w:ind w:right="-398"/>
        <w:jc w:val="both"/>
        <w:rPr>
          <w:rFonts w:ascii="Tahoma" w:hAnsi="Tahoma" w:cs="Tahoma"/>
          <w:sz w:val="18"/>
          <w:szCs w:val="18"/>
        </w:rPr>
      </w:pPr>
      <w:r w:rsidRPr="00D01A1B">
        <w:rPr>
          <w:rFonts w:ascii="Tahoma" w:hAnsi="Tahoma" w:cs="Tahoma"/>
          <w:sz w:val="18"/>
        </w:rPr>
        <w:t xml:space="preserve">A Prefeitura Municipal de </w:t>
      </w:r>
      <w:r>
        <w:rPr>
          <w:rFonts w:ascii="Tahoma" w:hAnsi="Tahoma" w:cs="Tahoma"/>
          <w:sz w:val="18"/>
        </w:rPr>
        <w:t>MONTE AZUL</w:t>
      </w:r>
      <w:r w:rsidRPr="00D01A1B">
        <w:rPr>
          <w:rFonts w:ascii="Tahoma" w:hAnsi="Tahoma" w:cs="Tahoma"/>
          <w:sz w:val="18"/>
        </w:rPr>
        <w:t xml:space="preserve">/MG, com sede na </w:t>
      </w:r>
      <w:r>
        <w:rPr>
          <w:rFonts w:ascii="Tahoma" w:hAnsi="Tahoma" w:cs="Tahoma"/>
          <w:sz w:val="18"/>
        </w:rPr>
        <w:t>PÇA. CEL. JONATHAS, 220</w:t>
      </w:r>
      <w:r w:rsidRPr="00D01A1B">
        <w:rPr>
          <w:rFonts w:ascii="Tahoma" w:hAnsi="Tahoma" w:cs="Tahoma"/>
          <w:sz w:val="18"/>
        </w:rPr>
        <w:t xml:space="preserve">, CENTRO, inscrita no CNPJ sob n.º </w:t>
      </w:r>
      <w:r>
        <w:rPr>
          <w:rFonts w:ascii="Tahoma" w:hAnsi="Tahoma" w:cs="Tahoma"/>
          <w:sz w:val="18"/>
        </w:rPr>
        <w:t>18.650.945/0001-14</w:t>
      </w:r>
      <w:r w:rsidRPr="00D01A1B">
        <w:rPr>
          <w:rFonts w:ascii="Tahoma" w:hAnsi="Tahoma" w:cs="Tahoma"/>
          <w:sz w:val="18"/>
        </w:rPr>
        <w:t xml:space="preserve">, mediante o pregoeiro, designado pela </w:t>
      </w:r>
      <w:r w:rsidRPr="001758DC">
        <w:rPr>
          <w:rFonts w:ascii="Tahoma" w:hAnsi="Tahoma" w:cs="Tahoma"/>
          <w:b/>
          <w:sz w:val="18"/>
          <w:szCs w:val="18"/>
        </w:rPr>
        <w:t>Portaria n° 002/2019, de 02 de janeiro de 2.019</w:t>
      </w:r>
      <w:r w:rsidRPr="00D01A1B">
        <w:rPr>
          <w:rFonts w:ascii="Tahoma" w:hAnsi="Tahoma" w:cs="Tahoma"/>
          <w:sz w:val="18"/>
        </w:rPr>
        <w:t xml:space="preserve">, torna público, para </w:t>
      </w:r>
      <w:r w:rsidRPr="00D01A1B">
        <w:rPr>
          <w:rFonts w:ascii="Tahoma" w:hAnsi="Tahoma" w:cs="Tahoma"/>
          <w:sz w:val="18"/>
          <w:szCs w:val="18"/>
        </w:rPr>
        <w:t>conhecime</w:t>
      </w:r>
      <w:r w:rsidRPr="002F2B4C">
        <w:rPr>
          <w:rFonts w:ascii="Tahoma" w:hAnsi="Tahoma" w:cs="Tahoma"/>
          <w:sz w:val="18"/>
          <w:szCs w:val="18"/>
        </w:rPr>
        <w:t>nto dos interessados, que se encontra abe</w:t>
      </w:r>
      <w:bookmarkStart w:id="0" w:name="_GoBack"/>
      <w:bookmarkEnd w:id="0"/>
      <w:r w:rsidRPr="002F2B4C">
        <w:rPr>
          <w:rFonts w:ascii="Tahoma" w:hAnsi="Tahoma" w:cs="Tahoma"/>
          <w:sz w:val="18"/>
          <w:szCs w:val="18"/>
        </w:rPr>
        <w:t>rta a Licitação Pública, sob a modalidade</w:t>
      </w:r>
      <w:r w:rsidRPr="007214CB">
        <w:rPr>
          <w:rFonts w:ascii="Tahoma" w:hAnsi="Tahoma" w:cs="Tahoma"/>
          <w:sz w:val="18"/>
          <w:szCs w:val="18"/>
        </w:rPr>
        <w:t xml:space="preserve"> </w:t>
      </w:r>
      <w:r w:rsidRPr="007214CB">
        <w:rPr>
          <w:rFonts w:ascii="Tahoma" w:hAnsi="Tahoma" w:cs="Tahoma"/>
          <w:b/>
          <w:sz w:val="18"/>
          <w:szCs w:val="18"/>
        </w:rPr>
        <w:t>PREGÃO PRESENCIAL</w:t>
      </w:r>
      <w:r w:rsidRPr="007214CB">
        <w:rPr>
          <w:rFonts w:ascii="Tahoma" w:hAnsi="Tahoma" w:cs="Tahoma"/>
          <w:b/>
          <w:smallCaps/>
          <w:sz w:val="18"/>
          <w:szCs w:val="18"/>
        </w:rPr>
        <w:t>, DO TIPO MENOR PREÇO POR ITEM</w:t>
      </w:r>
      <w:r w:rsidRPr="007214CB">
        <w:rPr>
          <w:rFonts w:ascii="Tahoma" w:hAnsi="Tahoma" w:cs="Tahoma"/>
          <w:smallCaps/>
          <w:sz w:val="18"/>
          <w:szCs w:val="18"/>
        </w:rPr>
        <w:t xml:space="preserve">, </w:t>
      </w:r>
      <w:r w:rsidRPr="007214CB">
        <w:rPr>
          <w:rFonts w:ascii="Tahoma" w:hAnsi="Tahoma" w:cs="Tahoma"/>
          <w:sz w:val="18"/>
          <w:szCs w:val="18"/>
        </w:rPr>
        <w:t xml:space="preserve">em regime de execução indireta, objetivando </w:t>
      </w:r>
      <w:r w:rsidRPr="00161916">
        <w:rPr>
          <w:rFonts w:ascii="Tahoma" w:hAnsi="Tahoma" w:cs="Tahoma"/>
          <w:b/>
          <w:color w:val="000000"/>
          <w:sz w:val="18"/>
          <w:szCs w:val="18"/>
        </w:rPr>
        <w:t>CONTRATAÇÃO DE EMPRESA ESPECIALIZADA PARA AQUISIÇÃO DE EQUIPAMENTOS PERMANENTES TIPO ULTRASSOM E CÂMARAS FRIAS PARA ESTRUTURAR AS UNIDADES DE SAÚDE DESTA MUNICIPALIDADE</w:t>
      </w:r>
      <w:r w:rsidRPr="007214CB">
        <w:rPr>
          <w:rFonts w:ascii="Tahoma" w:hAnsi="Tahoma" w:cs="Tahoma"/>
          <w:color w:val="000000"/>
          <w:sz w:val="18"/>
          <w:szCs w:val="18"/>
        </w:rPr>
        <w:t>,</w:t>
      </w:r>
      <w:r w:rsidRPr="007214CB">
        <w:rPr>
          <w:rFonts w:ascii="Tahoma" w:hAnsi="Tahoma" w:cs="Tahoma"/>
          <w:sz w:val="18"/>
          <w:szCs w:val="18"/>
        </w:rPr>
        <w:t xml:space="preserve"> </w:t>
      </w:r>
      <w:r w:rsidRPr="002F2B4C">
        <w:rPr>
          <w:rFonts w:ascii="Tahoma" w:hAnsi="Tahoma" w:cs="Tahoma"/>
          <w:sz w:val="18"/>
          <w:szCs w:val="18"/>
        </w:rPr>
        <w:t>objeto desta licitação, na forma e condições estabelecidas neste Edital e seus anexos e em conformidade com a Le</w:t>
      </w:r>
      <w:r w:rsidRPr="00D01A1B">
        <w:rPr>
          <w:rFonts w:ascii="Verdana" w:hAnsi="Verdana" w:cs="Tahoma"/>
          <w:sz w:val="18"/>
          <w:szCs w:val="18"/>
        </w:rPr>
        <w:t>i Feder</w:t>
      </w:r>
      <w:r w:rsidRPr="00D01A1B">
        <w:rPr>
          <w:rFonts w:ascii="Tahoma" w:hAnsi="Tahoma" w:cs="Tahoma"/>
          <w:sz w:val="18"/>
          <w:szCs w:val="18"/>
        </w:rPr>
        <w:t>al 10.520, de 17 de julho de 2002 e pela Lei Complementar nº 123, de 14 de dezembro de 2006, Lei Complementar 147/2014, de 07 de agosto de 2014, além de, subsidiariamente, pela Lei Federal n° 8.666, de 21 de junho de 1993, e alterações posteriores</w:t>
      </w:r>
      <w:r w:rsidRPr="007F6891">
        <w:rPr>
          <w:rFonts w:ascii="Tahoma" w:hAnsi="Tahoma" w:cs="Tahoma"/>
          <w:sz w:val="18"/>
          <w:szCs w:val="18"/>
        </w:rPr>
        <w:t>.</w:t>
      </w:r>
    </w:p>
    <w:p w:rsidR="00D46374" w:rsidRDefault="00D46374" w:rsidP="00D46374">
      <w:pPr>
        <w:ind w:right="-398"/>
        <w:jc w:val="both"/>
        <w:rPr>
          <w:rFonts w:ascii="Tahoma" w:hAnsi="Tahoma" w:cs="Tahoma"/>
          <w:sz w:val="18"/>
        </w:rPr>
      </w:pPr>
    </w:p>
    <w:p w:rsidR="00D46374" w:rsidRPr="00785291" w:rsidRDefault="00D46374" w:rsidP="00D46374">
      <w:pPr>
        <w:ind w:right="-389"/>
        <w:rPr>
          <w:rFonts w:ascii="Tahoma" w:hAnsi="Tahoma" w:cs="Tahoma"/>
          <w:b/>
          <w:bCs/>
          <w:sz w:val="18"/>
        </w:rPr>
      </w:pPr>
      <w:r w:rsidRPr="00785291">
        <w:rPr>
          <w:rFonts w:ascii="Tahoma" w:hAnsi="Tahoma" w:cs="Tahoma"/>
          <w:sz w:val="18"/>
        </w:rPr>
        <w:t>MODALIDADE</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bCs/>
          <w:sz w:val="18"/>
        </w:rPr>
        <w:t>PREGÃO PRESENCIAL</w:t>
      </w:r>
      <w:r>
        <w:rPr>
          <w:rFonts w:ascii="Tahoma" w:hAnsi="Tahoma" w:cs="Tahoma"/>
          <w:b/>
          <w:bCs/>
          <w:sz w:val="18"/>
        </w:rPr>
        <w:t xml:space="preserve"> Nº 022/2019;</w:t>
      </w:r>
    </w:p>
    <w:p w:rsidR="00D46374" w:rsidRPr="00785291" w:rsidRDefault="00D46374" w:rsidP="00D46374">
      <w:pPr>
        <w:ind w:right="-389"/>
        <w:rPr>
          <w:rFonts w:ascii="Tahoma" w:hAnsi="Tahoma" w:cs="Tahoma"/>
          <w:b/>
          <w:bCs/>
          <w:sz w:val="18"/>
        </w:rPr>
      </w:pPr>
      <w:r w:rsidRPr="00785291">
        <w:rPr>
          <w:rFonts w:ascii="Tahoma" w:hAnsi="Tahoma" w:cs="Tahoma"/>
          <w:sz w:val="18"/>
        </w:rPr>
        <w:t>Nº DO PROCESSO</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035/2019</w:t>
      </w:r>
      <w:r w:rsidRPr="00785291">
        <w:rPr>
          <w:rFonts w:ascii="Tahoma" w:hAnsi="Tahoma" w:cs="Tahoma"/>
          <w:b/>
          <w:bCs/>
          <w:sz w:val="18"/>
        </w:rPr>
        <w:t>;</w:t>
      </w:r>
    </w:p>
    <w:p w:rsidR="00D46374" w:rsidRPr="00785291" w:rsidRDefault="00D46374" w:rsidP="00D46374">
      <w:pPr>
        <w:ind w:right="-389"/>
        <w:rPr>
          <w:rFonts w:ascii="Tahoma" w:hAnsi="Tahoma" w:cs="Tahoma"/>
          <w:sz w:val="18"/>
        </w:rPr>
      </w:pPr>
      <w:r w:rsidRPr="00785291">
        <w:rPr>
          <w:rFonts w:ascii="Tahoma" w:hAnsi="Tahoma" w:cs="Tahoma"/>
          <w:sz w:val="18"/>
        </w:rPr>
        <w:t>TIPO DE LICITAÇÃO</w:t>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MENOR PREÇO POR ITEM;</w:t>
      </w:r>
    </w:p>
    <w:p w:rsidR="00D46374" w:rsidRPr="00785291" w:rsidRDefault="00D46374" w:rsidP="00D46374">
      <w:pPr>
        <w:ind w:right="-389"/>
        <w:rPr>
          <w:rFonts w:ascii="Tahoma" w:hAnsi="Tahoma" w:cs="Tahoma"/>
          <w:b/>
          <w:bCs/>
          <w:sz w:val="18"/>
        </w:rPr>
      </w:pPr>
      <w:r w:rsidRPr="00785291">
        <w:rPr>
          <w:rFonts w:ascii="Tahoma" w:hAnsi="Tahoma" w:cs="Tahoma"/>
          <w:sz w:val="18"/>
        </w:rPr>
        <w:t>DATA</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Pr>
          <w:rFonts w:ascii="Tahoma" w:hAnsi="Tahoma" w:cs="Tahoma"/>
          <w:b/>
          <w:sz w:val="18"/>
        </w:rPr>
        <w:t>05/08/2019</w:t>
      </w:r>
      <w:r w:rsidRPr="00785291">
        <w:rPr>
          <w:rFonts w:ascii="Tahoma" w:hAnsi="Tahoma" w:cs="Tahoma"/>
          <w:b/>
          <w:bCs/>
          <w:sz w:val="18"/>
        </w:rPr>
        <w:t>;</w:t>
      </w:r>
    </w:p>
    <w:p w:rsidR="00D46374" w:rsidRPr="00785291" w:rsidRDefault="00D46374" w:rsidP="00D46374">
      <w:pPr>
        <w:ind w:right="-389"/>
        <w:rPr>
          <w:rFonts w:ascii="Tahoma" w:hAnsi="Tahoma" w:cs="Tahoma"/>
          <w:b/>
          <w:bCs/>
          <w:sz w:val="18"/>
        </w:rPr>
      </w:pPr>
      <w:r w:rsidRPr="00785291">
        <w:rPr>
          <w:rFonts w:ascii="Tahoma" w:hAnsi="Tahoma" w:cs="Tahoma"/>
          <w:sz w:val="18"/>
        </w:rPr>
        <w:t>DATA DE CREDENCIAMENTO</w:t>
      </w:r>
      <w:r w:rsidRPr="00785291">
        <w:rPr>
          <w:rFonts w:ascii="Tahoma" w:hAnsi="Tahoma" w:cs="Tahoma"/>
          <w:sz w:val="18"/>
        </w:rPr>
        <w:tab/>
        <w:t xml:space="preserve">: </w:t>
      </w:r>
      <w:r>
        <w:rPr>
          <w:rFonts w:ascii="Tahoma" w:hAnsi="Tahoma" w:cs="Tahoma"/>
          <w:b/>
          <w:bCs/>
          <w:sz w:val="18"/>
        </w:rPr>
        <w:t>21/08/2019 às 10h30min</w:t>
      </w:r>
    </w:p>
    <w:p w:rsidR="00D46374" w:rsidRPr="00785291" w:rsidRDefault="00D46374" w:rsidP="00D46374">
      <w:pPr>
        <w:ind w:right="-389"/>
        <w:rPr>
          <w:rFonts w:ascii="Tahoma" w:hAnsi="Tahoma" w:cs="Tahoma"/>
          <w:b/>
          <w:bCs/>
          <w:sz w:val="18"/>
        </w:rPr>
      </w:pPr>
      <w:r w:rsidRPr="00785291">
        <w:rPr>
          <w:rFonts w:ascii="Tahoma" w:hAnsi="Tahoma" w:cs="Tahoma"/>
          <w:sz w:val="18"/>
        </w:rPr>
        <w:t>DATA DA ABERTURA</w:t>
      </w:r>
      <w:r w:rsidRPr="00785291">
        <w:rPr>
          <w:rFonts w:ascii="Tahoma" w:hAnsi="Tahoma" w:cs="Tahoma"/>
          <w:sz w:val="18"/>
        </w:rPr>
        <w:tab/>
      </w:r>
      <w:r w:rsidRPr="00785291">
        <w:rPr>
          <w:rFonts w:ascii="Tahoma" w:hAnsi="Tahoma" w:cs="Tahoma"/>
          <w:sz w:val="18"/>
        </w:rPr>
        <w:tab/>
        <w:t xml:space="preserve">: </w:t>
      </w:r>
      <w:r>
        <w:rPr>
          <w:rFonts w:ascii="Tahoma" w:hAnsi="Tahoma" w:cs="Tahoma"/>
          <w:b/>
          <w:bCs/>
          <w:sz w:val="18"/>
        </w:rPr>
        <w:t>21/08/2019 às 10h45min</w:t>
      </w:r>
      <w:r w:rsidRPr="00785291">
        <w:rPr>
          <w:rFonts w:ascii="Tahoma" w:hAnsi="Tahoma" w:cs="Tahoma"/>
          <w:b/>
          <w:bCs/>
          <w:sz w:val="18"/>
        </w:rPr>
        <w:t xml:space="preserve"> </w:t>
      </w:r>
    </w:p>
    <w:p w:rsidR="00D46374" w:rsidRPr="00785291" w:rsidRDefault="00D46374" w:rsidP="00D46374">
      <w:pPr>
        <w:ind w:right="-389"/>
        <w:rPr>
          <w:rFonts w:ascii="Tahoma" w:hAnsi="Tahoma" w:cs="Tahoma"/>
          <w:b/>
          <w:sz w:val="18"/>
        </w:rPr>
      </w:pPr>
      <w:r w:rsidRPr="00785291">
        <w:rPr>
          <w:rFonts w:ascii="Tahoma" w:hAnsi="Tahoma" w:cs="Tahoma"/>
          <w:sz w:val="18"/>
        </w:rPr>
        <w:t>LOCAL</w:t>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r>
      <w:r w:rsidRPr="00785291">
        <w:rPr>
          <w:rFonts w:ascii="Tahoma" w:hAnsi="Tahoma" w:cs="Tahoma"/>
          <w:sz w:val="18"/>
        </w:rPr>
        <w:tab/>
        <w:t xml:space="preserve">: </w:t>
      </w:r>
      <w:r w:rsidRPr="00785291">
        <w:rPr>
          <w:rFonts w:ascii="Tahoma" w:hAnsi="Tahoma" w:cs="Tahoma"/>
          <w:b/>
          <w:sz w:val="18"/>
        </w:rPr>
        <w:t xml:space="preserve">PREFEITURA MUNICIPAL DE </w:t>
      </w:r>
      <w:r>
        <w:rPr>
          <w:rFonts w:ascii="Tahoma" w:hAnsi="Tahoma" w:cs="Tahoma"/>
          <w:b/>
          <w:sz w:val="18"/>
        </w:rPr>
        <w:t>MONTE AZUL</w:t>
      </w:r>
      <w:r w:rsidRPr="00785291">
        <w:rPr>
          <w:rFonts w:ascii="Tahoma" w:hAnsi="Tahoma" w:cs="Tahoma"/>
          <w:b/>
          <w:sz w:val="18"/>
        </w:rPr>
        <w:t>;</w:t>
      </w:r>
    </w:p>
    <w:p w:rsidR="00D46374" w:rsidRPr="00785291" w:rsidRDefault="00D46374" w:rsidP="00D46374">
      <w:pPr>
        <w:ind w:right="-389"/>
        <w:rPr>
          <w:rFonts w:ascii="Tahoma" w:hAnsi="Tahoma" w:cs="Tahoma"/>
          <w:b/>
          <w:sz w:val="18"/>
        </w:rPr>
      </w:pPr>
      <w:r w:rsidRPr="00785291">
        <w:rPr>
          <w:rFonts w:ascii="Tahoma" w:hAnsi="Tahoma" w:cs="Tahoma"/>
          <w:bCs/>
          <w:sz w:val="18"/>
        </w:rPr>
        <w:t>ENDEREÇO</w:t>
      </w:r>
      <w:r w:rsidRPr="00785291">
        <w:rPr>
          <w:rFonts w:ascii="Tahoma" w:hAnsi="Tahoma" w:cs="Tahoma"/>
          <w:bCs/>
          <w:sz w:val="18"/>
        </w:rPr>
        <w:tab/>
      </w:r>
      <w:r w:rsidRPr="00785291">
        <w:rPr>
          <w:rFonts w:ascii="Tahoma" w:hAnsi="Tahoma" w:cs="Tahoma"/>
          <w:bCs/>
          <w:sz w:val="18"/>
        </w:rPr>
        <w:tab/>
      </w:r>
      <w:r w:rsidRPr="00785291">
        <w:rPr>
          <w:rFonts w:ascii="Tahoma" w:hAnsi="Tahoma" w:cs="Tahoma"/>
          <w:bCs/>
          <w:sz w:val="18"/>
        </w:rPr>
        <w:tab/>
        <w:t xml:space="preserve">: </w:t>
      </w:r>
      <w:r>
        <w:rPr>
          <w:rFonts w:ascii="Tahoma" w:hAnsi="Tahoma" w:cs="Tahoma"/>
          <w:b/>
          <w:sz w:val="18"/>
        </w:rPr>
        <w:t>PÇA. CEL. JONATHAS, 220, CENTRO</w:t>
      </w:r>
      <w:r w:rsidRPr="00785291">
        <w:rPr>
          <w:rFonts w:ascii="Tahoma" w:hAnsi="Tahoma" w:cs="Tahoma"/>
          <w:b/>
          <w:sz w:val="18"/>
        </w:rPr>
        <w:t xml:space="preserve"> – </w:t>
      </w:r>
      <w:r>
        <w:rPr>
          <w:rFonts w:ascii="Tahoma" w:hAnsi="Tahoma" w:cs="Tahoma"/>
          <w:b/>
          <w:sz w:val="18"/>
        </w:rPr>
        <w:t>MONTE AZUL</w:t>
      </w:r>
      <w:r w:rsidRPr="00785291">
        <w:rPr>
          <w:rFonts w:ascii="Tahoma" w:hAnsi="Tahoma" w:cs="Tahoma"/>
          <w:b/>
          <w:sz w:val="18"/>
        </w:rPr>
        <w:t xml:space="preserve"> – MINAS GERAIS.</w:t>
      </w:r>
    </w:p>
    <w:p w:rsidR="00D46374" w:rsidRPr="00785291" w:rsidRDefault="00D46374" w:rsidP="00D46374">
      <w:pPr>
        <w:ind w:right="-389"/>
        <w:rPr>
          <w:rFonts w:ascii="Tahoma" w:hAnsi="Tahoma" w:cs="Tahoma"/>
          <w:sz w:val="18"/>
        </w:rPr>
      </w:pPr>
    </w:p>
    <w:p w:rsidR="00D46374" w:rsidRPr="00785291" w:rsidRDefault="00D46374" w:rsidP="00D46374">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 xml:space="preserve">com o auxílio da Equipe de Apoio, designados pela </w:t>
      </w:r>
      <w:r w:rsidRPr="001758DC">
        <w:rPr>
          <w:rFonts w:ascii="Tahoma" w:hAnsi="Tahoma" w:cs="Tahoma"/>
          <w:b/>
          <w:sz w:val="18"/>
          <w:szCs w:val="18"/>
        </w:rPr>
        <w:t>Portaria n° 002/2019, de 02 de janeiro de 2.019</w:t>
      </w:r>
      <w:r w:rsidRPr="00785291">
        <w:rPr>
          <w:rFonts w:ascii="Tahoma" w:hAnsi="Tahoma" w:cs="Tahoma"/>
          <w:sz w:val="18"/>
        </w:rPr>
        <w:t xml:space="preserve">. </w:t>
      </w:r>
    </w:p>
    <w:p w:rsidR="00D46374" w:rsidRPr="004906AE" w:rsidRDefault="00D46374" w:rsidP="00D46374">
      <w:pPr>
        <w:ind w:right="-389"/>
        <w:jc w:val="both"/>
        <w:rPr>
          <w:rStyle w:val="Forte"/>
          <w:rFonts w:ascii="Tahoma" w:hAnsi="Tahoma" w:cs="Tahoma"/>
          <w:sz w:val="12"/>
        </w:rPr>
      </w:pPr>
    </w:p>
    <w:p w:rsidR="00D46374" w:rsidRPr="00785291" w:rsidRDefault="00D46374" w:rsidP="00D46374">
      <w:pPr>
        <w:ind w:right="-389"/>
        <w:jc w:val="both"/>
        <w:rPr>
          <w:rStyle w:val="Forte"/>
          <w:rFonts w:ascii="Tahoma" w:hAnsi="Tahoma" w:cs="Tahoma"/>
          <w:sz w:val="18"/>
        </w:rPr>
      </w:pPr>
      <w:r w:rsidRPr="00785291">
        <w:rPr>
          <w:rStyle w:val="Forte"/>
          <w:rFonts w:ascii="Tahoma" w:hAnsi="Tahoma" w:cs="Tahoma"/>
          <w:sz w:val="18"/>
        </w:rPr>
        <w:t>I - DO OBJETO</w:t>
      </w:r>
    </w:p>
    <w:p w:rsidR="00D46374" w:rsidRPr="004906AE" w:rsidRDefault="00D46374" w:rsidP="00D46374">
      <w:pPr>
        <w:ind w:right="-389"/>
        <w:jc w:val="both"/>
        <w:rPr>
          <w:rFonts w:ascii="Tahoma" w:hAnsi="Tahoma" w:cs="Tahoma"/>
          <w:sz w:val="10"/>
        </w:rPr>
      </w:pPr>
    </w:p>
    <w:p w:rsidR="00D46374" w:rsidRPr="00D8420F" w:rsidRDefault="00D46374" w:rsidP="00D46374">
      <w:pPr>
        <w:pStyle w:val="Recuodecorpodetexto"/>
        <w:ind w:left="0" w:right="-389" w:firstLine="0"/>
        <w:rPr>
          <w:rFonts w:ascii="Tahoma" w:hAnsi="Tahoma" w:cs="Tahoma"/>
          <w:sz w:val="18"/>
        </w:rPr>
      </w:pPr>
      <w:r>
        <w:rPr>
          <w:rFonts w:ascii="Tahoma" w:hAnsi="Tahoma" w:cs="Tahoma"/>
          <w:sz w:val="18"/>
        </w:rPr>
        <w:t xml:space="preserve">1 - </w:t>
      </w:r>
      <w:r w:rsidRPr="00785291">
        <w:rPr>
          <w:rFonts w:ascii="Tahoma" w:hAnsi="Tahoma" w:cs="Tahoma"/>
          <w:sz w:val="18"/>
        </w:rPr>
        <w:t>A presente licitação tem por objeto</w:t>
      </w:r>
      <w:r>
        <w:rPr>
          <w:rFonts w:ascii="Tahoma" w:hAnsi="Tahoma" w:cs="Tahoma"/>
          <w:sz w:val="18"/>
          <w:szCs w:val="18"/>
        </w:rPr>
        <w:t xml:space="preserve"> </w:t>
      </w:r>
      <w:r w:rsidRPr="007214CB">
        <w:rPr>
          <w:rFonts w:ascii="Tahoma" w:hAnsi="Tahoma" w:cs="Tahoma"/>
          <w:sz w:val="18"/>
          <w:szCs w:val="18"/>
        </w:rPr>
        <w:t xml:space="preserve">selecionar proposta para </w:t>
      </w:r>
      <w:r>
        <w:rPr>
          <w:rFonts w:ascii="Tahoma" w:hAnsi="Tahoma" w:cs="Tahoma"/>
          <w:sz w:val="18"/>
          <w:szCs w:val="18"/>
        </w:rPr>
        <w:t xml:space="preserve">a </w:t>
      </w:r>
      <w:r w:rsidRPr="00384704">
        <w:rPr>
          <w:rFonts w:ascii="Century Gothic" w:hAnsi="Century Gothic"/>
          <w:b/>
          <w:color w:val="000000"/>
        </w:rPr>
        <w:t>CONTRATAÇÃO DE EMPRESA ESPECIALIZADA PARA AQUISIÇÃO DE EQUIPAMENTOS PERMANENTES TIPO ULTRASSOM E CÂMARAS FRIAS PARA ESTRUTURAR AS UNIDADES DE SAÚDE DESTA MUNICIPALIDADE</w:t>
      </w:r>
      <w:r w:rsidRPr="00677702">
        <w:rPr>
          <w:rFonts w:ascii="Tahoma" w:hAnsi="Tahoma" w:cs="Tahoma"/>
          <w:color w:val="000000"/>
          <w:sz w:val="18"/>
          <w:szCs w:val="18"/>
        </w:rPr>
        <w:t>,</w:t>
      </w:r>
      <w:r w:rsidRPr="00785291">
        <w:rPr>
          <w:rFonts w:ascii="Tahoma" w:hAnsi="Tahoma" w:cs="Tahoma"/>
          <w:sz w:val="18"/>
        </w:rPr>
        <w:t xml:space="preserve"> conforme</w:t>
      </w:r>
      <w:r>
        <w:rPr>
          <w:rFonts w:ascii="Tahoma" w:hAnsi="Tahoma" w:cs="Tahoma"/>
          <w:sz w:val="18"/>
        </w:rPr>
        <w:t xml:space="preserve"> especificações </w:t>
      </w:r>
      <w:proofErr w:type="gramStart"/>
      <w:r>
        <w:rPr>
          <w:rFonts w:ascii="Tahoma" w:hAnsi="Tahoma" w:cs="Tahoma"/>
          <w:sz w:val="18"/>
        </w:rPr>
        <w:t xml:space="preserve">técnicas e quantitativos constantes do anexo I do Edital e condições especificadas no </w:t>
      </w:r>
      <w:r w:rsidRPr="00785291">
        <w:rPr>
          <w:rFonts w:ascii="Tahoma" w:hAnsi="Tahoma" w:cs="Tahoma"/>
          <w:b/>
          <w:sz w:val="18"/>
          <w:u w:val="single"/>
        </w:rPr>
        <w:t>Anexo I</w:t>
      </w:r>
      <w:r>
        <w:rPr>
          <w:rFonts w:ascii="Tahoma" w:hAnsi="Tahoma" w:cs="Tahoma"/>
          <w:b/>
          <w:sz w:val="18"/>
          <w:u w:val="single"/>
        </w:rPr>
        <w:t>I</w:t>
      </w:r>
      <w:proofErr w:type="gramEnd"/>
      <w:r>
        <w:rPr>
          <w:rFonts w:ascii="Tahoma" w:hAnsi="Tahoma" w:cs="Tahoma"/>
          <w:b/>
          <w:sz w:val="18"/>
          <w:u w:val="single"/>
        </w:rPr>
        <w:t>-Termo de Referência</w:t>
      </w:r>
      <w:r w:rsidRPr="00785291">
        <w:rPr>
          <w:rFonts w:ascii="Tahoma" w:hAnsi="Tahoma" w:cs="Tahoma"/>
          <w:sz w:val="18"/>
        </w:rPr>
        <w:t xml:space="preserve"> que integram este Edital.</w:t>
      </w:r>
    </w:p>
    <w:p w:rsidR="00D46374" w:rsidRDefault="00D46374" w:rsidP="00D46374">
      <w:pPr>
        <w:ind w:right="-408"/>
        <w:rPr>
          <w:rStyle w:val="Forte"/>
          <w:rFonts w:ascii="Tahoma" w:hAnsi="Tahoma" w:cs="Tahoma"/>
          <w:sz w:val="18"/>
          <w:szCs w:val="18"/>
        </w:rPr>
      </w:pPr>
    </w:p>
    <w:p w:rsidR="00D46374" w:rsidRDefault="00D46374" w:rsidP="00D46374">
      <w:pPr>
        <w:ind w:right="-422"/>
        <w:rPr>
          <w:rStyle w:val="Forte"/>
          <w:rFonts w:ascii="Tahoma" w:hAnsi="Tahoma" w:cs="Tahoma"/>
          <w:sz w:val="18"/>
          <w:szCs w:val="18"/>
        </w:rPr>
      </w:pPr>
      <w:r w:rsidRPr="00A05F35">
        <w:rPr>
          <w:rFonts w:ascii="Tahoma" w:hAnsi="Tahoma" w:cs="Tahoma"/>
          <w:b/>
          <w:sz w:val="18"/>
          <w:szCs w:val="18"/>
        </w:rPr>
        <w:t>II</w:t>
      </w:r>
      <w:r>
        <w:rPr>
          <w:rFonts w:ascii="Tahoma" w:hAnsi="Tahoma" w:cs="Tahoma"/>
          <w:sz w:val="18"/>
          <w:szCs w:val="18"/>
        </w:rPr>
        <w:t xml:space="preserve"> </w:t>
      </w:r>
      <w:r w:rsidRPr="006A0151">
        <w:rPr>
          <w:rFonts w:ascii="Tahoma" w:hAnsi="Tahoma" w:cs="Tahoma"/>
          <w:sz w:val="18"/>
          <w:szCs w:val="18"/>
        </w:rPr>
        <w:t xml:space="preserve">- </w:t>
      </w:r>
      <w:r w:rsidRPr="006A0151">
        <w:rPr>
          <w:rStyle w:val="Forte"/>
          <w:rFonts w:ascii="Tahoma" w:hAnsi="Tahoma" w:cs="Tahoma"/>
          <w:sz w:val="18"/>
          <w:szCs w:val="18"/>
        </w:rPr>
        <w:t>CONDIÇÕES DE PARTICIPAÇÃO</w:t>
      </w:r>
    </w:p>
    <w:p w:rsidR="00D46374" w:rsidRPr="006A0151" w:rsidRDefault="00D46374" w:rsidP="00D46374">
      <w:pPr>
        <w:ind w:right="-422"/>
        <w:rPr>
          <w:rStyle w:val="Forte"/>
          <w:rFonts w:ascii="Tahoma" w:hAnsi="Tahoma" w:cs="Tahoma"/>
          <w:sz w:val="18"/>
          <w:szCs w:val="18"/>
        </w:rPr>
      </w:pPr>
    </w:p>
    <w:p w:rsidR="00D46374" w:rsidRPr="006A0151" w:rsidRDefault="00D46374" w:rsidP="00D46374">
      <w:pPr>
        <w:ind w:right="-422"/>
        <w:jc w:val="both"/>
        <w:rPr>
          <w:rFonts w:ascii="Tahoma" w:hAnsi="Tahoma" w:cs="Tahoma"/>
          <w:sz w:val="18"/>
          <w:szCs w:val="18"/>
        </w:rPr>
      </w:pPr>
      <w:r w:rsidRPr="006A0151">
        <w:rPr>
          <w:rFonts w:ascii="Tahoma" w:hAnsi="Tahoma" w:cs="Tahoma"/>
          <w:sz w:val="18"/>
          <w:szCs w:val="18"/>
        </w:rPr>
        <w:t>1 - Poderão participar da presente licitação</w:t>
      </w:r>
      <w:r>
        <w:rPr>
          <w:rFonts w:ascii="Tahoma" w:hAnsi="Tahoma" w:cs="Tahoma"/>
          <w:sz w:val="18"/>
          <w:szCs w:val="18"/>
        </w:rPr>
        <w:t xml:space="preserve"> </w:t>
      </w:r>
      <w:proofErr w:type="gramStart"/>
      <w:r>
        <w:rPr>
          <w:rFonts w:ascii="Tahoma" w:hAnsi="Tahoma" w:cs="Tahoma"/>
          <w:sz w:val="18"/>
          <w:szCs w:val="18"/>
        </w:rPr>
        <w:t>todas</w:t>
      </w:r>
      <w:proofErr w:type="gramEnd"/>
      <w:r>
        <w:rPr>
          <w:rFonts w:ascii="Tahoma" w:hAnsi="Tahoma" w:cs="Tahoma"/>
          <w:sz w:val="18"/>
          <w:szCs w:val="18"/>
        </w:rPr>
        <w:t xml:space="preserve"> empresas interessadas desde que </w:t>
      </w:r>
      <w:r w:rsidRPr="006A0151">
        <w:rPr>
          <w:rFonts w:ascii="Tahoma" w:hAnsi="Tahoma" w:cs="Tahoma"/>
          <w:sz w:val="18"/>
          <w:szCs w:val="18"/>
        </w:rPr>
        <w:t>militem no ramo pertinente ao objeto desta licitação;</w:t>
      </w:r>
    </w:p>
    <w:p w:rsidR="00D46374" w:rsidRPr="006A0151" w:rsidRDefault="00D46374" w:rsidP="00D46374">
      <w:pPr>
        <w:ind w:right="-422"/>
        <w:jc w:val="both"/>
        <w:rPr>
          <w:rFonts w:ascii="Tahoma" w:hAnsi="Tahoma" w:cs="Tahoma"/>
          <w:sz w:val="18"/>
          <w:szCs w:val="18"/>
        </w:rPr>
      </w:pPr>
    </w:p>
    <w:p w:rsidR="00D46374" w:rsidRPr="006A0151" w:rsidRDefault="00D46374" w:rsidP="00D46374">
      <w:pPr>
        <w:ind w:right="-422"/>
        <w:jc w:val="both"/>
        <w:rPr>
          <w:rFonts w:ascii="Tahoma" w:hAnsi="Tahoma" w:cs="Tahoma"/>
          <w:sz w:val="18"/>
          <w:szCs w:val="18"/>
        </w:rPr>
      </w:pPr>
      <w:r w:rsidRPr="006A0151">
        <w:rPr>
          <w:rFonts w:ascii="Tahoma" w:hAnsi="Tahoma" w:cs="Tahoma"/>
          <w:sz w:val="18"/>
          <w:szCs w:val="18"/>
        </w:rPr>
        <w:t xml:space="preserve">2 - Não poderá participar do presente certame a empresa: </w:t>
      </w:r>
    </w:p>
    <w:p w:rsidR="00D46374" w:rsidRPr="006A0151" w:rsidRDefault="00D46374" w:rsidP="00D46374">
      <w:pPr>
        <w:ind w:right="-422"/>
        <w:jc w:val="both"/>
        <w:rPr>
          <w:rFonts w:ascii="Tahoma" w:hAnsi="Tahoma" w:cs="Tahoma"/>
          <w:sz w:val="18"/>
          <w:szCs w:val="18"/>
        </w:rPr>
      </w:pPr>
    </w:p>
    <w:p w:rsidR="00D46374" w:rsidRPr="006A0151" w:rsidRDefault="00D46374" w:rsidP="00D46374">
      <w:pPr>
        <w:ind w:left="708" w:right="-422"/>
        <w:jc w:val="both"/>
        <w:rPr>
          <w:rFonts w:ascii="Tahoma" w:hAnsi="Tahoma" w:cs="Tahoma"/>
          <w:sz w:val="18"/>
          <w:szCs w:val="18"/>
        </w:rPr>
      </w:pPr>
      <w:proofErr w:type="gramStart"/>
      <w:r w:rsidRPr="006A0151">
        <w:rPr>
          <w:rFonts w:ascii="Tahoma" w:hAnsi="Tahoma" w:cs="Tahoma"/>
          <w:sz w:val="18"/>
          <w:szCs w:val="18"/>
        </w:rPr>
        <w:t>2.1 Concordatária</w:t>
      </w:r>
      <w:proofErr w:type="gramEnd"/>
      <w:r w:rsidRPr="006A0151">
        <w:rPr>
          <w:rFonts w:ascii="Tahoma" w:hAnsi="Tahoma" w:cs="Tahoma"/>
          <w:sz w:val="18"/>
          <w:szCs w:val="18"/>
        </w:rPr>
        <w:t xml:space="preserve">; em processo de falência; sob concurso de credores; em dissolução; ou em liquidação; </w:t>
      </w:r>
    </w:p>
    <w:p w:rsidR="00D46374" w:rsidRPr="006A0151" w:rsidRDefault="00D46374" w:rsidP="00D46374">
      <w:pPr>
        <w:ind w:left="708" w:right="-422"/>
        <w:jc w:val="both"/>
        <w:rPr>
          <w:rFonts w:ascii="Tahoma" w:hAnsi="Tahoma" w:cs="Tahoma"/>
          <w:sz w:val="18"/>
          <w:szCs w:val="18"/>
        </w:rPr>
      </w:pPr>
    </w:p>
    <w:p w:rsidR="00D46374" w:rsidRPr="006A0151" w:rsidRDefault="00D46374" w:rsidP="00D46374">
      <w:pPr>
        <w:ind w:left="708" w:right="-422"/>
        <w:jc w:val="both"/>
        <w:rPr>
          <w:rFonts w:ascii="Tahoma" w:hAnsi="Tahoma" w:cs="Tahoma"/>
          <w:sz w:val="18"/>
          <w:szCs w:val="18"/>
        </w:rPr>
      </w:pPr>
      <w:proofErr w:type="gramStart"/>
      <w:r w:rsidRPr="006A0151">
        <w:rPr>
          <w:rFonts w:ascii="Tahoma" w:hAnsi="Tahoma" w:cs="Tahoma"/>
          <w:sz w:val="18"/>
          <w:szCs w:val="18"/>
        </w:rPr>
        <w:t>2.2 Estrangeira que não funcione no País</w:t>
      </w:r>
      <w:proofErr w:type="gramEnd"/>
      <w:r w:rsidRPr="006A0151">
        <w:rPr>
          <w:rFonts w:ascii="Tahoma" w:hAnsi="Tahoma" w:cs="Tahoma"/>
          <w:sz w:val="18"/>
          <w:szCs w:val="18"/>
        </w:rPr>
        <w:t xml:space="preserve">. </w:t>
      </w:r>
    </w:p>
    <w:p w:rsidR="00D46374" w:rsidRPr="006A0151" w:rsidRDefault="00D46374" w:rsidP="00D46374">
      <w:pPr>
        <w:ind w:left="708" w:right="-422"/>
        <w:jc w:val="both"/>
        <w:rPr>
          <w:rFonts w:ascii="Tahoma" w:hAnsi="Tahoma" w:cs="Tahoma"/>
          <w:sz w:val="18"/>
          <w:szCs w:val="18"/>
        </w:rPr>
      </w:pPr>
    </w:p>
    <w:p w:rsidR="00D46374" w:rsidRPr="006A0151" w:rsidRDefault="00D46374" w:rsidP="00D46374">
      <w:pPr>
        <w:ind w:left="708" w:right="-422"/>
        <w:jc w:val="both"/>
        <w:rPr>
          <w:rFonts w:ascii="Tahoma" w:hAnsi="Tahoma" w:cs="Tahoma"/>
          <w:sz w:val="18"/>
          <w:szCs w:val="18"/>
        </w:rPr>
      </w:pPr>
      <w:r w:rsidRPr="006A0151">
        <w:rPr>
          <w:rFonts w:ascii="Tahoma" w:hAnsi="Tahoma" w:cs="Tahoma"/>
          <w:sz w:val="18"/>
          <w:szCs w:val="18"/>
        </w:rPr>
        <w:t>2.3 Com direito suspenso de contratar com a Administração Pública Municipal ou por ter sido declarada inidônea;</w:t>
      </w:r>
    </w:p>
    <w:p w:rsidR="00D46374" w:rsidRPr="006A0151" w:rsidRDefault="00D46374" w:rsidP="00D46374">
      <w:pPr>
        <w:ind w:left="708" w:right="-422"/>
        <w:jc w:val="both"/>
        <w:rPr>
          <w:rFonts w:ascii="Tahoma" w:hAnsi="Tahoma" w:cs="Tahoma"/>
          <w:sz w:val="18"/>
          <w:szCs w:val="18"/>
        </w:rPr>
      </w:pPr>
    </w:p>
    <w:p w:rsidR="00D46374" w:rsidRPr="006A0151" w:rsidRDefault="00D46374" w:rsidP="00D46374">
      <w:pPr>
        <w:ind w:left="708" w:right="-422"/>
        <w:jc w:val="both"/>
        <w:rPr>
          <w:rFonts w:ascii="Tahoma" w:hAnsi="Tahoma" w:cs="Tahoma"/>
          <w:sz w:val="18"/>
          <w:szCs w:val="18"/>
        </w:rPr>
      </w:pPr>
      <w:r w:rsidRPr="006A0151">
        <w:rPr>
          <w:rFonts w:ascii="Tahoma" w:hAnsi="Tahoma" w:cs="Tahoma"/>
          <w:sz w:val="18"/>
          <w:szCs w:val="18"/>
        </w:rPr>
        <w:t xml:space="preserve">2.4 Que esteja cumprindo penalidade que impeça de participar de licitação junto à Administração Publica Municipal; </w:t>
      </w:r>
    </w:p>
    <w:p w:rsidR="00D46374" w:rsidRPr="006A0151" w:rsidRDefault="00D46374" w:rsidP="00D46374">
      <w:pPr>
        <w:ind w:left="708" w:right="-422"/>
        <w:jc w:val="both"/>
        <w:rPr>
          <w:rFonts w:ascii="Tahoma" w:hAnsi="Tahoma" w:cs="Tahoma"/>
          <w:sz w:val="18"/>
          <w:szCs w:val="18"/>
        </w:rPr>
      </w:pPr>
    </w:p>
    <w:p w:rsidR="00D46374" w:rsidRPr="006A0151" w:rsidRDefault="00D46374" w:rsidP="00D46374">
      <w:pPr>
        <w:ind w:left="708" w:right="-422"/>
        <w:jc w:val="both"/>
        <w:rPr>
          <w:rStyle w:val="Forte"/>
          <w:rFonts w:ascii="Tahoma" w:hAnsi="Tahoma" w:cs="Tahoma"/>
          <w:b w:val="0"/>
          <w:bCs/>
          <w:sz w:val="18"/>
          <w:szCs w:val="18"/>
        </w:rPr>
      </w:pPr>
      <w:r w:rsidRPr="006A0151">
        <w:rPr>
          <w:rFonts w:ascii="Tahoma" w:hAnsi="Tahoma" w:cs="Tahoma"/>
          <w:sz w:val="18"/>
          <w:szCs w:val="18"/>
        </w:rPr>
        <w:t>2.5 Que possua participação direta ou indireta de sócio, diretor ou responsável técnico que tenha vinculo empregatício com o Município.</w:t>
      </w:r>
    </w:p>
    <w:p w:rsidR="00D46374" w:rsidRPr="006A0151" w:rsidRDefault="00D46374" w:rsidP="00D46374">
      <w:pPr>
        <w:ind w:right="-422"/>
        <w:jc w:val="both"/>
        <w:rPr>
          <w:rStyle w:val="Forte"/>
          <w:rFonts w:ascii="Tahoma" w:hAnsi="Tahoma" w:cs="Tahoma"/>
          <w:b w:val="0"/>
          <w:bCs/>
          <w:sz w:val="18"/>
          <w:szCs w:val="18"/>
        </w:rPr>
      </w:pPr>
    </w:p>
    <w:p w:rsidR="00D46374" w:rsidRPr="006A0151" w:rsidRDefault="00D46374" w:rsidP="00D46374">
      <w:pPr>
        <w:pStyle w:val="Recuodecorpodetexto"/>
        <w:ind w:left="0" w:right="-422" w:firstLine="0"/>
        <w:rPr>
          <w:rStyle w:val="Forte"/>
          <w:rFonts w:ascii="Tahoma" w:hAnsi="Tahoma" w:cs="Tahoma"/>
          <w:sz w:val="18"/>
          <w:szCs w:val="18"/>
        </w:rPr>
      </w:pPr>
    </w:p>
    <w:p w:rsidR="00D46374" w:rsidRPr="006A0151" w:rsidRDefault="00D46374" w:rsidP="00D46374">
      <w:pPr>
        <w:ind w:right="-422"/>
        <w:jc w:val="both"/>
        <w:rPr>
          <w:rStyle w:val="Forte"/>
          <w:rFonts w:ascii="Tahoma" w:hAnsi="Tahoma" w:cs="Tahoma"/>
          <w:sz w:val="18"/>
          <w:szCs w:val="18"/>
        </w:rPr>
      </w:pPr>
      <w:r w:rsidRPr="006A0151">
        <w:rPr>
          <w:rStyle w:val="Forte"/>
          <w:rFonts w:ascii="Tahoma" w:hAnsi="Tahoma" w:cs="Tahoma"/>
          <w:sz w:val="18"/>
          <w:szCs w:val="18"/>
        </w:rPr>
        <w:t>III - DO CREDENCIAMENTO</w:t>
      </w:r>
    </w:p>
    <w:p w:rsidR="00D46374" w:rsidRPr="006A0151" w:rsidRDefault="00D46374" w:rsidP="00D46374">
      <w:pPr>
        <w:ind w:right="-422"/>
        <w:jc w:val="both"/>
        <w:rPr>
          <w:rFonts w:ascii="Tahoma" w:hAnsi="Tahoma" w:cs="Tahoma"/>
          <w:sz w:val="18"/>
          <w:szCs w:val="18"/>
        </w:rPr>
      </w:pPr>
    </w:p>
    <w:p w:rsidR="00D46374" w:rsidRPr="006A0151" w:rsidRDefault="00D46374" w:rsidP="00D46374">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1 - Para o credenciamento deverão ser apresentados os seguintes documentos fora dos envelopes nº. </w:t>
      </w:r>
      <w:proofErr w:type="gramStart"/>
      <w:r w:rsidRPr="006A0151">
        <w:rPr>
          <w:rFonts w:ascii="Tahoma" w:hAnsi="Tahoma" w:cs="Tahoma"/>
          <w:sz w:val="18"/>
          <w:szCs w:val="18"/>
        </w:rPr>
        <w:t>1</w:t>
      </w:r>
      <w:proofErr w:type="gramEnd"/>
      <w:r w:rsidRPr="006A0151">
        <w:rPr>
          <w:rFonts w:ascii="Tahoma" w:hAnsi="Tahoma" w:cs="Tahoma"/>
          <w:sz w:val="18"/>
          <w:szCs w:val="18"/>
        </w:rPr>
        <w:t xml:space="preserve"> e 2:</w:t>
      </w:r>
    </w:p>
    <w:p w:rsidR="00D46374" w:rsidRPr="006A0151" w:rsidRDefault="00D46374" w:rsidP="00D46374">
      <w:pPr>
        <w:autoSpaceDE w:val="0"/>
        <w:autoSpaceDN w:val="0"/>
        <w:adjustRightInd w:val="0"/>
        <w:ind w:right="-422"/>
        <w:jc w:val="both"/>
        <w:rPr>
          <w:rFonts w:ascii="Tahoma" w:hAnsi="Tahoma" w:cs="Tahoma"/>
          <w:b/>
          <w:sz w:val="18"/>
          <w:szCs w:val="18"/>
        </w:rPr>
      </w:pPr>
    </w:p>
    <w:p w:rsidR="00D46374" w:rsidRPr="006A0151" w:rsidRDefault="00D46374" w:rsidP="00D46374">
      <w:pPr>
        <w:pStyle w:val="PargrafodaLista"/>
        <w:numPr>
          <w:ilvl w:val="0"/>
          <w:numId w:val="38"/>
        </w:numPr>
        <w:tabs>
          <w:tab w:val="num" w:pos="644"/>
        </w:tabs>
        <w:ind w:right="-422"/>
        <w:jc w:val="both"/>
        <w:rPr>
          <w:rFonts w:ascii="Tahoma" w:hAnsi="Tahoma" w:cs="Tahoma"/>
          <w:sz w:val="18"/>
          <w:szCs w:val="18"/>
        </w:rPr>
      </w:pPr>
      <w:r w:rsidRPr="006A0151">
        <w:rPr>
          <w:rFonts w:ascii="Tahoma" w:hAnsi="Tahoma" w:cs="Tahoma"/>
          <w:sz w:val="18"/>
          <w:szCs w:val="18"/>
        </w:rPr>
        <w:lastRenderedPageBreak/>
        <w:t>Tratando-se de representante legal, apresentar no ato do CREDENCIAMENTO:</w:t>
      </w:r>
    </w:p>
    <w:p w:rsidR="00D46374" w:rsidRPr="006A0151" w:rsidRDefault="00D46374" w:rsidP="00D46374">
      <w:pPr>
        <w:tabs>
          <w:tab w:val="num" w:pos="644"/>
        </w:tabs>
        <w:ind w:left="644" w:right="-422" w:hanging="360"/>
        <w:jc w:val="both"/>
        <w:rPr>
          <w:rFonts w:ascii="Tahoma" w:hAnsi="Tahoma" w:cs="Tahoma"/>
          <w:sz w:val="18"/>
          <w:szCs w:val="18"/>
        </w:rPr>
      </w:pPr>
      <w:r w:rsidRPr="006A0151">
        <w:rPr>
          <w:rFonts w:ascii="Tahoma" w:hAnsi="Tahoma" w:cs="Tahoma"/>
          <w:sz w:val="18"/>
          <w:szCs w:val="18"/>
        </w:rPr>
        <w:tab/>
      </w:r>
    </w:p>
    <w:p w:rsidR="00D46374" w:rsidRPr="006A0151" w:rsidRDefault="00D46374" w:rsidP="00D46374">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a-1</w:t>
      </w:r>
      <w:proofErr w:type="gramEnd"/>
      <w:r w:rsidRPr="006A0151">
        <w:rPr>
          <w:rFonts w:ascii="Tahoma" w:hAnsi="Tahoma" w:cs="Tahoma"/>
          <w:sz w:val="18"/>
          <w:szCs w:val="18"/>
        </w:rPr>
        <w:t>) Contrato Social ou outro instrumento de registro comercial, no qual estejam expressos seus poderes para exercer direitos e assumir obrigações em decorrência de tal investidura;</w:t>
      </w:r>
    </w:p>
    <w:p w:rsidR="00D46374" w:rsidRPr="006A0151" w:rsidRDefault="00D46374" w:rsidP="00D46374">
      <w:pPr>
        <w:tabs>
          <w:tab w:val="num" w:pos="644"/>
        </w:tabs>
        <w:ind w:left="644" w:right="-422" w:hanging="360"/>
        <w:jc w:val="both"/>
        <w:rPr>
          <w:rFonts w:ascii="Tahoma" w:hAnsi="Tahoma" w:cs="Tahoma"/>
          <w:sz w:val="18"/>
          <w:szCs w:val="18"/>
        </w:rPr>
      </w:pPr>
    </w:p>
    <w:p w:rsidR="00D46374" w:rsidRPr="006A0151" w:rsidRDefault="00D46374" w:rsidP="00D46374">
      <w:pPr>
        <w:tabs>
          <w:tab w:val="num" w:pos="644"/>
        </w:tabs>
        <w:ind w:left="644" w:right="-422" w:hanging="360"/>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a-2</w:t>
      </w:r>
      <w:proofErr w:type="gramEnd"/>
      <w:r w:rsidRPr="006A0151">
        <w:rPr>
          <w:rFonts w:ascii="Tahoma" w:hAnsi="Tahoma" w:cs="Tahoma"/>
          <w:sz w:val="18"/>
          <w:szCs w:val="18"/>
        </w:rPr>
        <w:t>) Apresentar no ato do credenciamento cópia do documento que contenha foto do representante legal.</w:t>
      </w:r>
    </w:p>
    <w:p w:rsidR="00D46374" w:rsidRPr="006A0151" w:rsidRDefault="00D46374" w:rsidP="00D46374">
      <w:pPr>
        <w:ind w:left="567" w:right="-422" w:hanging="283"/>
        <w:jc w:val="both"/>
        <w:rPr>
          <w:rFonts w:ascii="Tahoma" w:hAnsi="Tahoma" w:cs="Tahoma"/>
          <w:sz w:val="18"/>
          <w:szCs w:val="18"/>
        </w:rPr>
      </w:pPr>
    </w:p>
    <w:p w:rsidR="00D46374" w:rsidRPr="006A0151" w:rsidRDefault="00D46374" w:rsidP="00D46374">
      <w:pPr>
        <w:ind w:left="567" w:right="-422" w:hanging="283"/>
        <w:jc w:val="both"/>
        <w:rPr>
          <w:rFonts w:ascii="Tahoma" w:hAnsi="Tahoma" w:cs="Tahoma"/>
          <w:sz w:val="18"/>
          <w:szCs w:val="18"/>
        </w:rPr>
      </w:pPr>
      <w:r w:rsidRPr="006A0151">
        <w:rPr>
          <w:rFonts w:ascii="Tahoma" w:hAnsi="Tahoma" w:cs="Tahoma"/>
          <w:sz w:val="18"/>
          <w:szCs w:val="18"/>
        </w:rPr>
        <w:t>b) Tratando-se de procurador, apresentar no ato do CREDENCIAMENTO:</w:t>
      </w:r>
    </w:p>
    <w:p w:rsidR="00D46374" w:rsidRPr="006A0151" w:rsidRDefault="00D46374" w:rsidP="00D46374">
      <w:pPr>
        <w:ind w:left="567" w:right="-422" w:hanging="283"/>
        <w:jc w:val="both"/>
        <w:rPr>
          <w:rFonts w:ascii="Tahoma" w:hAnsi="Tahoma" w:cs="Tahoma"/>
          <w:sz w:val="18"/>
          <w:szCs w:val="18"/>
        </w:rPr>
      </w:pPr>
    </w:p>
    <w:p w:rsidR="00D46374" w:rsidRPr="006A0151" w:rsidRDefault="00D46374" w:rsidP="00D46374">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b-1</w:t>
      </w:r>
      <w:proofErr w:type="gramEnd"/>
      <w:r w:rsidRPr="006A0151">
        <w:rPr>
          <w:rFonts w:ascii="Tahoma" w:hAnsi="Tahoma" w:cs="Tahoma"/>
          <w:sz w:val="18"/>
          <w:szCs w:val="18"/>
        </w:rPr>
        <w:t xml:space="preserve">) Instrumento de Procuração pública ou particular </w:t>
      </w:r>
      <w:r w:rsidRPr="006A0151">
        <w:rPr>
          <w:rFonts w:ascii="Tahoma" w:hAnsi="Tahoma" w:cs="Tahoma"/>
          <w:b/>
          <w:sz w:val="18"/>
          <w:szCs w:val="18"/>
        </w:rPr>
        <w:t xml:space="preserve">(Anexo IV) </w:t>
      </w:r>
      <w:r w:rsidRPr="006A0151">
        <w:rPr>
          <w:rFonts w:ascii="Tahoma" w:hAnsi="Tahoma" w:cs="Tahoma"/>
          <w:sz w:val="18"/>
          <w:szCs w:val="18"/>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w:t>
      </w:r>
      <w:proofErr w:type="spellStart"/>
      <w:r w:rsidRPr="006A0151">
        <w:rPr>
          <w:rFonts w:ascii="Tahoma" w:hAnsi="Tahoma" w:cs="Tahoma"/>
          <w:sz w:val="18"/>
          <w:szCs w:val="18"/>
        </w:rPr>
        <w:t>dirigente,sócio</w:t>
      </w:r>
      <w:proofErr w:type="spellEnd"/>
      <w:r w:rsidRPr="006A0151">
        <w:rPr>
          <w:rFonts w:ascii="Tahoma" w:hAnsi="Tahoma" w:cs="Tahoma"/>
          <w:sz w:val="18"/>
          <w:szCs w:val="18"/>
        </w:rPr>
        <w:t xml:space="preserve"> ou proprietário da empresa proponente;</w:t>
      </w:r>
    </w:p>
    <w:p w:rsidR="00D46374" w:rsidRPr="006A0151" w:rsidRDefault="00D46374" w:rsidP="00D46374">
      <w:pPr>
        <w:ind w:left="567" w:right="-422" w:hanging="283"/>
        <w:jc w:val="both"/>
        <w:rPr>
          <w:rFonts w:ascii="Tahoma" w:hAnsi="Tahoma" w:cs="Tahoma"/>
          <w:sz w:val="18"/>
          <w:szCs w:val="18"/>
        </w:rPr>
      </w:pPr>
    </w:p>
    <w:p w:rsidR="00D46374" w:rsidRPr="006A0151" w:rsidRDefault="00D46374" w:rsidP="00D46374">
      <w:pPr>
        <w:ind w:left="567" w:right="-422" w:hanging="283"/>
        <w:jc w:val="both"/>
        <w:rPr>
          <w:rFonts w:ascii="Tahoma" w:hAnsi="Tahoma" w:cs="Tahoma"/>
          <w:sz w:val="18"/>
          <w:szCs w:val="18"/>
        </w:rPr>
      </w:pPr>
      <w:r w:rsidRPr="006A0151">
        <w:rPr>
          <w:rFonts w:ascii="Tahoma" w:hAnsi="Tahoma" w:cs="Tahoma"/>
          <w:sz w:val="18"/>
          <w:szCs w:val="18"/>
        </w:rPr>
        <w:tab/>
      </w:r>
      <w:proofErr w:type="gramStart"/>
      <w:r w:rsidRPr="006A0151">
        <w:rPr>
          <w:rFonts w:ascii="Tahoma" w:hAnsi="Tahoma" w:cs="Tahoma"/>
          <w:sz w:val="18"/>
          <w:szCs w:val="18"/>
        </w:rPr>
        <w:t>b-2</w:t>
      </w:r>
      <w:proofErr w:type="gramEnd"/>
      <w:r w:rsidRPr="006A0151">
        <w:rPr>
          <w:rFonts w:ascii="Tahoma" w:hAnsi="Tahoma" w:cs="Tahoma"/>
          <w:sz w:val="18"/>
          <w:szCs w:val="18"/>
        </w:rPr>
        <w:t>) Apresentar no ato do credenciamento cópia do documento que contenha foto do procurador constituído.</w:t>
      </w:r>
    </w:p>
    <w:p w:rsidR="00D46374" w:rsidRPr="006A0151" w:rsidRDefault="00D46374" w:rsidP="00D46374">
      <w:pPr>
        <w:ind w:right="-422"/>
        <w:jc w:val="both"/>
        <w:rPr>
          <w:rStyle w:val="Forte"/>
          <w:rFonts w:ascii="Tahoma" w:hAnsi="Tahoma" w:cs="Tahoma"/>
          <w:sz w:val="18"/>
          <w:szCs w:val="18"/>
        </w:rPr>
      </w:pPr>
    </w:p>
    <w:p w:rsidR="00D46374" w:rsidRPr="006A0151" w:rsidRDefault="00D46374" w:rsidP="00D46374">
      <w:pPr>
        <w:autoSpaceDE w:val="0"/>
        <w:autoSpaceDN w:val="0"/>
        <w:adjustRightInd w:val="0"/>
        <w:ind w:right="-422"/>
        <w:jc w:val="both"/>
        <w:rPr>
          <w:rFonts w:ascii="Tahoma" w:hAnsi="Tahoma" w:cs="Tahoma"/>
          <w:sz w:val="18"/>
          <w:szCs w:val="18"/>
        </w:rPr>
      </w:pPr>
      <w:r w:rsidRPr="006A0151">
        <w:rPr>
          <w:rFonts w:ascii="Tahoma" w:hAnsi="Tahoma" w:cs="Tahoma"/>
          <w:sz w:val="18"/>
          <w:szCs w:val="18"/>
        </w:rPr>
        <w:t>2 - A ausência do Credenciado, em qualquer momento da sessão, importará a imediata exclusão da licitante por ele representada, salvo autorização expressa do Pregoeiro.</w:t>
      </w:r>
    </w:p>
    <w:p w:rsidR="00D46374" w:rsidRPr="006A0151" w:rsidRDefault="00D46374" w:rsidP="00D46374">
      <w:pPr>
        <w:autoSpaceDE w:val="0"/>
        <w:autoSpaceDN w:val="0"/>
        <w:adjustRightInd w:val="0"/>
        <w:ind w:right="-422"/>
        <w:jc w:val="both"/>
        <w:rPr>
          <w:rFonts w:ascii="Tahoma" w:hAnsi="Tahoma" w:cs="Tahoma"/>
          <w:sz w:val="18"/>
          <w:szCs w:val="18"/>
        </w:rPr>
      </w:pPr>
    </w:p>
    <w:p w:rsidR="00D46374" w:rsidRPr="006A0151" w:rsidRDefault="00D46374" w:rsidP="00D46374">
      <w:pPr>
        <w:ind w:right="-422"/>
        <w:jc w:val="both"/>
        <w:rPr>
          <w:rFonts w:ascii="Tahoma" w:hAnsi="Tahoma" w:cs="Tahoma"/>
          <w:sz w:val="18"/>
          <w:szCs w:val="18"/>
        </w:rPr>
      </w:pPr>
      <w:r w:rsidRPr="006A0151">
        <w:rPr>
          <w:rFonts w:ascii="Tahoma" w:hAnsi="Tahoma" w:cs="Tahoma"/>
          <w:sz w:val="18"/>
          <w:szCs w:val="18"/>
        </w:rPr>
        <w:t>3 - A ausência dos dizeres na parte externa do envelope não constituirá motivo para desclassificação do licitante, que poderá regularizá-lo no ato da entrega.</w:t>
      </w:r>
    </w:p>
    <w:p w:rsidR="00D46374" w:rsidRPr="006A0151" w:rsidRDefault="00D46374" w:rsidP="00D46374">
      <w:pPr>
        <w:ind w:right="-422"/>
        <w:jc w:val="both"/>
        <w:rPr>
          <w:rFonts w:ascii="Tahoma" w:hAnsi="Tahoma" w:cs="Tahoma"/>
          <w:sz w:val="18"/>
          <w:szCs w:val="18"/>
        </w:rPr>
      </w:pPr>
    </w:p>
    <w:p w:rsidR="00D46374" w:rsidRPr="006A0151" w:rsidRDefault="00D46374" w:rsidP="00D46374">
      <w:pPr>
        <w:ind w:right="-422"/>
        <w:jc w:val="both"/>
        <w:rPr>
          <w:rFonts w:ascii="Tahoma" w:hAnsi="Tahoma" w:cs="Tahoma"/>
          <w:sz w:val="18"/>
          <w:szCs w:val="18"/>
        </w:rPr>
      </w:pPr>
      <w:r w:rsidRPr="006A0151">
        <w:rPr>
          <w:rFonts w:ascii="Tahoma" w:hAnsi="Tahoma" w:cs="Tahoma"/>
          <w:sz w:val="18"/>
          <w:szCs w:val="18"/>
        </w:rPr>
        <w:t xml:space="preserve">4 - Caso eventualmente ocorra </w:t>
      </w:r>
      <w:proofErr w:type="gramStart"/>
      <w:r w:rsidRPr="006A0151">
        <w:rPr>
          <w:rFonts w:ascii="Tahoma" w:hAnsi="Tahoma" w:cs="Tahoma"/>
          <w:sz w:val="18"/>
          <w:szCs w:val="18"/>
        </w:rPr>
        <w:t>a</w:t>
      </w:r>
      <w:proofErr w:type="gramEnd"/>
      <w:r w:rsidRPr="006A0151">
        <w:rPr>
          <w:rFonts w:ascii="Tahoma" w:hAnsi="Tahoma" w:cs="Tahoma"/>
          <w:sz w:val="18"/>
          <w:szCs w:val="18"/>
        </w:rPr>
        <w:t xml:space="preserve"> abertura do envelope nº 2 - Habilitação antes do envelope nº 1 - Proposta, por falta de informação na parte externa dos envelopes, será novamente fechado sem análise de seu conteúdo e rubricado por todos os presentes.</w:t>
      </w:r>
    </w:p>
    <w:p w:rsidR="00D46374" w:rsidRPr="006A0151" w:rsidRDefault="00D46374" w:rsidP="00D46374">
      <w:pPr>
        <w:autoSpaceDE w:val="0"/>
        <w:autoSpaceDN w:val="0"/>
        <w:adjustRightInd w:val="0"/>
        <w:ind w:right="-422"/>
        <w:jc w:val="both"/>
        <w:rPr>
          <w:rFonts w:ascii="Tahoma" w:hAnsi="Tahoma" w:cs="Tahoma"/>
          <w:sz w:val="18"/>
          <w:szCs w:val="18"/>
        </w:rPr>
      </w:pPr>
    </w:p>
    <w:p w:rsidR="00D46374" w:rsidRPr="006A0151" w:rsidRDefault="00D46374" w:rsidP="00D46374">
      <w:pPr>
        <w:autoSpaceDE w:val="0"/>
        <w:autoSpaceDN w:val="0"/>
        <w:adjustRightInd w:val="0"/>
        <w:ind w:right="-422"/>
        <w:jc w:val="both"/>
        <w:rPr>
          <w:rFonts w:ascii="Tahoma" w:hAnsi="Tahoma" w:cs="Tahoma"/>
          <w:sz w:val="18"/>
          <w:szCs w:val="18"/>
        </w:rPr>
      </w:pPr>
      <w:proofErr w:type="gramStart"/>
      <w:r w:rsidRPr="006A0151">
        <w:rPr>
          <w:rFonts w:ascii="Tahoma" w:hAnsi="Tahoma" w:cs="Tahoma"/>
          <w:sz w:val="18"/>
          <w:szCs w:val="18"/>
        </w:rPr>
        <w:t>5</w:t>
      </w:r>
      <w:proofErr w:type="gramEnd"/>
      <w:r w:rsidRPr="006A0151">
        <w:rPr>
          <w:rFonts w:ascii="Tahoma" w:hAnsi="Tahoma" w:cs="Tahoma"/>
          <w:sz w:val="18"/>
          <w:szCs w:val="18"/>
        </w:rPr>
        <w:t xml:space="preserve"> - Para participar na condição de Micro Empresa ou Empresa de Pequeno Porte, a licitante deverá apresentar à equipe de Pregão, juntamente com o Credenciamento, a declaração constante do </w:t>
      </w:r>
      <w:r w:rsidRPr="006A0151">
        <w:rPr>
          <w:rFonts w:ascii="Tahoma" w:hAnsi="Tahoma" w:cs="Tahoma"/>
          <w:b/>
          <w:sz w:val="18"/>
          <w:szCs w:val="18"/>
          <w:u w:val="single"/>
        </w:rPr>
        <w:t>Anexo IX</w:t>
      </w:r>
      <w:r w:rsidRPr="006A0151">
        <w:rPr>
          <w:rFonts w:ascii="Tahoma" w:hAnsi="Tahoma" w:cs="Tahoma"/>
          <w:sz w:val="18"/>
          <w:szCs w:val="18"/>
        </w:rPr>
        <w:t xml:space="preserve"> - Declaração de Condição de Microempresa ou Empresa de Pequeno Porte ou Certidão Simplificada ou Simplificada Digital.</w:t>
      </w:r>
    </w:p>
    <w:p w:rsidR="00D46374" w:rsidRPr="006A0151" w:rsidRDefault="00D46374" w:rsidP="00D46374">
      <w:pPr>
        <w:autoSpaceDE w:val="0"/>
        <w:autoSpaceDN w:val="0"/>
        <w:adjustRightInd w:val="0"/>
        <w:ind w:right="-422"/>
        <w:jc w:val="both"/>
        <w:rPr>
          <w:rFonts w:ascii="Tahoma" w:hAnsi="Tahoma" w:cs="Tahoma"/>
          <w:sz w:val="18"/>
          <w:szCs w:val="18"/>
        </w:rPr>
      </w:pPr>
    </w:p>
    <w:p w:rsidR="00D46374" w:rsidRPr="006A0151" w:rsidRDefault="00D46374" w:rsidP="00D46374">
      <w:pPr>
        <w:autoSpaceDE w:val="0"/>
        <w:autoSpaceDN w:val="0"/>
        <w:adjustRightInd w:val="0"/>
        <w:ind w:right="-422"/>
        <w:jc w:val="both"/>
        <w:rPr>
          <w:rFonts w:ascii="Tahoma" w:hAnsi="Tahoma" w:cs="Tahoma"/>
          <w:sz w:val="18"/>
          <w:szCs w:val="18"/>
        </w:rPr>
      </w:pPr>
      <w:r w:rsidRPr="006A0151">
        <w:rPr>
          <w:rFonts w:ascii="Tahoma" w:hAnsi="Tahoma" w:cs="Tahoma"/>
          <w:sz w:val="18"/>
          <w:szCs w:val="18"/>
        </w:rPr>
        <w:t>6 – Após o encerramento do credenciamento e identificação dos representantes das empresas proponentes, o Pregoeiro declara aberta a sessão do Pregão,</w:t>
      </w:r>
      <w:r>
        <w:rPr>
          <w:rFonts w:ascii="Tahoma" w:hAnsi="Tahoma" w:cs="Tahoma"/>
          <w:sz w:val="18"/>
          <w:szCs w:val="18"/>
        </w:rPr>
        <w:t xml:space="preserve"> </w:t>
      </w:r>
      <w:r w:rsidRPr="006A0151">
        <w:rPr>
          <w:rFonts w:ascii="Tahoma" w:hAnsi="Tahoma" w:cs="Tahoma"/>
          <w:sz w:val="18"/>
          <w:szCs w:val="18"/>
        </w:rPr>
        <w:t>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D46374" w:rsidRPr="006A0151" w:rsidRDefault="00D46374" w:rsidP="00D46374">
      <w:pPr>
        <w:pStyle w:val="Recuodecorpodetexto"/>
        <w:ind w:left="0" w:right="-422" w:firstLine="0"/>
        <w:rPr>
          <w:rStyle w:val="Forte"/>
          <w:rFonts w:ascii="Tahoma" w:hAnsi="Tahoma" w:cs="Tahoma"/>
          <w:bCs/>
          <w:sz w:val="18"/>
          <w:szCs w:val="18"/>
        </w:rPr>
      </w:pPr>
    </w:p>
    <w:p w:rsidR="00D46374" w:rsidRDefault="00D46374" w:rsidP="00D46374">
      <w:pPr>
        <w:autoSpaceDE w:val="0"/>
        <w:autoSpaceDN w:val="0"/>
        <w:adjustRightInd w:val="0"/>
        <w:ind w:right="-422"/>
        <w:jc w:val="both"/>
        <w:rPr>
          <w:rFonts w:ascii="Tahoma" w:hAnsi="Tahoma" w:cs="Tahoma"/>
          <w:sz w:val="18"/>
          <w:szCs w:val="18"/>
        </w:rPr>
      </w:pPr>
      <w:r w:rsidRPr="006A0151">
        <w:rPr>
          <w:rFonts w:ascii="Tahoma" w:hAnsi="Tahoma" w:cs="Tahoma"/>
          <w:sz w:val="18"/>
          <w:szCs w:val="18"/>
        </w:rPr>
        <w:t xml:space="preserve">7 - Quanto às </w:t>
      </w:r>
      <w:r w:rsidRPr="006A0151">
        <w:rPr>
          <w:rFonts w:ascii="Tahoma" w:hAnsi="Tahoma" w:cs="Tahoma"/>
          <w:b/>
          <w:sz w:val="18"/>
          <w:szCs w:val="18"/>
        </w:rPr>
        <w:t>MICROEMPRESAS E EMPRESAS DE PEQUENO PORTE</w:t>
      </w:r>
      <w:r>
        <w:rPr>
          <w:rFonts w:ascii="Tahoma" w:hAnsi="Tahoma" w:cs="Tahoma"/>
          <w:b/>
          <w:sz w:val="18"/>
          <w:szCs w:val="18"/>
        </w:rPr>
        <w:t xml:space="preserve"> OU EQUIVALENTES</w:t>
      </w:r>
      <w:r w:rsidRPr="006A0151">
        <w:rPr>
          <w:rFonts w:ascii="Tahoma" w:hAnsi="Tahoma" w:cs="Tahoma"/>
          <w:sz w:val="18"/>
          <w:szCs w:val="18"/>
        </w:rPr>
        <w:t xml:space="preserve">: </w:t>
      </w:r>
    </w:p>
    <w:p w:rsidR="00D46374" w:rsidRPr="006A0151" w:rsidRDefault="00D46374" w:rsidP="00D46374">
      <w:pPr>
        <w:autoSpaceDE w:val="0"/>
        <w:autoSpaceDN w:val="0"/>
        <w:adjustRightInd w:val="0"/>
        <w:ind w:right="-422"/>
        <w:jc w:val="both"/>
        <w:rPr>
          <w:rFonts w:ascii="Tahoma" w:hAnsi="Tahoma" w:cs="Tahoma"/>
          <w:sz w:val="18"/>
          <w:szCs w:val="18"/>
        </w:rPr>
      </w:pPr>
    </w:p>
    <w:p w:rsidR="00D46374" w:rsidRPr="006A0151" w:rsidRDefault="00D46374" w:rsidP="00D46374">
      <w:pPr>
        <w:ind w:right="-422"/>
        <w:jc w:val="both"/>
        <w:rPr>
          <w:rFonts w:ascii="Tahoma" w:hAnsi="Tahoma" w:cs="Tahoma"/>
          <w:sz w:val="18"/>
          <w:szCs w:val="18"/>
        </w:rPr>
      </w:pPr>
      <w:r w:rsidRPr="006A0151">
        <w:rPr>
          <w:rFonts w:ascii="Tahoma" w:hAnsi="Tahoma" w:cs="Tahoma"/>
          <w:sz w:val="18"/>
          <w:szCs w:val="18"/>
        </w:rPr>
        <w:t>7.1 - O proponente que desejar fazer uso do direito da Lei complementar n.º 123 de 14 de dezembro de 2.006 e Lei Complementar 147 de 07 de agosto de 2.014, que tenha MICROEMPRESA e EMPRESA DE PEQUENO PORTE</w:t>
      </w:r>
      <w:r>
        <w:rPr>
          <w:rFonts w:ascii="Tahoma" w:hAnsi="Tahoma" w:cs="Tahoma"/>
          <w:sz w:val="18"/>
          <w:szCs w:val="18"/>
        </w:rPr>
        <w:t xml:space="preserve"> OU EQUIVALENTES</w:t>
      </w:r>
      <w:r w:rsidRPr="006A0151">
        <w:rPr>
          <w:rFonts w:ascii="Tahoma" w:hAnsi="Tahoma" w:cs="Tahoma"/>
          <w:sz w:val="18"/>
          <w:szCs w:val="18"/>
        </w:rPr>
        <w:t xml:space="preserve">, deverá apresentar DECLARAÇÃO que enquadra na citada lei, conforme modelo contido no </w:t>
      </w:r>
      <w:r w:rsidRPr="006A0151">
        <w:rPr>
          <w:rFonts w:ascii="Tahoma" w:hAnsi="Tahoma" w:cs="Tahoma"/>
          <w:b/>
          <w:sz w:val="18"/>
          <w:szCs w:val="18"/>
        </w:rPr>
        <w:t>anexo IX</w:t>
      </w:r>
      <w:r w:rsidRPr="006A0151">
        <w:rPr>
          <w:rFonts w:ascii="Tahoma" w:hAnsi="Tahoma" w:cs="Tahoma"/>
          <w:sz w:val="18"/>
          <w:szCs w:val="18"/>
        </w:rPr>
        <w:t xml:space="preserve"> bem como deverá apresentar a DECLARAÇÃO DE ENQUADRAMENTO OU CERTIDÃO SIMPLIFICADA, ambas expedidas pela respectiva junta comercial com data de expedição do exercício atual.</w:t>
      </w:r>
    </w:p>
    <w:p w:rsidR="00D46374" w:rsidRDefault="00D46374" w:rsidP="00D46374">
      <w:pPr>
        <w:ind w:right="-422"/>
        <w:jc w:val="both"/>
        <w:rPr>
          <w:rFonts w:ascii="Verdana" w:hAnsi="Verdana"/>
          <w:szCs w:val="18"/>
        </w:rPr>
      </w:pPr>
    </w:p>
    <w:p w:rsidR="00D46374" w:rsidRPr="00785291" w:rsidRDefault="00D46374" w:rsidP="00D46374">
      <w:pPr>
        <w:ind w:right="-422"/>
        <w:jc w:val="both"/>
        <w:rPr>
          <w:rFonts w:ascii="Tahoma" w:hAnsi="Tahoma" w:cs="Tahoma"/>
          <w:bCs/>
          <w:sz w:val="18"/>
        </w:rPr>
      </w:pPr>
      <w:r w:rsidRPr="00785291">
        <w:rPr>
          <w:rStyle w:val="Forte"/>
          <w:rFonts w:ascii="Tahoma" w:hAnsi="Tahoma" w:cs="Tahoma"/>
          <w:bCs/>
          <w:sz w:val="18"/>
        </w:rPr>
        <w:t>IV - DA FORMA DE APRESENTAÇÃO DA DECLARAÇÃO DE PLENO ATENDIMENTO AOS REQUISITOS DE HABILITAÇÃO, DA PROPOSTA E DOS DOCUMENTOS DE HABILITAÇÃO.</w:t>
      </w:r>
    </w:p>
    <w:p w:rsidR="00D46374" w:rsidRPr="00785291" w:rsidRDefault="00D46374" w:rsidP="00D46374">
      <w:pPr>
        <w:ind w:right="-422"/>
        <w:jc w:val="both"/>
        <w:rPr>
          <w:rFonts w:ascii="Tahoma" w:hAnsi="Tahoma" w:cs="Tahoma"/>
          <w:sz w:val="18"/>
        </w:rPr>
      </w:pPr>
    </w:p>
    <w:p w:rsidR="00D46374" w:rsidRPr="00785291" w:rsidRDefault="00D46374" w:rsidP="00D46374">
      <w:pPr>
        <w:pStyle w:val="Recuodecorpodetexto2"/>
        <w:numPr>
          <w:ilvl w:val="0"/>
          <w:numId w:val="5"/>
        </w:numPr>
        <w:ind w:right="-422"/>
        <w:jc w:val="both"/>
        <w:rPr>
          <w:rFonts w:ascii="Tahoma" w:hAnsi="Tahoma" w:cs="Tahoma"/>
          <w:i w:val="0"/>
          <w:sz w:val="18"/>
        </w:rPr>
      </w:pPr>
      <w:r w:rsidRPr="00785291">
        <w:rPr>
          <w:rFonts w:ascii="Tahoma" w:hAnsi="Tahoma" w:cs="Tahoma"/>
          <w:i w:val="0"/>
          <w:sz w:val="18"/>
        </w:rPr>
        <w:t>Os documentos para o credenciamento e declaração de pleno atendimento aos requisitos de habilitação deverão ser entregues ao pregoeiro fora dos envelopes de habilitação e propostas</w:t>
      </w:r>
    </w:p>
    <w:p w:rsidR="00D46374" w:rsidRPr="00785291" w:rsidRDefault="00D46374" w:rsidP="00D46374">
      <w:pPr>
        <w:ind w:left="284" w:right="-422" w:hanging="284"/>
        <w:jc w:val="both"/>
        <w:rPr>
          <w:rFonts w:ascii="Tahoma" w:hAnsi="Tahoma" w:cs="Tahoma"/>
          <w:sz w:val="18"/>
        </w:rPr>
      </w:pPr>
    </w:p>
    <w:p w:rsidR="00D46374" w:rsidRPr="00785291" w:rsidRDefault="00D46374" w:rsidP="00D46374">
      <w:pPr>
        <w:ind w:left="284" w:right="-422" w:hanging="284"/>
        <w:jc w:val="both"/>
        <w:rPr>
          <w:rFonts w:ascii="Tahoma" w:hAnsi="Tahoma" w:cs="Tahoma"/>
          <w:sz w:val="18"/>
        </w:rPr>
      </w:pPr>
      <w:r w:rsidRPr="00785291">
        <w:rPr>
          <w:rFonts w:ascii="Tahoma" w:hAnsi="Tahoma" w:cs="Tahoma"/>
          <w:sz w:val="18"/>
        </w:rPr>
        <w:t xml:space="preserve">1 - A declaração de pleno atendimento aos requisitos de habilitação de acordo com modelo estabelecido no </w:t>
      </w:r>
      <w:r w:rsidRPr="00785291">
        <w:rPr>
          <w:rFonts w:ascii="Tahoma" w:hAnsi="Tahoma" w:cs="Tahoma"/>
          <w:b/>
          <w:sz w:val="18"/>
          <w:u w:val="single"/>
        </w:rPr>
        <w:t>Anexo V</w:t>
      </w:r>
      <w:r>
        <w:rPr>
          <w:rFonts w:ascii="Tahoma" w:hAnsi="Tahoma" w:cs="Tahoma"/>
          <w:b/>
          <w:sz w:val="18"/>
          <w:u w:val="single"/>
        </w:rPr>
        <w:t>I</w:t>
      </w:r>
      <w:r w:rsidRPr="00785291">
        <w:rPr>
          <w:rFonts w:ascii="Tahoma" w:hAnsi="Tahoma" w:cs="Tahoma"/>
          <w:sz w:val="18"/>
        </w:rPr>
        <w:t xml:space="preserve"> do Edital deverá ser apresentada fora dos Envelopes nºs1 e </w:t>
      </w:r>
      <w:proofErr w:type="gramStart"/>
      <w:r w:rsidRPr="00785291">
        <w:rPr>
          <w:rFonts w:ascii="Tahoma" w:hAnsi="Tahoma" w:cs="Tahoma"/>
          <w:sz w:val="18"/>
        </w:rPr>
        <w:t>2</w:t>
      </w:r>
      <w:proofErr w:type="gramEnd"/>
      <w:r w:rsidRPr="00785291">
        <w:rPr>
          <w:rFonts w:ascii="Tahoma" w:hAnsi="Tahoma" w:cs="Tahoma"/>
          <w:sz w:val="18"/>
        </w:rPr>
        <w:t>.</w:t>
      </w:r>
    </w:p>
    <w:p w:rsidR="00D46374" w:rsidRPr="00785291" w:rsidRDefault="00D46374" w:rsidP="00D46374">
      <w:pPr>
        <w:ind w:left="284" w:right="-422" w:hanging="284"/>
        <w:jc w:val="both"/>
        <w:rPr>
          <w:rFonts w:ascii="Tahoma" w:hAnsi="Tahoma" w:cs="Tahoma"/>
          <w:b/>
          <w:sz w:val="16"/>
        </w:rPr>
      </w:pPr>
    </w:p>
    <w:p w:rsidR="00D46374" w:rsidRPr="00785291" w:rsidRDefault="00D46374" w:rsidP="00D46374">
      <w:pPr>
        <w:pStyle w:val="Textoembloco"/>
        <w:ind w:right="-422"/>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D46374" w:rsidRDefault="00D46374" w:rsidP="00D46374">
      <w:pPr>
        <w:pStyle w:val="Rodap"/>
        <w:tabs>
          <w:tab w:val="clear" w:pos="4419"/>
          <w:tab w:val="clear" w:pos="8838"/>
        </w:tabs>
        <w:ind w:right="-422"/>
        <w:jc w:val="both"/>
        <w:rPr>
          <w:rFonts w:ascii="Tahoma" w:hAnsi="Tahoma" w:cs="Tahoma"/>
          <w:b/>
          <w:bCs/>
          <w:sz w:val="18"/>
        </w:rPr>
      </w:pPr>
    </w:p>
    <w:p w:rsidR="00D46374" w:rsidRPr="00785291" w:rsidRDefault="00D46374" w:rsidP="00D46374">
      <w:pPr>
        <w:pStyle w:val="Rodap"/>
        <w:tabs>
          <w:tab w:val="clear" w:pos="4419"/>
          <w:tab w:val="clear" w:pos="8838"/>
        </w:tabs>
        <w:ind w:right="-389"/>
        <w:jc w:val="both"/>
        <w:rPr>
          <w:rFonts w:ascii="Tahoma" w:hAnsi="Tahoma" w:cs="Tahoma"/>
          <w:b/>
          <w:bCs/>
          <w:sz w:val="18"/>
        </w:rPr>
      </w:pPr>
    </w:p>
    <w:p w:rsidR="00D46374" w:rsidRPr="00785291" w:rsidRDefault="00D46374" w:rsidP="00D46374">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D46374" w:rsidRDefault="00D46374" w:rsidP="00D46374">
      <w:pPr>
        <w:jc w:val="center"/>
        <w:rPr>
          <w:rFonts w:ascii="Tahoma" w:hAnsi="Tahoma" w:cs="Tahoma"/>
          <w:b/>
          <w:bCs/>
          <w:sz w:val="18"/>
        </w:rPr>
      </w:pPr>
      <w:r w:rsidRPr="00785291">
        <w:rPr>
          <w:rFonts w:ascii="Tahoma" w:hAnsi="Tahoma" w:cs="Tahoma"/>
          <w:b/>
          <w:bCs/>
          <w:sz w:val="18"/>
        </w:rPr>
        <w:t xml:space="preserve">PREGÃO PRESENCIAL N° </w:t>
      </w:r>
      <w:r>
        <w:rPr>
          <w:rFonts w:ascii="Tahoma" w:hAnsi="Tahoma" w:cs="Tahoma"/>
          <w:b/>
          <w:bCs/>
          <w:sz w:val="18"/>
        </w:rPr>
        <w:t>022/2019</w:t>
      </w:r>
    </w:p>
    <w:p w:rsidR="00D46374" w:rsidRPr="00785291" w:rsidRDefault="00D46374" w:rsidP="00D46374">
      <w:pPr>
        <w:pStyle w:val="Textoembloco"/>
        <w:jc w:val="center"/>
        <w:rPr>
          <w:rFonts w:ascii="Tahoma" w:hAnsi="Tahoma" w:cs="Tahoma"/>
        </w:rPr>
      </w:pPr>
      <w:r w:rsidRPr="00785291">
        <w:rPr>
          <w:rFonts w:ascii="Tahoma" w:hAnsi="Tahoma" w:cs="Tahoma"/>
          <w:b/>
          <w:bCs/>
        </w:rPr>
        <w:lastRenderedPageBreak/>
        <w:t>ENVELOPE Nº 1 – PROPOSTA COMERCIAL</w:t>
      </w:r>
    </w:p>
    <w:p w:rsidR="00D46374" w:rsidRPr="00785291" w:rsidRDefault="00D46374" w:rsidP="00D46374">
      <w:pPr>
        <w:pStyle w:val="Textoembloco"/>
        <w:rPr>
          <w:rFonts w:ascii="Tahoma" w:hAnsi="Tahoma" w:cs="Tahoma"/>
        </w:rPr>
      </w:pPr>
    </w:p>
    <w:p w:rsidR="00D46374" w:rsidRPr="00785291" w:rsidRDefault="00D46374" w:rsidP="00D46374">
      <w:pPr>
        <w:pStyle w:val="Rodap"/>
        <w:tabs>
          <w:tab w:val="clear" w:pos="4419"/>
          <w:tab w:val="clear" w:pos="8838"/>
        </w:tabs>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D46374" w:rsidRDefault="00D46374" w:rsidP="00D46374">
      <w:pPr>
        <w:pStyle w:val="Ttulo8"/>
        <w:rPr>
          <w:rFonts w:ascii="Tahoma" w:hAnsi="Tahoma" w:cs="Tahoma"/>
          <w:bCs/>
        </w:rPr>
      </w:pPr>
      <w:r w:rsidRPr="00785291">
        <w:rPr>
          <w:rFonts w:ascii="Tahoma" w:hAnsi="Tahoma" w:cs="Tahoma"/>
          <w:bCs/>
        </w:rPr>
        <w:t xml:space="preserve">PREGÃO PRESENCIAL N° </w:t>
      </w:r>
      <w:r>
        <w:rPr>
          <w:rFonts w:ascii="Tahoma" w:hAnsi="Tahoma" w:cs="Tahoma"/>
          <w:bCs/>
        </w:rPr>
        <w:t>022/2019</w:t>
      </w:r>
    </w:p>
    <w:p w:rsidR="00D46374" w:rsidRPr="00785291" w:rsidRDefault="00D46374" w:rsidP="00D46374">
      <w:pPr>
        <w:jc w:val="center"/>
        <w:rPr>
          <w:rFonts w:ascii="Tahoma" w:hAnsi="Tahoma" w:cs="Tahoma"/>
          <w:b/>
          <w:bCs/>
          <w:sz w:val="18"/>
        </w:rPr>
      </w:pPr>
      <w:r w:rsidRPr="0031509A">
        <w:rPr>
          <w:rFonts w:ascii="Tahoma" w:hAnsi="Tahoma" w:cs="Tahoma"/>
          <w:b/>
          <w:bCs/>
          <w:sz w:val="18"/>
          <w:szCs w:val="18"/>
        </w:rPr>
        <w:t>ENVELOPE Nº 2 – HABILIT</w:t>
      </w:r>
      <w:r w:rsidRPr="00785291">
        <w:rPr>
          <w:rFonts w:ascii="Tahoma" w:hAnsi="Tahoma" w:cs="Tahoma"/>
          <w:b/>
          <w:bCs/>
          <w:sz w:val="18"/>
        </w:rPr>
        <w:t>AÇÃO</w:t>
      </w:r>
    </w:p>
    <w:p w:rsidR="00D46374" w:rsidRPr="00785291" w:rsidRDefault="00D46374" w:rsidP="00D46374">
      <w:pPr>
        <w:pStyle w:val="Textoembloco"/>
        <w:jc w:val="center"/>
        <w:rPr>
          <w:rFonts w:ascii="Tahoma" w:hAnsi="Tahoma" w:cs="Tahoma"/>
        </w:rPr>
      </w:pPr>
    </w:p>
    <w:p w:rsidR="00D46374" w:rsidRPr="00785291" w:rsidRDefault="00D46374" w:rsidP="00D46374">
      <w:pPr>
        <w:ind w:left="284" w:right="-389" w:hanging="284"/>
        <w:rPr>
          <w:rFonts w:ascii="Tahoma" w:hAnsi="Tahoma" w:cs="Tahoma"/>
          <w:sz w:val="2"/>
        </w:rPr>
      </w:pPr>
    </w:p>
    <w:p w:rsidR="00D46374" w:rsidRPr="006E21D1" w:rsidRDefault="00D46374" w:rsidP="00D46374">
      <w:pPr>
        <w:ind w:right="-55" w:firstLine="708"/>
        <w:jc w:val="both"/>
        <w:rPr>
          <w:rFonts w:ascii="Tahoma" w:hAnsi="Tahoma" w:cs="Tahoma"/>
          <w:sz w:val="18"/>
          <w:szCs w:val="18"/>
        </w:rPr>
      </w:pPr>
      <w:r w:rsidRPr="006E21D1">
        <w:rPr>
          <w:rFonts w:ascii="Tahoma" w:hAnsi="Tahoma" w:cs="Tahoma"/>
          <w:sz w:val="18"/>
          <w:szCs w:val="18"/>
        </w:rPr>
        <w:t xml:space="preserve">2.1-A Prefeitura Municipal de </w:t>
      </w:r>
      <w:r>
        <w:rPr>
          <w:rFonts w:ascii="Tahoma" w:hAnsi="Tahoma" w:cs="Tahoma"/>
          <w:sz w:val="18"/>
          <w:szCs w:val="18"/>
        </w:rPr>
        <w:t>MONTE AZUL</w:t>
      </w:r>
      <w:r w:rsidRPr="006E21D1">
        <w:rPr>
          <w:rFonts w:ascii="Tahoma" w:hAnsi="Tahoma" w:cs="Tahoma"/>
          <w:sz w:val="18"/>
          <w:szCs w:val="18"/>
        </w:rPr>
        <w:t xml:space="preserve"> - MG, não </w:t>
      </w:r>
      <w:r>
        <w:rPr>
          <w:rFonts w:ascii="Tahoma" w:hAnsi="Tahoma" w:cs="Tahoma"/>
          <w:sz w:val="18"/>
          <w:szCs w:val="18"/>
        </w:rPr>
        <w:t xml:space="preserve">recebera </w:t>
      </w:r>
      <w:r w:rsidRPr="006E21D1">
        <w:rPr>
          <w:rFonts w:ascii="Tahoma" w:hAnsi="Tahoma" w:cs="Tahoma"/>
          <w:sz w:val="18"/>
          <w:szCs w:val="18"/>
        </w:rPr>
        <w:t>envelopes PROPOSTA COMERCIAL e DOCUMENTAÇÃO DE HABILITAÇÃO via postal com AR, que não sejam entregues ao Pregoeiro designado, no local, data e horário, definido no preâmbulo deste Edital.</w:t>
      </w:r>
    </w:p>
    <w:p w:rsidR="00D46374" w:rsidRPr="006E21D1" w:rsidRDefault="00D46374" w:rsidP="00D46374">
      <w:pPr>
        <w:ind w:left="284" w:right="-30" w:hanging="284"/>
        <w:jc w:val="both"/>
        <w:rPr>
          <w:rFonts w:ascii="Tahoma" w:hAnsi="Tahoma" w:cs="Tahoma"/>
          <w:sz w:val="8"/>
        </w:rPr>
      </w:pPr>
    </w:p>
    <w:p w:rsidR="00D46374" w:rsidRPr="006E21D1" w:rsidRDefault="00D46374" w:rsidP="00D46374">
      <w:pPr>
        <w:ind w:left="284" w:right="-30" w:hanging="284"/>
        <w:jc w:val="both"/>
        <w:rPr>
          <w:rFonts w:ascii="Tahoma" w:hAnsi="Tahoma" w:cs="Tahoma"/>
          <w:sz w:val="8"/>
        </w:rPr>
      </w:pPr>
    </w:p>
    <w:p w:rsidR="00D46374" w:rsidRDefault="00D46374" w:rsidP="00D46374">
      <w:pPr>
        <w:ind w:left="284" w:right="-30" w:hanging="284"/>
        <w:jc w:val="both"/>
        <w:rPr>
          <w:rFonts w:ascii="Tahoma" w:hAnsi="Tahoma" w:cs="Tahoma"/>
          <w:sz w:val="18"/>
        </w:rPr>
      </w:pPr>
      <w:r w:rsidRPr="006E21D1">
        <w:rPr>
          <w:rFonts w:ascii="Tahoma" w:hAnsi="Tahoma" w:cs="Tahoma"/>
          <w:sz w:val="18"/>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E21D1">
        <w:rPr>
          <w:rFonts w:ascii="Tahoma" w:hAnsi="Tahoma" w:cs="Tahoma"/>
          <w:b/>
          <w:sz w:val="18"/>
          <w:u w:val="single"/>
        </w:rPr>
        <w:t>Anexo III</w:t>
      </w:r>
      <w:r w:rsidRPr="006E21D1">
        <w:rPr>
          <w:rFonts w:ascii="Tahoma" w:hAnsi="Tahoma" w:cs="Tahoma"/>
          <w:sz w:val="18"/>
        </w:rPr>
        <w:t xml:space="preserve"> deste Edital.</w:t>
      </w:r>
    </w:p>
    <w:p w:rsidR="00D46374" w:rsidRPr="006E21D1" w:rsidRDefault="00D46374" w:rsidP="00D46374">
      <w:pPr>
        <w:ind w:left="284" w:right="-30" w:hanging="284"/>
        <w:jc w:val="both"/>
        <w:rPr>
          <w:rFonts w:ascii="Tahoma" w:hAnsi="Tahoma" w:cs="Tahoma"/>
          <w:sz w:val="18"/>
        </w:rPr>
      </w:pPr>
    </w:p>
    <w:p w:rsidR="00D46374" w:rsidRDefault="00D46374" w:rsidP="00D46374">
      <w:pPr>
        <w:ind w:left="284" w:right="-86" w:hanging="284"/>
        <w:jc w:val="both"/>
        <w:rPr>
          <w:rFonts w:ascii="Tahoma" w:hAnsi="Tahoma" w:cs="Tahoma"/>
          <w:sz w:val="18"/>
        </w:rPr>
      </w:pPr>
      <w:r w:rsidRPr="006E21D1">
        <w:rPr>
          <w:rFonts w:ascii="Tahoma" w:hAnsi="Tahoma" w:cs="Tahoma"/>
          <w:sz w:val="18"/>
        </w:rPr>
        <w:t xml:space="preserve">4 – Utilizar a proposta enviada via e-mail, preenchendo todos os dados nela solicitada, procedendo-a com a devida assinatura e carimbo, bem como imprimir e colocar no envelope de nº 1. Dessa, copiar o arquivo em </w:t>
      </w:r>
      <w:r w:rsidRPr="006E21D1">
        <w:rPr>
          <w:rFonts w:ascii="Tahoma" w:hAnsi="Tahoma" w:cs="Tahoma"/>
          <w:sz w:val="18"/>
          <w:highlight w:val="lightGray"/>
        </w:rPr>
        <w:t>PENDRIVE, CD ou DVD</w:t>
      </w:r>
      <w:r w:rsidRPr="006E21D1">
        <w:rPr>
          <w:rFonts w:ascii="Tahoma" w:hAnsi="Tahoma" w:cs="Tahoma"/>
          <w:sz w:val="18"/>
        </w:rPr>
        <w:t xml:space="preserve"> e colocar dentro do referido envelope juntamente com a proposta. Tal solicitação se justifica devido </w:t>
      </w:r>
      <w:proofErr w:type="gramStart"/>
      <w:r w:rsidRPr="006E21D1">
        <w:rPr>
          <w:rFonts w:ascii="Tahoma" w:hAnsi="Tahoma" w:cs="Tahoma"/>
          <w:sz w:val="18"/>
        </w:rPr>
        <w:t>a</w:t>
      </w:r>
      <w:proofErr w:type="gramEnd"/>
      <w:r w:rsidRPr="006E21D1">
        <w:rPr>
          <w:rFonts w:ascii="Tahoma" w:hAnsi="Tahoma" w:cs="Tahoma"/>
          <w:sz w:val="18"/>
        </w:rPr>
        <w:t xml:space="preserve"> facilidade na conferência e atendimento ao sistema SICOM. A não apresentação da proposta em sistema de arquivo gravado nos termos acima, não implica e nem desclassifica a licitante.</w:t>
      </w:r>
    </w:p>
    <w:p w:rsidR="00D46374" w:rsidRDefault="00D46374" w:rsidP="00D46374">
      <w:pPr>
        <w:ind w:left="284" w:right="-30" w:hanging="284"/>
        <w:jc w:val="both"/>
        <w:rPr>
          <w:rFonts w:ascii="Tahoma" w:hAnsi="Tahoma" w:cs="Tahoma"/>
          <w:sz w:val="18"/>
        </w:rPr>
      </w:pPr>
    </w:p>
    <w:p w:rsidR="00D46374" w:rsidRPr="00785291" w:rsidRDefault="00D46374" w:rsidP="00D46374">
      <w:pPr>
        <w:ind w:right="-30"/>
        <w:jc w:val="both"/>
        <w:rPr>
          <w:rStyle w:val="Forte"/>
          <w:rFonts w:ascii="Tahoma" w:hAnsi="Tahoma" w:cs="Tahoma"/>
          <w:sz w:val="18"/>
        </w:rPr>
      </w:pPr>
      <w:r w:rsidRPr="00785291">
        <w:rPr>
          <w:rStyle w:val="Forte"/>
          <w:rFonts w:ascii="Tahoma" w:hAnsi="Tahoma" w:cs="Tahoma"/>
          <w:sz w:val="18"/>
        </w:rPr>
        <w:t xml:space="preserve">V - DO CONTEÚDO DO ENVELOPE </w:t>
      </w:r>
      <w:r>
        <w:rPr>
          <w:rStyle w:val="Forte"/>
          <w:rFonts w:ascii="Tahoma" w:hAnsi="Tahoma" w:cs="Tahoma"/>
          <w:sz w:val="18"/>
        </w:rPr>
        <w:t>PROPOSTA</w:t>
      </w:r>
    </w:p>
    <w:p w:rsidR="00D46374" w:rsidRDefault="00D46374" w:rsidP="00D46374">
      <w:pPr>
        <w:ind w:right="-86"/>
        <w:jc w:val="both"/>
        <w:rPr>
          <w:rFonts w:ascii="Tahoma" w:hAnsi="Tahoma" w:cs="Tahoma"/>
          <w:sz w:val="18"/>
          <w:szCs w:val="18"/>
        </w:rPr>
      </w:pPr>
    </w:p>
    <w:p w:rsidR="00D46374" w:rsidRPr="00D62AB2" w:rsidRDefault="00D46374" w:rsidP="00D46374">
      <w:pPr>
        <w:ind w:right="-86"/>
        <w:jc w:val="both"/>
        <w:rPr>
          <w:rFonts w:ascii="Tahoma" w:hAnsi="Tahoma" w:cs="Tahoma"/>
          <w:sz w:val="18"/>
          <w:szCs w:val="18"/>
        </w:rPr>
      </w:pPr>
      <w:r w:rsidRPr="00D62AB2">
        <w:rPr>
          <w:rFonts w:ascii="Tahoma" w:hAnsi="Tahoma" w:cs="Tahoma"/>
          <w:sz w:val="18"/>
          <w:szCs w:val="18"/>
        </w:rPr>
        <w:t>1 - A proposta de preço deverá conter os seguintes elementos:</w:t>
      </w:r>
    </w:p>
    <w:p w:rsidR="00D46374" w:rsidRPr="00D62AB2" w:rsidRDefault="00D46374" w:rsidP="00D46374">
      <w:pPr>
        <w:ind w:right="-86"/>
        <w:jc w:val="both"/>
        <w:rPr>
          <w:rFonts w:ascii="Tahoma" w:hAnsi="Tahoma" w:cs="Tahoma"/>
          <w:sz w:val="18"/>
          <w:szCs w:val="18"/>
        </w:rPr>
      </w:pPr>
    </w:p>
    <w:p w:rsidR="00D46374" w:rsidRPr="00D62AB2" w:rsidRDefault="00D46374" w:rsidP="00D46374">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nome</w:t>
      </w:r>
      <w:proofErr w:type="gramEnd"/>
      <w:r w:rsidRPr="00D62AB2">
        <w:rPr>
          <w:rFonts w:ascii="Tahoma" w:hAnsi="Tahoma" w:cs="Tahoma"/>
          <w:sz w:val="18"/>
          <w:szCs w:val="18"/>
        </w:rPr>
        <w:t>, endereço e CNPJ;</w:t>
      </w:r>
    </w:p>
    <w:p w:rsidR="00D46374" w:rsidRPr="00D62AB2" w:rsidRDefault="00D46374" w:rsidP="00D46374">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número</w:t>
      </w:r>
      <w:proofErr w:type="gramEnd"/>
      <w:r w:rsidRPr="00D62AB2">
        <w:rPr>
          <w:rFonts w:ascii="Tahoma" w:hAnsi="Tahoma" w:cs="Tahoma"/>
          <w:sz w:val="18"/>
          <w:szCs w:val="18"/>
        </w:rPr>
        <w:t xml:space="preserve"> do processo e do Pregão;</w:t>
      </w:r>
    </w:p>
    <w:p w:rsidR="00D46374" w:rsidRPr="00D62AB2" w:rsidRDefault="00D46374" w:rsidP="00D46374">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descrição</w:t>
      </w:r>
      <w:proofErr w:type="gramEnd"/>
      <w:r w:rsidRPr="00D62AB2">
        <w:rPr>
          <w:rFonts w:ascii="Tahoma" w:hAnsi="Tahoma" w:cs="Tahoma"/>
          <w:sz w:val="18"/>
          <w:szCs w:val="18"/>
        </w:rPr>
        <w:t xml:space="preserve"> do objeto da presente licitação com marca em conformidade com as especificações técnicas contidas neste Edital e seus anexos;</w:t>
      </w:r>
    </w:p>
    <w:p w:rsidR="00D46374" w:rsidRPr="00D62AB2" w:rsidRDefault="00D46374" w:rsidP="00D46374">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preço</w:t>
      </w:r>
      <w:proofErr w:type="gramEnd"/>
      <w:r w:rsidRPr="00D62AB2">
        <w:rPr>
          <w:rFonts w:ascii="Tahoma" w:hAnsi="Tahoma" w:cs="Tahoma"/>
          <w:sz w:val="18"/>
          <w:szCs w:val="18"/>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D46374" w:rsidRPr="00D62AB2" w:rsidRDefault="00D46374" w:rsidP="00D46374">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na</w:t>
      </w:r>
      <w:proofErr w:type="gramEnd"/>
      <w:r w:rsidRPr="00D62AB2">
        <w:rPr>
          <w:rFonts w:ascii="Tahoma" w:hAnsi="Tahoma" w:cs="Tahoma"/>
          <w:sz w:val="18"/>
          <w:szCs w:val="18"/>
        </w:rPr>
        <w:t xml:space="preserve"> proposta), o licitante deverá informar o preço unitário do item e o preço total. </w:t>
      </w:r>
    </w:p>
    <w:p w:rsidR="00D46374" w:rsidRPr="00D62AB2" w:rsidRDefault="00D46374" w:rsidP="00D46374">
      <w:pPr>
        <w:numPr>
          <w:ilvl w:val="0"/>
          <w:numId w:val="1"/>
        </w:numPr>
        <w:ind w:left="567" w:right="-86" w:hanging="283"/>
        <w:jc w:val="both"/>
        <w:rPr>
          <w:rFonts w:ascii="Tahoma" w:hAnsi="Tahoma" w:cs="Tahoma"/>
          <w:sz w:val="18"/>
          <w:szCs w:val="18"/>
        </w:rPr>
      </w:pPr>
      <w:proofErr w:type="gramStart"/>
      <w:r w:rsidRPr="00D62AB2">
        <w:rPr>
          <w:rFonts w:ascii="Tahoma" w:hAnsi="Tahoma" w:cs="Tahoma"/>
          <w:sz w:val="18"/>
          <w:szCs w:val="18"/>
        </w:rPr>
        <w:t>prazo</w:t>
      </w:r>
      <w:proofErr w:type="gramEnd"/>
      <w:r w:rsidRPr="00D62AB2">
        <w:rPr>
          <w:rFonts w:ascii="Tahoma" w:hAnsi="Tahoma" w:cs="Tahoma"/>
          <w:sz w:val="18"/>
          <w:szCs w:val="18"/>
        </w:rPr>
        <w:t xml:space="preserve"> de validade da proposta de no mínimo 60 (sessenta) dias;</w:t>
      </w:r>
    </w:p>
    <w:p w:rsidR="00D46374" w:rsidRPr="00D62AB2" w:rsidRDefault="00D46374" w:rsidP="00D46374">
      <w:pPr>
        <w:numPr>
          <w:ilvl w:val="0"/>
          <w:numId w:val="1"/>
        </w:numPr>
        <w:ind w:left="567" w:right="-86" w:hanging="283"/>
        <w:jc w:val="both"/>
        <w:rPr>
          <w:rFonts w:ascii="Tahoma" w:hAnsi="Tahoma" w:cs="Tahoma"/>
          <w:sz w:val="18"/>
          <w:szCs w:val="18"/>
        </w:rPr>
      </w:pPr>
      <w:r w:rsidRPr="00D62AB2">
        <w:rPr>
          <w:rFonts w:ascii="Tahoma" w:hAnsi="Tahoma" w:cs="Tahoma"/>
          <w:sz w:val="18"/>
          <w:szCs w:val="18"/>
        </w:rPr>
        <w:t>A administração fornecerá aos interessados os itens da proposta em arquivo magnético (CD, PEN DRIVE ou outro equivalente), para preenchimento da Proposta de Preço;</w:t>
      </w:r>
    </w:p>
    <w:p w:rsidR="00D46374" w:rsidRPr="00D62AB2" w:rsidRDefault="00D46374" w:rsidP="00D46374">
      <w:pPr>
        <w:ind w:right="-86"/>
        <w:jc w:val="both"/>
        <w:rPr>
          <w:rFonts w:ascii="Tahoma" w:hAnsi="Tahoma" w:cs="Tahoma"/>
          <w:sz w:val="18"/>
          <w:szCs w:val="18"/>
        </w:rPr>
      </w:pPr>
      <w:r w:rsidRPr="00D62AB2">
        <w:rPr>
          <w:rFonts w:ascii="Tahoma" w:hAnsi="Tahoma" w:cs="Tahoma"/>
          <w:sz w:val="18"/>
          <w:szCs w:val="18"/>
        </w:rPr>
        <w:t xml:space="preserve">2 - Não será admitida cotação inferior à quantidade prevista neste Edital. </w:t>
      </w:r>
    </w:p>
    <w:p w:rsidR="00D46374" w:rsidRPr="00D62AB2" w:rsidRDefault="00D46374" w:rsidP="00D46374">
      <w:pPr>
        <w:ind w:right="-86"/>
        <w:jc w:val="both"/>
        <w:rPr>
          <w:rFonts w:ascii="Tahoma" w:hAnsi="Tahoma" w:cs="Tahoma"/>
          <w:sz w:val="18"/>
          <w:szCs w:val="18"/>
        </w:rPr>
      </w:pPr>
    </w:p>
    <w:p w:rsidR="00D46374" w:rsidRPr="00D62AB2" w:rsidRDefault="00D46374" w:rsidP="00D46374">
      <w:pPr>
        <w:ind w:right="-86"/>
        <w:jc w:val="both"/>
        <w:rPr>
          <w:rFonts w:ascii="Tahoma" w:hAnsi="Tahoma" w:cs="Tahoma"/>
          <w:sz w:val="18"/>
          <w:szCs w:val="18"/>
        </w:rPr>
      </w:pPr>
      <w:r w:rsidRPr="00D62AB2">
        <w:rPr>
          <w:rFonts w:ascii="Tahoma" w:hAnsi="Tahoma" w:cs="Tahoma"/>
          <w:sz w:val="18"/>
          <w:szCs w:val="18"/>
        </w:rPr>
        <w:t>3 - O preço ofertado permanecerá fixo e irreajustável.</w:t>
      </w:r>
    </w:p>
    <w:p w:rsidR="00D46374" w:rsidRDefault="00D46374" w:rsidP="00D46374">
      <w:pPr>
        <w:autoSpaceDE w:val="0"/>
        <w:autoSpaceDN w:val="0"/>
        <w:adjustRightInd w:val="0"/>
        <w:ind w:right="-30"/>
        <w:jc w:val="both"/>
        <w:rPr>
          <w:rFonts w:ascii="Tahoma" w:eastAsia="Calibri" w:hAnsi="Tahoma" w:cs="Tahoma"/>
          <w:bCs/>
          <w:sz w:val="18"/>
          <w:szCs w:val="18"/>
        </w:rPr>
      </w:pPr>
    </w:p>
    <w:p w:rsidR="00D46374" w:rsidRPr="00D62AB2" w:rsidRDefault="00D46374" w:rsidP="00D46374">
      <w:pPr>
        <w:autoSpaceDE w:val="0"/>
        <w:autoSpaceDN w:val="0"/>
        <w:adjustRightInd w:val="0"/>
        <w:ind w:right="-30"/>
        <w:jc w:val="both"/>
        <w:rPr>
          <w:rFonts w:ascii="Tahoma" w:eastAsia="Calibri" w:hAnsi="Tahoma" w:cs="Tahoma"/>
          <w:bCs/>
          <w:sz w:val="18"/>
          <w:szCs w:val="18"/>
        </w:rPr>
      </w:pPr>
      <w:r w:rsidRPr="00D62AB2">
        <w:rPr>
          <w:rFonts w:ascii="Tahoma" w:eastAsia="Calibri" w:hAnsi="Tahoma" w:cs="Tahoma"/>
          <w:bCs/>
          <w:sz w:val="18"/>
          <w:szCs w:val="18"/>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D46374" w:rsidRPr="00D62AB2" w:rsidRDefault="00D46374" w:rsidP="00D46374">
      <w:pPr>
        <w:autoSpaceDE w:val="0"/>
        <w:autoSpaceDN w:val="0"/>
        <w:adjustRightInd w:val="0"/>
        <w:ind w:right="-30"/>
        <w:jc w:val="both"/>
        <w:rPr>
          <w:rFonts w:ascii="Tahoma" w:eastAsia="Calibri" w:hAnsi="Tahoma" w:cs="Tahoma"/>
          <w:bCs/>
          <w:sz w:val="18"/>
          <w:szCs w:val="18"/>
        </w:rPr>
      </w:pPr>
    </w:p>
    <w:p w:rsidR="00D46374" w:rsidRPr="00D62AB2" w:rsidRDefault="00D46374" w:rsidP="00D46374">
      <w:pPr>
        <w:ind w:right="-30"/>
        <w:jc w:val="both"/>
        <w:rPr>
          <w:rFonts w:ascii="Tahoma" w:hAnsi="Tahoma" w:cs="Tahoma"/>
          <w:color w:val="000000"/>
          <w:sz w:val="18"/>
          <w:szCs w:val="18"/>
        </w:rPr>
      </w:pPr>
      <w:r w:rsidRPr="00D62AB2">
        <w:rPr>
          <w:rFonts w:ascii="Tahoma" w:hAnsi="Tahoma" w:cs="Tahoma"/>
          <w:sz w:val="18"/>
          <w:szCs w:val="18"/>
        </w:rPr>
        <w:t xml:space="preserve">5. A falta de data, rubrica, </w:t>
      </w:r>
      <w:proofErr w:type="gramStart"/>
      <w:r w:rsidRPr="00D62AB2">
        <w:rPr>
          <w:rFonts w:ascii="Tahoma" w:hAnsi="Tahoma" w:cs="Tahoma"/>
          <w:sz w:val="18"/>
          <w:szCs w:val="18"/>
        </w:rPr>
        <w:t>marca</w:t>
      </w:r>
      <w:r>
        <w:rPr>
          <w:rFonts w:ascii="Tahoma" w:hAnsi="Tahoma" w:cs="Tahoma"/>
          <w:sz w:val="18"/>
          <w:szCs w:val="18"/>
        </w:rPr>
        <w:t>,</w:t>
      </w:r>
      <w:proofErr w:type="gramEnd"/>
      <w:r>
        <w:rPr>
          <w:rFonts w:ascii="Tahoma" w:hAnsi="Tahoma" w:cs="Tahoma"/>
          <w:sz w:val="18"/>
          <w:szCs w:val="18"/>
        </w:rPr>
        <w:t xml:space="preserve"> prazo de validade da proposta</w:t>
      </w:r>
      <w:r w:rsidRPr="00D62AB2">
        <w:rPr>
          <w:rFonts w:ascii="Tahoma" w:hAnsi="Tahoma" w:cs="Tahoma"/>
          <w:sz w:val="18"/>
          <w:szCs w:val="18"/>
        </w:rPr>
        <w:t xml:space="preserve"> e/ou outro na proposta poderá ser suprida pelo representante legal da licitante com poderes para esse fim presente à reunião de abertura dos envelopes Proposta</w:t>
      </w:r>
      <w:r>
        <w:rPr>
          <w:rFonts w:ascii="Tahoma" w:hAnsi="Tahoma" w:cs="Tahoma"/>
          <w:sz w:val="18"/>
          <w:szCs w:val="18"/>
        </w:rPr>
        <w:t>, não sendo motivo de desclassificação.</w:t>
      </w:r>
    </w:p>
    <w:p w:rsidR="00D46374" w:rsidRDefault="00D46374" w:rsidP="00D46374">
      <w:pPr>
        <w:ind w:right="-30"/>
        <w:jc w:val="both"/>
        <w:rPr>
          <w:rStyle w:val="Forte"/>
          <w:rFonts w:ascii="Tahoma" w:hAnsi="Tahoma" w:cs="Tahoma"/>
          <w:sz w:val="18"/>
        </w:rPr>
      </w:pPr>
    </w:p>
    <w:p w:rsidR="00D46374" w:rsidRPr="00785291" w:rsidRDefault="00D46374" w:rsidP="00D46374">
      <w:pPr>
        <w:ind w:right="-30"/>
        <w:jc w:val="both"/>
        <w:rPr>
          <w:rStyle w:val="Forte"/>
          <w:rFonts w:ascii="Tahoma" w:hAnsi="Tahoma" w:cs="Tahoma"/>
          <w:sz w:val="18"/>
        </w:rPr>
      </w:pPr>
      <w:r w:rsidRPr="00785291">
        <w:rPr>
          <w:rStyle w:val="Forte"/>
          <w:rFonts w:ascii="Tahoma" w:hAnsi="Tahoma" w:cs="Tahoma"/>
          <w:sz w:val="18"/>
        </w:rPr>
        <w:t>VI - DO CONTEÚDO DO ENVELOPE “DOCUMENTOS PARA HABILITAÇÃO”</w:t>
      </w:r>
    </w:p>
    <w:p w:rsidR="00D46374" w:rsidRPr="00785291" w:rsidRDefault="00D46374" w:rsidP="00D46374">
      <w:pPr>
        <w:ind w:right="-30"/>
        <w:jc w:val="both"/>
        <w:rPr>
          <w:rFonts w:ascii="Tahoma" w:hAnsi="Tahoma" w:cs="Tahoma"/>
          <w:sz w:val="18"/>
        </w:rPr>
      </w:pPr>
    </w:p>
    <w:p w:rsidR="00D46374" w:rsidRDefault="00D46374" w:rsidP="00D46374">
      <w:pPr>
        <w:pStyle w:val="Textoembloco"/>
        <w:ind w:left="0" w:right="-30"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D46374" w:rsidRDefault="00D46374" w:rsidP="00D46374">
      <w:pPr>
        <w:pStyle w:val="Textoembloco"/>
        <w:ind w:left="0" w:right="-30" w:firstLine="0"/>
        <w:rPr>
          <w:rFonts w:ascii="Tahoma" w:hAnsi="Tahoma" w:cs="Tahoma"/>
        </w:rPr>
      </w:pPr>
    </w:p>
    <w:p w:rsidR="00D46374" w:rsidRDefault="00D46374" w:rsidP="00D46374">
      <w:pPr>
        <w:pStyle w:val="Recuodecorpodetexto"/>
        <w:ind w:right="-30"/>
        <w:rPr>
          <w:rFonts w:ascii="Verdana" w:eastAsia="Calibri" w:hAnsi="Verdana" w:cs="Verdana"/>
          <w:color w:val="000000"/>
          <w:lang w:eastAsia="en-US"/>
        </w:rPr>
      </w:pPr>
      <w:r>
        <w:rPr>
          <w:rFonts w:ascii="Tahoma" w:hAnsi="Tahoma" w:cs="Tahoma"/>
          <w:sz w:val="18"/>
        </w:rPr>
        <w:t>3</w:t>
      </w:r>
      <w:r w:rsidRPr="00785291">
        <w:rPr>
          <w:rFonts w:ascii="Tahoma" w:hAnsi="Tahoma" w:cs="Tahoma"/>
          <w:sz w:val="18"/>
        </w:rPr>
        <w:t>-</w:t>
      </w:r>
      <w:r>
        <w:rPr>
          <w:rFonts w:ascii="Tahoma" w:hAnsi="Tahoma" w:cs="Tahoma"/>
          <w:sz w:val="18"/>
        </w:rPr>
        <w:t>Para habilitação será exigida, exclusivamente, os seguintes documentos:</w:t>
      </w:r>
    </w:p>
    <w:p w:rsidR="00D46374" w:rsidRPr="0008392A" w:rsidRDefault="00D46374" w:rsidP="00D46374">
      <w:pPr>
        <w:pStyle w:val="Recuodecorpodetexto"/>
        <w:ind w:right="-30"/>
        <w:rPr>
          <w:rFonts w:ascii="Verdana" w:eastAsia="Calibri" w:hAnsi="Verdana" w:cs="Verdana"/>
          <w:color w:val="000000"/>
          <w:lang w:eastAsia="en-US"/>
        </w:rPr>
      </w:pPr>
    </w:p>
    <w:p w:rsidR="00D46374" w:rsidRPr="0008392A" w:rsidRDefault="00D46374" w:rsidP="00D46374">
      <w:pPr>
        <w:autoSpaceDE w:val="0"/>
        <w:autoSpaceDN w:val="0"/>
        <w:adjustRightInd w:val="0"/>
        <w:ind w:right="-443"/>
        <w:jc w:val="both"/>
        <w:rPr>
          <w:rFonts w:ascii="Tahoma" w:eastAsia="Calibri" w:hAnsi="Tahoma" w:cs="Tahoma"/>
          <w:b/>
          <w:bCs/>
          <w:color w:val="000000"/>
          <w:sz w:val="18"/>
          <w:szCs w:val="18"/>
          <w:lang w:eastAsia="en-US"/>
        </w:rPr>
      </w:pPr>
      <w:r>
        <w:rPr>
          <w:rFonts w:ascii="Verdana" w:eastAsia="Calibri" w:hAnsi="Verdana" w:cs="Verdana"/>
          <w:b/>
          <w:bCs/>
          <w:color w:val="000000"/>
          <w:lang w:eastAsia="en-US"/>
        </w:rPr>
        <w:t>3</w:t>
      </w:r>
      <w:r w:rsidRPr="0008392A">
        <w:rPr>
          <w:rFonts w:ascii="Verdana" w:eastAsia="Calibri" w:hAnsi="Verdana" w:cs="Verdana"/>
          <w:b/>
          <w:bCs/>
          <w:color w:val="000000"/>
          <w:lang w:eastAsia="en-US"/>
        </w:rPr>
        <w:t xml:space="preserve">.1 </w:t>
      </w:r>
      <w:r w:rsidRPr="0008392A">
        <w:rPr>
          <w:rFonts w:ascii="Tahoma" w:eastAsia="Calibri" w:hAnsi="Tahoma" w:cs="Tahoma"/>
          <w:color w:val="000000"/>
          <w:sz w:val="18"/>
          <w:szCs w:val="18"/>
          <w:lang w:eastAsia="en-US"/>
        </w:rPr>
        <w:t xml:space="preserve">– </w:t>
      </w:r>
      <w:r w:rsidRPr="0008392A">
        <w:rPr>
          <w:rFonts w:ascii="Tahoma" w:eastAsia="Calibri" w:hAnsi="Tahoma" w:cs="Tahoma"/>
          <w:b/>
          <w:bCs/>
          <w:color w:val="000000"/>
          <w:sz w:val="18"/>
          <w:szCs w:val="18"/>
          <w:lang w:eastAsia="en-US"/>
        </w:rPr>
        <w:t>HABILITAÇÃO JURÍDICA</w:t>
      </w:r>
      <w:r w:rsidRPr="0008392A">
        <w:rPr>
          <w:rFonts w:ascii="Tahoma" w:eastAsia="Calibri" w:hAnsi="Tahoma" w:cs="Tahoma"/>
          <w:color w:val="000000"/>
          <w:sz w:val="18"/>
          <w:szCs w:val="18"/>
          <w:lang w:eastAsia="en-US"/>
        </w:rPr>
        <w:t>:</w:t>
      </w:r>
    </w:p>
    <w:p w:rsidR="00D46374" w:rsidRPr="0008392A" w:rsidRDefault="00D46374" w:rsidP="00D46374">
      <w:pPr>
        <w:autoSpaceDE w:val="0"/>
        <w:autoSpaceDN w:val="0"/>
        <w:adjustRightInd w:val="0"/>
        <w:ind w:right="-443"/>
        <w:jc w:val="both"/>
        <w:rPr>
          <w:rFonts w:ascii="Tahoma" w:eastAsia="Calibri" w:hAnsi="Tahoma" w:cs="Tahoma"/>
          <w:color w:val="000000"/>
          <w:sz w:val="18"/>
          <w:szCs w:val="18"/>
          <w:lang w:eastAsia="en-US"/>
        </w:rPr>
      </w:pPr>
    </w:p>
    <w:p w:rsidR="00D46374" w:rsidRPr="003516BC" w:rsidRDefault="00D46374" w:rsidP="00D46374">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Registro comercial </w:t>
      </w:r>
      <w:r w:rsidRPr="003516BC">
        <w:rPr>
          <w:rFonts w:ascii="Tahoma" w:eastAsia="Calibri" w:hAnsi="Tahoma" w:cs="Tahoma"/>
          <w:color w:val="000000"/>
          <w:sz w:val="18"/>
          <w:szCs w:val="18"/>
          <w:lang w:eastAsia="en-US"/>
        </w:rPr>
        <w:t>no caso de empresa individual;</w:t>
      </w:r>
    </w:p>
    <w:p w:rsidR="00D46374" w:rsidRDefault="00D46374" w:rsidP="00D46374">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lastRenderedPageBreak/>
        <w:t xml:space="preserve">ATO CONSTITUTIVO, ESTATUTO OU CONTRATO </w:t>
      </w:r>
      <w:proofErr w:type="gramStart"/>
      <w:r w:rsidRPr="003516BC">
        <w:rPr>
          <w:rFonts w:ascii="Tahoma" w:eastAsia="Calibri" w:hAnsi="Tahoma" w:cs="Tahoma"/>
          <w:b/>
          <w:bCs/>
          <w:color w:val="000000"/>
          <w:sz w:val="18"/>
          <w:szCs w:val="18"/>
          <w:lang w:eastAsia="en-US"/>
        </w:rPr>
        <w:t xml:space="preserve">SOCIAL </w:t>
      </w:r>
      <w:r w:rsidRPr="003516BC">
        <w:rPr>
          <w:rFonts w:ascii="Tahoma" w:eastAsia="Calibri" w:hAnsi="Tahoma" w:cs="Tahoma"/>
          <w:color w:val="000000"/>
          <w:sz w:val="18"/>
          <w:szCs w:val="18"/>
          <w:lang w:eastAsia="en-US"/>
        </w:rPr>
        <w:t>em vigor, devidamente registrados</w:t>
      </w:r>
      <w:proofErr w:type="gramEnd"/>
      <w:r w:rsidRPr="003516BC">
        <w:rPr>
          <w:rFonts w:ascii="Tahoma" w:eastAsia="Calibri" w:hAnsi="Tahoma" w:cs="Tahoma"/>
          <w:color w:val="000000"/>
          <w:sz w:val="18"/>
          <w:szCs w:val="18"/>
          <w:lang w:eastAsia="en-US"/>
        </w:rPr>
        <w:t xml:space="preserve"> na Junta Comercial, em se tratando de sociedade comercial, e no caso de sociedade por ações, acompanhado de documentos de eleição de seus administradores. Apresentar juntamente com o Contrato a Última alteração se houver.</w:t>
      </w:r>
    </w:p>
    <w:p w:rsidR="00D46374" w:rsidRPr="003516BC" w:rsidRDefault="00D46374" w:rsidP="00D46374">
      <w:pPr>
        <w:pStyle w:val="PargrafodaLista"/>
        <w:rPr>
          <w:rFonts w:ascii="Tahoma" w:eastAsia="Calibri" w:hAnsi="Tahoma" w:cs="Tahoma"/>
          <w:color w:val="000000"/>
          <w:sz w:val="18"/>
          <w:szCs w:val="18"/>
          <w:lang w:eastAsia="en-US"/>
        </w:rPr>
      </w:pPr>
    </w:p>
    <w:p w:rsidR="00D46374" w:rsidRPr="003516BC" w:rsidRDefault="00D46374" w:rsidP="00D46374">
      <w:pPr>
        <w:pStyle w:val="PargrafodaLista"/>
        <w:numPr>
          <w:ilvl w:val="0"/>
          <w:numId w:val="20"/>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b/>
          <w:bCs/>
          <w:color w:val="000000"/>
          <w:sz w:val="18"/>
          <w:szCs w:val="18"/>
          <w:lang w:eastAsia="en-US"/>
        </w:rPr>
        <w:t xml:space="preserve">INSCRIÇÃO DE ATO CONSTITUTIVO </w:t>
      </w:r>
      <w:r w:rsidRPr="003516BC">
        <w:rPr>
          <w:rFonts w:ascii="Tahoma" w:eastAsia="Calibri" w:hAnsi="Tahoma" w:cs="Tahoma"/>
          <w:color w:val="000000"/>
          <w:sz w:val="18"/>
          <w:szCs w:val="18"/>
          <w:lang w:eastAsia="en-US"/>
        </w:rPr>
        <w:t xml:space="preserve">no órgão competente, no caso de sociedade civil, acompanhada de prova de diretoria em exercício. </w:t>
      </w:r>
    </w:p>
    <w:p w:rsidR="00D46374" w:rsidRPr="0008392A" w:rsidRDefault="00D46374" w:rsidP="00D46374">
      <w:pPr>
        <w:autoSpaceDE w:val="0"/>
        <w:autoSpaceDN w:val="0"/>
        <w:adjustRightInd w:val="0"/>
        <w:ind w:right="-443"/>
        <w:jc w:val="both"/>
        <w:rPr>
          <w:rFonts w:ascii="Tahoma" w:eastAsia="Calibri" w:hAnsi="Tahoma" w:cs="Tahoma"/>
          <w:color w:val="000000"/>
          <w:sz w:val="18"/>
          <w:szCs w:val="18"/>
          <w:lang w:eastAsia="en-US"/>
        </w:rPr>
      </w:pPr>
    </w:p>
    <w:p w:rsidR="00D46374" w:rsidRDefault="00D46374" w:rsidP="00D46374">
      <w:pPr>
        <w:autoSpaceDE w:val="0"/>
        <w:autoSpaceDN w:val="0"/>
        <w:adjustRightInd w:val="0"/>
        <w:ind w:left="708"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 xml:space="preserve">.1.1 </w:t>
      </w:r>
      <w:r w:rsidRPr="0008392A">
        <w:rPr>
          <w:rFonts w:ascii="Tahoma" w:eastAsia="Calibri" w:hAnsi="Tahoma" w:cs="Tahoma"/>
          <w:color w:val="000000"/>
          <w:sz w:val="18"/>
          <w:szCs w:val="18"/>
          <w:lang w:eastAsia="en-US"/>
        </w:rPr>
        <w:t>– Caso um dos documentos acima referidos, seja apresentado para fins de credenciamento, aquele documento suprirá a exigência para fins de habilitação da empresa classificada.</w:t>
      </w:r>
    </w:p>
    <w:p w:rsidR="00D46374" w:rsidRPr="0008392A" w:rsidRDefault="00D46374" w:rsidP="00D46374">
      <w:pPr>
        <w:autoSpaceDE w:val="0"/>
        <w:autoSpaceDN w:val="0"/>
        <w:adjustRightInd w:val="0"/>
        <w:ind w:left="708" w:right="-443"/>
        <w:jc w:val="both"/>
        <w:rPr>
          <w:rFonts w:ascii="Tahoma" w:eastAsia="Calibri" w:hAnsi="Tahoma" w:cs="Tahoma"/>
          <w:color w:val="000000"/>
          <w:sz w:val="18"/>
          <w:szCs w:val="18"/>
          <w:lang w:eastAsia="en-US"/>
        </w:rPr>
      </w:pPr>
    </w:p>
    <w:p w:rsidR="00D46374" w:rsidRPr="0008392A" w:rsidRDefault="00D46374" w:rsidP="00D46374">
      <w:pPr>
        <w:autoSpaceDE w:val="0"/>
        <w:autoSpaceDN w:val="0"/>
        <w:adjustRightInd w:val="0"/>
        <w:ind w:right="-443"/>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3.2</w:t>
      </w:r>
      <w:r w:rsidRPr="0008392A">
        <w:rPr>
          <w:rFonts w:ascii="Tahoma" w:eastAsia="Calibri" w:hAnsi="Tahoma" w:cs="Tahoma"/>
          <w:b/>
          <w:bCs/>
          <w:color w:val="000000"/>
          <w:sz w:val="18"/>
          <w:szCs w:val="18"/>
          <w:lang w:eastAsia="en-US"/>
        </w:rPr>
        <w:t xml:space="preserve"> – REGULARIDADE FISCAL</w:t>
      </w:r>
      <w:r>
        <w:rPr>
          <w:rFonts w:ascii="Tahoma" w:eastAsia="Calibri" w:hAnsi="Tahoma" w:cs="Tahoma"/>
          <w:b/>
          <w:bCs/>
          <w:color w:val="000000"/>
          <w:sz w:val="18"/>
          <w:szCs w:val="18"/>
          <w:lang w:eastAsia="en-US"/>
        </w:rPr>
        <w:t xml:space="preserve"> E TRABALHISTA</w:t>
      </w:r>
      <w:r w:rsidRPr="0008392A">
        <w:rPr>
          <w:rFonts w:ascii="Tahoma" w:eastAsia="Calibri" w:hAnsi="Tahoma" w:cs="Tahoma"/>
          <w:color w:val="000000"/>
          <w:sz w:val="18"/>
          <w:szCs w:val="18"/>
          <w:lang w:eastAsia="en-US"/>
        </w:rPr>
        <w:t xml:space="preserve">: </w:t>
      </w:r>
    </w:p>
    <w:p w:rsidR="00D46374" w:rsidRDefault="00D46374" w:rsidP="00D46374">
      <w:pPr>
        <w:autoSpaceDE w:val="0"/>
        <w:autoSpaceDN w:val="0"/>
        <w:adjustRightInd w:val="0"/>
        <w:ind w:right="-443"/>
        <w:jc w:val="both"/>
        <w:rPr>
          <w:rFonts w:ascii="Tahoma" w:eastAsia="Calibri" w:hAnsi="Tahoma" w:cs="Tahoma"/>
          <w:b/>
          <w:bCs/>
          <w:color w:val="000000"/>
          <w:sz w:val="18"/>
          <w:szCs w:val="18"/>
          <w:lang w:eastAsia="en-US"/>
        </w:rPr>
      </w:pPr>
    </w:p>
    <w:p w:rsidR="00D46374" w:rsidRPr="003516BC" w:rsidRDefault="00D46374" w:rsidP="00D46374">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inscrição no </w:t>
      </w:r>
      <w:r w:rsidRPr="003516BC">
        <w:rPr>
          <w:rFonts w:ascii="Tahoma" w:eastAsia="Calibri" w:hAnsi="Tahoma" w:cs="Tahoma"/>
          <w:b/>
          <w:bCs/>
          <w:color w:val="000000"/>
          <w:sz w:val="18"/>
          <w:szCs w:val="18"/>
          <w:lang w:eastAsia="en-US"/>
        </w:rPr>
        <w:t xml:space="preserve">CADASTRO NACIONAL DE PESSOAS JURÍDICAS </w:t>
      </w:r>
      <w:r w:rsidRPr="003516BC">
        <w:rPr>
          <w:rFonts w:ascii="Tahoma" w:eastAsia="Calibri" w:hAnsi="Tahoma" w:cs="Tahoma"/>
          <w:color w:val="000000"/>
          <w:sz w:val="18"/>
          <w:szCs w:val="18"/>
          <w:lang w:eastAsia="en-US"/>
        </w:rPr>
        <w:t xml:space="preserve">do Ministério da Fazenda – </w:t>
      </w:r>
      <w:r w:rsidRPr="003516BC">
        <w:rPr>
          <w:rFonts w:ascii="Tahoma" w:eastAsia="Calibri" w:hAnsi="Tahoma" w:cs="Tahoma"/>
          <w:b/>
          <w:bCs/>
          <w:color w:val="000000"/>
          <w:sz w:val="18"/>
          <w:szCs w:val="18"/>
          <w:lang w:eastAsia="en-US"/>
        </w:rPr>
        <w:t xml:space="preserve">CNPJ/MF, </w:t>
      </w:r>
      <w:r w:rsidRPr="003516BC">
        <w:rPr>
          <w:rFonts w:ascii="Tahoma" w:eastAsia="Calibri" w:hAnsi="Tahoma" w:cs="Tahoma"/>
          <w:color w:val="000000"/>
          <w:sz w:val="18"/>
          <w:szCs w:val="18"/>
          <w:lang w:eastAsia="en-US"/>
        </w:rPr>
        <w:t>com situação ativa;</w:t>
      </w:r>
    </w:p>
    <w:p w:rsidR="00D46374" w:rsidRPr="003516BC" w:rsidRDefault="00D46374" w:rsidP="00D46374">
      <w:pPr>
        <w:pStyle w:val="PargrafodaLista"/>
        <w:autoSpaceDE w:val="0"/>
        <w:autoSpaceDN w:val="0"/>
        <w:adjustRightInd w:val="0"/>
        <w:ind w:right="-443"/>
        <w:jc w:val="both"/>
        <w:rPr>
          <w:rFonts w:ascii="Tahoma" w:eastAsia="Calibri" w:hAnsi="Tahoma" w:cs="Tahoma"/>
          <w:color w:val="000000"/>
          <w:sz w:val="18"/>
          <w:szCs w:val="18"/>
          <w:lang w:eastAsia="en-US"/>
        </w:rPr>
      </w:pPr>
    </w:p>
    <w:p w:rsidR="00D46374" w:rsidRDefault="00D46374" w:rsidP="00D46374">
      <w:pPr>
        <w:pStyle w:val="PargrafodaLista"/>
        <w:numPr>
          <w:ilvl w:val="0"/>
          <w:numId w:val="19"/>
        </w:numPr>
        <w:ind w:right="-455"/>
        <w:jc w:val="both"/>
        <w:rPr>
          <w:rFonts w:ascii="Tahoma" w:hAnsi="Tahoma" w:cs="Tahoma"/>
          <w:sz w:val="18"/>
          <w:szCs w:val="18"/>
        </w:rPr>
      </w:pPr>
      <w:r w:rsidRPr="00F35E3E">
        <w:rPr>
          <w:rFonts w:ascii="Tahoma" w:hAnsi="Tahoma" w:cs="Tahoma"/>
          <w:sz w:val="18"/>
          <w:szCs w:val="18"/>
        </w:rPr>
        <w:t xml:space="preserve">Certidão Negativa de débito junto a Secretaria da </w:t>
      </w:r>
      <w:r>
        <w:rPr>
          <w:rFonts w:ascii="Tahoma" w:hAnsi="Tahoma" w:cs="Tahoma"/>
          <w:b/>
          <w:sz w:val="18"/>
          <w:szCs w:val="18"/>
        </w:rPr>
        <w:t>RECEITA FEDERAL</w:t>
      </w:r>
      <w:r w:rsidRPr="00F35E3E">
        <w:rPr>
          <w:rFonts w:ascii="Tahoma" w:hAnsi="Tahoma" w:cs="Tahoma"/>
          <w:sz w:val="18"/>
          <w:szCs w:val="18"/>
        </w:rPr>
        <w:t xml:space="preserve"> através de Certidão Conjunta Negativa de Débitos Relativos aos Tributos Federais e à Dívida A</w:t>
      </w:r>
      <w:r>
        <w:rPr>
          <w:rFonts w:ascii="Tahoma" w:hAnsi="Tahoma" w:cs="Tahoma"/>
          <w:sz w:val="18"/>
          <w:szCs w:val="18"/>
        </w:rPr>
        <w:t>tiva da União, inclusive com a Prova de Regularidade Relativa à Seguridade S</w:t>
      </w:r>
      <w:r w:rsidRPr="00F35E3E">
        <w:rPr>
          <w:rFonts w:ascii="Tahoma" w:hAnsi="Tahoma" w:cs="Tahoma"/>
          <w:sz w:val="18"/>
          <w:szCs w:val="18"/>
        </w:rPr>
        <w:t xml:space="preserve">ocial e demais encargos </w:t>
      </w:r>
      <w:proofErr w:type="gramStart"/>
      <w:r w:rsidRPr="00F35E3E">
        <w:rPr>
          <w:rFonts w:ascii="Tahoma" w:hAnsi="Tahoma" w:cs="Tahoma"/>
          <w:sz w:val="18"/>
          <w:szCs w:val="18"/>
        </w:rPr>
        <w:t>previdenciários instituído por lei</w:t>
      </w:r>
      <w:proofErr w:type="gramEnd"/>
      <w:r w:rsidRPr="00F35E3E">
        <w:rPr>
          <w:rFonts w:ascii="Tahoma" w:hAnsi="Tahoma" w:cs="Tahoma"/>
          <w:sz w:val="18"/>
          <w:szCs w:val="18"/>
        </w:rPr>
        <w:t>;</w:t>
      </w:r>
    </w:p>
    <w:p w:rsidR="00D46374" w:rsidRPr="003516BC" w:rsidRDefault="00D46374" w:rsidP="00D46374">
      <w:pPr>
        <w:pStyle w:val="PargrafodaLista"/>
        <w:ind w:left="0"/>
        <w:rPr>
          <w:rFonts w:ascii="Tahoma" w:eastAsia="Calibri" w:hAnsi="Tahoma" w:cs="Tahoma"/>
          <w:color w:val="000000"/>
          <w:sz w:val="18"/>
          <w:szCs w:val="18"/>
          <w:lang w:eastAsia="en-US"/>
        </w:rPr>
      </w:pPr>
    </w:p>
    <w:p w:rsidR="00D46374" w:rsidRPr="003516BC" w:rsidRDefault="00D46374" w:rsidP="00D46374">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Prova de regularidade perante o Fundo de Garantia por Tempo de Serviço – FGTS (</w:t>
      </w:r>
      <w:r w:rsidRPr="003516BC">
        <w:rPr>
          <w:rFonts w:ascii="Tahoma" w:eastAsia="Calibri" w:hAnsi="Tahoma" w:cs="Tahoma"/>
          <w:b/>
          <w:bCs/>
          <w:color w:val="000000"/>
          <w:sz w:val="18"/>
          <w:szCs w:val="18"/>
          <w:lang w:eastAsia="en-US"/>
        </w:rPr>
        <w:t>CERTIFICADO DE REGULARIDADE DO FGTS – CRF</w:t>
      </w:r>
      <w:r w:rsidRPr="003516BC">
        <w:rPr>
          <w:rFonts w:ascii="Tahoma" w:eastAsia="Calibri" w:hAnsi="Tahoma" w:cs="Tahoma"/>
          <w:color w:val="000000"/>
          <w:sz w:val="18"/>
          <w:szCs w:val="18"/>
          <w:lang w:eastAsia="en-US"/>
        </w:rPr>
        <w:t xml:space="preserve">). </w:t>
      </w:r>
    </w:p>
    <w:p w:rsidR="00D46374" w:rsidRPr="0008392A" w:rsidRDefault="00D46374" w:rsidP="00D46374">
      <w:pPr>
        <w:autoSpaceDE w:val="0"/>
        <w:autoSpaceDN w:val="0"/>
        <w:adjustRightInd w:val="0"/>
        <w:ind w:right="-443"/>
        <w:jc w:val="both"/>
        <w:rPr>
          <w:rFonts w:ascii="Tahoma" w:eastAsia="Calibri" w:hAnsi="Tahoma" w:cs="Tahoma"/>
          <w:color w:val="000000"/>
          <w:sz w:val="18"/>
          <w:szCs w:val="18"/>
          <w:lang w:eastAsia="en-US"/>
        </w:rPr>
      </w:pPr>
    </w:p>
    <w:p w:rsidR="00D46374" w:rsidRPr="003516BC" w:rsidRDefault="00D46374" w:rsidP="00D46374">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Certidão de Regularidade Fiscal perante a Secretaria da </w:t>
      </w:r>
      <w:r w:rsidRPr="003516BC">
        <w:rPr>
          <w:rFonts w:ascii="Tahoma" w:eastAsia="Calibri" w:hAnsi="Tahoma" w:cs="Tahoma"/>
          <w:b/>
          <w:bCs/>
          <w:color w:val="000000"/>
          <w:sz w:val="18"/>
          <w:szCs w:val="18"/>
          <w:lang w:eastAsia="en-US"/>
        </w:rPr>
        <w:t xml:space="preserve">FAZENDA ESTADUAL; </w:t>
      </w:r>
    </w:p>
    <w:p w:rsidR="00D46374" w:rsidRPr="0008392A" w:rsidRDefault="00D46374" w:rsidP="00D46374">
      <w:pPr>
        <w:autoSpaceDE w:val="0"/>
        <w:autoSpaceDN w:val="0"/>
        <w:adjustRightInd w:val="0"/>
        <w:ind w:right="-443"/>
        <w:jc w:val="both"/>
        <w:rPr>
          <w:rFonts w:ascii="Tahoma" w:eastAsia="Calibri" w:hAnsi="Tahoma" w:cs="Tahoma"/>
          <w:color w:val="000000"/>
          <w:sz w:val="18"/>
          <w:szCs w:val="18"/>
          <w:lang w:eastAsia="en-US"/>
        </w:rPr>
      </w:pPr>
    </w:p>
    <w:p w:rsidR="00D46374" w:rsidRDefault="00D46374" w:rsidP="00D46374">
      <w:pPr>
        <w:pStyle w:val="PargrafodaLista"/>
        <w:numPr>
          <w:ilvl w:val="0"/>
          <w:numId w:val="19"/>
        </w:numPr>
        <w:autoSpaceDE w:val="0"/>
        <w:autoSpaceDN w:val="0"/>
        <w:adjustRightInd w:val="0"/>
        <w:ind w:right="-443"/>
        <w:jc w:val="both"/>
        <w:rPr>
          <w:rFonts w:ascii="Tahoma" w:eastAsia="Calibri" w:hAnsi="Tahoma" w:cs="Tahoma"/>
          <w:color w:val="000000"/>
          <w:sz w:val="18"/>
          <w:szCs w:val="18"/>
          <w:lang w:eastAsia="en-US"/>
        </w:rPr>
      </w:pPr>
      <w:r w:rsidRPr="003516BC">
        <w:rPr>
          <w:rFonts w:ascii="Tahoma" w:eastAsia="Calibri" w:hAnsi="Tahoma" w:cs="Tahoma"/>
          <w:color w:val="000000"/>
          <w:sz w:val="18"/>
          <w:szCs w:val="18"/>
          <w:lang w:eastAsia="en-US"/>
        </w:rPr>
        <w:t xml:space="preserve">Prova de regularidade para com a </w:t>
      </w:r>
      <w:r w:rsidRPr="003516BC">
        <w:rPr>
          <w:rFonts w:ascii="Tahoma" w:eastAsia="Calibri" w:hAnsi="Tahoma" w:cs="Tahoma"/>
          <w:b/>
          <w:bCs/>
          <w:color w:val="000000"/>
          <w:sz w:val="18"/>
          <w:szCs w:val="18"/>
          <w:lang w:eastAsia="en-US"/>
        </w:rPr>
        <w:t xml:space="preserve">FAZENDA DO MUNICÍPIO, </w:t>
      </w:r>
      <w:r w:rsidRPr="003516BC">
        <w:rPr>
          <w:rFonts w:ascii="Tahoma" w:eastAsia="Calibri" w:hAnsi="Tahoma" w:cs="Tahoma"/>
          <w:color w:val="000000"/>
          <w:sz w:val="18"/>
          <w:szCs w:val="18"/>
          <w:lang w:eastAsia="en-US"/>
        </w:rPr>
        <w:t>relativa à sede ou domicílio da licitante;</w:t>
      </w:r>
    </w:p>
    <w:p w:rsidR="00D46374" w:rsidRDefault="00D46374" w:rsidP="00D46374">
      <w:pPr>
        <w:pStyle w:val="PargrafodaLista"/>
        <w:rPr>
          <w:rFonts w:ascii="Tahoma" w:eastAsia="Calibri" w:hAnsi="Tahoma" w:cs="Tahoma"/>
          <w:color w:val="000000"/>
          <w:sz w:val="18"/>
          <w:szCs w:val="18"/>
          <w:lang w:eastAsia="en-US"/>
        </w:rPr>
      </w:pPr>
    </w:p>
    <w:p w:rsidR="00D46374" w:rsidRPr="0058586F" w:rsidRDefault="00D46374" w:rsidP="00D46374">
      <w:pPr>
        <w:numPr>
          <w:ilvl w:val="0"/>
          <w:numId w:val="19"/>
        </w:numPr>
        <w:autoSpaceDE w:val="0"/>
        <w:autoSpaceDN w:val="0"/>
        <w:adjustRightInd w:val="0"/>
        <w:ind w:right="-455"/>
        <w:jc w:val="both"/>
        <w:rPr>
          <w:rFonts w:ascii="Tahoma" w:eastAsia="Calibri" w:hAnsi="Tahoma" w:cs="Tahoma"/>
          <w:sz w:val="18"/>
          <w:szCs w:val="18"/>
          <w:lang w:eastAsia="en-US"/>
        </w:rPr>
      </w:pPr>
      <w:r w:rsidRPr="001C0ED7">
        <w:rPr>
          <w:rFonts w:ascii="Tahoma" w:eastAsia="Calibri" w:hAnsi="Tahoma" w:cs="Tahoma"/>
          <w:sz w:val="18"/>
          <w:szCs w:val="18"/>
        </w:rPr>
        <w:t xml:space="preserve">Prova de inscrição no Cadastro de Contribuintes </w:t>
      </w:r>
      <w:r>
        <w:rPr>
          <w:rFonts w:ascii="Tahoma" w:eastAsia="Calibri" w:hAnsi="Tahoma" w:cs="Tahoma"/>
          <w:b/>
          <w:sz w:val="18"/>
          <w:szCs w:val="18"/>
        </w:rPr>
        <w:t>ESTADUAL</w:t>
      </w:r>
      <w:r w:rsidRPr="001C0ED7">
        <w:rPr>
          <w:rFonts w:ascii="Tahoma" w:eastAsia="Calibri" w:hAnsi="Tahoma" w:cs="Tahoma"/>
          <w:sz w:val="18"/>
          <w:szCs w:val="18"/>
        </w:rPr>
        <w:t xml:space="preserve"> ou </w:t>
      </w:r>
      <w:r>
        <w:rPr>
          <w:rFonts w:ascii="Tahoma" w:eastAsia="Calibri" w:hAnsi="Tahoma" w:cs="Tahoma"/>
          <w:b/>
          <w:sz w:val="18"/>
          <w:szCs w:val="18"/>
        </w:rPr>
        <w:t>MUNICIPAL</w:t>
      </w:r>
      <w:r w:rsidRPr="001C0ED7">
        <w:rPr>
          <w:rFonts w:ascii="Tahoma" w:eastAsia="Calibri" w:hAnsi="Tahoma" w:cs="Tahoma"/>
          <w:sz w:val="18"/>
          <w:szCs w:val="18"/>
        </w:rPr>
        <w:t xml:space="preserve">, se </w:t>
      </w:r>
      <w:proofErr w:type="gramStart"/>
      <w:r w:rsidRPr="001C0ED7">
        <w:rPr>
          <w:rFonts w:ascii="Tahoma" w:eastAsia="Calibri" w:hAnsi="Tahoma" w:cs="Tahoma"/>
          <w:sz w:val="18"/>
          <w:szCs w:val="18"/>
        </w:rPr>
        <w:t>houver,</w:t>
      </w:r>
      <w:proofErr w:type="gramEnd"/>
      <w:r w:rsidRPr="001C0ED7">
        <w:rPr>
          <w:rFonts w:ascii="Tahoma" w:eastAsia="Calibri" w:hAnsi="Tahoma" w:cs="Tahoma"/>
          <w:sz w:val="18"/>
          <w:szCs w:val="18"/>
        </w:rPr>
        <w:t xml:space="preserve"> relativo ao domicílio ou sede do licitante, pertinent</w:t>
      </w:r>
      <w:r w:rsidRPr="0058586F">
        <w:rPr>
          <w:rFonts w:ascii="Tahoma" w:eastAsia="Calibri" w:hAnsi="Tahoma" w:cs="Tahoma"/>
          <w:sz w:val="18"/>
          <w:szCs w:val="18"/>
        </w:rPr>
        <w:t>e ao seu ramo de atividade e compatível com o objeto deste certame;</w:t>
      </w:r>
    </w:p>
    <w:p w:rsidR="00D46374" w:rsidRPr="0058586F" w:rsidRDefault="00D46374" w:rsidP="00D46374">
      <w:pPr>
        <w:autoSpaceDE w:val="0"/>
        <w:autoSpaceDN w:val="0"/>
        <w:adjustRightInd w:val="0"/>
        <w:ind w:right="-443"/>
        <w:jc w:val="both"/>
        <w:rPr>
          <w:rFonts w:ascii="Tahoma" w:eastAsia="Calibri" w:hAnsi="Tahoma" w:cs="Tahoma"/>
          <w:color w:val="000000"/>
          <w:sz w:val="18"/>
          <w:szCs w:val="18"/>
          <w:lang w:eastAsia="en-US"/>
        </w:rPr>
      </w:pPr>
    </w:p>
    <w:p w:rsidR="00D46374" w:rsidRPr="0058586F" w:rsidRDefault="00D46374" w:rsidP="00D46374">
      <w:pPr>
        <w:autoSpaceDE w:val="0"/>
        <w:autoSpaceDN w:val="0"/>
        <w:adjustRightInd w:val="0"/>
        <w:ind w:left="708" w:right="-443" w:firstLine="12"/>
        <w:jc w:val="both"/>
        <w:rPr>
          <w:rFonts w:ascii="Tahoma" w:hAnsi="Tahoma" w:cs="Tahoma"/>
          <w:i/>
          <w:sz w:val="18"/>
          <w:szCs w:val="18"/>
        </w:rPr>
      </w:pPr>
      <w:r w:rsidRPr="0058586F">
        <w:rPr>
          <w:rFonts w:ascii="Tahoma" w:hAnsi="Tahoma" w:cs="Tahoma"/>
          <w:i/>
          <w:sz w:val="18"/>
          <w:szCs w:val="18"/>
        </w:rPr>
        <w:t xml:space="preserve">f1) A </w:t>
      </w:r>
      <w:proofErr w:type="gramStart"/>
      <w:r w:rsidRPr="0058586F">
        <w:rPr>
          <w:rFonts w:ascii="Tahoma" w:hAnsi="Tahoma" w:cs="Tahoma"/>
          <w:i/>
          <w:sz w:val="18"/>
          <w:szCs w:val="18"/>
        </w:rPr>
        <w:t>inscrições ESTADUAL</w:t>
      </w:r>
      <w:proofErr w:type="gramEnd"/>
      <w:r w:rsidRPr="0058586F">
        <w:rPr>
          <w:rFonts w:ascii="Tahoma" w:hAnsi="Tahoma" w:cs="Tahoma"/>
          <w:i/>
          <w:sz w:val="18"/>
          <w:szCs w:val="18"/>
        </w:rPr>
        <w:t xml:space="preserve"> acima deverá ser apresentada no documento próprio, não aceitando outro tipo de documento para sua eficácia, sob pena de desclassificação do certame, salvo se empresa </w:t>
      </w:r>
      <w:r>
        <w:rPr>
          <w:rFonts w:ascii="Tahoma" w:hAnsi="Tahoma" w:cs="Tahoma"/>
          <w:i/>
          <w:sz w:val="18"/>
          <w:szCs w:val="18"/>
        </w:rPr>
        <w:t xml:space="preserve">não </w:t>
      </w:r>
      <w:r w:rsidRPr="0058586F">
        <w:rPr>
          <w:rFonts w:ascii="Tahoma" w:hAnsi="Tahoma" w:cs="Tahoma"/>
          <w:i/>
          <w:sz w:val="18"/>
          <w:szCs w:val="18"/>
        </w:rPr>
        <w:t>possui</w:t>
      </w:r>
      <w:r>
        <w:rPr>
          <w:rFonts w:ascii="Tahoma" w:hAnsi="Tahoma" w:cs="Tahoma"/>
          <w:i/>
          <w:sz w:val="18"/>
          <w:szCs w:val="18"/>
        </w:rPr>
        <w:t>r</w:t>
      </w:r>
      <w:r w:rsidRPr="0058586F">
        <w:rPr>
          <w:rFonts w:ascii="Tahoma" w:hAnsi="Tahoma" w:cs="Tahoma"/>
          <w:i/>
          <w:sz w:val="18"/>
          <w:szCs w:val="18"/>
        </w:rPr>
        <w:t xml:space="preserve"> a referida inscrição;</w:t>
      </w:r>
    </w:p>
    <w:p w:rsidR="00D46374" w:rsidRPr="0058586F" w:rsidRDefault="00D46374" w:rsidP="00D46374">
      <w:pPr>
        <w:autoSpaceDE w:val="0"/>
        <w:autoSpaceDN w:val="0"/>
        <w:adjustRightInd w:val="0"/>
        <w:ind w:left="708" w:right="-443" w:firstLine="12"/>
        <w:jc w:val="both"/>
        <w:rPr>
          <w:rFonts w:ascii="Tahoma" w:hAnsi="Tahoma" w:cs="Tahoma"/>
          <w:i/>
          <w:sz w:val="18"/>
          <w:szCs w:val="18"/>
        </w:rPr>
      </w:pPr>
    </w:p>
    <w:p w:rsidR="00D46374" w:rsidRPr="0058586F" w:rsidRDefault="00D46374" w:rsidP="00D46374">
      <w:pPr>
        <w:autoSpaceDE w:val="0"/>
        <w:autoSpaceDN w:val="0"/>
        <w:adjustRightInd w:val="0"/>
        <w:ind w:left="708" w:right="-443" w:firstLine="12"/>
        <w:jc w:val="both"/>
        <w:rPr>
          <w:rFonts w:ascii="Tahoma" w:eastAsia="Calibri" w:hAnsi="Tahoma" w:cs="Tahoma"/>
          <w:color w:val="000000"/>
          <w:sz w:val="18"/>
          <w:szCs w:val="18"/>
          <w:lang w:eastAsia="en-US"/>
        </w:rPr>
      </w:pPr>
      <w:r w:rsidRPr="0058586F">
        <w:rPr>
          <w:rFonts w:ascii="Tahoma" w:hAnsi="Tahoma" w:cs="Tahoma"/>
          <w:i/>
          <w:sz w:val="18"/>
          <w:szCs w:val="18"/>
        </w:rPr>
        <w:t xml:space="preserve">f2) A inscrição MUNICIPAL não havendo documento próprio para sua apresentação, essa poderá ser comprovada por </w:t>
      </w:r>
      <w:proofErr w:type="gramStart"/>
      <w:r w:rsidRPr="0058586F">
        <w:rPr>
          <w:rFonts w:ascii="Tahoma" w:hAnsi="Tahoma" w:cs="Tahoma"/>
          <w:i/>
          <w:sz w:val="18"/>
          <w:szCs w:val="18"/>
        </w:rPr>
        <w:t>qualquer outro documentos</w:t>
      </w:r>
      <w:proofErr w:type="gramEnd"/>
      <w:r w:rsidRPr="0058586F">
        <w:rPr>
          <w:rFonts w:ascii="Tahoma" w:hAnsi="Tahoma" w:cs="Tahoma"/>
          <w:i/>
          <w:sz w:val="18"/>
          <w:szCs w:val="18"/>
        </w:rPr>
        <w:t xml:space="preserve"> que conste a Inscrição Municipal.</w:t>
      </w:r>
    </w:p>
    <w:p w:rsidR="00D46374" w:rsidRDefault="00D46374" w:rsidP="00D46374">
      <w:pPr>
        <w:autoSpaceDE w:val="0"/>
        <w:autoSpaceDN w:val="0"/>
        <w:adjustRightInd w:val="0"/>
        <w:ind w:right="-443"/>
        <w:jc w:val="both"/>
        <w:rPr>
          <w:rFonts w:ascii="Tahoma" w:eastAsia="Calibri" w:hAnsi="Tahoma" w:cs="Tahoma"/>
          <w:color w:val="000000"/>
          <w:sz w:val="18"/>
          <w:szCs w:val="18"/>
          <w:lang w:eastAsia="en-US"/>
        </w:rPr>
      </w:pPr>
    </w:p>
    <w:p w:rsidR="00D46374" w:rsidRDefault="00D46374" w:rsidP="00D46374">
      <w:pPr>
        <w:pStyle w:val="PargrafodaLista"/>
        <w:numPr>
          <w:ilvl w:val="0"/>
          <w:numId w:val="19"/>
        </w:numPr>
        <w:ind w:right="-443"/>
        <w:jc w:val="both"/>
        <w:rPr>
          <w:rFonts w:ascii="Tahoma" w:hAnsi="Tahoma" w:cs="Tahoma"/>
          <w:sz w:val="18"/>
          <w:szCs w:val="18"/>
        </w:rPr>
      </w:pPr>
      <w:proofErr w:type="gramStart"/>
      <w:r w:rsidRPr="006A783F">
        <w:rPr>
          <w:rFonts w:ascii="Tahoma" w:hAnsi="Tahoma" w:cs="Tahoma"/>
          <w:color w:val="000000"/>
          <w:sz w:val="18"/>
          <w:szCs w:val="18"/>
        </w:rPr>
        <w:t>Prova de inexistência de débitos inadimplidos perante a Justiça do Trabalho</w:t>
      </w:r>
      <w:r>
        <w:rPr>
          <w:rFonts w:ascii="Tahoma" w:hAnsi="Tahoma" w:cs="Tahoma"/>
          <w:color w:val="000000"/>
          <w:sz w:val="18"/>
          <w:szCs w:val="18"/>
        </w:rPr>
        <w:t xml:space="preserve"> </w:t>
      </w:r>
      <w:r>
        <w:rPr>
          <w:rFonts w:ascii="Tahoma" w:hAnsi="Tahoma" w:cs="Tahoma"/>
          <w:b/>
          <w:color w:val="000000"/>
          <w:sz w:val="18"/>
          <w:szCs w:val="18"/>
        </w:rPr>
        <w:t>(CND TRABALHISTA)</w:t>
      </w:r>
      <w:r w:rsidRPr="006A783F">
        <w:rPr>
          <w:rFonts w:ascii="Tahoma" w:hAnsi="Tahoma" w:cs="Tahoma"/>
          <w:color w:val="000000"/>
          <w:sz w:val="18"/>
          <w:szCs w:val="18"/>
        </w:rPr>
        <w:t>, mediante a apresentação de certidão negativa, nos termos do Título VII-A da Consolidação das Leis do Trabalho, aprovada pelo Decreto-Lei n</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5.452, de 1</w:t>
      </w:r>
      <w:r w:rsidRPr="006A783F">
        <w:rPr>
          <w:rFonts w:ascii="Tahoma" w:hAnsi="Tahoma" w:cs="Tahoma"/>
          <w:color w:val="000000"/>
          <w:sz w:val="18"/>
          <w:szCs w:val="18"/>
          <w:u w:val="single"/>
          <w:vertAlign w:val="superscript"/>
        </w:rPr>
        <w:t>o</w:t>
      </w:r>
      <w:r w:rsidRPr="006A783F">
        <w:rPr>
          <w:rStyle w:val="apple-converted-space"/>
          <w:rFonts w:ascii="Tahoma" w:hAnsi="Tahoma" w:cs="Tahoma"/>
          <w:color w:val="000000"/>
          <w:sz w:val="18"/>
          <w:szCs w:val="18"/>
        </w:rPr>
        <w:t> </w:t>
      </w:r>
      <w:r w:rsidRPr="006A783F">
        <w:rPr>
          <w:rFonts w:ascii="Tahoma" w:hAnsi="Tahoma" w:cs="Tahoma"/>
          <w:color w:val="000000"/>
          <w:sz w:val="18"/>
          <w:szCs w:val="18"/>
        </w:rPr>
        <w:t>de maio de 1943.”</w:t>
      </w:r>
      <w:proofErr w:type="gramEnd"/>
      <w:r>
        <w:rPr>
          <w:rFonts w:ascii="Tahoma" w:hAnsi="Tahoma" w:cs="Tahoma"/>
          <w:color w:val="000000"/>
          <w:sz w:val="18"/>
          <w:szCs w:val="18"/>
        </w:rPr>
        <w:t xml:space="preserve"> </w:t>
      </w:r>
      <w:r w:rsidRPr="006A783F">
        <w:rPr>
          <w:rFonts w:ascii="Tahoma" w:hAnsi="Tahoma" w:cs="Tahoma"/>
          <w:sz w:val="18"/>
          <w:szCs w:val="18"/>
        </w:rPr>
        <w:t>(Lei 12.440/2011);</w:t>
      </w:r>
    </w:p>
    <w:p w:rsidR="00D46374" w:rsidRDefault="00D46374" w:rsidP="00D46374">
      <w:pPr>
        <w:pStyle w:val="PargrafodaLista"/>
        <w:rPr>
          <w:rFonts w:ascii="Tahoma" w:hAnsi="Tahoma" w:cs="Tahoma"/>
          <w:sz w:val="18"/>
          <w:szCs w:val="18"/>
        </w:rPr>
      </w:pPr>
    </w:p>
    <w:p w:rsidR="00D46374" w:rsidRDefault="00D46374" w:rsidP="00D46374">
      <w:pPr>
        <w:autoSpaceDE w:val="0"/>
        <w:autoSpaceDN w:val="0"/>
        <w:adjustRightInd w:val="0"/>
        <w:ind w:right="-30"/>
        <w:jc w:val="both"/>
        <w:rPr>
          <w:rFonts w:ascii="Tahoma" w:eastAsia="Calibri" w:hAnsi="Tahoma" w:cs="Tahoma"/>
          <w:color w:val="000000"/>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.3 - QUALIFICAÇÃO ECONÔMICO-FINANCEIRA</w:t>
      </w:r>
      <w:r w:rsidRPr="0008392A">
        <w:rPr>
          <w:rFonts w:ascii="Tahoma" w:eastAsia="Calibri" w:hAnsi="Tahoma" w:cs="Tahoma"/>
          <w:color w:val="000000"/>
          <w:sz w:val="18"/>
          <w:szCs w:val="18"/>
          <w:lang w:eastAsia="en-US"/>
        </w:rPr>
        <w:t>:</w:t>
      </w:r>
    </w:p>
    <w:p w:rsidR="00D46374" w:rsidRPr="007370F0" w:rsidRDefault="00D46374" w:rsidP="00D46374">
      <w:pPr>
        <w:autoSpaceDE w:val="0"/>
        <w:autoSpaceDN w:val="0"/>
        <w:adjustRightInd w:val="0"/>
        <w:ind w:right="-30"/>
        <w:jc w:val="both"/>
        <w:rPr>
          <w:rFonts w:ascii="Tahoma" w:eastAsia="Calibri" w:hAnsi="Tahoma" w:cs="Tahoma"/>
          <w:sz w:val="18"/>
          <w:szCs w:val="18"/>
          <w:lang w:eastAsia="en-US"/>
        </w:rPr>
      </w:pPr>
    </w:p>
    <w:p w:rsidR="00D46374" w:rsidRPr="00161916" w:rsidRDefault="00D46374" w:rsidP="00D46374">
      <w:pPr>
        <w:pStyle w:val="PargrafodaLista"/>
        <w:numPr>
          <w:ilvl w:val="0"/>
          <w:numId w:val="39"/>
        </w:numPr>
        <w:ind w:right="-455"/>
        <w:jc w:val="both"/>
        <w:rPr>
          <w:rFonts w:ascii="Tahoma" w:eastAsia="Calibri" w:hAnsi="Tahoma" w:cs="Tahoma"/>
          <w:sz w:val="18"/>
          <w:szCs w:val="18"/>
          <w:lang w:eastAsia="en-US"/>
        </w:rPr>
      </w:pPr>
      <w:r w:rsidRPr="007370F0">
        <w:rPr>
          <w:rFonts w:ascii="Tahoma" w:eastAsia="Calibri" w:hAnsi="Tahoma" w:cs="Tahoma"/>
          <w:b/>
          <w:sz w:val="18"/>
          <w:szCs w:val="18"/>
          <w:lang w:eastAsia="en-US"/>
        </w:rPr>
        <w:t>CERTIDÃO NEGATIVA DE FALÊNCIA</w:t>
      </w:r>
      <w:r w:rsidRPr="007370F0">
        <w:rPr>
          <w:rFonts w:ascii="Tahoma" w:eastAsia="Calibri" w:hAnsi="Tahoma" w:cs="Tahoma"/>
          <w:sz w:val="18"/>
          <w:szCs w:val="18"/>
          <w:lang w:eastAsia="en-US"/>
        </w:rPr>
        <w:t xml:space="preserve"> e/ou </w:t>
      </w:r>
      <w:r w:rsidRPr="007370F0">
        <w:rPr>
          <w:rFonts w:ascii="Tahoma" w:eastAsia="Calibri" w:hAnsi="Tahoma" w:cs="Tahoma"/>
          <w:b/>
          <w:sz w:val="18"/>
          <w:szCs w:val="18"/>
          <w:lang w:eastAsia="en-US"/>
        </w:rPr>
        <w:t xml:space="preserve">CERTIDÃO </w:t>
      </w:r>
      <w:proofErr w:type="gramStart"/>
      <w:r w:rsidRPr="007370F0">
        <w:rPr>
          <w:rFonts w:ascii="Tahoma" w:eastAsia="Calibri" w:hAnsi="Tahoma" w:cs="Tahoma"/>
          <w:b/>
          <w:sz w:val="18"/>
          <w:szCs w:val="18"/>
          <w:lang w:eastAsia="en-US"/>
        </w:rPr>
        <w:t>JUDICIAL CÍVEL NEGATIVA</w:t>
      </w:r>
      <w:r w:rsidRPr="007370F0">
        <w:rPr>
          <w:rFonts w:ascii="Tahoma" w:eastAsia="Calibri" w:hAnsi="Tahoma" w:cs="Tahoma"/>
          <w:sz w:val="18"/>
          <w:szCs w:val="18"/>
          <w:lang w:eastAsia="en-US"/>
        </w:rPr>
        <w:t>, Concordata e Recuperação</w:t>
      </w:r>
      <w:proofErr w:type="gramEnd"/>
      <w:r w:rsidRPr="007370F0">
        <w:rPr>
          <w:rFonts w:ascii="Tahoma" w:eastAsia="Calibri" w:hAnsi="Tahoma" w:cs="Tahoma"/>
          <w:sz w:val="18"/>
          <w:szCs w:val="18"/>
          <w:lang w:eastAsia="en-US"/>
        </w:rPr>
        <w:t xml:space="preserve"> Judicial e Extrajudicial, expedida pelo Cartório distribuidor da sede da licitante e pelo portal do Tribunal de Justiça, com data de emissão de, no máximo, </w:t>
      </w:r>
      <w:r w:rsidRPr="007370F0">
        <w:rPr>
          <w:rFonts w:ascii="Tahoma" w:eastAsia="Calibri" w:hAnsi="Tahoma" w:cs="Tahoma"/>
          <w:b/>
          <w:sz w:val="18"/>
          <w:szCs w:val="18"/>
          <w:lang w:eastAsia="en-US"/>
        </w:rPr>
        <w:t>90 (noventa) dias</w:t>
      </w:r>
      <w:r w:rsidRPr="007370F0">
        <w:rPr>
          <w:rFonts w:ascii="Tahoma" w:eastAsia="Calibri" w:hAnsi="Tahoma" w:cs="Tahoma"/>
          <w:sz w:val="18"/>
          <w:szCs w:val="18"/>
          <w:lang w:eastAsia="en-US"/>
        </w:rPr>
        <w:t xml:space="preserve"> anteriores à sessão pública de processamento deste pregão, ou dentro do prazo de validade constante no documento</w:t>
      </w:r>
    </w:p>
    <w:p w:rsidR="00D46374" w:rsidRDefault="00D46374" w:rsidP="00D46374">
      <w:pPr>
        <w:pStyle w:val="PargrafodaLista"/>
        <w:ind w:left="0" w:right="-455"/>
        <w:jc w:val="both"/>
        <w:rPr>
          <w:rFonts w:ascii="Tahoma" w:eastAsia="Calibri" w:hAnsi="Tahoma" w:cs="Tahoma"/>
          <w:b/>
          <w:bCs/>
          <w:color w:val="000000"/>
          <w:sz w:val="18"/>
          <w:szCs w:val="18"/>
          <w:lang w:eastAsia="en-US"/>
        </w:rPr>
      </w:pPr>
    </w:p>
    <w:p w:rsidR="00D46374" w:rsidRPr="007370F0" w:rsidRDefault="00D46374" w:rsidP="00D46374">
      <w:pPr>
        <w:pStyle w:val="PargrafodaLista"/>
        <w:ind w:left="0" w:right="-455"/>
        <w:jc w:val="both"/>
        <w:rPr>
          <w:rFonts w:ascii="Tahoma" w:eastAsia="Calibri" w:hAnsi="Tahoma" w:cs="Tahoma"/>
          <w:sz w:val="18"/>
          <w:szCs w:val="18"/>
          <w:lang w:eastAsia="en-US"/>
        </w:rPr>
      </w:pPr>
      <w:r>
        <w:rPr>
          <w:rFonts w:ascii="Tahoma" w:eastAsia="Calibri" w:hAnsi="Tahoma" w:cs="Tahoma"/>
          <w:b/>
          <w:bCs/>
          <w:color w:val="000000"/>
          <w:sz w:val="18"/>
          <w:szCs w:val="18"/>
          <w:lang w:eastAsia="en-US"/>
        </w:rPr>
        <w:t>3</w:t>
      </w:r>
      <w:r w:rsidRPr="0008392A">
        <w:rPr>
          <w:rFonts w:ascii="Tahoma" w:eastAsia="Calibri" w:hAnsi="Tahoma" w:cs="Tahoma"/>
          <w:b/>
          <w:bCs/>
          <w:color w:val="000000"/>
          <w:sz w:val="18"/>
          <w:szCs w:val="18"/>
          <w:lang w:eastAsia="en-US"/>
        </w:rPr>
        <w:t>.</w:t>
      </w:r>
      <w:r>
        <w:rPr>
          <w:rFonts w:ascii="Tahoma" w:eastAsia="Calibri" w:hAnsi="Tahoma" w:cs="Tahoma"/>
          <w:b/>
          <w:bCs/>
          <w:color w:val="000000"/>
          <w:sz w:val="18"/>
          <w:szCs w:val="18"/>
          <w:lang w:eastAsia="en-US"/>
        </w:rPr>
        <w:t>4</w:t>
      </w:r>
      <w:r w:rsidRPr="0008392A">
        <w:rPr>
          <w:rFonts w:ascii="Tahoma" w:eastAsia="Calibri" w:hAnsi="Tahoma" w:cs="Tahoma"/>
          <w:b/>
          <w:bCs/>
          <w:color w:val="000000"/>
          <w:sz w:val="18"/>
          <w:szCs w:val="18"/>
          <w:lang w:eastAsia="en-US"/>
        </w:rPr>
        <w:t xml:space="preserve"> - </w:t>
      </w:r>
      <w:r w:rsidRPr="007370F0">
        <w:rPr>
          <w:rFonts w:ascii="Tahoma" w:eastAsia="Calibri" w:hAnsi="Tahoma" w:cs="Tahoma"/>
          <w:b/>
          <w:bCs/>
          <w:sz w:val="18"/>
          <w:szCs w:val="18"/>
          <w:lang w:eastAsia="en-US"/>
        </w:rPr>
        <w:t xml:space="preserve">OUTRAS DECLARAÇÕES: </w:t>
      </w:r>
    </w:p>
    <w:p w:rsidR="00D46374" w:rsidRPr="007370F0" w:rsidRDefault="00D46374" w:rsidP="00D46374">
      <w:pPr>
        <w:autoSpaceDE w:val="0"/>
        <w:autoSpaceDN w:val="0"/>
        <w:adjustRightInd w:val="0"/>
        <w:ind w:right="-443"/>
        <w:jc w:val="both"/>
        <w:rPr>
          <w:rFonts w:ascii="Tahoma" w:eastAsia="Calibri" w:hAnsi="Tahoma" w:cs="Tahoma"/>
          <w:b/>
          <w:bCs/>
          <w:sz w:val="18"/>
          <w:szCs w:val="18"/>
          <w:lang w:eastAsia="en-US"/>
        </w:rPr>
      </w:pPr>
    </w:p>
    <w:p w:rsidR="00D46374" w:rsidRPr="007370F0" w:rsidRDefault="00D46374" w:rsidP="00D46374">
      <w:pPr>
        <w:pStyle w:val="PargrafodaLista"/>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
          <w:sz w:val="18"/>
          <w:szCs w:val="18"/>
          <w:lang w:eastAsia="en-US"/>
        </w:rPr>
        <w:t xml:space="preserve">DECLARAÇÃO DE MENOR EMPREGADOR </w:t>
      </w:r>
      <w:r w:rsidRPr="007370F0">
        <w:rPr>
          <w:rFonts w:ascii="Tahoma" w:eastAsia="Calibri" w:hAnsi="Tahoma" w:cs="Tahoma"/>
          <w:sz w:val="18"/>
          <w:szCs w:val="18"/>
          <w:lang w:eastAsia="en-US"/>
        </w:rPr>
        <w:t xml:space="preserve">em cumprimento ao disposto no inciso XXXIII, do art. 7º da Constituição Federal, será </w:t>
      </w:r>
      <w:proofErr w:type="gramStart"/>
      <w:r w:rsidRPr="007370F0">
        <w:rPr>
          <w:rFonts w:ascii="Tahoma" w:eastAsia="Calibri" w:hAnsi="Tahoma" w:cs="Tahoma"/>
          <w:sz w:val="18"/>
          <w:szCs w:val="18"/>
          <w:lang w:eastAsia="en-US"/>
        </w:rPr>
        <w:t>comprovado</w:t>
      </w:r>
      <w:proofErr w:type="gramEnd"/>
      <w:r w:rsidRPr="007370F0">
        <w:rPr>
          <w:rFonts w:ascii="Tahoma" w:eastAsia="Calibri" w:hAnsi="Tahoma" w:cs="Tahoma"/>
          <w:sz w:val="18"/>
          <w:szCs w:val="18"/>
          <w:lang w:eastAsia="en-US"/>
        </w:rPr>
        <w:t xml:space="preserve"> mediante documento firmado pelo interessado ou seu representante legal, em que declare, sob as penas da lei, que não emprega mão-de-obra que constitua violação ao disposto naquele preceito constitucional (</w:t>
      </w:r>
      <w:r w:rsidRPr="007370F0">
        <w:rPr>
          <w:rFonts w:ascii="Tahoma" w:eastAsia="Calibri" w:hAnsi="Tahoma" w:cs="Tahoma"/>
          <w:b/>
          <w:sz w:val="18"/>
          <w:szCs w:val="18"/>
          <w:lang w:eastAsia="en-US"/>
        </w:rPr>
        <w:t>Anexo V)</w:t>
      </w:r>
      <w:r w:rsidRPr="007370F0">
        <w:rPr>
          <w:rFonts w:ascii="Tahoma" w:eastAsia="Calibri" w:hAnsi="Tahoma" w:cs="Tahoma"/>
          <w:sz w:val="18"/>
          <w:szCs w:val="18"/>
          <w:lang w:eastAsia="en-US"/>
        </w:rPr>
        <w:t xml:space="preserve">; </w:t>
      </w:r>
    </w:p>
    <w:p w:rsidR="00D46374" w:rsidRPr="007370F0" w:rsidRDefault="00D46374" w:rsidP="00D46374">
      <w:pPr>
        <w:autoSpaceDE w:val="0"/>
        <w:autoSpaceDN w:val="0"/>
        <w:adjustRightInd w:val="0"/>
        <w:ind w:right="-443"/>
        <w:jc w:val="both"/>
        <w:rPr>
          <w:rFonts w:ascii="Tahoma" w:eastAsia="Calibri" w:hAnsi="Tahoma" w:cs="Tahoma"/>
          <w:sz w:val="18"/>
          <w:szCs w:val="18"/>
          <w:lang w:eastAsia="en-US"/>
        </w:rPr>
      </w:pPr>
    </w:p>
    <w:p w:rsidR="00D46374" w:rsidRPr="007370F0" w:rsidRDefault="00D46374" w:rsidP="00D46374">
      <w:pPr>
        <w:numPr>
          <w:ilvl w:val="0"/>
          <w:numId w:val="25"/>
        </w:num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Declaração de a licitante tomou conhecimento de todas as informações contidas neste edital e em seus anexos, e que inexistem fatos supervenientes impeditivos para </w:t>
      </w:r>
      <w:proofErr w:type="gramStart"/>
      <w:r w:rsidRPr="007370F0">
        <w:rPr>
          <w:rFonts w:ascii="Tahoma" w:eastAsia="Calibri" w:hAnsi="Tahoma" w:cs="Tahoma"/>
          <w:sz w:val="18"/>
          <w:szCs w:val="18"/>
          <w:lang w:eastAsia="en-US"/>
        </w:rPr>
        <w:t>a habilitação no presente processo licitatório</w:t>
      </w:r>
      <w:proofErr w:type="gramEnd"/>
      <w:r w:rsidRPr="007370F0">
        <w:rPr>
          <w:rFonts w:ascii="Tahoma" w:eastAsia="Calibri" w:hAnsi="Tahoma" w:cs="Tahoma"/>
          <w:sz w:val="18"/>
          <w:szCs w:val="18"/>
          <w:lang w:eastAsia="en-US"/>
        </w:rPr>
        <w:t xml:space="preserve">, bem como, não se acha declarada inidônea para licitar e contratar com o Poder Público ou suspensa do direito de licitar ou contratar com a administração Estadual, Federal e Municipal </w:t>
      </w:r>
      <w:r w:rsidRPr="007370F0">
        <w:rPr>
          <w:rFonts w:ascii="Tahoma" w:eastAsia="Calibri" w:hAnsi="Tahoma" w:cs="Tahoma"/>
          <w:b/>
          <w:bCs/>
          <w:sz w:val="18"/>
          <w:szCs w:val="18"/>
          <w:lang w:eastAsia="en-US"/>
        </w:rPr>
        <w:t>(Anexo VII)</w:t>
      </w:r>
      <w:r w:rsidRPr="007370F0">
        <w:rPr>
          <w:rFonts w:ascii="Tahoma" w:eastAsia="Calibri" w:hAnsi="Tahoma" w:cs="Tahoma"/>
          <w:sz w:val="18"/>
          <w:szCs w:val="18"/>
          <w:lang w:eastAsia="en-US"/>
        </w:rPr>
        <w:t>;</w:t>
      </w:r>
    </w:p>
    <w:p w:rsidR="00D46374" w:rsidRPr="007370F0" w:rsidRDefault="00D46374" w:rsidP="00D46374">
      <w:pPr>
        <w:autoSpaceDE w:val="0"/>
        <w:autoSpaceDN w:val="0"/>
        <w:adjustRightInd w:val="0"/>
        <w:rPr>
          <w:rFonts w:eastAsia="Calibri"/>
          <w:b/>
          <w:bCs/>
          <w:i/>
          <w:iCs/>
          <w:sz w:val="22"/>
          <w:szCs w:val="22"/>
        </w:rPr>
      </w:pPr>
    </w:p>
    <w:p w:rsidR="00D46374" w:rsidRPr="007370F0" w:rsidRDefault="00D46374" w:rsidP="00D46374">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bCs/>
          <w:sz w:val="18"/>
          <w:szCs w:val="18"/>
          <w:lang w:eastAsia="en-US"/>
        </w:rPr>
        <w:t>3</w:t>
      </w:r>
      <w:r w:rsidRPr="007370F0">
        <w:rPr>
          <w:rFonts w:ascii="Tahoma" w:eastAsia="Calibri" w:hAnsi="Tahoma" w:cs="Tahoma"/>
          <w:b/>
          <w:bCs/>
          <w:sz w:val="18"/>
          <w:szCs w:val="18"/>
          <w:lang w:eastAsia="en-US"/>
        </w:rPr>
        <w:t xml:space="preserve"> – </w:t>
      </w:r>
      <w:r w:rsidRPr="007370F0">
        <w:rPr>
          <w:rFonts w:ascii="Tahoma" w:eastAsia="Calibri" w:hAnsi="Tahoma" w:cs="Tahoma"/>
          <w:sz w:val="18"/>
          <w:szCs w:val="18"/>
          <w:lang w:eastAsia="en-US"/>
        </w:rPr>
        <w:t xml:space="preserve">Todos os documentos exigidos nos </w:t>
      </w:r>
      <w:proofErr w:type="spellStart"/>
      <w:proofErr w:type="gramStart"/>
      <w:r w:rsidRPr="007370F0">
        <w:rPr>
          <w:rFonts w:ascii="Tahoma" w:eastAsia="Calibri" w:hAnsi="Tahoma" w:cs="Tahoma"/>
          <w:sz w:val="18"/>
          <w:szCs w:val="18"/>
          <w:lang w:eastAsia="en-US"/>
        </w:rPr>
        <w:t>sub-itens</w:t>
      </w:r>
      <w:proofErr w:type="spellEnd"/>
      <w:proofErr w:type="gramEnd"/>
      <w:r>
        <w:rPr>
          <w:rFonts w:ascii="Tahoma" w:eastAsia="Calibri" w:hAnsi="Tahoma" w:cs="Tahoma"/>
          <w:sz w:val="18"/>
          <w:szCs w:val="18"/>
          <w:lang w:eastAsia="en-US"/>
        </w:rPr>
        <w:t xml:space="preserve"> </w:t>
      </w:r>
      <w:r>
        <w:rPr>
          <w:rFonts w:ascii="Tahoma" w:eastAsia="Calibri" w:hAnsi="Tahoma" w:cs="Tahoma"/>
          <w:b/>
          <w:sz w:val="18"/>
          <w:szCs w:val="18"/>
          <w:u w:val="single"/>
          <w:lang w:eastAsia="en-US"/>
        </w:rPr>
        <w:t>3.2 a 3</w:t>
      </w:r>
      <w:r w:rsidRPr="007370F0">
        <w:rPr>
          <w:rFonts w:ascii="Tahoma" w:eastAsia="Calibri" w:hAnsi="Tahoma" w:cs="Tahoma"/>
          <w:b/>
          <w:sz w:val="18"/>
          <w:szCs w:val="18"/>
          <w:u w:val="single"/>
          <w:lang w:eastAsia="en-US"/>
        </w:rPr>
        <w:t>.</w:t>
      </w:r>
      <w:r>
        <w:rPr>
          <w:rFonts w:ascii="Tahoma" w:eastAsia="Calibri" w:hAnsi="Tahoma" w:cs="Tahoma"/>
          <w:b/>
          <w:sz w:val="18"/>
          <w:szCs w:val="18"/>
          <w:u w:val="single"/>
          <w:lang w:eastAsia="en-US"/>
        </w:rPr>
        <w:t>4</w:t>
      </w:r>
      <w:r w:rsidRPr="007370F0">
        <w:rPr>
          <w:rFonts w:ascii="Tahoma" w:eastAsia="Calibri" w:hAnsi="Tahoma" w:cs="Tahoma"/>
          <w:b/>
          <w:sz w:val="18"/>
          <w:szCs w:val="18"/>
          <w:u w:val="single"/>
          <w:lang w:eastAsia="en-US"/>
        </w:rPr>
        <w:t xml:space="preserve"> e Alíneas</w:t>
      </w:r>
      <w:r w:rsidRPr="007370F0">
        <w:rPr>
          <w:rFonts w:ascii="Tahoma" w:eastAsia="Calibri" w:hAnsi="Tahoma" w:cs="Tahoma"/>
          <w:sz w:val="18"/>
          <w:szCs w:val="18"/>
          <w:lang w:eastAsia="en-US"/>
        </w:rPr>
        <w:t xml:space="preserve"> deverão constar no envelope de habilitação.</w:t>
      </w:r>
    </w:p>
    <w:p w:rsidR="00D46374" w:rsidRPr="007370F0" w:rsidRDefault="00D46374" w:rsidP="00D46374">
      <w:pPr>
        <w:autoSpaceDE w:val="0"/>
        <w:autoSpaceDN w:val="0"/>
        <w:adjustRightInd w:val="0"/>
        <w:ind w:right="-443"/>
        <w:jc w:val="both"/>
        <w:rPr>
          <w:rFonts w:ascii="Tahoma" w:eastAsia="Calibri" w:hAnsi="Tahoma" w:cs="Tahoma"/>
          <w:sz w:val="18"/>
          <w:szCs w:val="18"/>
          <w:lang w:eastAsia="en-US"/>
        </w:rPr>
      </w:pPr>
    </w:p>
    <w:p w:rsidR="00D46374" w:rsidRPr="007370F0" w:rsidRDefault="00D46374" w:rsidP="00D46374">
      <w:pPr>
        <w:autoSpaceDE w:val="0"/>
        <w:autoSpaceDN w:val="0"/>
        <w:adjustRightInd w:val="0"/>
        <w:ind w:right="-443"/>
        <w:jc w:val="both"/>
        <w:rPr>
          <w:rFonts w:ascii="Tahoma" w:eastAsia="Calibri" w:hAnsi="Tahoma" w:cs="Tahoma"/>
          <w:sz w:val="18"/>
          <w:szCs w:val="18"/>
          <w:lang w:eastAsia="en-US"/>
        </w:rPr>
      </w:pPr>
      <w:r w:rsidRPr="007370F0">
        <w:rPr>
          <w:rFonts w:ascii="Tahoma" w:eastAsia="Calibri" w:hAnsi="Tahoma" w:cs="Tahoma"/>
          <w:sz w:val="18"/>
          <w:szCs w:val="18"/>
          <w:lang w:eastAsia="en-US"/>
        </w:rPr>
        <w:t xml:space="preserve">4 - Os documentos relacionados no </w:t>
      </w:r>
      <w:proofErr w:type="spellStart"/>
      <w:proofErr w:type="gramStart"/>
      <w:r w:rsidRPr="007370F0">
        <w:rPr>
          <w:rFonts w:ascii="Tahoma" w:eastAsia="Calibri" w:hAnsi="Tahoma" w:cs="Tahoma"/>
          <w:sz w:val="18"/>
          <w:szCs w:val="18"/>
          <w:lang w:eastAsia="en-US"/>
        </w:rPr>
        <w:t>sub-item</w:t>
      </w:r>
      <w:proofErr w:type="spellEnd"/>
      <w:proofErr w:type="gramEnd"/>
      <w:r>
        <w:rPr>
          <w:rFonts w:ascii="Tahoma" w:eastAsia="Calibri" w:hAnsi="Tahoma" w:cs="Tahoma"/>
          <w:sz w:val="18"/>
          <w:szCs w:val="18"/>
          <w:lang w:eastAsia="en-US"/>
        </w:rPr>
        <w:t xml:space="preserve"> </w:t>
      </w:r>
      <w:r>
        <w:rPr>
          <w:rFonts w:ascii="Tahoma" w:eastAsia="Calibri" w:hAnsi="Tahoma" w:cs="Tahoma"/>
          <w:b/>
          <w:bCs/>
          <w:sz w:val="18"/>
          <w:szCs w:val="18"/>
          <w:lang w:eastAsia="en-US"/>
        </w:rPr>
        <w:t>3</w:t>
      </w:r>
      <w:r w:rsidRPr="007370F0">
        <w:rPr>
          <w:rFonts w:ascii="Tahoma" w:eastAsia="Calibri" w:hAnsi="Tahoma" w:cs="Tahoma"/>
          <w:b/>
          <w:bCs/>
          <w:sz w:val="18"/>
          <w:szCs w:val="18"/>
          <w:lang w:eastAsia="en-US"/>
        </w:rPr>
        <w:t xml:space="preserve">.1 e alíneas </w:t>
      </w:r>
      <w:r w:rsidRPr="007370F0">
        <w:rPr>
          <w:rFonts w:ascii="Tahoma" w:eastAsia="Calibri" w:hAnsi="Tahoma" w:cs="Tahoma"/>
          <w:sz w:val="18"/>
          <w:szCs w:val="18"/>
          <w:lang w:eastAsia="en-US"/>
        </w:rPr>
        <w:t>não precisarão constar no envelope de “Habilitação”, se tiverem sido apresentados para o credenciamento neste Pregão.</w:t>
      </w:r>
    </w:p>
    <w:p w:rsidR="00D46374" w:rsidRPr="007370F0" w:rsidRDefault="00D46374" w:rsidP="00D46374">
      <w:pPr>
        <w:autoSpaceDE w:val="0"/>
        <w:autoSpaceDN w:val="0"/>
        <w:adjustRightInd w:val="0"/>
        <w:ind w:right="-443"/>
        <w:jc w:val="both"/>
        <w:rPr>
          <w:rFonts w:ascii="Tahoma" w:hAnsi="Tahoma" w:cs="Tahoma"/>
          <w:sz w:val="18"/>
          <w:szCs w:val="18"/>
        </w:rPr>
      </w:pPr>
    </w:p>
    <w:p w:rsidR="00D46374" w:rsidRPr="007370F0" w:rsidRDefault="00D46374" w:rsidP="00D46374">
      <w:pPr>
        <w:autoSpaceDE w:val="0"/>
        <w:autoSpaceDN w:val="0"/>
        <w:adjustRightInd w:val="0"/>
        <w:ind w:right="-455"/>
        <w:jc w:val="both"/>
        <w:rPr>
          <w:rFonts w:ascii="Tahoma" w:eastAsia="Calibri" w:hAnsi="Tahoma" w:cs="Tahoma"/>
          <w:bCs/>
          <w:iCs/>
          <w:sz w:val="18"/>
          <w:szCs w:val="18"/>
        </w:rPr>
      </w:pPr>
      <w:r w:rsidRPr="007370F0">
        <w:rPr>
          <w:rFonts w:ascii="Tahoma" w:eastAsia="Calibri" w:hAnsi="Tahoma" w:cs="Tahoma"/>
          <w:bCs/>
          <w:iCs/>
          <w:sz w:val="18"/>
          <w:szCs w:val="18"/>
        </w:rPr>
        <w:t xml:space="preserve">5 – A declaração de pleno atendimento aos requisitos de habilitação </w:t>
      </w:r>
      <w:r w:rsidRPr="007370F0">
        <w:rPr>
          <w:rFonts w:ascii="Tahoma" w:eastAsia="Calibri" w:hAnsi="Tahoma" w:cs="Tahoma"/>
          <w:b/>
          <w:bCs/>
          <w:iCs/>
          <w:sz w:val="18"/>
          <w:szCs w:val="18"/>
          <w:u w:val="single"/>
        </w:rPr>
        <w:t>(Anexo VI)</w:t>
      </w:r>
      <w:r w:rsidRPr="007370F0">
        <w:rPr>
          <w:rFonts w:ascii="Tahoma" w:eastAsia="Calibri" w:hAnsi="Tahoma" w:cs="Tahoma"/>
          <w:bCs/>
          <w:iCs/>
          <w:sz w:val="18"/>
          <w:szCs w:val="18"/>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D46374" w:rsidRPr="007370F0" w:rsidRDefault="00D46374" w:rsidP="00D46374">
      <w:pPr>
        <w:autoSpaceDE w:val="0"/>
        <w:autoSpaceDN w:val="0"/>
        <w:adjustRightInd w:val="0"/>
        <w:ind w:right="-455"/>
        <w:jc w:val="both"/>
        <w:rPr>
          <w:rFonts w:ascii="Tahoma" w:eastAsia="Calibri" w:hAnsi="Tahoma" w:cs="Tahoma"/>
          <w:bCs/>
          <w:iCs/>
          <w:sz w:val="18"/>
          <w:szCs w:val="18"/>
        </w:rPr>
      </w:pPr>
    </w:p>
    <w:p w:rsidR="00D46374" w:rsidRPr="007370F0" w:rsidRDefault="00D46374" w:rsidP="00D46374">
      <w:pPr>
        <w:autoSpaceDE w:val="0"/>
        <w:autoSpaceDN w:val="0"/>
        <w:adjustRightInd w:val="0"/>
        <w:ind w:right="-455"/>
        <w:jc w:val="both"/>
        <w:rPr>
          <w:rFonts w:ascii="Tahoma" w:hAnsi="Tahoma" w:cs="Tahoma"/>
          <w:sz w:val="18"/>
          <w:szCs w:val="18"/>
        </w:rPr>
      </w:pPr>
      <w:r w:rsidRPr="007370F0">
        <w:rPr>
          <w:rFonts w:ascii="Tahoma" w:hAnsi="Tahoma" w:cs="Tahoma"/>
          <w:sz w:val="18"/>
          <w:szCs w:val="18"/>
        </w:rPr>
        <w:t>6 - Não serão aceitos protocolos de entrega ou solicitação de documentos em substituição aos documentos ora exigidos, inclusive no que se refere às certidões;</w:t>
      </w:r>
    </w:p>
    <w:p w:rsidR="00D46374" w:rsidRPr="007370F0" w:rsidRDefault="00D46374" w:rsidP="00D46374">
      <w:pPr>
        <w:autoSpaceDE w:val="0"/>
        <w:autoSpaceDN w:val="0"/>
        <w:adjustRightInd w:val="0"/>
        <w:ind w:right="-455"/>
        <w:jc w:val="both"/>
        <w:rPr>
          <w:rFonts w:ascii="Tahoma" w:hAnsi="Tahoma" w:cs="Tahoma"/>
          <w:sz w:val="18"/>
          <w:szCs w:val="18"/>
        </w:rPr>
      </w:pPr>
    </w:p>
    <w:p w:rsidR="00D46374" w:rsidRPr="007370F0" w:rsidRDefault="00D46374" w:rsidP="00D46374">
      <w:pPr>
        <w:autoSpaceDE w:val="0"/>
        <w:autoSpaceDN w:val="0"/>
        <w:adjustRightInd w:val="0"/>
        <w:ind w:right="-455"/>
        <w:jc w:val="both"/>
        <w:rPr>
          <w:rFonts w:ascii="Tahoma" w:hAnsi="Tahoma" w:cs="Tahoma"/>
          <w:sz w:val="18"/>
          <w:szCs w:val="18"/>
        </w:rPr>
      </w:pPr>
      <w:r w:rsidRPr="007370F0">
        <w:rPr>
          <w:rFonts w:ascii="Tahoma" w:hAnsi="Tahoma" w:cs="Tahoma"/>
          <w:sz w:val="18"/>
          <w:szCs w:val="18"/>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D46374" w:rsidRPr="007370F0" w:rsidRDefault="00D46374" w:rsidP="00D46374">
      <w:pPr>
        <w:autoSpaceDE w:val="0"/>
        <w:autoSpaceDN w:val="0"/>
        <w:adjustRightInd w:val="0"/>
        <w:ind w:right="-455"/>
        <w:jc w:val="both"/>
        <w:rPr>
          <w:rFonts w:ascii="Tahoma" w:hAnsi="Tahoma" w:cs="Tahoma"/>
          <w:sz w:val="18"/>
          <w:szCs w:val="18"/>
        </w:rPr>
      </w:pPr>
    </w:p>
    <w:p w:rsidR="00D46374" w:rsidRPr="007370F0" w:rsidRDefault="00D46374" w:rsidP="00D46374">
      <w:pPr>
        <w:autoSpaceDE w:val="0"/>
        <w:autoSpaceDN w:val="0"/>
        <w:adjustRightInd w:val="0"/>
        <w:ind w:right="-455"/>
        <w:jc w:val="both"/>
        <w:rPr>
          <w:rFonts w:ascii="Tahoma" w:hAnsi="Tahoma" w:cs="Tahoma"/>
          <w:sz w:val="18"/>
          <w:szCs w:val="18"/>
        </w:rPr>
      </w:pPr>
      <w:r w:rsidRPr="007370F0">
        <w:rPr>
          <w:rFonts w:ascii="Tahoma" w:hAnsi="Tahoma" w:cs="Tahoma"/>
          <w:sz w:val="18"/>
          <w:szCs w:val="18"/>
        </w:rPr>
        <w:t>8 - Se algum documento apresentar falha não sanável na sessão acarretará a inabilitação do licitante;</w:t>
      </w:r>
    </w:p>
    <w:p w:rsidR="00D46374" w:rsidRPr="007370F0" w:rsidRDefault="00D46374" w:rsidP="00D46374">
      <w:pPr>
        <w:autoSpaceDE w:val="0"/>
        <w:autoSpaceDN w:val="0"/>
        <w:adjustRightInd w:val="0"/>
        <w:ind w:right="-455"/>
        <w:jc w:val="both"/>
        <w:rPr>
          <w:rFonts w:ascii="Tahoma" w:hAnsi="Tahoma" w:cs="Tahoma"/>
          <w:sz w:val="18"/>
          <w:szCs w:val="18"/>
        </w:rPr>
      </w:pPr>
    </w:p>
    <w:p w:rsidR="00D46374" w:rsidRPr="007370F0" w:rsidRDefault="00D46374" w:rsidP="00D46374">
      <w:pPr>
        <w:autoSpaceDE w:val="0"/>
        <w:autoSpaceDN w:val="0"/>
        <w:adjustRightInd w:val="0"/>
        <w:ind w:right="-455"/>
        <w:jc w:val="both"/>
        <w:rPr>
          <w:rFonts w:ascii="Tahoma" w:hAnsi="Tahoma" w:cs="Tahoma"/>
          <w:sz w:val="18"/>
          <w:szCs w:val="18"/>
        </w:rPr>
      </w:pPr>
      <w:r w:rsidRPr="007370F0">
        <w:rPr>
          <w:rFonts w:ascii="Tahoma" w:hAnsi="Tahoma" w:cs="Tahoma"/>
          <w:sz w:val="18"/>
          <w:szCs w:val="18"/>
        </w:rPr>
        <w:t>9 - O Pregoeiro ou a Equipe de apoio diligenciará efetuando consulta direta nos sítios dos órgãos expedidores na Internet para verificar a veracidade de documentos obtidos por este meio eletrônico.</w:t>
      </w:r>
    </w:p>
    <w:p w:rsidR="00D46374" w:rsidRPr="007370F0" w:rsidRDefault="00D46374" w:rsidP="00D46374">
      <w:pPr>
        <w:autoSpaceDE w:val="0"/>
        <w:autoSpaceDN w:val="0"/>
        <w:adjustRightInd w:val="0"/>
        <w:ind w:right="-455"/>
        <w:jc w:val="both"/>
        <w:rPr>
          <w:rFonts w:ascii="Tahoma" w:hAnsi="Tahoma" w:cs="Tahoma"/>
          <w:sz w:val="18"/>
          <w:szCs w:val="18"/>
        </w:rPr>
      </w:pPr>
    </w:p>
    <w:p w:rsidR="00D46374" w:rsidRDefault="00D46374" w:rsidP="00D46374">
      <w:pPr>
        <w:autoSpaceDE w:val="0"/>
        <w:autoSpaceDN w:val="0"/>
        <w:adjustRightInd w:val="0"/>
        <w:ind w:right="-455"/>
        <w:jc w:val="both"/>
        <w:rPr>
          <w:rFonts w:ascii="Tahoma" w:hAnsi="Tahoma" w:cs="Tahoma"/>
          <w:sz w:val="18"/>
          <w:szCs w:val="18"/>
        </w:rPr>
      </w:pPr>
      <w:r w:rsidRPr="007370F0">
        <w:rPr>
          <w:rFonts w:ascii="Tahoma" w:hAnsi="Tahoma" w:cs="Tahoma"/>
          <w:sz w:val="18"/>
          <w:szCs w:val="18"/>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D46374" w:rsidRDefault="00D46374" w:rsidP="00D46374">
      <w:pPr>
        <w:autoSpaceDE w:val="0"/>
        <w:autoSpaceDN w:val="0"/>
        <w:adjustRightInd w:val="0"/>
        <w:ind w:right="-455"/>
        <w:jc w:val="both"/>
        <w:rPr>
          <w:rFonts w:ascii="Tahoma" w:hAnsi="Tahoma" w:cs="Tahoma"/>
          <w:sz w:val="18"/>
          <w:szCs w:val="18"/>
        </w:rPr>
      </w:pPr>
    </w:p>
    <w:p w:rsidR="00D46374" w:rsidRPr="007370F0" w:rsidRDefault="00D46374" w:rsidP="00D46374">
      <w:pPr>
        <w:autoSpaceDE w:val="0"/>
        <w:autoSpaceDN w:val="0"/>
        <w:adjustRightInd w:val="0"/>
        <w:ind w:right="-455"/>
        <w:jc w:val="both"/>
        <w:rPr>
          <w:rFonts w:ascii="Tahoma" w:eastAsia="Calibri" w:hAnsi="Tahoma" w:cs="Tahoma"/>
          <w:bCs/>
          <w:sz w:val="18"/>
          <w:szCs w:val="18"/>
          <w:lang w:eastAsia="en-US"/>
        </w:rPr>
      </w:pPr>
      <w:r>
        <w:rPr>
          <w:rFonts w:ascii="Tahoma" w:hAnsi="Tahoma" w:cs="Tahoma"/>
          <w:sz w:val="18"/>
          <w:szCs w:val="18"/>
        </w:rPr>
        <w:t xml:space="preserve">11 – A falta de carimbo e assinaturas nas declarações </w:t>
      </w:r>
      <w:proofErr w:type="gramStart"/>
      <w:r>
        <w:rPr>
          <w:rFonts w:ascii="Tahoma" w:hAnsi="Tahoma" w:cs="Tahoma"/>
          <w:sz w:val="18"/>
          <w:szCs w:val="18"/>
        </w:rPr>
        <w:t>supra mencionada</w:t>
      </w:r>
      <w:proofErr w:type="gramEnd"/>
      <w:r>
        <w:rPr>
          <w:rFonts w:ascii="Tahoma" w:hAnsi="Tahoma" w:cs="Tahoma"/>
          <w:sz w:val="18"/>
          <w:szCs w:val="18"/>
        </w:rPr>
        <w:t>, não caracterizará desclassificação da licitante do certame, essa poderá ser sanada pelo representante da empresa e/ou seu procurador constituído.</w:t>
      </w:r>
    </w:p>
    <w:p w:rsidR="00D46374" w:rsidRDefault="00D46374" w:rsidP="00D46374">
      <w:pPr>
        <w:ind w:left="606" w:right="-389"/>
        <w:jc w:val="both"/>
        <w:rPr>
          <w:rFonts w:ascii="Tahoma" w:hAnsi="Tahoma" w:cs="Tahoma"/>
          <w:b/>
          <w:sz w:val="18"/>
          <w:szCs w:val="18"/>
          <w:u w:val="single"/>
        </w:rPr>
      </w:pPr>
    </w:p>
    <w:p w:rsidR="00D46374" w:rsidRPr="00785291" w:rsidRDefault="00D46374" w:rsidP="00D46374">
      <w:pPr>
        <w:ind w:right="-389"/>
        <w:jc w:val="both"/>
        <w:rPr>
          <w:rFonts w:ascii="Tahoma" w:hAnsi="Tahoma" w:cs="Tahoma"/>
          <w:b/>
          <w:sz w:val="18"/>
        </w:rPr>
      </w:pPr>
      <w:r w:rsidRPr="00785291">
        <w:rPr>
          <w:rFonts w:ascii="Tahoma" w:hAnsi="Tahoma" w:cs="Tahoma"/>
          <w:b/>
          <w:sz w:val="18"/>
        </w:rPr>
        <w:t>VII – DO TRATAMENTO DIFERENCIADO – LEI COMPLEMENTAR 123/06</w:t>
      </w:r>
    </w:p>
    <w:p w:rsidR="00D46374" w:rsidRDefault="00D46374" w:rsidP="00D46374">
      <w:pPr>
        <w:ind w:right="-389"/>
        <w:jc w:val="both"/>
        <w:rPr>
          <w:rFonts w:ascii="Tahoma" w:hAnsi="Tahoma" w:cs="Tahoma"/>
          <w:b/>
          <w:sz w:val="10"/>
        </w:rPr>
      </w:pPr>
    </w:p>
    <w:p w:rsidR="00D46374" w:rsidRPr="00785291" w:rsidRDefault="00D46374" w:rsidP="00D46374">
      <w:pPr>
        <w:ind w:right="-389"/>
        <w:jc w:val="both"/>
        <w:rPr>
          <w:rFonts w:ascii="Tahoma" w:hAnsi="Tahoma" w:cs="Tahoma"/>
          <w:b/>
          <w:sz w:val="10"/>
        </w:rPr>
      </w:pPr>
    </w:p>
    <w:p w:rsidR="00D46374" w:rsidRDefault="00D46374" w:rsidP="00D46374">
      <w:pPr>
        <w:ind w:right="-30"/>
        <w:jc w:val="both"/>
        <w:rPr>
          <w:rFonts w:ascii="Tahoma" w:hAnsi="Tahoma" w:cs="Tahoma"/>
          <w:sz w:val="18"/>
          <w:szCs w:val="18"/>
        </w:rPr>
      </w:pPr>
      <w:r w:rsidRPr="00581CCD">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581CCD">
        <w:rPr>
          <w:rFonts w:ascii="Tahoma" w:hAnsi="Tahoma" w:cs="Tahoma"/>
          <w:sz w:val="18"/>
          <w:szCs w:val="18"/>
        </w:rPr>
        <w:t xml:space="preserve">aptas a usufruir do tratamento favorecido estabelecido nos artigos </w:t>
      </w:r>
      <w:smartTag w:uri="urn:schemas-microsoft-com:office:smarttags" w:element="metricconverter">
        <w:smartTagPr>
          <w:attr w:name="ProductID" w:val="42 a"/>
        </w:smartTagPr>
        <w:r w:rsidRPr="00581CCD">
          <w:rPr>
            <w:rFonts w:ascii="Tahoma" w:hAnsi="Tahoma" w:cs="Tahoma"/>
            <w:sz w:val="18"/>
            <w:szCs w:val="18"/>
          </w:rPr>
          <w:t>42 a</w:t>
        </w:r>
      </w:smartTag>
      <w:r w:rsidRPr="00581CCD">
        <w:rPr>
          <w:rFonts w:ascii="Tahoma" w:hAnsi="Tahoma" w:cs="Tahoma"/>
          <w:sz w:val="18"/>
          <w:szCs w:val="18"/>
        </w:rPr>
        <w:t xml:space="preserve"> 49 da Lei Complementar nº</w:t>
      </w:r>
      <w:proofErr w:type="gramEnd"/>
      <w:r w:rsidRPr="00581CCD">
        <w:rPr>
          <w:rFonts w:ascii="Tahoma" w:hAnsi="Tahoma" w:cs="Tahoma"/>
          <w:sz w:val="18"/>
          <w:szCs w:val="18"/>
        </w:rPr>
        <w:t xml:space="preserve"> 123 de 14 de dezembro de 2006.</w:t>
      </w:r>
    </w:p>
    <w:p w:rsidR="00D46374" w:rsidRPr="00581CCD" w:rsidRDefault="00D46374" w:rsidP="00D46374">
      <w:pPr>
        <w:ind w:right="-30"/>
        <w:jc w:val="both"/>
        <w:rPr>
          <w:rFonts w:ascii="Tahoma" w:hAnsi="Tahoma" w:cs="Tahoma"/>
          <w:sz w:val="18"/>
          <w:szCs w:val="18"/>
        </w:rPr>
      </w:pPr>
    </w:p>
    <w:p w:rsidR="00D46374" w:rsidRPr="00581CCD" w:rsidRDefault="00D46374" w:rsidP="00D46374">
      <w:pPr>
        <w:ind w:right="-30"/>
        <w:jc w:val="both"/>
        <w:rPr>
          <w:rFonts w:ascii="Tahoma" w:hAnsi="Tahoma" w:cs="Tahoma"/>
          <w:sz w:val="18"/>
          <w:szCs w:val="18"/>
        </w:rPr>
      </w:pPr>
      <w:r w:rsidRPr="00581CCD">
        <w:rPr>
          <w:rFonts w:ascii="Tahoma" w:hAnsi="Tahoma" w:cs="Tahoma"/>
          <w:sz w:val="18"/>
          <w:szCs w:val="18"/>
        </w:rPr>
        <w:t>2-A comprovação de enquadramento como microempresa ou empresa de pequeno porte (para licitantes que assim se enquadrarem) da forma que segue abaixo:</w:t>
      </w:r>
    </w:p>
    <w:p w:rsidR="00D46374" w:rsidRPr="00581CCD" w:rsidRDefault="00D46374" w:rsidP="00D46374">
      <w:pPr>
        <w:ind w:right="-30"/>
        <w:jc w:val="both"/>
        <w:rPr>
          <w:rFonts w:ascii="Tahoma" w:hAnsi="Tahoma" w:cs="Tahoma"/>
          <w:sz w:val="18"/>
          <w:szCs w:val="18"/>
        </w:rPr>
      </w:pPr>
    </w:p>
    <w:p w:rsidR="00D46374" w:rsidRPr="007370F0" w:rsidRDefault="00D46374" w:rsidP="00D46374">
      <w:pPr>
        <w:pStyle w:val="PargrafodaLista"/>
        <w:numPr>
          <w:ilvl w:val="0"/>
          <w:numId w:val="40"/>
        </w:numPr>
        <w:autoSpaceDE w:val="0"/>
        <w:autoSpaceDN w:val="0"/>
        <w:adjustRightInd w:val="0"/>
        <w:ind w:right="-313"/>
        <w:jc w:val="both"/>
        <w:rPr>
          <w:rFonts w:ascii="Tahoma" w:hAnsi="Tahoma" w:cs="Tahoma"/>
          <w:sz w:val="18"/>
          <w:szCs w:val="18"/>
        </w:rPr>
      </w:pPr>
      <w:r w:rsidRPr="007370F0">
        <w:rPr>
          <w:rFonts w:ascii="Tahoma" w:hAnsi="Tahoma" w:cs="Tahoma"/>
          <w:sz w:val="18"/>
          <w:szCs w:val="18"/>
        </w:rPr>
        <w:t xml:space="preserve">Para participar na condição de Micro Empresa ou Empresa de Pequeno Porte, a licitante deverá apresentar à equipe de Pregão, juntamente com o Credenciamento, a declaração constante do </w:t>
      </w:r>
      <w:r w:rsidRPr="007370F0">
        <w:rPr>
          <w:rFonts w:ascii="Tahoma" w:hAnsi="Tahoma" w:cs="Tahoma"/>
          <w:b/>
          <w:sz w:val="18"/>
          <w:szCs w:val="18"/>
          <w:u w:val="single"/>
        </w:rPr>
        <w:t>Anexo IX</w:t>
      </w:r>
      <w:r w:rsidRPr="007370F0">
        <w:rPr>
          <w:rFonts w:ascii="Tahoma" w:hAnsi="Tahoma" w:cs="Tahoma"/>
          <w:sz w:val="18"/>
          <w:szCs w:val="18"/>
        </w:rPr>
        <w:t xml:space="preserve"> - Declaração de Condição de Microempresa ou Empresa de Pequeno Porte ou Certidão Simplificada ou Simplificada Digital, emitida pela Junta Comercial, onde se comprove o enquadramento em ME ou EPP</w:t>
      </w:r>
      <w:r>
        <w:rPr>
          <w:rFonts w:ascii="Tahoma" w:hAnsi="Tahoma" w:cs="Tahoma"/>
          <w:sz w:val="18"/>
          <w:szCs w:val="18"/>
        </w:rPr>
        <w:t>.</w:t>
      </w:r>
    </w:p>
    <w:p w:rsidR="00D46374" w:rsidRDefault="00D46374" w:rsidP="00D46374">
      <w:pPr>
        <w:ind w:right="-30"/>
        <w:jc w:val="both"/>
        <w:rPr>
          <w:rFonts w:ascii="Tahoma" w:hAnsi="Tahoma" w:cs="Tahoma"/>
          <w:sz w:val="18"/>
        </w:rPr>
      </w:pPr>
      <w:r>
        <w:rPr>
          <w:rFonts w:ascii="Tahoma" w:hAnsi="Tahoma" w:cs="Tahoma"/>
          <w:sz w:val="18"/>
          <w:szCs w:val="18"/>
        </w:rPr>
        <w:t>3 -</w:t>
      </w:r>
      <w:r w:rsidRPr="00581CCD">
        <w:rPr>
          <w:rFonts w:ascii="Tahoma" w:hAnsi="Tahoma" w:cs="Tahoma"/>
          <w:sz w:val="18"/>
          <w:szCs w:val="18"/>
        </w:rPr>
        <w:t xml:space="preserve"> A não entrega da declaração ou de outro instrumento que comprove ser microempresa ou empresa de pequeno porte, implicará na anulação do direito da </w:t>
      </w:r>
      <w:proofErr w:type="gramStart"/>
      <w:r w:rsidRPr="00581CCD">
        <w:rPr>
          <w:rFonts w:ascii="Tahoma" w:hAnsi="Tahoma" w:cs="Tahoma"/>
          <w:sz w:val="18"/>
          <w:szCs w:val="18"/>
        </w:rPr>
        <w:t>mesma em usufruir o regime diferenciado garantido pela Lei Complementar nº</w:t>
      </w:r>
      <w:proofErr w:type="gramEnd"/>
      <w:r w:rsidRPr="00581CCD">
        <w:rPr>
          <w:rFonts w:ascii="Tahoma" w:hAnsi="Tahoma" w:cs="Tahoma"/>
          <w:sz w:val="18"/>
          <w:szCs w:val="18"/>
        </w:rPr>
        <w:t xml:space="preserve"> 123/2006.</w:t>
      </w:r>
    </w:p>
    <w:p w:rsidR="00D46374" w:rsidRPr="00785291" w:rsidRDefault="00D46374" w:rsidP="00D46374">
      <w:pPr>
        <w:ind w:left="284" w:right="-389"/>
        <w:jc w:val="both"/>
        <w:rPr>
          <w:rFonts w:ascii="Tahoma" w:hAnsi="Tahoma" w:cs="Tahoma"/>
          <w:sz w:val="18"/>
        </w:rPr>
      </w:pPr>
    </w:p>
    <w:p w:rsidR="00D46374" w:rsidRPr="00785291" w:rsidRDefault="00D46374" w:rsidP="00D46374">
      <w:pPr>
        <w:ind w:right="-389"/>
        <w:jc w:val="both"/>
        <w:rPr>
          <w:rFonts w:ascii="Tahoma" w:hAnsi="Tahoma" w:cs="Tahoma"/>
          <w:sz w:val="18"/>
        </w:rPr>
      </w:pPr>
      <w:r w:rsidRPr="00785291">
        <w:rPr>
          <w:rStyle w:val="Forte"/>
          <w:rFonts w:ascii="Tahoma" w:hAnsi="Tahoma" w:cs="Tahoma"/>
          <w:sz w:val="18"/>
        </w:rPr>
        <w:t>VIII - DO PROCEDIMENTO E DO JULGAMENTO</w:t>
      </w:r>
    </w:p>
    <w:p w:rsidR="00D46374" w:rsidRPr="00785291" w:rsidRDefault="00D46374" w:rsidP="00D46374">
      <w:pPr>
        <w:ind w:right="-389"/>
        <w:jc w:val="both"/>
        <w:rPr>
          <w:rFonts w:ascii="Tahoma" w:hAnsi="Tahoma" w:cs="Tahoma"/>
          <w:sz w:val="6"/>
        </w:rPr>
      </w:pPr>
    </w:p>
    <w:p w:rsidR="00D46374" w:rsidRPr="00785291" w:rsidRDefault="00D46374" w:rsidP="00D46374">
      <w:pPr>
        <w:ind w:right="-389"/>
        <w:jc w:val="both"/>
        <w:rPr>
          <w:rFonts w:ascii="Tahoma" w:hAnsi="Tahoma" w:cs="Tahoma"/>
          <w:sz w:val="6"/>
        </w:rPr>
      </w:pPr>
    </w:p>
    <w:p w:rsidR="00D46374" w:rsidRDefault="00D46374" w:rsidP="00D46374">
      <w:pPr>
        <w:ind w:left="284" w:right="-389" w:hanging="284"/>
        <w:jc w:val="both"/>
        <w:rPr>
          <w:rFonts w:ascii="Tahoma" w:hAnsi="Tahoma" w:cs="Tahoma"/>
          <w:sz w:val="18"/>
        </w:rPr>
      </w:pPr>
      <w:r w:rsidRPr="00785291">
        <w:rPr>
          <w:rFonts w:ascii="Tahoma" w:hAnsi="Tahoma" w:cs="Tahoma"/>
          <w:sz w:val="18"/>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sz w:val="18"/>
        </w:rPr>
        <w:t>15</w:t>
      </w:r>
      <w:r w:rsidRPr="00785291">
        <w:rPr>
          <w:rFonts w:ascii="Tahoma" w:hAnsi="Tahoma" w:cs="Tahoma"/>
          <w:sz w:val="18"/>
        </w:rPr>
        <w:t xml:space="preserve"> (</w:t>
      </w:r>
      <w:r>
        <w:rPr>
          <w:rFonts w:ascii="Tahoma" w:hAnsi="Tahoma" w:cs="Tahoma"/>
          <w:sz w:val="18"/>
        </w:rPr>
        <w:t>quinze</w:t>
      </w:r>
      <w:r w:rsidRPr="00785291">
        <w:rPr>
          <w:rFonts w:ascii="Tahoma" w:hAnsi="Tahoma" w:cs="Tahoma"/>
          <w:sz w:val="18"/>
        </w:rPr>
        <w:t>) minutos.</w:t>
      </w:r>
    </w:p>
    <w:p w:rsidR="00D46374" w:rsidRPr="00785291" w:rsidRDefault="00D46374" w:rsidP="00D46374">
      <w:pPr>
        <w:ind w:left="284" w:right="-389" w:hanging="284"/>
        <w:jc w:val="both"/>
        <w:rPr>
          <w:rFonts w:ascii="Tahoma" w:hAnsi="Tahoma" w:cs="Tahoma"/>
          <w:sz w:val="18"/>
        </w:rPr>
      </w:pPr>
    </w:p>
    <w:p w:rsidR="00D46374" w:rsidRPr="00785291" w:rsidRDefault="00D46374" w:rsidP="00D46374">
      <w:pPr>
        <w:pStyle w:val="Textoembloco"/>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D46374" w:rsidRDefault="00D46374" w:rsidP="00D46374">
      <w:pPr>
        <w:ind w:left="284" w:right="-389" w:hanging="284"/>
        <w:jc w:val="both"/>
        <w:rPr>
          <w:rFonts w:ascii="Tahoma" w:hAnsi="Tahoma" w:cs="Tahoma"/>
          <w:sz w:val="1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3 - A análise das propostas pelo Pregoeiro visará ao atendimento das condições estabelecidas neste Edital e seus anexos, sendo desclassificadas as propostas:</w:t>
      </w:r>
    </w:p>
    <w:p w:rsidR="00D46374"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8"/>
        </w:rPr>
      </w:pPr>
    </w:p>
    <w:p w:rsidR="00D46374" w:rsidRDefault="00D46374" w:rsidP="00D46374">
      <w:pPr>
        <w:numPr>
          <w:ilvl w:val="0"/>
          <w:numId w:val="6"/>
        </w:numPr>
        <w:ind w:right="-389"/>
        <w:jc w:val="both"/>
        <w:rPr>
          <w:rFonts w:ascii="Tahoma" w:hAnsi="Tahoma" w:cs="Tahoma"/>
          <w:sz w:val="18"/>
        </w:rPr>
      </w:pPr>
      <w:r w:rsidRPr="00785291">
        <w:rPr>
          <w:rFonts w:ascii="Tahoma" w:hAnsi="Tahoma" w:cs="Tahoma"/>
          <w:sz w:val="18"/>
        </w:rPr>
        <w:lastRenderedPageBreak/>
        <w:t>Cujo objeto não atenda as especificações, prazos e condições fixados no Edital;</w:t>
      </w:r>
    </w:p>
    <w:p w:rsidR="00D46374" w:rsidRPr="00785291" w:rsidRDefault="00D46374" w:rsidP="00D46374">
      <w:pPr>
        <w:ind w:left="645" w:right="-389"/>
        <w:jc w:val="both"/>
        <w:rPr>
          <w:rFonts w:ascii="Tahoma" w:hAnsi="Tahoma" w:cs="Tahoma"/>
          <w:sz w:val="18"/>
        </w:rPr>
      </w:pPr>
    </w:p>
    <w:p w:rsidR="00D46374" w:rsidRDefault="00D46374" w:rsidP="00D46374">
      <w:pPr>
        <w:numPr>
          <w:ilvl w:val="0"/>
          <w:numId w:val="6"/>
        </w:numPr>
        <w:ind w:right="-389"/>
        <w:jc w:val="both"/>
        <w:rPr>
          <w:rFonts w:ascii="Tahoma" w:hAnsi="Tahoma" w:cs="Tahoma"/>
          <w:sz w:val="18"/>
        </w:rPr>
      </w:pPr>
      <w:r w:rsidRPr="00785291">
        <w:rPr>
          <w:rFonts w:ascii="Tahoma" w:hAnsi="Tahoma" w:cs="Tahoma"/>
          <w:sz w:val="18"/>
        </w:rPr>
        <w:t>Que apresentem preço baseado exclusivamente em proposta das demais licitantes.</w:t>
      </w:r>
    </w:p>
    <w:p w:rsidR="00D46374" w:rsidRPr="00785291" w:rsidRDefault="00D46374" w:rsidP="00D46374">
      <w:pPr>
        <w:ind w:left="645" w:right="-389"/>
        <w:jc w:val="both"/>
        <w:rPr>
          <w:rFonts w:ascii="Tahoma" w:hAnsi="Tahoma" w:cs="Tahoma"/>
          <w:sz w:val="18"/>
        </w:rPr>
      </w:pP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ind w:left="567" w:right="-389" w:hanging="283"/>
        <w:jc w:val="both"/>
        <w:rPr>
          <w:rFonts w:ascii="Tahoma" w:hAnsi="Tahoma" w:cs="Tahoma"/>
          <w:sz w:val="18"/>
        </w:rPr>
      </w:pPr>
      <w:r w:rsidRPr="00785291">
        <w:rPr>
          <w:rFonts w:ascii="Tahoma" w:hAnsi="Tahoma" w:cs="Tahoma"/>
          <w:sz w:val="18"/>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D46374" w:rsidRDefault="00D46374" w:rsidP="00D46374">
      <w:pPr>
        <w:ind w:left="567" w:right="-389" w:hanging="283"/>
        <w:jc w:val="both"/>
        <w:rPr>
          <w:rFonts w:ascii="Tahoma" w:hAnsi="Tahoma" w:cs="Tahoma"/>
          <w:sz w:val="8"/>
        </w:rPr>
      </w:pPr>
    </w:p>
    <w:p w:rsidR="00D46374" w:rsidRPr="00785291" w:rsidRDefault="00D46374" w:rsidP="00D46374">
      <w:pPr>
        <w:ind w:left="567" w:right="-389" w:hanging="283"/>
        <w:jc w:val="both"/>
        <w:rPr>
          <w:rFonts w:ascii="Tahoma" w:hAnsi="Tahoma" w:cs="Tahoma"/>
          <w:sz w:val="8"/>
        </w:rPr>
      </w:pPr>
    </w:p>
    <w:p w:rsidR="00D46374" w:rsidRDefault="00D46374" w:rsidP="00D46374">
      <w:pPr>
        <w:ind w:left="567" w:right="-389" w:hanging="283"/>
        <w:jc w:val="both"/>
        <w:rPr>
          <w:rFonts w:ascii="Tahoma" w:hAnsi="Tahoma" w:cs="Tahoma"/>
          <w:sz w:val="18"/>
        </w:rPr>
      </w:pPr>
      <w:r w:rsidRPr="00785291">
        <w:rPr>
          <w:rFonts w:ascii="Tahoma" w:hAnsi="Tahoma" w:cs="Tahoma"/>
          <w:sz w:val="18"/>
        </w:rPr>
        <w:t xml:space="preserve">3.2 - Serão desconsideradas ofertas ou vantagens baseadas nas propostas das demais licitantes. </w:t>
      </w:r>
    </w:p>
    <w:p w:rsidR="00D46374" w:rsidRDefault="00D46374" w:rsidP="00D46374">
      <w:pPr>
        <w:ind w:left="567" w:right="-389" w:hanging="283"/>
        <w:jc w:val="both"/>
        <w:rPr>
          <w:rFonts w:ascii="Tahoma" w:hAnsi="Tahoma" w:cs="Tahoma"/>
          <w:sz w:val="18"/>
        </w:rPr>
      </w:pPr>
    </w:p>
    <w:p w:rsidR="00D46374" w:rsidRPr="00557654" w:rsidRDefault="00D46374" w:rsidP="00D46374">
      <w:pPr>
        <w:ind w:left="567" w:right="-545" w:hanging="283"/>
        <w:rPr>
          <w:rFonts w:ascii="Tahoma" w:hAnsi="Tahoma" w:cs="Tahoma"/>
          <w:sz w:val="18"/>
          <w:szCs w:val="18"/>
        </w:rPr>
      </w:pPr>
      <w:r w:rsidRPr="00557654">
        <w:rPr>
          <w:rFonts w:ascii="Tahoma" w:hAnsi="Tahoma" w:cs="Tahoma"/>
          <w:sz w:val="18"/>
        </w:rPr>
        <w:t xml:space="preserve">3.3- </w:t>
      </w:r>
      <w:r w:rsidRPr="00557654">
        <w:rPr>
          <w:rFonts w:ascii="Tahoma" w:hAnsi="Tahoma" w:cs="Tahoma"/>
          <w:sz w:val="18"/>
          <w:szCs w:val="18"/>
        </w:rPr>
        <w:t>Para efeito de seleção o critério do julgamento das proposta</w:t>
      </w:r>
      <w:r>
        <w:rPr>
          <w:rFonts w:ascii="Tahoma" w:hAnsi="Tahoma" w:cs="Tahoma"/>
          <w:sz w:val="18"/>
          <w:szCs w:val="18"/>
        </w:rPr>
        <w:t>s</w:t>
      </w:r>
      <w:r w:rsidRPr="00557654">
        <w:rPr>
          <w:rFonts w:ascii="Tahoma" w:hAnsi="Tahoma" w:cs="Tahoma"/>
          <w:sz w:val="18"/>
          <w:szCs w:val="18"/>
        </w:rPr>
        <w:t xml:space="preserve"> será o </w:t>
      </w:r>
      <w:r w:rsidRPr="00557654">
        <w:rPr>
          <w:rFonts w:ascii="Tahoma" w:hAnsi="Tahoma" w:cs="Tahoma"/>
          <w:b/>
          <w:sz w:val="18"/>
          <w:szCs w:val="18"/>
        </w:rPr>
        <w:t>MENOR PREÇO POR ITEM.</w:t>
      </w:r>
    </w:p>
    <w:p w:rsidR="00D46374" w:rsidRPr="00557654" w:rsidRDefault="00D46374" w:rsidP="00D46374">
      <w:pPr>
        <w:ind w:left="567" w:right="-389" w:hanging="283"/>
        <w:jc w:val="both"/>
        <w:rPr>
          <w:rFonts w:ascii="Tahoma" w:hAnsi="Tahoma" w:cs="Tahoma"/>
          <w:sz w:val="1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4 - As propostas não desclassificadas serão selecionadas para a etapa de lances, com observância dos seguintes critérios:</w:t>
      </w: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numPr>
          <w:ilvl w:val="0"/>
          <w:numId w:val="7"/>
        </w:numPr>
        <w:ind w:right="-389"/>
        <w:jc w:val="both"/>
        <w:rPr>
          <w:rFonts w:ascii="Tahoma" w:hAnsi="Tahoma" w:cs="Tahoma"/>
          <w:sz w:val="18"/>
        </w:rPr>
      </w:pPr>
      <w:r w:rsidRPr="00785291">
        <w:rPr>
          <w:rFonts w:ascii="Tahoma" w:hAnsi="Tahoma" w:cs="Tahoma"/>
          <w:sz w:val="18"/>
        </w:rPr>
        <w:t>Seleção da proposta de menor preço e as demais com preços até 10% superiores àquela;</w:t>
      </w:r>
    </w:p>
    <w:p w:rsidR="00D46374" w:rsidRDefault="00D46374" w:rsidP="00D46374">
      <w:pPr>
        <w:ind w:left="1065" w:right="-389"/>
        <w:jc w:val="both"/>
        <w:rPr>
          <w:rFonts w:ascii="Tahoma" w:hAnsi="Tahoma" w:cs="Tahoma"/>
          <w:sz w:val="18"/>
        </w:rPr>
      </w:pPr>
    </w:p>
    <w:p w:rsidR="00D46374" w:rsidRPr="00785291" w:rsidRDefault="00D46374" w:rsidP="00D46374">
      <w:pPr>
        <w:numPr>
          <w:ilvl w:val="0"/>
          <w:numId w:val="7"/>
        </w:numPr>
        <w:ind w:right="-389"/>
        <w:jc w:val="both"/>
        <w:rPr>
          <w:rFonts w:ascii="Tahoma" w:hAnsi="Tahoma" w:cs="Tahoma"/>
          <w:sz w:val="18"/>
        </w:rPr>
      </w:pPr>
      <w:r w:rsidRPr="00785291">
        <w:rPr>
          <w:rFonts w:ascii="Tahoma" w:hAnsi="Tahoma" w:cs="Tahoma"/>
          <w:sz w:val="18"/>
        </w:rPr>
        <w:t xml:space="preserve">Não havendo pelo menos </w:t>
      </w:r>
      <w:proofErr w:type="gramStart"/>
      <w:r w:rsidRPr="00785291">
        <w:rPr>
          <w:rFonts w:ascii="Tahoma" w:hAnsi="Tahoma" w:cs="Tahoma"/>
          <w:sz w:val="18"/>
        </w:rPr>
        <w:t>3</w:t>
      </w:r>
      <w:proofErr w:type="gramEnd"/>
      <w:r w:rsidRPr="00785291">
        <w:rPr>
          <w:rFonts w:ascii="Tahoma" w:hAnsi="Tahoma" w:cs="Tahoma"/>
          <w:sz w:val="18"/>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D46374" w:rsidRDefault="00D46374" w:rsidP="00D46374">
      <w:pPr>
        <w:ind w:left="567" w:right="-389" w:hanging="283"/>
        <w:jc w:val="both"/>
        <w:rPr>
          <w:rFonts w:ascii="Tahoma" w:hAnsi="Tahoma" w:cs="Tahoma"/>
          <w:sz w:val="6"/>
        </w:rPr>
      </w:pPr>
    </w:p>
    <w:p w:rsidR="00D46374" w:rsidRPr="00785291" w:rsidRDefault="00D46374" w:rsidP="00D46374">
      <w:pPr>
        <w:ind w:left="567" w:right="-389" w:hanging="283"/>
        <w:jc w:val="both"/>
        <w:rPr>
          <w:rFonts w:ascii="Tahoma" w:hAnsi="Tahoma" w:cs="Tahoma"/>
          <w:sz w:val="6"/>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 xml:space="preserve">5 - O Pregoeiro convidará individualmente os autores das propostas selecionadas a formular lances de forma </w:t>
      </w:r>
      <w:proofErr w:type="spellStart"/>
      <w:r w:rsidRPr="00785291">
        <w:rPr>
          <w:rFonts w:ascii="Tahoma" w:hAnsi="Tahoma" w:cs="Tahoma"/>
          <w:sz w:val="18"/>
        </w:rPr>
        <w:t>seqüencial</w:t>
      </w:r>
      <w:proofErr w:type="spellEnd"/>
      <w:r w:rsidRPr="00785291">
        <w:rPr>
          <w:rFonts w:ascii="Tahoma" w:hAnsi="Tahoma" w:cs="Tahoma"/>
          <w:sz w:val="18"/>
        </w:rPr>
        <w:t>, a partir do autor da proposta de maior preço e os demais em ordem decrescente de valor, decidindo-se por meio de sorteio no caso de empate de preços.</w:t>
      </w:r>
    </w:p>
    <w:p w:rsidR="00D46374" w:rsidRPr="00785291" w:rsidRDefault="00D46374" w:rsidP="00D46374">
      <w:pPr>
        <w:ind w:left="567" w:right="-389" w:hanging="283"/>
        <w:jc w:val="both"/>
        <w:rPr>
          <w:rFonts w:ascii="Tahoma" w:hAnsi="Tahoma" w:cs="Tahoma"/>
          <w:sz w:val="18"/>
        </w:rPr>
      </w:pPr>
    </w:p>
    <w:p w:rsidR="00D46374" w:rsidRPr="00785291" w:rsidRDefault="00D46374" w:rsidP="00D46374">
      <w:pPr>
        <w:ind w:left="567" w:right="-389" w:hanging="283"/>
        <w:jc w:val="both"/>
        <w:rPr>
          <w:rFonts w:ascii="Tahoma" w:hAnsi="Tahoma" w:cs="Tahoma"/>
          <w:sz w:val="18"/>
        </w:rPr>
      </w:pPr>
      <w:r w:rsidRPr="00785291">
        <w:rPr>
          <w:rFonts w:ascii="Tahoma" w:hAnsi="Tahoma" w:cs="Tahoma"/>
          <w:sz w:val="18"/>
        </w:rPr>
        <w:t>5.1 - A licitante sorteada em primeiro lugar poderá escolher a posição na ordenação de lances em relação aos demais empatados, e assim sucessivamente até a definição completa da ordem de lances.</w:t>
      </w:r>
    </w:p>
    <w:p w:rsidR="00D46374" w:rsidRPr="00785291" w:rsidRDefault="00D46374" w:rsidP="00D46374">
      <w:pPr>
        <w:ind w:left="284" w:right="-389" w:hanging="284"/>
        <w:jc w:val="both"/>
        <w:rPr>
          <w:rFonts w:ascii="Tahoma" w:hAnsi="Tahoma" w:cs="Tahoma"/>
          <w:sz w:val="1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6 - Os lances deverão ser formulados em valores distintos e decrescentes, inferiores à proposta de menor preço.</w:t>
      </w:r>
    </w:p>
    <w:p w:rsidR="00D46374" w:rsidRDefault="00D46374" w:rsidP="00D46374">
      <w:pPr>
        <w:ind w:left="284" w:right="-389" w:hanging="284"/>
        <w:jc w:val="both"/>
        <w:rPr>
          <w:rFonts w:ascii="Tahoma" w:hAnsi="Tahoma" w:cs="Tahoma"/>
          <w:sz w:val="6"/>
        </w:rPr>
      </w:pPr>
    </w:p>
    <w:p w:rsidR="00D46374" w:rsidRDefault="00D46374" w:rsidP="00D46374">
      <w:pPr>
        <w:ind w:left="284" w:right="-389" w:hanging="284"/>
        <w:jc w:val="both"/>
        <w:rPr>
          <w:rFonts w:ascii="Tahoma" w:hAnsi="Tahoma" w:cs="Tahoma"/>
          <w:sz w:val="6"/>
        </w:rPr>
      </w:pPr>
    </w:p>
    <w:p w:rsidR="00D46374" w:rsidRPr="00785291" w:rsidRDefault="00D46374" w:rsidP="00D46374">
      <w:pPr>
        <w:ind w:left="284" w:right="-389" w:hanging="284"/>
        <w:jc w:val="both"/>
        <w:rPr>
          <w:rFonts w:ascii="Tahoma" w:hAnsi="Tahoma" w:cs="Tahoma"/>
          <w:sz w:val="6"/>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 xml:space="preserve">7 - A etapa de lances será considerada encerrada quando todos os participantes dessa etapa declinarem da formulação de lances. </w:t>
      </w:r>
    </w:p>
    <w:p w:rsidR="00D46374"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8 - Encerrada a etapa de lances, serão classificadas as propostas selecionadas e não selecionadas para a etapa de lances, na ordem crescente dos valores, considerando-se para as selecionadas o último preço ofertado.</w:t>
      </w:r>
    </w:p>
    <w:p w:rsidR="00D46374"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9 - O Pregoeiro poderá negociar com o autor da oferta de menor valor com vistas à redução do preço.</w:t>
      </w: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 xml:space="preserve">10 - Após a negociação, se </w:t>
      </w:r>
      <w:proofErr w:type="gramStart"/>
      <w:r w:rsidRPr="00785291">
        <w:rPr>
          <w:rFonts w:ascii="Tahoma" w:hAnsi="Tahoma" w:cs="Tahoma"/>
          <w:sz w:val="18"/>
        </w:rPr>
        <w:t>houver,</w:t>
      </w:r>
      <w:proofErr w:type="gramEnd"/>
      <w:r w:rsidRPr="00785291">
        <w:rPr>
          <w:rFonts w:ascii="Tahoma" w:hAnsi="Tahoma" w:cs="Tahoma"/>
          <w:sz w:val="18"/>
        </w:rPr>
        <w:t xml:space="preserve"> o Pregoeiro examinará a aceitabilidade do menor preço, decidindo motivadamente a respeito.</w:t>
      </w:r>
    </w:p>
    <w:p w:rsidR="00D46374" w:rsidRDefault="00D46374" w:rsidP="00D46374">
      <w:pPr>
        <w:ind w:right="-389"/>
        <w:jc w:val="both"/>
        <w:rPr>
          <w:rFonts w:ascii="Tahoma" w:hAnsi="Tahoma" w:cs="Tahoma"/>
          <w:sz w:val="10"/>
        </w:rPr>
      </w:pPr>
    </w:p>
    <w:p w:rsidR="00D46374" w:rsidRPr="00785291" w:rsidRDefault="00D46374" w:rsidP="00D46374">
      <w:pPr>
        <w:ind w:right="-389"/>
        <w:jc w:val="both"/>
        <w:rPr>
          <w:rFonts w:ascii="Tahoma" w:hAnsi="Tahoma" w:cs="Tahoma"/>
          <w:sz w:val="10"/>
        </w:rPr>
      </w:pPr>
    </w:p>
    <w:p w:rsidR="00D46374" w:rsidRPr="00785291" w:rsidRDefault="00D46374" w:rsidP="00D46374">
      <w:pPr>
        <w:ind w:left="567" w:right="-389"/>
        <w:jc w:val="both"/>
        <w:rPr>
          <w:rFonts w:ascii="Tahoma" w:hAnsi="Tahoma" w:cs="Tahoma"/>
          <w:sz w:val="18"/>
        </w:rPr>
      </w:pPr>
      <w:smartTag w:uri="urn:schemas-microsoft-com:office:smarttags" w:element="metricconverter">
        <w:smartTagPr>
          <w:attr w:name="ProductID" w:val="10.1 A"/>
        </w:smartTagPr>
        <w:r w:rsidRPr="00785291">
          <w:rPr>
            <w:rFonts w:ascii="Tahoma" w:hAnsi="Tahoma" w:cs="Tahoma"/>
            <w:sz w:val="18"/>
          </w:rPr>
          <w:t>10.1 A</w:t>
        </w:r>
      </w:smartTag>
      <w:r w:rsidRPr="00785291">
        <w:rPr>
          <w:rFonts w:ascii="Tahoma" w:hAnsi="Tahoma" w:cs="Tahoma"/>
          <w:sz w:val="18"/>
        </w:rPr>
        <w:t xml:space="preserve"> aceitabilidade será aferida a partir dos preços de mercado vigentes na data da apresentação das propostas, apurados mediante pesquisa realizada pelo órgão licitante, que será juntada aos autos por ocasião do julgamento. </w:t>
      </w:r>
    </w:p>
    <w:p w:rsidR="00D46374" w:rsidRDefault="00D46374" w:rsidP="00D46374">
      <w:pPr>
        <w:ind w:right="-389"/>
        <w:jc w:val="both"/>
        <w:rPr>
          <w:rFonts w:ascii="Tahoma" w:hAnsi="Tahoma" w:cs="Tahoma"/>
          <w:sz w:val="6"/>
        </w:rPr>
      </w:pPr>
    </w:p>
    <w:p w:rsidR="00D46374" w:rsidRPr="00785291" w:rsidRDefault="00D46374" w:rsidP="00D46374">
      <w:pPr>
        <w:ind w:right="-389"/>
        <w:jc w:val="both"/>
        <w:rPr>
          <w:rFonts w:ascii="Tahoma" w:hAnsi="Tahoma" w:cs="Tahoma"/>
          <w:sz w:val="6"/>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11 - Considerada aceitável a oferta de menor preço, será aberto o envelope contendo os documentos de habilitação de seu autor.</w:t>
      </w:r>
    </w:p>
    <w:p w:rsidR="00D46374"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12 - Constatado o atendimento dos requisitos de habilitação previstos neste Edital, a licitante será habilitada e declarada vencedora do certame.</w:t>
      </w:r>
    </w:p>
    <w:p w:rsidR="00D46374"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8"/>
        </w:rPr>
      </w:pPr>
    </w:p>
    <w:p w:rsidR="00D46374" w:rsidRPr="00785291" w:rsidRDefault="00D46374" w:rsidP="00D46374">
      <w:pPr>
        <w:ind w:left="284" w:right="-389" w:hanging="284"/>
        <w:jc w:val="both"/>
        <w:rPr>
          <w:rFonts w:ascii="Tahoma" w:hAnsi="Tahoma" w:cs="Tahoma"/>
          <w:sz w:val="18"/>
        </w:rPr>
      </w:pPr>
      <w:r w:rsidRPr="00785291">
        <w:rPr>
          <w:rFonts w:ascii="Tahoma" w:hAnsi="Tahoma" w:cs="Tahoma"/>
          <w:sz w:val="18"/>
        </w:rPr>
        <w:t>1</w:t>
      </w:r>
      <w:r>
        <w:rPr>
          <w:rFonts w:ascii="Tahoma" w:hAnsi="Tahoma" w:cs="Tahoma"/>
          <w:sz w:val="18"/>
        </w:rPr>
        <w:t>3</w:t>
      </w:r>
      <w:r w:rsidRPr="00785291">
        <w:rPr>
          <w:rFonts w:ascii="Tahoma" w:hAnsi="Tahoma" w:cs="Tahoma"/>
          <w:sz w:val="18"/>
        </w:rPr>
        <w:t xml:space="preserve"> - Se a oferta não for aceitável, ou se a licitante desatender as exigências para a habilitação, o Pregoeiro examinará a oferta </w:t>
      </w:r>
      <w:proofErr w:type="spellStart"/>
      <w:r w:rsidRPr="00785291">
        <w:rPr>
          <w:rFonts w:ascii="Tahoma" w:hAnsi="Tahoma" w:cs="Tahoma"/>
          <w:sz w:val="18"/>
        </w:rPr>
        <w:t>subseqüente</w:t>
      </w:r>
      <w:proofErr w:type="spellEnd"/>
      <w:r w:rsidRPr="00785291">
        <w:rPr>
          <w:rFonts w:ascii="Tahoma" w:hAnsi="Tahoma" w:cs="Tahoma"/>
          <w:sz w:val="18"/>
        </w:rPr>
        <w:t xml:space="preserv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D46374" w:rsidRDefault="00D46374" w:rsidP="00D46374">
      <w:pPr>
        <w:ind w:right="-389"/>
        <w:jc w:val="both"/>
        <w:rPr>
          <w:rStyle w:val="Forte"/>
          <w:rFonts w:ascii="Tahoma" w:hAnsi="Tahoma" w:cs="Tahoma"/>
          <w:sz w:val="10"/>
        </w:rPr>
      </w:pPr>
    </w:p>
    <w:p w:rsidR="00D46374" w:rsidRPr="00785291" w:rsidRDefault="00D46374" w:rsidP="00D46374">
      <w:pPr>
        <w:ind w:right="-389"/>
        <w:jc w:val="both"/>
        <w:rPr>
          <w:rStyle w:val="Forte"/>
          <w:rFonts w:ascii="Tahoma" w:hAnsi="Tahoma" w:cs="Tahoma"/>
          <w:sz w:val="10"/>
        </w:rPr>
      </w:pPr>
    </w:p>
    <w:p w:rsidR="00D46374" w:rsidRDefault="00D46374" w:rsidP="00D46374">
      <w:pPr>
        <w:ind w:right="-455"/>
        <w:jc w:val="both"/>
        <w:rPr>
          <w:rStyle w:val="Forte"/>
          <w:rFonts w:ascii="Tahoma" w:hAnsi="Tahoma" w:cs="Tahoma"/>
          <w:sz w:val="18"/>
        </w:rPr>
      </w:pPr>
      <w:r w:rsidRPr="00785291">
        <w:rPr>
          <w:rStyle w:val="Forte"/>
          <w:rFonts w:ascii="Tahoma" w:hAnsi="Tahoma" w:cs="Tahoma"/>
          <w:sz w:val="18"/>
        </w:rPr>
        <w:t xml:space="preserve">IX - DO RECURSO, DA ADJUDICAÇÃO E DA </w:t>
      </w:r>
      <w:proofErr w:type="gramStart"/>
      <w:r w:rsidRPr="00785291">
        <w:rPr>
          <w:rStyle w:val="Forte"/>
          <w:rFonts w:ascii="Tahoma" w:hAnsi="Tahoma" w:cs="Tahoma"/>
          <w:sz w:val="18"/>
        </w:rPr>
        <w:t>HOMOLOGAÇÃO</w:t>
      </w:r>
      <w:proofErr w:type="gramEnd"/>
    </w:p>
    <w:p w:rsidR="00D46374" w:rsidRDefault="00D46374" w:rsidP="00D46374">
      <w:pPr>
        <w:ind w:right="-455"/>
        <w:jc w:val="both"/>
        <w:rPr>
          <w:rStyle w:val="Forte"/>
          <w:rFonts w:ascii="Tahoma" w:hAnsi="Tahoma" w:cs="Tahoma"/>
          <w:sz w:val="18"/>
        </w:rPr>
      </w:pPr>
    </w:p>
    <w:p w:rsidR="00D46374" w:rsidRPr="00B30302" w:rsidRDefault="00D46374" w:rsidP="00D46374">
      <w:pPr>
        <w:ind w:left="284" w:right="-455" w:hanging="284"/>
        <w:jc w:val="both"/>
        <w:rPr>
          <w:rFonts w:ascii="Tahoma" w:hAnsi="Tahoma" w:cs="Tahoma"/>
          <w:sz w:val="18"/>
          <w:szCs w:val="18"/>
        </w:rPr>
      </w:pPr>
      <w:r w:rsidRPr="00B30302">
        <w:rPr>
          <w:rFonts w:ascii="Tahoma" w:hAnsi="Tahoma" w:cs="Tahoma"/>
          <w:sz w:val="18"/>
          <w:szCs w:val="18"/>
        </w:rPr>
        <w:t xml:space="preserve">1 - No final da sessão, a licitante que quiser recorrer deverá manifestar imediata e motivadamente a sua intenção, abrindo-se então o prazo de </w:t>
      </w:r>
      <w:proofErr w:type="gramStart"/>
      <w:r w:rsidRPr="00B30302">
        <w:rPr>
          <w:rFonts w:ascii="Tahoma" w:hAnsi="Tahoma" w:cs="Tahoma"/>
          <w:sz w:val="18"/>
          <w:szCs w:val="18"/>
        </w:rPr>
        <w:t>3</w:t>
      </w:r>
      <w:proofErr w:type="gramEnd"/>
      <w:r w:rsidRPr="00B30302">
        <w:rPr>
          <w:rFonts w:ascii="Tahoma" w:hAnsi="Tahoma" w:cs="Tahoma"/>
          <w:sz w:val="18"/>
          <w:szCs w:val="18"/>
        </w:rPr>
        <w:t xml:space="preserve"> (três) dias para apresentação de memoriais, ficando as demais licitantes desde logo intimadas para apresentar </w:t>
      </w:r>
      <w:proofErr w:type="spellStart"/>
      <w:r w:rsidRPr="00B30302">
        <w:rPr>
          <w:rFonts w:ascii="Tahoma" w:hAnsi="Tahoma" w:cs="Tahoma"/>
          <w:sz w:val="18"/>
          <w:szCs w:val="18"/>
        </w:rPr>
        <w:t>contra-razões</w:t>
      </w:r>
      <w:proofErr w:type="spellEnd"/>
      <w:r w:rsidRPr="00B30302">
        <w:rPr>
          <w:rFonts w:ascii="Tahoma" w:hAnsi="Tahoma" w:cs="Tahoma"/>
          <w:sz w:val="18"/>
          <w:szCs w:val="18"/>
        </w:rPr>
        <w:t xml:space="preserve"> em igual número de dias, que começarão a correr no término do prazo do recorrente, sendo-lhes assegurada vista imediata dos autos.</w:t>
      </w:r>
    </w:p>
    <w:p w:rsidR="00D46374" w:rsidRPr="00B30302" w:rsidRDefault="00D46374" w:rsidP="00D46374">
      <w:pPr>
        <w:ind w:left="284" w:right="-455" w:hanging="284"/>
        <w:jc w:val="both"/>
        <w:rPr>
          <w:rFonts w:ascii="Tahoma" w:hAnsi="Tahoma" w:cs="Tahoma"/>
          <w:sz w:val="18"/>
          <w:szCs w:val="18"/>
        </w:rPr>
      </w:pPr>
    </w:p>
    <w:p w:rsidR="00D46374" w:rsidRPr="00B30302" w:rsidRDefault="00D46374" w:rsidP="00D46374">
      <w:pPr>
        <w:ind w:left="284" w:right="-455" w:hanging="284"/>
        <w:jc w:val="both"/>
        <w:rPr>
          <w:rFonts w:ascii="Tahoma" w:hAnsi="Tahoma" w:cs="Tahoma"/>
          <w:sz w:val="18"/>
          <w:szCs w:val="18"/>
        </w:rPr>
      </w:pPr>
      <w:r w:rsidRPr="00B30302">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D46374" w:rsidRPr="00B30302" w:rsidRDefault="00D46374" w:rsidP="00D46374">
      <w:pPr>
        <w:ind w:left="284" w:right="-455" w:hanging="284"/>
        <w:jc w:val="both"/>
        <w:rPr>
          <w:rFonts w:ascii="Tahoma" w:hAnsi="Tahoma" w:cs="Tahoma"/>
          <w:sz w:val="18"/>
          <w:szCs w:val="18"/>
        </w:rPr>
      </w:pPr>
    </w:p>
    <w:p w:rsidR="00D46374" w:rsidRPr="00B30302" w:rsidRDefault="00D46374" w:rsidP="00D46374">
      <w:pPr>
        <w:ind w:left="284" w:right="-455" w:hanging="284"/>
        <w:jc w:val="both"/>
        <w:rPr>
          <w:rFonts w:ascii="Tahoma" w:hAnsi="Tahoma" w:cs="Tahoma"/>
          <w:sz w:val="18"/>
          <w:szCs w:val="18"/>
        </w:rPr>
      </w:pPr>
      <w:r w:rsidRPr="00B30302">
        <w:rPr>
          <w:rFonts w:ascii="Tahoma" w:hAnsi="Tahoma" w:cs="Tahoma"/>
          <w:sz w:val="18"/>
          <w:szCs w:val="18"/>
        </w:rPr>
        <w:t xml:space="preserve">3 - Interposto o recurso, o Pregoeiro poderá reconsiderar a sua decisão ou encaminhá-lo devidamente informado à autoridade competente. </w:t>
      </w:r>
    </w:p>
    <w:p w:rsidR="00D46374" w:rsidRPr="00B30302" w:rsidRDefault="00D46374" w:rsidP="00D46374">
      <w:pPr>
        <w:ind w:left="284" w:right="-455" w:hanging="284"/>
        <w:jc w:val="both"/>
        <w:rPr>
          <w:rFonts w:ascii="Tahoma" w:hAnsi="Tahoma" w:cs="Tahoma"/>
          <w:sz w:val="18"/>
          <w:szCs w:val="18"/>
        </w:rPr>
      </w:pPr>
    </w:p>
    <w:p w:rsidR="00D46374" w:rsidRPr="00B30302" w:rsidRDefault="00D46374" w:rsidP="00D46374">
      <w:pPr>
        <w:ind w:left="284" w:right="-455" w:hanging="284"/>
        <w:jc w:val="both"/>
        <w:rPr>
          <w:rFonts w:ascii="Tahoma" w:hAnsi="Tahoma" w:cs="Tahoma"/>
          <w:sz w:val="18"/>
          <w:szCs w:val="18"/>
        </w:rPr>
      </w:pPr>
      <w:r w:rsidRPr="00B30302">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rsidR="00D46374" w:rsidRPr="00B30302" w:rsidRDefault="00D46374" w:rsidP="00D46374">
      <w:pPr>
        <w:ind w:left="284" w:right="-455" w:hanging="284"/>
        <w:jc w:val="both"/>
        <w:rPr>
          <w:rFonts w:ascii="Tahoma" w:hAnsi="Tahoma" w:cs="Tahoma"/>
          <w:sz w:val="18"/>
          <w:szCs w:val="18"/>
        </w:rPr>
      </w:pPr>
    </w:p>
    <w:p w:rsidR="00D46374" w:rsidRPr="00B30302" w:rsidRDefault="00D46374" w:rsidP="00D46374">
      <w:pPr>
        <w:ind w:left="284" w:right="-455" w:hanging="284"/>
        <w:jc w:val="both"/>
        <w:rPr>
          <w:rFonts w:ascii="Tahoma" w:hAnsi="Tahoma" w:cs="Tahoma"/>
          <w:sz w:val="18"/>
          <w:szCs w:val="18"/>
        </w:rPr>
      </w:pPr>
      <w:r w:rsidRPr="00B30302">
        <w:rPr>
          <w:rFonts w:ascii="Tahoma" w:hAnsi="Tahoma" w:cs="Tahoma"/>
          <w:sz w:val="18"/>
          <w:szCs w:val="18"/>
        </w:rPr>
        <w:t>5 - O recurso terá efeito suspensivo e o seu acolhimento importará a invalidação dos atos insuscetíveis de aproveitamento.</w:t>
      </w:r>
    </w:p>
    <w:p w:rsidR="00D46374" w:rsidRPr="00B30302" w:rsidRDefault="00D46374" w:rsidP="00D46374">
      <w:pPr>
        <w:ind w:left="284" w:right="-455" w:hanging="284"/>
        <w:jc w:val="both"/>
        <w:rPr>
          <w:rFonts w:ascii="Tahoma" w:hAnsi="Tahoma" w:cs="Tahoma"/>
          <w:sz w:val="18"/>
          <w:szCs w:val="18"/>
        </w:rPr>
      </w:pPr>
    </w:p>
    <w:p w:rsidR="00D46374" w:rsidRPr="00B30302" w:rsidRDefault="00D46374" w:rsidP="00D46374">
      <w:pPr>
        <w:ind w:left="284" w:right="-455" w:hanging="284"/>
        <w:jc w:val="both"/>
        <w:rPr>
          <w:rFonts w:ascii="Tahoma" w:hAnsi="Tahoma" w:cs="Tahoma"/>
          <w:sz w:val="18"/>
          <w:szCs w:val="18"/>
        </w:rPr>
      </w:pPr>
      <w:r w:rsidRPr="00B30302">
        <w:rPr>
          <w:rFonts w:ascii="Tahoma" w:hAnsi="Tahoma" w:cs="Tahoma"/>
          <w:sz w:val="18"/>
          <w:szCs w:val="18"/>
        </w:rPr>
        <w:t>6 - A adjudicação será feita ao menor preço aceitável.</w:t>
      </w:r>
    </w:p>
    <w:p w:rsidR="00D46374" w:rsidRPr="00B30302" w:rsidRDefault="00D46374" w:rsidP="00D46374">
      <w:pPr>
        <w:ind w:left="284" w:right="-455" w:hanging="284"/>
        <w:jc w:val="both"/>
        <w:rPr>
          <w:rFonts w:ascii="Tahoma" w:hAnsi="Tahoma" w:cs="Tahoma"/>
          <w:sz w:val="18"/>
          <w:szCs w:val="18"/>
        </w:rPr>
      </w:pPr>
    </w:p>
    <w:p w:rsidR="00D46374" w:rsidRPr="00B30302" w:rsidRDefault="00D46374" w:rsidP="00D46374">
      <w:pPr>
        <w:ind w:right="-455"/>
        <w:jc w:val="both"/>
        <w:rPr>
          <w:rFonts w:ascii="Tahoma" w:hAnsi="Tahoma" w:cs="Tahoma"/>
          <w:b/>
          <w:sz w:val="18"/>
          <w:szCs w:val="18"/>
        </w:rPr>
      </w:pPr>
      <w:r w:rsidRPr="00B30302">
        <w:rPr>
          <w:rFonts w:ascii="Tahoma" w:hAnsi="Tahoma" w:cs="Tahoma"/>
          <w:b/>
          <w:sz w:val="18"/>
          <w:szCs w:val="18"/>
        </w:rPr>
        <w:t>7 - DA ADJUDICAÇÃO</w:t>
      </w:r>
    </w:p>
    <w:p w:rsidR="00D46374" w:rsidRPr="00B30302" w:rsidRDefault="00D46374" w:rsidP="00D46374">
      <w:pPr>
        <w:ind w:right="-455"/>
        <w:jc w:val="both"/>
        <w:rPr>
          <w:rFonts w:ascii="Tahoma" w:hAnsi="Tahoma" w:cs="Tahoma"/>
          <w:sz w:val="18"/>
          <w:szCs w:val="18"/>
        </w:rPr>
      </w:pPr>
    </w:p>
    <w:p w:rsidR="00D46374" w:rsidRPr="00B30302" w:rsidRDefault="00D46374" w:rsidP="00D46374">
      <w:pPr>
        <w:ind w:left="708" w:right="-455"/>
        <w:jc w:val="both"/>
        <w:rPr>
          <w:rFonts w:ascii="Tahoma" w:hAnsi="Tahoma" w:cs="Tahoma"/>
          <w:sz w:val="18"/>
          <w:szCs w:val="18"/>
        </w:rPr>
      </w:pPr>
      <w:r w:rsidRPr="00B30302">
        <w:rPr>
          <w:rFonts w:ascii="Tahoma" w:hAnsi="Tahoma" w:cs="Tahoma"/>
          <w:sz w:val="18"/>
          <w:szCs w:val="18"/>
        </w:rPr>
        <w:t>7.1. A falta de manifestação imediata e motivada da intenção de interpor recurso, por parte da(s) proponente(s), importará na decadência do direito de recurso, competindo ao Pregoeiro adjudicar o(s) objeto(s) do certame à(s) proponente(s) vencedora(s);</w:t>
      </w:r>
    </w:p>
    <w:p w:rsidR="00D46374" w:rsidRPr="00B30302" w:rsidRDefault="00D46374" w:rsidP="00D46374">
      <w:pPr>
        <w:ind w:left="708" w:right="-455"/>
        <w:jc w:val="both"/>
        <w:rPr>
          <w:rFonts w:ascii="Tahoma" w:hAnsi="Tahoma" w:cs="Tahoma"/>
          <w:sz w:val="18"/>
          <w:szCs w:val="18"/>
        </w:rPr>
      </w:pPr>
    </w:p>
    <w:p w:rsidR="00D46374" w:rsidRPr="00B30302" w:rsidRDefault="00D46374" w:rsidP="00D46374">
      <w:pPr>
        <w:ind w:left="708" w:right="-455"/>
        <w:jc w:val="both"/>
        <w:rPr>
          <w:rFonts w:ascii="Tahoma" w:hAnsi="Tahoma" w:cs="Tahoma"/>
          <w:sz w:val="18"/>
          <w:szCs w:val="18"/>
        </w:rPr>
      </w:pPr>
      <w:r w:rsidRPr="00B30302">
        <w:rPr>
          <w:rFonts w:ascii="Tahoma" w:hAnsi="Tahoma" w:cs="Tahoma"/>
          <w:sz w:val="18"/>
          <w:szCs w:val="18"/>
        </w:rPr>
        <w:t>7.2. Existindo recurso(s) e constatada a regularidade dos atos praticados e após a decisão do(s) mesmo(s), a autoridade competente deve praticar o ato de adjudicação do(s) objeto(s) do certame à(s) proponente(s) vencedora(s</w:t>
      </w:r>
      <w:proofErr w:type="gramStart"/>
      <w:r w:rsidRPr="00B30302">
        <w:rPr>
          <w:rFonts w:ascii="Tahoma" w:hAnsi="Tahoma" w:cs="Tahoma"/>
          <w:sz w:val="18"/>
          <w:szCs w:val="18"/>
        </w:rPr>
        <w:t>)</w:t>
      </w:r>
      <w:proofErr w:type="gramEnd"/>
    </w:p>
    <w:p w:rsidR="00D46374" w:rsidRPr="00B30302" w:rsidRDefault="00D46374" w:rsidP="00D46374">
      <w:pPr>
        <w:ind w:left="708" w:right="-455"/>
        <w:jc w:val="both"/>
        <w:rPr>
          <w:rFonts w:ascii="Tahoma" w:hAnsi="Tahoma" w:cs="Tahoma"/>
          <w:sz w:val="18"/>
          <w:szCs w:val="18"/>
        </w:rPr>
      </w:pPr>
    </w:p>
    <w:p w:rsidR="00D46374" w:rsidRPr="00B30302" w:rsidRDefault="00D46374" w:rsidP="00D46374">
      <w:pPr>
        <w:ind w:right="-455"/>
        <w:jc w:val="both"/>
        <w:rPr>
          <w:rFonts w:ascii="Tahoma" w:hAnsi="Tahoma" w:cs="Tahoma"/>
          <w:b/>
          <w:sz w:val="18"/>
          <w:szCs w:val="18"/>
        </w:rPr>
      </w:pPr>
      <w:r w:rsidRPr="00B30302">
        <w:rPr>
          <w:rFonts w:ascii="Tahoma" w:hAnsi="Tahoma" w:cs="Tahoma"/>
          <w:b/>
          <w:sz w:val="18"/>
          <w:szCs w:val="18"/>
        </w:rPr>
        <w:t>8 - DA HOMOLOGAÇÃO</w:t>
      </w:r>
    </w:p>
    <w:p w:rsidR="00D46374" w:rsidRPr="00B30302" w:rsidRDefault="00D46374" w:rsidP="00D46374">
      <w:pPr>
        <w:ind w:right="-455"/>
        <w:jc w:val="both"/>
        <w:rPr>
          <w:rFonts w:ascii="Tahoma" w:hAnsi="Tahoma" w:cs="Tahoma"/>
          <w:sz w:val="18"/>
          <w:szCs w:val="18"/>
        </w:rPr>
      </w:pPr>
    </w:p>
    <w:p w:rsidR="00D46374" w:rsidRPr="00B30302" w:rsidRDefault="00D46374" w:rsidP="00D46374">
      <w:pPr>
        <w:ind w:left="708" w:right="-455"/>
        <w:jc w:val="both"/>
        <w:rPr>
          <w:rFonts w:ascii="Tahoma" w:hAnsi="Tahoma" w:cs="Tahoma"/>
          <w:sz w:val="18"/>
          <w:szCs w:val="18"/>
        </w:rPr>
      </w:pPr>
      <w:r w:rsidRPr="00B30302">
        <w:rPr>
          <w:rFonts w:ascii="Tahoma" w:hAnsi="Tahoma" w:cs="Tahoma"/>
          <w:sz w:val="18"/>
          <w:szCs w:val="18"/>
        </w:rPr>
        <w:t>8.1. Compete à autoridade competente homologar o Pregão;</w:t>
      </w:r>
    </w:p>
    <w:p w:rsidR="00D46374" w:rsidRPr="00B30302" w:rsidRDefault="00D46374" w:rsidP="00D46374">
      <w:pPr>
        <w:ind w:left="708" w:right="-455"/>
        <w:jc w:val="both"/>
        <w:rPr>
          <w:rFonts w:ascii="Tahoma" w:hAnsi="Tahoma" w:cs="Tahoma"/>
          <w:sz w:val="18"/>
          <w:szCs w:val="18"/>
        </w:rPr>
      </w:pPr>
    </w:p>
    <w:p w:rsidR="00D46374" w:rsidRPr="00B30302" w:rsidRDefault="00D46374" w:rsidP="00D46374">
      <w:pPr>
        <w:ind w:left="708" w:right="-455"/>
        <w:jc w:val="both"/>
        <w:rPr>
          <w:rFonts w:ascii="Tahoma" w:hAnsi="Tahoma" w:cs="Tahoma"/>
          <w:sz w:val="18"/>
          <w:szCs w:val="18"/>
        </w:rPr>
      </w:pPr>
      <w:r w:rsidRPr="00B30302">
        <w:rPr>
          <w:rFonts w:ascii="Tahoma" w:hAnsi="Tahoma" w:cs="Tahoma"/>
          <w:sz w:val="18"/>
          <w:szCs w:val="18"/>
        </w:rPr>
        <w:t>8.2. A partir do ato de homologação será fixado o início do prazo de convocação da(s) proponente(s) adjudicatária(s) para assinar o contrato, respeitada a validade de sua(s) proposta(s);</w:t>
      </w:r>
    </w:p>
    <w:p w:rsidR="00D46374" w:rsidRPr="00B30302" w:rsidRDefault="00D46374" w:rsidP="00D46374">
      <w:pPr>
        <w:ind w:left="708" w:right="-455"/>
        <w:jc w:val="both"/>
        <w:rPr>
          <w:rFonts w:ascii="Tahoma" w:hAnsi="Tahoma" w:cs="Tahoma"/>
          <w:sz w:val="18"/>
          <w:szCs w:val="18"/>
        </w:rPr>
      </w:pPr>
    </w:p>
    <w:p w:rsidR="00D46374" w:rsidRPr="00B30302" w:rsidRDefault="00D46374" w:rsidP="00D46374">
      <w:pPr>
        <w:ind w:left="708" w:right="-455"/>
        <w:jc w:val="both"/>
        <w:rPr>
          <w:rFonts w:ascii="Tahoma" w:hAnsi="Tahoma" w:cs="Tahoma"/>
          <w:sz w:val="18"/>
          <w:szCs w:val="18"/>
        </w:rPr>
      </w:pPr>
      <w:r w:rsidRPr="00B30302">
        <w:rPr>
          <w:rFonts w:ascii="Tahoma" w:hAnsi="Tahoma" w:cs="Tahoma"/>
          <w:sz w:val="18"/>
          <w:szCs w:val="18"/>
        </w:rPr>
        <w:t>8.3. A partir do ato de homologação será fixado o início do prazo de convocação da(s) proponente(s) adjudicatária(s) para assinar o contrato, respeitada a validade de sua(s) proposta(s).</w:t>
      </w:r>
    </w:p>
    <w:p w:rsidR="00D46374" w:rsidRDefault="00D46374" w:rsidP="00D46374">
      <w:pPr>
        <w:ind w:right="-455"/>
        <w:jc w:val="both"/>
        <w:rPr>
          <w:rStyle w:val="Forte"/>
          <w:rFonts w:ascii="Tahoma" w:hAnsi="Tahoma" w:cs="Tahoma"/>
          <w:sz w:val="8"/>
        </w:rPr>
      </w:pPr>
    </w:p>
    <w:p w:rsidR="00D46374" w:rsidRDefault="00D46374" w:rsidP="00D46374">
      <w:pPr>
        <w:ind w:right="-389"/>
        <w:jc w:val="both"/>
        <w:rPr>
          <w:rStyle w:val="Forte"/>
          <w:rFonts w:ascii="Tahoma" w:hAnsi="Tahoma" w:cs="Tahoma"/>
          <w:sz w:val="8"/>
        </w:rPr>
      </w:pPr>
    </w:p>
    <w:p w:rsidR="00D46374" w:rsidRPr="00785291" w:rsidRDefault="00D46374" w:rsidP="00D46374">
      <w:pPr>
        <w:ind w:right="-389"/>
        <w:jc w:val="both"/>
        <w:rPr>
          <w:rStyle w:val="Forte"/>
          <w:rFonts w:ascii="Tahoma" w:hAnsi="Tahoma" w:cs="Tahoma"/>
          <w:sz w:val="8"/>
        </w:rPr>
      </w:pPr>
    </w:p>
    <w:p w:rsidR="00D46374" w:rsidRPr="00785291" w:rsidRDefault="00D46374" w:rsidP="00D46374">
      <w:pPr>
        <w:ind w:right="-389"/>
        <w:jc w:val="both"/>
        <w:rPr>
          <w:rFonts w:ascii="Tahoma" w:hAnsi="Tahoma" w:cs="Tahoma"/>
          <w:sz w:val="18"/>
        </w:rPr>
      </w:pPr>
      <w:r w:rsidRPr="00785291">
        <w:rPr>
          <w:rStyle w:val="Forte"/>
          <w:rFonts w:ascii="Tahoma" w:hAnsi="Tahoma" w:cs="Tahoma"/>
          <w:sz w:val="18"/>
        </w:rPr>
        <w:t xml:space="preserve">X </w:t>
      </w:r>
      <w:r>
        <w:rPr>
          <w:rStyle w:val="Forte"/>
          <w:rFonts w:ascii="Tahoma" w:hAnsi="Tahoma" w:cs="Tahoma"/>
          <w:sz w:val="18"/>
        </w:rPr>
        <w:t>–</w:t>
      </w:r>
      <w:r w:rsidRPr="00785291">
        <w:rPr>
          <w:rStyle w:val="Forte"/>
          <w:rFonts w:ascii="Tahoma" w:hAnsi="Tahoma" w:cs="Tahoma"/>
          <w:sz w:val="18"/>
        </w:rPr>
        <w:t xml:space="preserve"> D</w:t>
      </w:r>
      <w:r>
        <w:rPr>
          <w:rStyle w:val="Forte"/>
          <w:rFonts w:ascii="Tahoma" w:hAnsi="Tahoma" w:cs="Tahoma"/>
          <w:sz w:val="18"/>
        </w:rPr>
        <w:t>A ENTREGA E RECEBIMENTO DOS EQUIPAMENTOS</w:t>
      </w:r>
    </w:p>
    <w:p w:rsidR="00D46374" w:rsidRDefault="00D46374" w:rsidP="00D46374">
      <w:pPr>
        <w:ind w:right="-389"/>
        <w:jc w:val="both"/>
        <w:rPr>
          <w:rFonts w:ascii="Tahoma" w:hAnsi="Tahoma" w:cs="Tahoma"/>
          <w:sz w:val="8"/>
        </w:rPr>
      </w:pPr>
    </w:p>
    <w:p w:rsidR="00D46374" w:rsidRPr="00785291" w:rsidRDefault="00D46374" w:rsidP="00D46374">
      <w:pPr>
        <w:ind w:right="-389"/>
        <w:jc w:val="both"/>
        <w:rPr>
          <w:rFonts w:ascii="Tahoma" w:hAnsi="Tahoma" w:cs="Tahoma"/>
          <w:sz w:val="8"/>
        </w:rPr>
      </w:pPr>
    </w:p>
    <w:p w:rsidR="00D46374" w:rsidRDefault="00D46374" w:rsidP="00D46374">
      <w:pPr>
        <w:ind w:left="284" w:right="-389" w:hanging="284"/>
        <w:jc w:val="both"/>
        <w:rPr>
          <w:rFonts w:ascii="Verdana" w:hAnsi="Verdana"/>
          <w:sz w:val="18"/>
          <w:szCs w:val="18"/>
        </w:rPr>
      </w:pPr>
      <w:r>
        <w:rPr>
          <w:rFonts w:ascii="Verdana" w:hAnsi="Verdana"/>
          <w:sz w:val="18"/>
          <w:szCs w:val="18"/>
        </w:rPr>
        <w:t>1 – Os equipamentos deverão</w:t>
      </w:r>
      <w:r w:rsidRPr="00423D98">
        <w:rPr>
          <w:rFonts w:ascii="Verdana" w:hAnsi="Verdana"/>
          <w:sz w:val="18"/>
          <w:szCs w:val="18"/>
        </w:rPr>
        <w:t xml:space="preserve"> ser entregue</w:t>
      </w:r>
      <w:r>
        <w:rPr>
          <w:rFonts w:ascii="Verdana" w:hAnsi="Verdana"/>
          <w:sz w:val="18"/>
          <w:szCs w:val="18"/>
        </w:rPr>
        <w:t>s</w:t>
      </w:r>
      <w:r w:rsidRPr="00423D98">
        <w:rPr>
          <w:rFonts w:ascii="Verdana" w:hAnsi="Verdana"/>
          <w:sz w:val="18"/>
          <w:szCs w:val="18"/>
        </w:rPr>
        <w:t xml:space="preserve"> no Pátio da Prefeitura Municipal de Monte </w:t>
      </w:r>
      <w:r>
        <w:rPr>
          <w:rFonts w:ascii="Verdana" w:hAnsi="Verdana"/>
          <w:sz w:val="18"/>
          <w:szCs w:val="18"/>
        </w:rPr>
        <w:t>Azul</w:t>
      </w:r>
      <w:r w:rsidRPr="00423D98">
        <w:rPr>
          <w:rFonts w:ascii="Verdana" w:hAnsi="Verdana"/>
          <w:sz w:val="18"/>
          <w:szCs w:val="18"/>
        </w:rPr>
        <w:t>, neste Município, em pleno acordo com as especificações solicitadas, sendo designada a Secretária Municipal d</w:t>
      </w:r>
      <w:r>
        <w:rPr>
          <w:rFonts w:ascii="Verdana" w:hAnsi="Verdana"/>
          <w:sz w:val="18"/>
          <w:szCs w:val="18"/>
        </w:rPr>
        <w:t>e Saúde</w:t>
      </w:r>
      <w:r w:rsidRPr="00423D98">
        <w:rPr>
          <w:rFonts w:ascii="Verdana" w:hAnsi="Verdana"/>
          <w:sz w:val="18"/>
          <w:szCs w:val="18"/>
        </w:rPr>
        <w:t>, como responsável pelo recebimento e conferência.</w:t>
      </w:r>
    </w:p>
    <w:p w:rsidR="00D46374" w:rsidRDefault="00D46374" w:rsidP="00D46374">
      <w:pPr>
        <w:ind w:left="284" w:right="-389" w:hanging="284"/>
        <w:jc w:val="both"/>
        <w:rPr>
          <w:rFonts w:ascii="Verdana" w:hAnsi="Verdana"/>
          <w:sz w:val="18"/>
          <w:szCs w:val="18"/>
        </w:rPr>
      </w:pPr>
    </w:p>
    <w:p w:rsidR="00D46374" w:rsidRDefault="00D46374" w:rsidP="00D46374">
      <w:pPr>
        <w:ind w:left="284" w:right="-389" w:hanging="284"/>
        <w:jc w:val="both"/>
        <w:rPr>
          <w:rFonts w:ascii="Verdana" w:hAnsi="Verdana"/>
          <w:sz w:val="18"/>
          <w:szCs w:val="18"/>
        </w:rPr>
      </w:pPr>
      <w:r w:rsidRPr="00423D98">
        <w:rPr>
          <w:rFonts w:ascii="Verdana" w:hAnsi="Verdana"/>
          <w:sz w:val="18"/>
          <w:szCs w:val="18"/>
        </w:rPr>
        <w:t xml:space="preserve">2 - Verificada a </w:t>
      </w:r>
      <w:proofErr w:type="gramStart"/>
      <w:r w:rsidRPr="00423D98">
        <w:rPr>
          <w:rFonts w:ascii="Verdana" w:hAnsi="Verdana"/>
          <w:sz w:val="18"/>
          <w:szCs w:val="18"/>
        </w:rPr>
        <w:t>não-conformidade</w:t>
      </w:r>
      <w:proofErr w:type="gramEnd"/>
      <w:r w:rsidRPr="00423D98">
        <w:rPr>
          <w:rFonts w:ascii="Verdana" w:hAnsi="Verdana"/>
          <w:sz w:val="18"/>
          <w:szCs w:val="18"/>
        </w:rPr>
        <w:t xml:space="preserve"> de algum dos requisitos, o licitante vencedor deverá promover as correções necessárias no prazo máximo de 05 (cinco) dias úteis, sujeitando-se às penalidades previstas neste Edital.</w:t>
      </w:r>
    </w:p>
    <w:p w:rsidR="00D46374" w:rsidRDefault="00D46374" w:rsidP="00D46374">
      <w:pPr>
        <w:ind w:left="284" w:right="-389" w:hanging="284"/>
        <w:jc w:val="both"/>
        <w:rPr>
          <w:rFonts w:ascii="Verdana" w:hAnsi="Verdana"/>
          <w:sz w:val="18"/>
          <w:szCs w:val="18"/>
        </w:rPr>
      </w:pPr>
    </w:p>
    <w:p w:rsidR="00D46374" w:rsidRPr="00423D98" w:rsidRDefault="00D46374" w:rsidP="00D46374">
      <w:pPr>
        <w:ind w:left="284" w:right="-389" w:hanging="284"/>
        <w:jc w:val="both"/>
        <w:rPr>
          <w:rFonts w:ascii="Verdana" w:hAnsi="Verdana" w:cs="Tahoma"/>
          <w:sz w:val="18"/>
          <w:szCs w:val="18"/>
        </w:rPr>
      </w:pPr>
      <w:r w:rsidRPr="00423D98">
        <w:rPr>
          <w:rFonts w:ascii="Verdana" w:hAnsi="Verdana"/>
          <w:sz w:val="18"/>
          <w:szCs w:val="18"/>
        </w:rPr>
        <w:t>3 - A Nota Fiscal/Fatura deve, obrigatoriamente, ser entregue junto com o seu objeto.</w:t>
      </w:r>
    </w:p>
    <w:p w:rsidR="00D46374" w:rsidRDefault="00D46374" w:rsidP="00D46374">
      <w:pPr>
        <w:ind w:left="284" w:right="-389" w:hanging="284"/>
        <w:jc w:val="both"/>
        <w:rPr>
          <w:rFonts w:ascii="Tahoma" w:hAnsi="Tahoma" w:cs="Tahoma"/>
          <w:sz w:val="18"/>
        </w:rPr>
      </w:pPr>
    </w:p>
    <w:p w:rsidR="00D46374" w:rsidRPr="00785291" w:rsidRDefault="00D46374" w:rsidP="00D46374">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D46374" w:rsidRPr="00785291" w:rsidRDefault="00D46374" w:rsidP="00D46374">
      <w:pPr>
        <w:ind w:left="284" w:right="-389" w:hanging="284"/>
        <w:jc w:val="both"/>
        <w:rPr>
          <w:rFonts w:ascii="Tahoma" w:hAnsi="Tahoma" w:cs="Tahoma"/>
          <w:sz w:val="6"/>
        </w:rPr>
      </w:pPr>
    </w:p>
    <w:p w:rsidR="00D46374" w:rsidRPr="00785291" w:rsidRDefault="00D46374" w:rsidP="00D46374">
      <w:pPr>
        <w:ind w:left="284" w:right="-389" w:hanging="284"/>
        <w:jc w:val="both"/>
        <w:rPr>
          <w:rFonts w:ascii="Tahoma" w:hAnsi="Tahoma" w:cs="Tahoma"/>
          <w:sz w:val="6"/>
        </w:rPr>
      </w:pPr>
    </w:p>
    <w:p w:rsidR="00D46374" w:rsidRPr="00785291" w:rsidRDefault="00D46374" w:rsidP="00D46374">
      <w:pPr>
        <w:ind w:right="-389"/>
        <w:jc w:val="both"/>
        <w:rPr>
          <w:rFonts w:ascii="Tahoma" w:hAnsi="Tahoma" w:cs="Tahoma"/>
          <w:sz w:val="18"/>
        </w:rPr>
      </w:pPr>
      <w:r w:rsidRPr="00785291">
        <w:rPr>
          <w:rStyle w:val="Forte"/>
          <w:rFonts w:ascii="Tahoma" w:hAnsi="Tahoma" w:cs="Tahoma"/>
          <w:sz w:val="18"/>
        </w:rPr>
        <w:t>XI - DAS CONDIÇÕES DE RECEBIMENTO DO OBJETO</w:t>
      </w:r>
    </w:p>
    <w:p w:rsidR="00D46374" w:rsidRPr="00785291" w:rsidRDefault="00D46374" w:rsidP="00D46374">
      <w:pPr>
        <w:ind w:right="-389"/>
        <w:jc w:val="both"/>
        <w:rPr>
          <w:rFonts w:ascii="Tahoma" w:hAnsi="Tahoma" w:cs="Tahoma"/>
          <w:sz w:val="2"/>
        </w:rPr>
      </w:pPr>
    </w:p>
    <w:p w:rsidR="00D46374" w:rsidRPr="00785291" w:rsidRDefault="00D46374" w:rsidP="00D46374">
      <w:pPr>
        <w:ind w:right="-389"/>
        <w:jc w:val="both"/>
        <w:rPr>
          <w:rFonts w:ascii="Tahoma" w:hAnsi="Tahoma" w:cs="Tahoma"/>
          <w:sz w:val="2"/>
        </w:rPr>
      </w:pPr>
    </w:p>
    <w:p w:rsidR="00D46374" w:rsidRPr="00785291" w:rsidRDefault="00D46374" w:rsidP="00D46374">
      <w:pPr>
        <w:ind w:right="-389"/>
        <w:jc w:val="both"/>
        <w:rPr>
          <w:rFonts w:ascii="Tahoma" w:hAnsi="Tahoma" w:cs="Tahoma"/>
          <w:sz w:val="2"/>
        </w:rPr>
      </w:pPr>
    </w:p>
    <w:p w:rsidR="00D46374" w:rsidRPr="00785291" w:rsidRDefault="00D46374" w:rsidP="00D46374">
      <w:pPr>
        <w:ind w:right="-389"/>
        <w:jc w:val="both"/>
        <w:rPr>
          <w:rFonts w:ascii="Tahoma" w:hAnsi="Tahoma" w:cs="Tahoma"/>
          <w:sz w:val="2"/>
        </w:rPr>
      </w:pPr>
    </w:p>
    <w:p w:rsidR="00D46374" w:rsidRPr="00785291" w:rsidRDefault="00D46374" w:rsidP="00D46374">
      <w:pPr>
        <w:ind w:right="-389"/>
        <w:jc w:val="both"/>
        <w:rPr>
          <w:rFonts w:ascii="Tahoma" w:hAnsi="Tahoma" w:cs="Tahoma"/>
          <w:sz w:val="2"/>
        </w:rPr>
      </w:pPr>
    </w:p>
    <w:p w:rsidR="00D46374" w:rsidRDefault="00D46374" w:rsidP="00D46374">
      <w:pPr>
        <w:ind w:right="-389"/>
        <w:jc w:val="both"/>
        <w:rPr>
          <w:rFonts w:ascii="Tahoma" w:hAnsi="Tahoma" w:cs="Tahoma"/>
          <w:sz w:val="2"/>
        </w:rPr>
      </w:pPr>
    </w:p>
    <w:p w:rsidR="00D46374" w:rsidRPr="00785291" w:rsidRDefault="00D46374" w:rsidP="00D46374">
      <w:pPr>
        <w:ind w:right="-389"/>
        <w:jc w:val="both"/>
        <w:rPr>
          <w:rFonts w:ascii="Tahoma" w:hAnsi="Tahoma" w:cs="Tahoma"/>
          <w:sz w:val="2"/>
        </w:rPr>
      </w:pPr>
    </w:p>
    <w:p w:rsidR="00D46374" w:rsidRDefault="00D46374" w:rsidP="00D46374">
      <w:pPr>
        <w:ind w:right="-389"/>
        <w:jc w:val="both"/>
        <w:rPr>
          <w:rFonts w:ascii="Tahoma" w:hAnsi="Tahoma" w:cs="Tahoma"/>
          <w:sz w:val="18"/>
          <w:szCs w:val="18"/>
        </w:rPr>
      </w:pPr>
      <w:r>
        <w:rPr>
          <w:rFonts w:ascii="Tahoma" w:hAnsi="Tahoma" w:cs="Tahoma"/>
          <w:sz w:val="18"/>
          <w:szCs w:val="18"/>
        </w:rPr>
        <w:t>1 -</w:t>
      </w:r>
      <w:r w:rsidRPr="001D1FE3">
        <w:rPr>
          <w:rFonts w:ascii="Tahoma" w:hAnsi="Tahoma" w:cs="Tahoma"/>
          <w:sz w:val="18"/>
          <w:szCs w:val="18"/>
        </w:rPr>
        <w:t xml:space="preserve"> O aceite do objeto, não exclui a responsabilidade civil da Contratada por vícios de quantidade, qualidade ou disparidade com as especificações técnicas exigidas no Edital, verificados posteriormente, garantindo-se a Administração as faculdades previstas no artigo 18, da Lei n° 8.078/90 (Código de Defesa do Consumidor);</w:t>
      </w:r>
    </w:p>
    <w:p w:rsidR="00D46374" w:rsidRDefault="00D46374" w:rsidP="00D46374">
      <w:pPr>
        <w:ind w:right="-389"/>
        <w:jc w:val="both"/>
        <w:rPr>
          <w:rFonts w:ascii="Tahoma" w:hAnsi="Tahoma" w:cs="Tahoma"/>
          <w:sz w:val="18"/>
          <w:szCs w:val="18"/>
        </w:rPr>
      </w:pPr>
    </w:p>
    <w:p w:rsidR="00D46374" w:rsidRDefault="00D46374" w:rsidP="00D46374">
      <w:pPr>
        <w:ind w:right="-389"/>
        <w:jc w:val="both"/>
        <w:rPr>
          <w:rFonts w:ascii="Tahoma" w:hAnsi="Tahoma" w:cs="Tahoma"/>
          <w:sz w:val="18"/>
          <w:szCs w:val="18"/>
        </w:rPr>
      </w:pPr>
      <w:r>
        <w:rPr>
          <w:rFonts w:ascii="Tahoma" w:hAnsi="Tahoma" w:cs="Tahoma"/>
          <w:sz w:val="18"/>
          <w:szCs w:val="18"/>
        </w:rPr>
        <w:t>2 -</w:t>
      </w:r>
      <w:r w:rsidRPr="001D1FE3">
        <w:rPr>
          <w:rFonts w:ascii="Tahoma" w:hAnsi="Tahoma" w:cs="Tahoma"/>
          <w:sz w:val="18"/>
          <w:szCs w:val="18"/>
        </w:rPr>
        <w:t xml:space="preserve"> Os Setores solicitantes serão os competentes para o recebimento e conferência dos produtos no ato da entrega, através de suas Coordenadorias ou por servidores designados.</w:t>
      </w:r>
    </w:p>
    <w:p w:rsidR="00D46374" w:rsidRDefault="00D46374" w:rsidP="00D46374">
      <w:pPr>
        <w:ind w:right="-389"/>
        <w:jc w:val="both"/>
        <w:rPr>
          <w:rFonts w:ascii="Tahoma" w:hAnsi="Tahoma" w:cs="Tahoma"/>
          <w:sz w:val="18"/>
          <w:szCs w:val="18"/>
        </w:rPr>
      </w:pPr>
    </w:p>
    <w:p w:rsidR="00D46374" w:rsidRDefault="00D46374" w:rsidP="00D46374">
      <w:pPr>
        <w:ind w:right="-389"/>
        <w:jc w:val="both"/>
        <w:rPr>
          <w:rFonts w:ascii="Tahoma" w:hAnsi="Tahoma" w:cs="Tahoma"/>
          <w:sz w:val="18"/>
          <w:szCs w:val="18"/>
        </w:rPr>
      </w:pPr>
      <w:r>
        <w:rPr>
          <w:rFonts w:ascii="Tahoma" w:hAnsi="Tahoma" w:cs="Tahoma"/>
          <w:sz w:val="18"/>
          <w:szCs w:val="18"/>
        </w:rPr>
        <w:t>3 - A vistoria dos equipamentos</w:t>
      </w:r>
      <w:r w:rsidRPr="001D1FE3">
        <w:rPr>
          <w:rFonts w:ascii="Tahoma" w:hAnsi="Tahoma" w:cs="Tahoma"/>
          <w:sz w:val="18"/>
          <w:szCs w:val="18"/>
        </w:rPr>
        <w:t xml:space="preserve"> adquirido junto </w:t>
      </w:r>
      <w:proofErr w:type="gramStart"/>
      <w:r w:rsidRPr="001D1FE3">
        <w:rPr>
          <w:rFonts w:ascii="Tahoma" w:hAnsi="Tahoma" w:cs="Tahoma"/>
          <w:sz w:val="18"/>
          <w:szCs w:val="18"/>
        </w:rPr>
        <w:t>a</w:t>
      </w:r>
      <w:proofErr w:type="gramEnd"/>
      <w:r w:rsidRPr="001D1FE3">
        <w:rPr>
          <w:rFonts w:ascii="Tahoma" w:hAnsi="Tahoma" w:cs="Tahoma"/>
          <w:sz w:val="18"/>
          <w:szCs w:val="18"/>
        </w:rPr>
        <w:t xml:space="preserve"> empresa vencedora deverá ser realizada no mínimo, da seguinte forma:</w:t>
      </w:r>
    </w:p>
    <w:p w:rsidR="00D46374" w:rsidRDefault="00D46374" w:rsidP="00D46374">
      <w:pPr>
        <w:ind w:right="-389"/>
        <w:jc w:val="both"/>
        <w:rPr>
          <w:rFonts w:ascii="Tahoma" w:hAnsi="Tahoma" w:cs="Tahoma"/>
          <w:sz w:val="18"/>
          <w:szCs w:val="18"/>
        </w:rPr>
      </w:pPr>
    </w:p>
    <w:p w:rsidR="00D46374" w:rsidRPr="00636D2D" w:rsidRDefault="00D46374" w:rsidP="00D46374">
      <w:pPr>
        <w:pStyle w:val="PargrafodaLista"/>
        <w:numPr>
          <w:ilvl w:val="0"/>
          <w:numId w:val="42"/>
        </w:numPr>
        <w:ind w:right="-389"/>
        <w:jc w:val="both"/>
        <w:rPr>
          <w:rFonts w:ascii="Tahoma" w:hAnsi="Tahoma" w:cs="Tahoma"/>
          <w:sz w:val="18"/>
          <w:szCs w:val="18"/>
        </w:rPr>
      </w:pPr>
      <w:proofErr w:type="gramStart"/>
      <w:r w:rsidRPr="00636D2D">
        <w:rPr>
          <w:rFonts w:ascii="Tahoma" w:hAnsi="Tahoma" w:cs="Tahoma"/>
          <w:sz w:val="18"/>
          <w:szCs w:val="18"/>
        </w:rPr>
        <w:t>checando</w:t>
      </w:r>
      <w:proofErr w:type="gramEnd"/>
      <w:r w:rsidRPr="00636D2D">
        <w:rPr>
          <w:rFonts w:ascii="Tahoma" w:hAnsi="Tahoma" w:cs="Tahoma"/>
          <w:sz w:val="18"/>
          <w:szCs w:val="18"/>
        </w:rPr>
        <w:t xml:space="preserve"> se todos os itens constantes na descrição técnica do mesmo estão contemplados fisicamente no material entregue. Após este procedimento será dado o recebimento provisório no documento fiscal (de entrega obrigatória) e liberada a empresa vencedora da vistoria.</w:t>
      </w:r>
    </w:p>
    <w:p w:rsidR="00D46374" w:rsidRPr="00785291" w:rsidRDefault="00D46374" w:rsidP="00D46374">
      <w:pPr>
        <w:ind w:right="-389"/>
        <w:jc w:val="both"/>
        <w:rPr>
          <w:rFonts w:ascii="Tahoma" w:hAnsi="Tahoma" w:cs="Tahoma"/>
          <w:sz w:val="6"/>
        </w:rPr>
      </w:pPr>
    </w:p>
    <w:p w:rsidR="00D46374" w:rsidRPr="00785291" w:rsidRDefault="00D46374" w:rsidP="00D46374">
      <w:pPr>
        <w:ind w:right="-389"/>
        <w:jc w:val="both"/>
        <w:rPr>
          <w:rFonts w:ascii="Tahoma" w:hAnsi="Tahoma" w:cs="Tahoma"/>
          <w:sz w:val="6"/>
        </w:rPr>
      </w:pPr>
    </w:p>
    <w:p w:rsidR="00D46374" w:rsidRPr="00785291" w:rsidRDefault="00D46374" w:rsidP="00D46374">
      <w:pPr>
        <w:ind w:right="-389"/>
        <w:jc w:val="both"/>
        <w:rPr>
          <w:rFonts w:ascii="Tahoma" w:hAnsi="Tahoma" w:cs="Tahoma"/>
          <w:sz w:val="18"/>
        </w:rPr>
      </w:pPr>
      <w:r w:rsidRPr="00785291">
        <w:rPr>
          <w:rStyle w:val="Forte"/>
          <w:rFonts w:ascii="Tahoma" w:hAnsi="Tahoma" w:cs="Tahoma"/>
          <w:sz w:val="18"/>
        </w:rPr>
        <w:lastRenderedPageBreak/>
        <w:t>XII - DA FORMA DE PAGAMENTO</w:t>
      </w:r>
    </w:p>
    <w:p w:rsidR="00D46374" w:rsidRPr="00785291" w:rsidRDefault="00D46374" w:rsidP="00D46374">
      <w:pPr>
        <w:ind w:right="-389"/>
        <w:jc w:val="both"/>
        <w:rPr>
          <w:rFonts w:ascii="Tahoma" w:hAnsi="Tahoma" w:cs="Tahoma"/>
          <w:sz w:val="8"/>
        </w:rPr>
      </w:pPr>
    </w:p>
    <w:p w:rsidR="00D46374" w:rsidRPr="00785291" w:rsidRDefault="00D46374" w:rsidP="00D46374">
      <w:pPr>
        <w:ind w:right="-389"/>
        <w:jc w:val="both"/>
        <w:rPr>
          <w:rFonts w:ascii="Tahoma" w:hAnsi="Tahoma" w:cs="Tahoma"/>
          <w:sz w:val="8"/>
        </w:rPr>
      </w:pPr>
    </w:p>
    <w:p w:rsidR="00D46374" w:rsidRPr="00732F0F" w:rsidRDefault="00D46374" w:rsidP="00D46374">
      <w:pPr>
        <w:ind w:right="-389"/>
        <w:jc w:val="both"/>
        <w:rPr>
          <w:rFonts w:ascii="Tahoma" w:hAnsi="Tahoma" w:cs="Tahoma"/>
          <w:sz w:val="18"/>
        </w:rPr>
      </w:pPr>
      <w:r>
        <w:rPr>
          <w:rFonts w:ascii="Tahoma" w:hAnsi="Tahoma" w:cs="Tahoma"/>
          <w:sz w:val="18"/>
        </w:rPr>
        <w:t xml:space="preserve">1 - </w:t>
      </w:r>
      <w:r w:rsidRPr="00732F0F">
        <w:rPr>
          <w:rFonts w:ascii="Tahoma" w:hAnsi="Tahoma" w:cs="Tahoma"/>
          <w:sz w:val="18"/>
        </w:rPr>
        <w:t xml:space="preserve">O pagamento será efetuado pela Prefeitura Municipal de </w:t>
      </w:r>
      <w:r>
        <w:rPr>
          <w:rFonts w:ascii="Tahoma" w:hAnsi="Tahoma" w:cs="Tahoma"/>
          <w:sz w:val="18"/>
        </w:rPr>
        <w:t>MONTE AZUL</w:t>
      </w:r>
      <w:r w:rsidRPr="00732F0F">
        <w:rPr>
          <w:rFonts w:ascii="Tahoma" w:hAnsi="Tahoma" w:cs="Tahoma"/>
          <w:sz w:val="18"/>
        </w:rPr>
        <w:t>, mediante a apresentação da Nota Fiscal</w:t>
      </w:r>
      <w:r>
        <w:rPr>
          <w:rFonts w:ascii="Tahoma" w:hAnsi="Tahoma" w:cs="Tahoma"/>
          <w:sz w:val="18"/>
        </w:rPr>
        <w:t xml:space="preserve"> e entrega do objeto</w:t>
      </w:r>
      <w:r w:rsidRPr="00732F0F">
        <w:rPr>
          <w:rFonts w:ascii="Tahoma" w:hAnsi="Tahoma" w:cs="Tahoma"/>
          <w:sz w:val="18"/>
        </w:rPr>
        <w:t>;</w:t>
      </w:r>
    </w:p>
    <w:p w:rsidR="00D46374" w:rsidRDefault="00D46374" w:rsidP="00D46374">
      <w:pPr>
        <w:ind w:left="1080" w:right="-389"/>
        <w:jc w:val="both"/>
        <w:rPr>
          <w:rFonts w:ascii="Tahoma" w:hAnsi="Tahoma" w:cs="Tahoma"/>
          <w:sz w:val="6"/>
        </w:rPr>
      </w:pPr>
    </w:p>
    <w:p w:rsidR="00D46374" w:rsidRDefault="00D46374" w:rsidP="00D46374">
      <w:pPr>
        <w:ind w:left="1080" w:right="-389"/>
        <w:jc w:val="both"/>
        <w:rPr>
          <w:rFonts w:ascii="Tahoma" w:hAnsi="Tahoma" w:cs="Tahoma"/>
          <w:sz w:val="6"/>
        </w:rPr>
      </w:pPr>
    </w:p>
    <w:p w:rsidR="00D46374" w:rsidRPr="00785291" w:rsidRDefault="00D46374" w:rsidP="00D46374">
      <w:pPr>
        <w:ind w:left="1080" w:right="-389"/>
        <w:jc w:val="both"/>
        <w:rPr>
          <w:rFonts w:ascii="Tahoma" w:hAnsi="Tahoma" w:cs="Tahoma"/>
          <w:sz w:val="6"/>
        </w:rPr>
      </w:pPr>
    </w:p>
    <w:p w:rsidR="00D46374" w:rsidRDefault="00D46374" w:rsidP="00D46374">
      <w:pPr>
        <w:ind w:right="-389"/>
        <w:jc w:val="both"/>
        <w:rPr>
          <w:rFonts w:ascii="Tahoma" w:hAnsi="Tahoma" w:cs="Tahoma"/>
          <w:sz w:val="18"/>
        </w:rPr>
      </w:pPr>
      <w:r>
        <w:rPr>
          <w:rFonts w:ascii="Tahoma" w:hAnsi="Tahoma" w:cs="Tahoma"/>
          <w:sz w:val="18"/>
        </w:rPr>
        <w:t xml:space="preserve">2 - </w:t>
      </w:r>
      <w:r w:rsidRPr="00785291">
        <w:rPr>
          <w:rFonts w:ascii="Tahoma" w:hAnsi="Tahoma" w:cs="Tahoma"/>
          <w:sz w:val="18"/>
        </w:rPr>
        <w:t xml:space="preserve">A Administração se reserva o direito de não receber o objeto que não estiverem em perfeitas condições </w:t>
      </w:r>
      <w:proofErr w:type="gramStart"/>
      <w:r w:rsidRPr="00785291">
        <w:rPr>
          <w:rFonts w:ascii="Tahoma" w:hAnsi="Tahoma" w:cs="Tahoma"/>
          <w:sz w:val="18"/>
        </w:rPr>
        <w:t>da uso</w:t>
      </w:r>
      <w:proofErr w:type="gramEnd"/>
      <w:r w:rsidRPr="00785291">
        <w:rPr>
          <w:rFonts w:ascii="Tahoma" w:hAnsi="Tahoma" w:cs="Tahoma"/>
          <w:sz w:val="18"/>
        </w:rPr>
        <w:t xml:space="preserve"> e/ou de acordo com as especificações estipuladas neste Pregão, ficando suspenso o pagamento da Nota Fiscal enquanto não forem sanadas tais incorreções;</w:t>
      </w:r>
    </w:p>
    <w:p w:rsidR="00D46374" w:rsidRDefault="00D46374" w:rsidP="00D46374">
      <w:pPr>
        <w:ind w:right="-389"/>
        <w:jc w:val="both"/>
        <w:rPr>
          <w:rFonts w:ascii="Tahoma" w:hAnsi="Tahoma" w:cs="Tahoma"/>
          <w:sz w:val="18"/>
        </w:rPr>
      </w:pPr>
    </w:p>
    <w:p w:rsidR="00D46374" w:rsidRPr="00785291" w:rsidRDefault="00D46374" w:rsidP="00D46374">
      <w:pPr>
        <w:ind w:right="-389"/>
        <w:jc w:val="both"/>
        <w:rPr>
          <w:rFonts w:ascii="Tahoma" w:hAnsi="Tahoma" w:cs="Tahoma"/>
          <w:sz w:val="18"/>
        </w:rPr>
      </w:pPr>
      <w:r>
        <w:rPr>
          <w:rFonts w:ascii="Tahoma" w:hAnsi="Tahoma" w:cs="Tahoma"/>
          <w:sz w:val="18"/>
        </w:rPr>
        <w:t xml:space="preserve">3 - </w:t>
      </w:r>
      <w:r w:rsidRPr="00785291">
        <w:rPr>
          <w:rFonts w:ascii="Tahoma" w:hAnsi="Tahoma" w:cs="Tahoma"/>
          <w:sz w:val="18"/>
        </w:rPr>
        <w:t>A emissão antecipada do documento fiscal não implicará adiantamento para o pagamento;</w:t>
      </w:r>
    </w:p>
    <w:p w:rsidR="00D46374" w:rsidRDefault="00D46374" w:rsidP="00D46374">
      <w:pPr>
        <w:ind w:left="1080" w:right="-389"/>
        <w:jc w:val="both"/>
        <w:rPr>
          <w:rFonts w:ascii="Tahoma" w:hAnsi="Tahoma" w:cs="Tahoma"/>
          <w:sz w:val="6"/>
        </w:rPr>
      </w:pPr>
    </w:p>
    <w:p w:rsidR="00D46374" w:rsidRPr="00785291" w:rsidRDefault="00D46374" w:rsidP="00D46374">
      <w:pPr>
        <w:ind w:left="1080" w:right="-389"/>
        <w:jc w:val="both"/>
        <w:rPr>
          <w:rFonts w:ascii="Tahoma" w:hAnsi="Tahoma" w:cs="Tahoma"/>
          <w:sz w:val="6"/>
        </w:rPr>
      </w:pPr>
    </w:p>
    <w:p w:rsidR="00D46374" w:rsidRPr="00785291" w:rsidRDefault="00D46374" w:rsidP="00D46374">
      <w:pPr>
        <w:ind w:right="-389"/>
        <w:jc w:val="both"/>
        <w:rPr>
          <w:rFonts w:ascii="Tahoma" w:hAnsi="Tahoma" w:cs="Tahoma"/>
          <w:sz w:val="18"/>
        </w:rPr>
      </w:pPr>
      <w:r>
        <w:rPr>
          <w:rFonts w:ascii="Tahoma" w:hAnsi="Tahoma" w:cs="Tahoma"/>
          <w:sz w:val="18"/>
        </w:rPr>
        <w:t xml:space="preserve">4 - </w:t>
      </w:r>
      <w:r w:rsidRPr="00785291">
        <w:rPr>
          <w:rFonts w:ascii="Tahoma" w:hAnsi="Tahoma" w:cs="Tahoma"/>
          <w:sz w:val="18"/>
        </w:rPr>
        <w:t>Havendo erro na emissão da Nota Fiscal, a mesma será devolvida ao licitante vencedor;</w:t>
      </w:r>
    </w:p>
    <w:p w:rsidR="00D46374" w:rsidRDefault="00D46374" w:rsidP="00D46374">
      <w:pPr>
        <w:ind w:left="1080" w:right="-389"/>
        <w:jc w:val="both"/>
        <w:rPr>
          <w:rFonts w:ascii="Tahoma" w:hAnsi="Tahoma" w:cs="Tahoma"/>
          <w:sz w:val="6"/>
        </w:rPr>
      </w:pPr>
    </w:p>
    <w:p w:rsidR="00D46374" w:rsidRPr="00785291" w:rsidRDefault="00D46374" w:rsidP="00D46374">
      <w:pPr>
        <w:ind w:left="1080" w:right="-389"/>
        <w:jc w:val="both"/>
        <w:rPr>
          <w:rFonts w:ascii="Tahoma" w:hAnsi="Tahoma" w:cs="Tahoma"/>
          <w:sz w:val="6"/>
        </w:rPr>
      </w:pPr>
    </w:p>
    <w:p w:rsidR="00D46374" w:rsidRPr="00785291" w:rsidRDefault="00D46374" w:rsidP="00D46374">
      <w:pPr>
        <w:ind w:right="-389"/>
        <w:jc w:val="both"/>
        <w:rPr>
          <w:rFonts w:ascii="Tahoma" w:hAnsi="Tahoma" w:cs="Tahoma"/>
          <w:sz w:val="18"/>
        </w:rPr>
      </w:pPr>
      <w:r>
        <w:rPr>
          <w:rFonts w:ascii="Tahoma" w:hAnsi="Tahoma" w:cs="Tahoma"/>
          <w:sz w:val="18"/>
        </w:rPr>
        <w:t xml:space="preserve">5 - </w:t>
      </w:r>
      <w:r w:rsidRPr="00785291">
        <w:rPr>
          <w:rFonts w:ascii="Tahoma" w:hAnsi="Tahoma" w:cs="Tahoma"/>
          <w:sz w:val="18"/>
        </w:rPr>
        <w:t>Qualquer irregularidade que impeça a liquidação da despesa será comunicada ao licitante vencedor, ficando o pagamento pendente até que se providenciem as medidas saneadoras;</w:t>
      </w:r>
    </w:p>
    <w:p w:rsidR="00D46374" w:rsidRPr="00785291" w:rsidRDefault="00D46374" w:rsidP="00D46374">
      <w:pPr>
        <w:ind w:left="1080" w:right="-389"/>
        <w:jc w:val="both"/>
        <w:rPr>
          <w:rFonts w:ascii="Tahoma" w:hAnsi="Tahoma" w:cs="Tahoma"/>
          <w:sz w:val="4"/>
        </w:rPr>
      </w:pPr>
    </w:p>
    <w:p w:rsidR="00D46374" w:rsidRDefault="00D46374" w:rsidP="00D46374">
      <w:pPr>
        <w:ind w:right="-389"/>
        <w:jc w:val="both"/>
        <w:rPr>
          <w:rFonts w:ascii="Tahoma" w:hAnsi="Tahoma" w:cs="Tahoma"/>
          <w:sz w:val="18"/>
        </w:rPr>
      </w:pPr>
    </w:p>
    <w:p w:rsidR="00D46374" w:rsidRPr="00785291" w:rsidRDefault="00D46374" w:rsidP="00D46374">
      <w:pPr>
        <w:ind w:right="-389"/>
        <w:jc w:val="both"/>
        <w:rPr>
          <w:rFonts w:ascii="Tahoma" w:hAnsi="Tahoma" w:cs="Tahoma"/>
          <w:sz w:val="18"/>
        </w:rPr>
      </w:pPr>
      <w:r>
        <w:rPr>
          <w:rFonts w:ascii="Tahoma" w:hAnsi="Tahoma" w:cs="Tahoma"/>
          <w:sz w:val="18"/>
        </w:rPr>
        <w:t xml:space="preserve">6 - </w:t>
      </w:r>
      <w:r w:rsidRPr="00785291">
        <w:rPr>
          <w:rFonts w:ascii="Tahoma" w:hAnsi="Tahoma" w:cs="Tahoma"/>
          <w:sz w:val="18"/>
        </w:rPr>
        <w:t>Para efeito do recebimento, o licitante deverá entregar no setor de almoxarifado a nota fiscal devidamente liquidada, sem o que o pagamento não será processado;</w:t>
      </w:r>
    </w:p>
    <w:p w:rsidR="00D46374" w:rsidRPr="00785291" w:rsidRDefault="00D46374" w:rsidP="00D46374">
      <w:pPr>
        <w:ind w:left="360" w:right="-389"/>
        <w:jc w:val="both"/>
        <w:rPr>
          <w:rFonts w:ascii="Tahoma" w:hAnsi="Tahoma" w:cs="Tahoma"/>
          <w:sz w:val="8"/>
        </w:rPr>
      </w:pPr>
    </w:p>
    <w:p w:rsidR="00D46374" w:rsidRDefault="00D46374" w:rsidP="00D46374">
      <w:pPr>
        <w:ind w:right="-389"/>
        <w:jc w:val="both"/>
        <w:rPr>
          <w:rStyle w:val="Forte"/>
          <w:rFonts w:ascii="Tahoma" w:hAnsi="Tahoma" w:cs="Tahoma"/>
          <w:sz w:val="18"/>
        </w:rPr>
      </w:pPr>
    </w:p>
    <w:p w:rsidR="00D46374" w:rsidRPr="00803352" w:rsidRDefault="00D46374" w:rsidP="00D46374">
      <w:pPr>
        <w:ind w:right="-408"/>
        <w:jc w:val="both"/>
        <w:rPr>
          <w:rFonts w:ascii="Tahoma" w:eastAsia="Calibri" w:hAnsi="Tahoma" w:cs="Tahoma"/>
          <w:b/>
          <w:bCs/>
          <w:color w:val="000000"/>
          <w:sz w:val="18"/>
          <w:szCs w:val="18"/>
          <w:lang w:eastAsia="en-US"/>
        </w:rPr>
      </w:pPr>
      <w:r w:rsidRPr="00803352">
        <w:rPr>
          <w:rStyle w:val="Forte"/>
          <w:rFonts w:ascii="Tahoma" w:hAnsi="Tahoma" w:cs="Tahoma"/>
          <w:sz w:val="18"/>
          <w:szCs w:val="18"/>
        </w:rPr>
        <w:t>XII</w:t>
      </w:r>
      <w:r>
        <w:rPr>
          <w:rStyle w:val="Forte"/>
          <w:rFonts w:ascii="Tahoma" w:hAnsi="Tahoma" w:cs="Tahoma"/>
          <w:sz w:val="18"/>
          <w:szCs w:val="18"/>
        </w:rPr>
        <w:t>I</w:t>
      </w:r>
      <w:r w:rsidRPr="00803352">
        <w:rPr>
          <w:rStyle w:val="Forte"/>
          <w:rFonts w:ascii="Tahoma" w:hAnsi="Tahoma" w:cs="Tahoma"/>
          <w:sz w:val="18"/>
          <w:szCs w:val="18"/>
        </w:rPr>
        <w:t xml:space="preserve"> - DA CONTRATAÇÃO</w:t>
      </w:r>
    </w:p>
    <w:p w:rsidR="00D46374" w:rsidRDefault="00D46374" w:rsidP="00D46374">
      <w:pPr>
        <w:pStyle w:val="Recuodecorpodetexto"/>
        <w:ind w:right="-408"/>
        <w:rPr>
          <w:rFonts w:ascii="Tahoma" w:hAnsi="Tahoma" w:cs="Tahoma"/>
          <w:sz w:val="18"/>
          <w:szCs w:val="18"/>
        </w:rPr>
      </w:pPr>
    </w:p>
    <w:p w:rsidR="00D46374" w:rsidRPr="00803352" w:rsidRDefault="00D46374" w:rsidP="00D46374">
      <w:pPr>
        <w:pStyle w:val="Recuodecorpodetexto"/>
        <w:ind w:left="0" w:right="-408" w:firstLine="0"/>
        <w:rPr>
          <w:rFonts w:ascii="Tahoma" w:hAnsi="Tahoma" w:cs="Tahoma"/>
          <w:sz w:val="18"/>
          <w:szCs w:val="18"/>
        </w:rPr>
      </w:pPr>
      <w:r>
        <w:rPr>
          <w:rFonts w:ascii="Tahoma" w:hAnsi="Tahoma" w:cs="Tahoma"/>
          <w:sz w:val="18"/>
          <w:szCs w:val="18"/>
        </w:rPr>
        <w:t xml:space="preserve">1 - </w:t>
      </w:r>
      <w:r w:rsidRPr="00803352">
        <w:rPr>
          <w:rFonts w:ascii="Tahoma" w:hAnsi="Tahoma" w:cs="Tahoma"/>
          <w:sz w:val="18"/>
          <w:szCs w:val="18"/>
        </w:rPr>
        <w:t xml:space="preserve">A contratação decorrente desta licitação será formalizada mediante Termo de Contrato, a </w:t>
      </w:r>
      <w:proofErr w:type="gramStart"/>
      <w:r w:rsidRPr="00803352">
        <w:rPr>
          <w:rFonts w:ascii="Tahoma" w:hAnsi="Tahoma" w:cs="Tahoma"/>
          <w:sz w:val="18"/>
          <w:szCs w:val="18"/>
        </w:rPr>
        <w:t>ser</w:t>
      </w:r>
      <w:proofErr w:type="gramEnd"/>
      <w:r w:rsidRPr="00803352">
        <w:rPr>
          <w:rFonts w:ascii="Tahoma" w:hAnsi="Tahoma" w:cs="Tahoma"/>
          <w:sz w:val="18"/>
          <w:szCs w:val="18"/>
        </w:rPr>
        <w:t xml:space="preserve"> assinado pelas partes, cuja minuta encontra-se no </w:t>
      </w:r>
      <w:r w:rsidRPr="00803352">
        <w:rPr>
          <w:rFonts w:ascii="Tahoma" w:hAnsi="Tahoma" w:cs="Tahoma"/>
          <w:b/>
          <w:sz w:val="18"/>
          <w:szCs w:val="18"/>
          <w:u w:val="single"/>
        </w:rPr>
        <w:t>Anexo VIII</w:t>
      </w:r>
      <w:r w:rsidRPr="00803352">
        <w:rPr>
          <w:rFonts w:ascii="Tahoma" w:hAnsi="Tahoma" w:cs="Tahoma"/>
          <w:sz w:val="18"/>
          <w:szCs w:val="18"/>
        </w:rPr>
        <w:t>, devendo ser observadas as disposições da Lei Federal n.º 8.666/93.</w:t>
      </w:r>
    </w:p>
    <w:p w:rsidR="00D46374" w:rsidRPr="00803352" w:rsidRDefault="00D46374" w:rsidP="00D46374">
      <w:pPr>
        <w:pStyle w:val="Recuodecorpodetexto"/>
        <w:ind w:right="-408"/>
        <w:rPr>
          <w:rFonts w:ascii="Tahoma" w:hAnsi="Tahoma" w:cs="Tahoma"/>
          <w:sz w:val="18"/>
          <w:szCs w:val="18"/>
        </w:rPr>
      </w:pPr>
    </w:p>
    <w:p w:rsidR="00D46374" w:rsidRPr="00ED25D4" w:rsidRDefault="00D46374" w:rsidP="00D46374">
      <w:pPr>
        <w:autoSpaceDE w:val="0"/>
        <w:autoSpaceDN w:val="0"/>
        <w:adjustRightInd w:val="0"/>
        <w:ind w:right="-408"/>
        <w:jc w:val="both"/>
        <w:rPr>
          <w:rFonts w:ascii="Tahoma" w:hAnsi="Tahoma" w:cs="Tahoma"/>
          <w:color w:val="000000"/>
          <w:sz w:val="18"/>
          <w:szCs w:val="18"/>
        </w:rPr>
      </w:pPr>
      <w:r>
        <w:rPr>
          <w:rFonts w:ascii="Tahoma" w:hAnsi="Tahoma" w:cs="Tahoma"/>
          <w:sz w:val="18"/>
          <w:szCs w:val="18"/>
        </w:rPr>
        <w:t xml:space="preserve">2 - </w:t>
      </w:r>
      <w:r w:rsidRPr="00ED25D4">
        <w:rPr>
          <w:rFonts w:ascii="Tahoma" w:hAnsi="Tahoma" w:cs="Tahoma"/>
          <w:sz w:val="18"/>
          <w:szCs w:val="18"/>
        </w:rPr>
        <w:t xml:space="preserve">O presente contrato terá vigência até o término do cumprimento da garantia, prazo que será dado como rescindido </w:t>
      </w:r>
      <w:r w:rsidRPr="00ED25D4">
        <w:rPr>
          <w:rFonts w:ascii="Tahoma" w:hAnsi="Tahoma" w:cs="Tahoma"/>
          <w:color w:val="000000"/>
          <w:sz w:val="18"/>
          <w:szCs w:val="18"/>
        </w:rPr>
        <w:t>de pleno, e independente de avisos, notificações ou interpelações, quer judicial ou extrajudicialmente.</w:t>
      </w:r>
    </w:p>
    <w:p w:rsidR="00D46374" w:rsidRPr="00803352" w:rsidRDefault="00D46374" w:rsidP="00D46374">
      <w:pPr>
        <w:ind w:left="567" w:right="-408" w:hanging="283"/>
        <w:jc w:val="both"/>
        <w:rPr>
          <w:rFonts w:ascii="Tahoma" w:hAnsi="Tahoma" w:cs="Tahoma"/>
          <w:sz w:val="18"/>
          <w:szCs w:val="18"/>
        </w:rPr>
      </w:pPr>
    </w:p>
    <w:p w:rsidR="00D46374" w:rsidRPr="00803352" w:rsidRDefault="00D46374" w:rsidP="00D46374">
      <w:pPr>
        <w:autoSpaceDE w:val="0"/>
        <w:autoSpaceDN w:val="0"/>
        <w:adjustRightInd w:val="0"/>
        <w:ind w:right="-408"/>
        <w:jc w:val="both"/>
        <w:rPr>
          <w:rFonts w:ascii="Tahoma" w:hAnsi="Tahoma" w:cs="Tahoma"/>
          <w:sz w:val="18"/>
          <w:szCs w:val="18"/>
        </w:rPr>
      </w:pPr>
      <w:r>
        <w:rPr>
          <w:rFonts w:ascii="Tahoma" w:hAnsi="Tahoma" w:cs="Tahoma"/>
          <w:sz w:val="18"/>
          <w:szCs w:val="18"/>
        </w:rPr>
        <w:t xml:space="preserve">3 - </w:t>
      </w:r>
      <w:r w:rsidRPr="00803352">
        <w:rPr>
          <w:rFonts w:ascii="Tahoma" w:hAnsi="Tahoma" w:cs="Tahoma"/>
          <w:sz w:val="18"/>
          <w:szCs w:val="18"/>
        </w:rPr>
        <w:t>O</w:t>
      </w:r>
      <w:r>
        <w:rPr>
          <w:rFonts w:ascii="Tahoma" w:hAnsi="Tahoma" w:cs="Tahoma"/>
          <w:sz w:val="18"/>
          <w:szCs w:val="18"/>
        </w:rPr>
        <w:t>s</w:t>
      </w:r>
      <w:r w:rsidRPr="00803352">
        <w:rPr>
          <w:rFonts w:ascii="Tahoma" w:hAnsi="Tahoma" w:cs="Tahoma"/>
          <w:sz w:val="18"/>
          <w:szCs w:val="18"/>
        </w:rPr>
        <w:t xml:space="preserve"> quantitativo</w:t>
      </w:r>
      <w:r>
        <w:rPr>
          <w:rFonts w:ascii="Tahoma" w:hAnsi="Tahoma" w:cs="Tahoma"/>
          <w:sz w:val="18"/>
          <w:szCs w:val="18"/>
        </w:rPr>
        <w:t>s</w:t>
      </w:r>
      <w:r w:rsidRPr="00803352">
        <w:rPr>
          <w:rFonts w:ascii="Tahoma" w:hAnsi="Tahoma" w:cs="Tahoma"/>
          <w:sz w:val="18"/>
          <w:szCs w:val="18"/>
        </w:rPr>
        <w:t xml:space="preserve"> do Contrato a ser celebrado poder</w:t>
      </w:r>
      <w:r>
        <w:rPr>
          <w:rFonts w:ascii="Tahoma" w:hAnsi="Tahoma" w:cs="Tahoma"/>
          <w:sz w:val="18"/>
          <w:szCs w:val="18"/>
        </w:rPr>
        <w:t>ão ser alterados</w:t>
      </w:r>
      <w:r w:rsidRPr="00803352">
        <w:rPr>
          <w:rFonts w:ascii="Tahoma" w:hAnsi="Tahoma" w:cs="Tahoma"/>
          <w:sz w:val="18"/>
          <w:szCs w:val="18"/>
        </w:rPr>
        <w:t>, observando-se os limites previstos no § 1º do artigo 65 da Lei 8.666/93</w:t>
      </w:r>
      <w:r>
        <w:rPr>
          <w:rFonts w:ascii="Tahoma" w:hAnsi="Tahoma" w:cs="Tahoma"/>
          <w:sz w:val="18"/>
          <w:szCs w:val="18"/>
        </w:rPr>
        <w:t>.</w:t>
      </w:r>
    </w:p>
    <w:p w:rsidR="00D46374" w:rsidRPr="00803352" w:rsidRDefault="00D46374" w:rsidP="00D46374">
      <w:pPr>
        <w:autoSpaceDE w:val="0"/>
        <w:autoSpaceDN w:val="0"/>
        <w:adjustRightInd w:val="0"/>
        <w:ind w:right="-408"/>
        <w:jc w:val="both"/>
        <w:rPr>
          <w:rFonts w:ascii="Tahoma" w:hAnsi="Tahoma" w:cs="Tahoma"/>
          <w:sz w:val="18"/>
          <w:szCs w:val="18"/>
        </w:rPr>
      </w:pPr>
    </w:p>
    <w:p w:rsidR="00D46374" w:rsidRDefault="00D46374" w:rsidP="00D46374">
      <w:pPr>
        <w:autoSpaceDE w:val="0"/>
        <w:autoSpaceDN w:val="0"/>
        <w:adjustRightInd w:val="0"/>
        <w:ind w:right="-408"/>
        <w:jc w:val="both"/>
        <w:rPr>
          <w:rFonts w:ascii="Tahoma" w:hAnsi="Tahoma" w:cs="Tahoma"/>
          <w:sz w:val="18"/>
          <w:szCs w:val="18"/>
        </w:rPr>
      </w:pPr>
      <w:r>
        <w:rPr>
          <w:rFonts w:ascii="Tahoma" w:hAnsi="Tahoma" w:cs="Tahoma"/>
          <w:sz w:val="18"/>
          <w:szCs w:val="18"/>
        </w:rPr>
        <w:t>4-A</w:t>
      </w:r>
      <w:r w:rsidRPr="00803352">
        <w:rPr>
          <w:rFonts w:ascii="Tahoma" w:hAnsi="Tahoma" w:cs="Tahoma"/>
          <w:sz w:val="18"/>
          <w:szCs w:val="18"/>
        </w:rPr>
        <w:t xml:space="preserve"> licitante Vencedor</w:t>
      </w:r>
      <w:r>
        <w:rPr>
          <w:rFonts w:ascii="Tahoma" w:hAnsi="Tahoma" w:cs="Tahoma"/>
          <w:sz w:val="18"/>
          <w:szCs w:val="18"/>
        </w:rPr>
        <w:t>a</w:t>
      </w:r>
      <w:r w:rsidRPr="00803352">
        <w:rPr>
          <w:rFonts w:ascii="Tahoma" w:hAnsi="Tahoma" w:cs="Tahoma"/>
          <w:sz w:val="18"/>
          <w:szCs w:val="18"/>
        </w:rPr>
        <w:t xml:space="preserve"> terá o prazo de até 05 (cinco) dias corridos contados da data da convocação, para assinar o Contrato, </w:t>
      </w:r>
      <w:proofErr w:type="gramStart"/>
      <w:r w:rsidRPr="00803352">
        <w:rPr>
          <w:rFonts w:ascii="Tahoma" w:hAnsi="Tahoma" w:cs="Tahoma"/>
          <w:sz w:val="18"/>
          <w:szCs w:val="18"/>
        </w:rPr>
        <w:t>sob pena</w:t>
      </w:r>
      <w:proofErr w:type="gramEnd"/>
      <w:r w:rsidRPr="00803352">
        <w:rPr>
          <w:rFonts w:ascii="Tahoma" w:hAnsi="Tahoma" w:cs="Tahoma"/>
          <w:sz w:val="18"/>
          <w:szCs w:val="18"/>
        </w:rPr>
        <w:t xml:space="preserve"> de decair do direito à contratação, sem prejuízo das sanções previstas no art. 81 da Lei Federal n.º 8.666/93, o mesmo deverá comparecer a </w:t>
      </w:r>
      <w:r>
        <w:rPr>
          <w:rFonts w:ascii="Tahoma" w:hAnsi="Tahoma" w:cs="Tahoma"/>
          <w:b/>
          <w:sz w:val="18"/>
          <w:szCs w:val="18"/>
        </w:rPr>
        <w:t>PÇA. CEL. JONATHAS, 220, CENTRO, MONTE AZUL-MG</w:t>
      </w:r>
      <w:r w:rsidRPr="00803352">
        <w:rPr>
          <w:rFonts w:ascii="Tahoma" w:hAnsi="Tahoma" w:cs="Tahoma"/>
          <w:sz w:val="18"/>
          <w:szCs w:val="18"/>
        </w:rPr>
        <w:t>;</w:t>
      </w:r>
    </w:p>
    <w:p w:rsidR="00D46374" w:rsidRDefault="00D46374" w:rsidP="00D46374">
      <w:pPr>
        <w:pStyle w:val="PargrafodaLista"/>
        <w:ind w:right="-408"/>
        <w:rPr>
          <w:rFonts w:ascii="Tahoma" w:hAnsi="Tahoma" w:cs="Tahoma"/>
          <w:sz w:val="18"/>
          <w:szCs w:val="18"/>
        </w:rPr>
      </w:pPr>
    </w:p>
    <w:p w:rsidR="00D46374" w:rsidRPr="00803352" w:rsidRDefault="00D46374" w:rsidP="00D46374">
      <w:pPr>
        <w:autoSpaceDE w:val="0"/>
        <w:autoSpaceDN w:val="0"/>
        <w:adjustRightInd w:val="0"/>
        <w:ind w:right="-408"/>
        <w:jc w:val="both"/>
        <w:rPr>
          <w:rFonts w:ascii="Tahoma" w:hAnsi="Tahoma" w:cs="Tahoma"/>
          <w:sz w:val="18"/>
          <w:szCs w:val="18"/>
        </w:rPr>
      </w:pPr>
      <w:r>
        <w:rPr>
          <w:rFonts w:ascii="Tahoma" w:hAnsi="Tahoma" w:cs="Tahoma"/>
          <w:sz w:val="18"/>
          <w:szCs w:val="18"/>
        </w:rPr>
        <w:t>5-</w:t>
      </w:r>
      <w:r w:rsidRPr="00803352">
        <w:rPr>
          <w:rFonts w:ascii="Tahoma" w:hAnsi="Tahoma" w:cs="Tahoma"/>
          <w:sz w:val="18"/>
          <w:szCs w:val="18"/>
        </w:rPr>
        <w:t xml:space="preserve">A Prefeitura de </w:t>
      </w:r>
      <w:r>
        <w:rPr>
          <w:rFonts w:ascii="Tahoma" w:hAnsi="Tahoma" w:cs="Tahoma"/>
          <w:sz w:val="18"/>
          <w:szCs w:val="18"/>
        </w:rPr>
        <w:t>MONTE AZUL</w:t>
      </w:r>
      <w:r w:rsidRPr="00803352">
        <w:rPr>
          <w:rFonts w:ascii="Tahoma" w:hAnsi="Tahoma" w:cs="Tahoma"/>
          <w:sz w:val="18"/>
          <w:szCs w:val="18"/>
        </w:rPr>
        <w:t xml:space="preserve"> providenciará por sua conta, a publicação do extrato do Contrato celebrado entre as partes;</w:t>
      </w:r>
    </w:p>
    <w:p w:rsidR="00D46374" w:rsidRDefault="00D46374" w:rsidP="00D46374">
      <w:pPr>
        <w:autoSpaceDE w:val="0"/>
        <w:autoSpaceDN w:val="0"/>
        <w:adjustRightInd w:val="0"/>
        <w:ind w:right="-408"/>
        <w:jc w:val="both"/>
        <w:rPr>
          <w:rFonts w:ascii="Tahoma" w:hAnsi="Tahoma" w:cs="Tahoma"/>
          <w:sz w:val="18"/>
          <w:szCs w:val="18"/>
        </w:rPr>
      </w:pPr>
    </w:p>
    <w:p w:rsidR="00D46374" w:rsidRPr="00ED5490" w:rsidRDefault="00D46374" w:rsidP="00D46374">
      <w:pPr>
        <w:autoSpaceDE w:val="0"/>
        <w:autoSpaceDN w:val="0"/>
        <w:adjustRightInd w:val="0"/>
        <w:ind w:right="-408"/>
        <w:jc w:val="both"/>
        <w:rPr>
          <w:rStyle w:val="Forte"/>
          <w:rFonts w:ascii="Tahoma" w:hAnsi="Tahoma" w:cs="Tahoma"/>
          <w:b w:val="0"/>
          <w:sz w:val="18"/>
          <w:szCs w:val="18"/>
        </w:rPr>
      </w:pPr>
      <w:r>
        <w:rPr>
          <w:rFonts w:ascii="Tahoma" w:hAnsi="Tahoma" w:cs="Tahoma"/>
          <w:sz w:val="18"/>
          <w:szCs w:val="18"/>
        </w:rPr>
        <w:t>6-</w:t>
      </w:r>
      <w:r w:rsidRPr="00803352">
        <w:rPr>
          <w:rFonts w:ascii="Tahoma" w:hAnsi="Tahoma" w:cs="Tahoma"/>
          <w:sz w:val="18"/>
          <w:szCs w:val="18"/>
        </w:rPr>
        <w:t xml:space="preserve">A fiscalização do Contrato será feita pela </w:t>
      </w:r>
      <w:r>
        <w:rPr>
          <w:rFonts w:ascii="Tahoma" w:hAnsi="Tahoma" w:cs="Tahoma"/>
          <w:b/>
          <w:bCs/>
          <w:sz w:val="18"/>
          <w:szCs w:val="18"/>
        </w:rPr>
        <w:t>SECRETARIA MUNICIPAL DE SAÚDE</w:t>
      </w:r>
      <w:r>
        <w:rPr>
          <w:rFonts w:ascii="Tahoma" w:hAnsi="Tahoma" w:cs="Tahoma"/>
          <w:bCs/>
          <w:sz w:val="18"/>
          <w:szCs w:val="18"/>
        </w:rPr>
        <w:t xml:space="preserve">, desta </w:t>
      </w:r>
      <w:proofErr w:type="gramStart"/>
      <w:r>
        <w:rPr>
          <w:rFonts w:ascii="Tahoma" w:hAnsi="Tahoma" w:cs="Tahoma"/>
          <w:bCs/>
          <w:sz w:val="18"/>
          <w:szCs w:val="18"/>
        </w:rPr>
        <w:t>municipalidade</w:t>
      </w:r>
      <w:r>
        <w:rPr>
          <w:rFonts w:ascii="Tahoma" w:hAnsi="Tahoma" w:cs="Tahoma"/>
          <w:b/>
          <w:bCs/>
          <w:sz w:val="18"/>
          <w:szCs w:val="18"/>
        </w:rPr>
        <w:t xml:space="preserve"> </w:t>
      </w:r>
      <w:r w:rsidRPr="00ED5490">
        <w:rPr>
          <w:rFonts w:ascii="Tahoma" w:hAnsi="Tahoma" w:cs="Tahoma"/>
          <w:b/>
          <w:sz w:val="18"/>
          <w:szCs w:val="18"/>
        </w:rPr>
        <w:t>.</w:t>
      </w:r>
      <w:proofErr w:type="gramEnd"/>
    </w:p>
    <w:p w:rsidR="00D46374" w:rsidRDefault="00D46374" w:rsidP="00D46374">
      <w:pPr>
        <w:ind w:right="-408"/>
        <w:jc w:val="both"/>
        <w:rPr>
          <w:rFonts w:ascii="Tahoma" w:hAnsi="Tahoma" w:cs="Tahoma"/>
          <w:sz w:val="18"/>
          <w:szCs w:val="18"/>
        </w:rPr>
      </w:pPr>
    </w:p>
    <w:p w:rsidR="00D46374" w:rsidRPr="00803352" w:rsidRDefault="00D46374" w:rsidP="00D46374">
      <w:pPr>
        <w:ind w:right="-408"/>
        <w:jc w:val="both"/>
        <w:rPr>
          <w:rFonts w:ascii="Tahoma" w:hAnsi="Tahoma" w:cs="Tahoma"/>
          <w:sz w:val="18"/>
          <w:szCs w:val="18"/>
        </w:rPr>
      </w:pPr>
      <w:r>
        <w:rPr>
          <w:rFonts w:ascii="Tahoma" w:hAnsi="Tahoma" w:cs="Tahoma"/>
          <w:sz w:val="18"/>
          <w:szCs w:val="18"/>
        </w:rPr>
        <w:t>7-</w:t>
      </w:r>
      <w:r w:rsidRPr="00803352">
        <w:rPr>
          <w:rFonts w:ascii="Tahoma" w:hAnsi="Tahoma" w:cs="Tahoma"/>
          <w:sz w:val="18"/>
          <w:szCs w:val="18"/>
        </w:rPr>
        <w:t>Quando a Adjudicatária, convocada dentro do prazo de validade de sua proposta, não apresentar ou se recusar entregar o objeto da licitação, será designada nova sessão pela autoridade competente para o exame, pelo Pregoeiro, da oferta subsequente de menor preço e respectiva negociação com o seu autor. Após a negociação, o Pregoeiro decidirá sobre a aceitabilidade e, em caso positivo, verificará as condições de habilitação e assim sucessivamente, até a apuração de uma oferta aceitável cujo autor atenda os requisitos de habilitação, caso em que será declarado vencedor.</w:t>
      </w:r>
    </w:p>
    <w:p w:rsidR="00D46374" w:rsidRDefault="00D46374" w:rsidP="00D46374">
      <w:pPr>
        <w:ind w:right="-408"/>
        <w:jc w:val="both"/>
        <w:rPr>
          <w:rFonts w:ascii="Tahoma" w:eastAsia="Calibri" w:hAnsi="Tahoma" w:cs="Tahoma"/>
          <w:b/>
          <w:bCs/>
          <w:color w:val="FF0000"/>
          <w:sz w:val="18"/>
          <w:szCs w:val="18"/>
          <w:highlight w:val="yellow"/>
          <w:lang w:eastAsia="en-US"/>
        </w:rPr>
      </w:pPr>
    </w:p>
    <w:p w:rsidR="00D46374" w:rsidRPr="00785291" w:rsidRDefault="00D46374" w:rsidP="00D46374">
      <w:pPr>
        <w:ind w:right="-30"/>
        <w:jc w:val="both"/>
        <w:rPr>
          <w:rFonts w:ascii="Tahoma" w:hAnsi="Tahoma" w:cs="Tahoma"/>
          <w:sz w:val="18"/>
        </w:rPr>
      </w:pPr>
      <w:r>
        <w:rPr>
          <w:rStyle w:val="Forte"/>
          <w:rFonts w:ascii="Tahoma" w:hAnsi="Tahoma" w:cs="Tahoma"/>
          <w:sz w:val="18"/>
        </w:rPr>
        <w:t>XIII</w:t>
      </w:r>
      <w:r w:rsidRPr="00785291">
        <w:rPr>
          <w:rStyle w:val="Forte"/>
          <w:rFonts w:ascii="Tahoma" w:hAnsi="Tahoma" w:cs="Tahoma"/>
          <w:sz w:val="18"/>
        </w:rPr>
        <w:t xml:space="preserve"> - DAS SANÇÕES PARA O CASO DE INADIMPLEMENTO</w:t>
      </w:r>
    </w:p>
    <w:p w:rsidR="00D46374" w:rsidRPr="00612700" w:rsidRDefault="00D46374" w:rsidP="00D46374">
      <w:pPr>
        <w:ind w:right="-30"/>
        <w:jc w:val="both"/>
        <w:rPr>
          <w:rFonts w:ascii="Tahoma" w:hAnsi="Tahoma" w:cs="Tahoma"/>
          <w:sz w:val="18"/>
          <w:szCs w:val="18"/>
        </w:rPr>
      </w:pPr>
    </w:p>
    <w:p w:rsidR="00D46374"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r w:rsidRPr="001E3C50">
        <w:rPr>
          <w:rFonts w:ascii="Tahoma" w:eastAsiaTheme="minorHAnsi" w:hAnsi="Tahoma" w:cs="Tahoma"/>
          <w:bCs/>
          <w:spacing w:val="2"/>
          <w:position w:val="2"/>
          <w:sz w:val="18"/>
          <w:szCs w:val="18"/>
          <w:lang w:eastAsia="en-US"/>
        </w:rPr>
        <w:t>1</w:t>
      </w:r>
      <w:r w:rsidRPr="001E3C50">
        <w:rPr>
          <w:rFonts w:ascii="Tahoma" w:eastAsiaTheme="minorHAnsi" w:hAnsi="Tahoma" w:cs="Tahoma"/>
          <w:spacing w:val="2"/>
          <w:position w:val="2"/>
          <w:sz w:val="18"/>
          <w:szCs w:val="18"/>
          <w:lang w:eastAsia="en-US"/>
        </w:rPr>
        <w:t>. O descumprimento total ou parcial das obrigações assumidas caracterizará a inadimplência da</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 xml:space="preserve">CONTRATADA, </w:t>
      </w:r>
      <w:r>
        <w:rPr>
          <w:rFonts w:ascii="Tahoma" w:eastAsiaTheme="minorHAnsi" w:hAnsi="Tahoma" w:cs="Tahoma"/>
          <w:spacing w:val="2"/>
          <w:position w:val="2"/>
          <w:sz w:val="18"/>
          <w:szCs w:val="18"/>
          <w:lang w:eastAsia="en-US"/>
        </w:rPr>
        <w:t>s</w:t>
      </w:r>
      <w:r w:rsidRPr="001E3C50">
        <w:rPr>
          <w:rFonts w:ascii="Tahoma" w:eastAsiaTheme="minorHAnsi" w:hAnsi="Tahoma" w:cs="Tahoma"/>
          <w:spacing w:val="2"/>
          <w:position w:val="2"/>
          <w:sz w:val="18"/>
          <w:szCs w:val="18"/>
          <w:lang w:eastAsia="en-US"/>
        </w:rPr>
        <w:t>ujeitando-a, dentre outras, às seguintes penalidades.</w:t>
      </w:r>
    </w:p>
    <w:p w:rsidR="00D46374" w:rsidRPr="001E3C50" w:rsidRDefault="00D46374" w:rsidP="00D46374">
      <w:pPr>
        <w:autoSpaceDE w:val="0"/>
        <w:autoSpaceDN w:val="0"/>
        <w:adjustRightInd w:val="0"/>
        <w:ind w:right="-30"/>
        <w:rPr>
          <w:rFonts w:ascii="Tahoma" w:eastAsiaTheme="minorHAnsi" w:hAnsi="Tahoma" w:cs="Tahoma"/>
          <w:spacing w:val="2"/>
          <w:position w:val="2"/>
          <w:sz w:val="18"/>
          <w:szCs w:val="18"/>
          <w:lang w:eastAsia="en-US"/>
        </w:rPr>
      </w:pPr>
    </w:p>
    <w:p w:rsidR="00D46374" w:rsidRPr="001E3C50"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 xml:space="preserve">a) </w:t>
      </w:r>
      <w:r w:rsidRPr="001E3C50">
        <w:rPr>
          <w:rFonts w:ascii="Tahoma" w:eastAsiaTheme="minorHAnsi" w:hAnsi="Tahoma" w:cs="Tahoma"/>
          <w:spacing w:val="2"/>
          <w:position w:val="2"/>
          <w:sz w:val="18"/>
          <w:szCs w:val="18"/>
          <w:lang w:eastAsia="en-US"/>
        </w:rPr>
        <w:t>advertência;</w:t>
      </w:r>
    </w:p>
    <w:p w:rsidR="00D46374" w:rsidRDefault="00D46374" w:rsidP="00D46374">
      <w:pPr>
        <w:autoSpaceDE w:val="0"/>
        <w:autoSpaceDN w:val="0"/>
        <w:adjustRightInd w:val="0"/>
        <w:ind w:right="-30"/>
        <w:rPr>
          <w:rFonts w:ascii="Tahoma" w:eastAsiaTheme="minorHAnsi" w:hAnsi="Tahoma" w:cs="Tahoma"/>
          <w:bCs/>
          <w:spacing w:val="2"/>
          <w:position w:val="2"/>
          <w:sz w:val="18"/>
          <w:szCs w:val="18"/>
          <w:lang w:eastAsia="en-US"/>
        </w:rPr>
      </w:pPr>
    </w:p>
    <w:p w:rsidR="00D46374" w:rsidRPr="001E3C50"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 xml:space="preserve">b) </w:t>
      </w:r>
      <w:r w:rsidRPr="001E3C50">
        <w:rPr>
          <w:rFonts w:ascii="Tahoma" w:eastAsiaTheme="minorHAnsi" w:hAnsi="Tahoma" w:cs="Tahoma"/>
          <w:spacing w:val="2"/>
          <w:position w:val="2"/>
          <w:sz w:val="18"/>
          <w:szCs w:val="18"/>
          <w:lang w:eastAsia="en-US"/>
        </w:rPr>
        <w:t>multas;</w:t>
      </w:r>
    </w:p>
    <w:p w:rsidR="00D46374" w:rsidRDefault="00D46374" w:rsidP="00D46374">
      <w:pPr>
        <w:autoSpaceDE w:val="0"/>
        <w:autoSpaceDN w:val="0"/>
        <w:adjustRightInd w:val="0"/>
        <w:ind w:right="-30"/>
        <w:rPr>
          <w:rFonts w:ascii="Tahoma" w:eastAsiaTheme="minorHAnsi" w:hAnsi="Tahoma" w:cs="Tahoma"/>
          <w:bCs/>
          <w:spacing w:val="2"/>
          <w:position w:val="2"/>
          <w:sz w:val="18"/>
          <w:szCs w:val="18"/>
          <w:lang w:eastAsia="en-US"/>
        </w:rPr>
      </w:pPr>
    </w:p>
    <w:p w:rsidR="00D46374" w:rsidRPr="001E3C50"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c)</w:t>
      </w:r>
      <w:r w:rsidRPr="001E3C50">
        <w:rPr>
          <w:rFonts w:ascii="Tahoma" w:eastAsiaTheme="minorHAnsi" w:hAnsi="Tahoma" w:cs="Tahoma"/>
          <w:bCs/>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suspensão temporária do direito de licitar e contratar com a Administração, nos termos do artigo 87, III, da</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Lei Federal n.º 8.666/93;</w:t>
      </w:r>
    </w:p>
    <w:p w:rsidR="00D46374" w:rsidRDefault="00D46374" w:rsidP="00D46374">
      <w:pPr>
        <w:autoSpaceDE w:val="0"/>
        <w:autoSpaceDN w:val="0"/>
        <w:adjustRightInd w:val="0"/>
        <w:ind w:right="-30"/>
        <w:jc w:val="both"/>
        <w:rPr>
          <w:rFonts w:ascii="Tahoma" w:eastAsiaTheme="minorHAnsi" w:hAnsi="Tahoma" w:cs="Tahoma"/>
          <w:bCs/>
          <w:spacing w:val="2"/>
          <w:position w:val="2"/>
          <w:sz w:val="18"/>
          <w:szCs w:val="18"/>
          <w:lang w:eastAsia="en-US"/>
        </w:rPr>
      </w:pPr>
    </w:p>
    <w:p w:rsidR="00D46374"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t>d)</w:t>
      </w:r>
      <w:r w:rsidRPr="001E3C50">
        <w:rPr>
          <w:rFonts w:ascii="Tahoma" w:eastAsiaTheme="minorHAnsi" w:hAnsi="Tahoma" w:cs="Tahoma"/>
          <w:spacing w:val="2"/>
          <w:position w:val="2"/>
          <w:sz w:val="18"/>
          <w:szCs w:val="18"/>
          <w:lang w:eastAsia="en-US"/>
        </w:rPr>
        <w:t xml:space="preserve"> declaração de inidoneidade para licitar e contratar com a Administração Pública, enquanto perdurarem os</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 xml:space="preserve">motivos </w:t>
      </w:r>
      <w:r>
        <w:rPr>
          <w:rFonts w:ascii="Tahoma" w:eastAsiaTheme="minorHAnsi" w:hAnsi="Tahoma" w:cs="Tahoma"/>
          <w:spacing w:val="2"/>
          <w:position w:val="2"/>
          <w:sz w:val="18"/>
          <w:szCs w:val="18"/>
          <w:lang w:eastAsia="en-US"/>
        </w:rPr>
        <w:t>d</w:t>
      </w:r>
      <w:r w:rsidRPr="001E3C50">
        <w:rPr>
          <w:rFonts w:ascii="Tahoma" w:eastAsiaTheme="minorHAnsi" w:hAnsi="Tahoma" w:cs="Tahoma"/>
          <w:spacing w:val="2"/>
          <w:position w:val="2"/>
          <w:sz w:val="18"/>
          <w:szCs w:val="18"/>
          <w:lang w:eastAsia="en-US"/>
        </w:rPr>
        <w:t>eterminados da punição ou até que seja promovida a reabilitação, perante a própria autoridade que aplicou</w:t>
      </w:r>
      <w:r>
        <w:rPr>
          <w:rFonts w:ascii="Tahoma" w:eastAsiaTheme="minorHAnsi" w:hAnsi="Tahoma" w:cs="Tahoma"/>
          <w:spacing w:val="2"/>
          <w:position w:val="2"/>
          <w:sz w:val="18"/>
          <w:szCs w:val="18"/>
          <w:lang w:eastAsia="en-US"/>
        </w:rPr>
        <w:t xml:space="preserve"> </w:t>
      </w:r>
      <w:r w:rsidRPr="001E3C50">
        <w:rPr>
          <w:rFonts w:ascii="Tahoma" w:eastAsiaTheme="minorHAnsi" w:hAnsi="Tahoma" w:cs="Tahoma"/>
          <w:spacing w:val="2"/>
          <w:position w:val="2"/>
          <w:sz w:val="18"/>
          <w:szCs w:val="18"/>
          <w:lang w:eastAsia="en-US"/>
        </w:rPr>
        <w:t>a penalidade (artigo 87, inciso IV da Lei Federal n° 8.666/93).</w:t>
      </w:r>
    </w:p>
    <w:p w:rsidR="00D46374"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Pr>
          <w:rFonts w:ascii="Tahoma" w:eastAsiaTheme="minorHAnsi" w:hAnsi="Tahoma" w:cs="Tahoma"/>
          <w:bCs/>
          <w:spacing w:val="2"/>
          <w:position w:val="2"/>
          <w:sz w:val="18"/>
          <w:szCs w:val="18"/>
          <w:lang w:eastAsia="en-US"/>
        </w:rPr>
        <w:lastRenderedPageBreak/>
        <w:t>2.</w:t>
      </w:r>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 CONTRATADA sujeitar-se-á à multa nos seguintes casos, calculada sobre o valor global deste Contrato:</w:t>
      </w:r>
    </w:p>
    <w:p w:rsidR="00D46374" w:rsidRPr="00612700" w:rsidRDefault="00D46374" w:rsidP="00D46374">
      <w:pPr>
        <w:autoSpaceDE w:val="0"/>
        <w:autoSpaceDN w:val="0"/>
        <w:adjustRightInd w:val="0"/>
        <w:ind w:right="-30"/>
        <w:rPr>
          <w:rFonts w:ascii="Tahoma" w:eastAsiaTheme="minorHAnsi" w:hAnsi="Tahoma" w:cs="Tahoma"/>
          <w:spacing w:val="2"/>
          <w:position w:val="2"/>
          <w:sz w:val="18"/>
          <w:szCs w:val="18"/>
          <w:lang w:eastAsia="en-US"/>
        </w:rPr>
      </w:pPr>
    </w:p>
    <w:p w:rsidR="00D46374" w:rsidRPr="00612700"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a) Será de 0,034% (zero vírgula zero trinta e quatro por cento) por dia de atraso, caso venha a incorrer em atraso na</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execução do Contrato.</w:t>
      </w:r>
    </w:p>
    <w:p w:rsidR="00D46374" w:rsidRDefault="00D46374" w:rsidP="00D46374">
      <w:pPr>
        <w:autoSpaceDE w:val="0"/>
        <w:autoSpaceDN w:val="0"/>
        <w:adjustRightInd w:val="0"/>
        <w:ind w:right="-30"/>
        <w:rPr>
          <w:rFonts w:ascii="Tahoma" w:eastAsiaTheme="minorHAnsi" w:hAnsi="Tahoma" w:cs="Tahoma"/>
          <w:spacing w:val="2"/>
          <w:position w:val="2"/>
          <w:sz w:val="18"/>
          <w:szCs w:val="18"/>
          <w:lang w:eastAsia="en-US"/>
        </w:rPr>
      </w:pPr>
    </w:p>
    <w:p w:rsidR="00D46374" w:rsidRPr="00612700"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b) Será de 4% (quatro por cento), caso venha a se conduzir culposamente na vigência do Contrato, infringindo por</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negligência, imprudência ou imperícia, as cláusulas deste Contrato;</w:t>
      </w:r>
    </w:p>
    <w:p w:rsidR="00D46374" w:rsidRDefault="00D46374" w:rsidP="00D46374">
      <w:pPr>
        <w:autoSpaceDE w:val="0"/>
        <w:autoSpaceDN w:val="0"/>
        <w:adjustRightInd w:val="0"/>
        <w:ind w:right="-30"/>
        <w:rPr>
          <w:rFonts w:ascii="Tahoma" w:eastAsiaTheme="minorHAnsi" w:hAnsi="Tahoma" w:cs="Tahoma"/>
          <w:spacing w:val="2"/>
          <w:position w:val="2"/>
          <w:sz w:val="18"/>
          <w:szCs w:val="18"/>
          <w:lang w:eastAsia="en-US"/>
        </w:rPr>
      </w:pPr>
    </w:p>
    <w:p w:rsidR="00D46374" w:rsidRPr="00612700"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c) Será de 5% (cinco por cento), por se conduzir dolosamente durante a execução do Contrato;</w:t>
      </w:r>
    </w:p>
    <w:p w:rsidR="00D46374" w:rsidRDefault="00D46374" w:rsidP="00D46374">
      <w:pPr>
        <w:autoSpaceDE w:val="0"/>
        <w:autoSpaceDN w:val="0"/>
        <w:adjustRightInd w:val="0"/>
        <w:ind w:right="-30"/>
        <w:rPr>
          <w:rFonts w:ascii="Tahoma" w:eastAsiaTheme="minorHAnsi" w:hAnsi="Tahoma" w:cs="Tahoma"/>
          <w:spacing w:val="2"/>
          <w:position w:val="2"/>
          <w:sz w:val="18"/>
          <w:szCs w:val="18"/>
          <w:lang w:eastAsia="en-US"/>
        </w:rPr>
      </w:pPr>
    </w:p>
    <w:p w:rsidR="00D46374" w:rsidRPr="00612700"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d) Será de 10% (dez por cento), caso venha a desistir da execução do Contrato, sem prejuízo de outras cominações</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legais.</w:t>
      </w:r>
    </w:p>
    <w:p w:rsidR="00D46374" w:rsidRDefault="00D46374" w:rsidP="00D46374">
      <w:pPr>
        <w:autoSpaceDE w:val="0"/>
        <w:autoSpaceDN w:val="0"/>
        <w:adjustRightInd w:val="0"/>
        <w:ind w:right="-30"/>
        <w:rPr>
          <w:rFonts w:ascii="Tahoma" w:eastAsiaTheme="minorHAnsi" w:hAnsi="Tahoma" w:cs="Tahoma"/>
          <w:bCs/>
          <w:spacing w:val="2"/>
          <w:position w:val="2"/>
          <w:sz w:val="18"/>
          <w:szCs w:val="18"/>
          <w:lang w:eastAsia="en-US"/>
        </w:rPr>
      </w:pPr>
    </w:p>
    <w:p w:rsidR="00D46374" w:rsidRPr="00612700"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proofErr w:type="gramStart"/>
      <w:r>
        <w:rPr>
          <w:rFonts w:ascii="Tahoma" w:eastAsiaTheme="minorHAnsi" w:hAnsi="Tahoma" w:cs="Tahoma"/>
          <w:bCs/>
          <w:spacing w:val="2"/>
          <w:position w:val="2"/>
          <w:sz w:val="18"/>
          <w:szCs w:val="18"/>
          <w:lang w:eastAsia="en-US"/>
        </w:rPr>
        <w:t>3</w:t>
      </w:r>
      <w:proofErr w:type="gramEnd"/>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As multas serão automaticamente descontadas dos créditos que a empresa tenha junto ao Município de</w:t>
      </w:r>
      <w:r>
        <w:rPr>
          <w:rFonts w:ascii="Tahoma" w:eastAsiaTheme="minorHAnsi" w:hAnsi="Tahoma" w:cs="Tahoma"/>
          <w:spacing w:val="2"/>
          <w:position w:val="2"/>
          <w:sz w:val="18"/>
          <w:szCs w:val="18"/>
          <w:lang w:eastAsia="en-US"/>
        </w:rPr>
        <w:t xml:space="preserve"> Monte Azul</w:t>
      </w:r>
      <w:r w:rsidRPr="00612700">
        <w:rPr>
          <w:rFonts w:ascii="Tahoma" w:eastAsiaTheme="minorHAnsi" w:hAnsi="Tahoma" w:cs="Tahoma"/>
          <w:spacing w:val="2"/>
          <w:position w:val="2"/>
          <w:sz w:val="18"/>
          <w:szCs w:val="18"/>
          <w:lang w:eastAsia="en-US"/>
        </w:rPr>
        <w:t>/MG.</w:t>
      </w:r>
    </w:p>
    <w:p w:rsidR="00D46374" w:rsidRDefault="00D46374" w:rsidP="00D46374">
      <w:pPr>
        <w:autoSpaceDE w:val="0"/>
        <w:autoSpaceDN w:val="0"/>
        <w:adjustRightInd w:val="0"/>
        <w:ind w:right="-30"/>
        <w:rPr>
          <w:rFonts w:ascii="Tahoma" w:eastAsiaTheme="minorHAnsi" w:hAnsi="Tahoma" w:cs="Tahoma"/>
          <w:b/>
          <w:bCs/>
          <w:spacing w:val="2"/>
          <w:position w:val="2"/>
          <w:sz w:val="18"/>
          <w:szCs w:val="18"/>
          <w:lang w:eastAsia="en-US"/>
        </w:rPr>
      </w:pPr>
    </w:p>
    <w:p w:rsidR="00D46374"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r w:rsidRPr="001E3C50">
        <w:rPr>
          <w:rFonts w:ascii="Tahoma" w:eastAsiaTheme="minorHAnsi" w:hAnsi="Tahoma" w:cs="Tahoma"/>
          <w:bCs/>
          <w:spacing w:val="2"/>
          <w:position w:val="2"/>
          <w:sz w:val="18"/>
          <w:szCs w:val="18"/>
          <w:lang w:eastAsia="en-US"/>
        </w:rPr>
        <w:t>4</w:t>
      </w:r>
      <w:r>
        <w:rPr>
          <w:rFonts w:ascii="Tahoma" w:eastAsiaTheme="minorHAnsi" w:hAnsi="Tahoma" w:cs="Tahoma"/>
          <w:b/>
          <w:bCs/>
          <w:spacing w:val="2"/>
          <w:position w:val="2"/>
          <w:sz w:val="18"/>
          <w:szCs w:val="18"/>
          <w:lang w:eastAsia="en-US"/>
        </w:rPr>
        <w:t>.</w:t>
      </w:r>
      <w:r w:rsidRPr="00612700">
        <w:rPr>
          <w:rFonts w:ascii="Tahoma" w:eastAsiaTheme="minorHAnsi" w:hAnsi="Tahoma" w:cs="Tahoma"/>
          <w:b/>
          <w:bCs/>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Serão considerados motivos de força maior para isenção de multa, devidamente comprovados e comunicados</w:t>
      </w:r>
      <w:r>
        <w:rPr>
          <w:rFonts w:ascii="Tahoma" w:eastAsiaTheme="minorHAnsi" w:hAnsi="Tahoma" w:cs="Tahoma"/>
          <w:spacing w:val="2"/>
          <w:position w:val="2"/>
          <w:sz w:val="18"/>
          <w:szCs w:val="18"/>
          <w:lang w:eastAsia="en-US"/>
        </w:rPr>
        <w:t xml:space="preserve"> </w:t>
      </w:r>
      <w:r w:rsidRPr="00612700">
        <w:rPr>
          <w:rFonts w:ascii="Tahoma" w:eastAsiaTheme="minorHAnsi" w:hAnsi="Tahoma" w:cs="Tahoma"/>
          <w:spacing w:val="2"/>
          <w:position w:val="2"/>
          <w:sz w:val="18"/>
          <w:szCs w:val="18"/>
          <w:lang w:eastAsia="en-US"/>
        </w:rPr>
        <w:t>ao CONTRATANTE:</w:t>
      </w:r>
    </w:p>
    <w:p w:rsidR="00D46374" w:rsidRPr="00612700"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p>
    <w:p w:rsidR="00D46374" w:rsidRPr="00612700"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a) greve generalizada dos empregados da CONTRATADA;</w:t>
      </w:r>
    </w:p>
    <w:p w:rsidR="00D46374" w:rsidRDefault="00D46374" w:rsidP="00D46374">
      <w:pPr>
        <w:autoSpaceDE w:val="0"/>
        <w:autoSpaceDN w:val="0"/>
        <w:adjustRightInd w:val="0"/>
        <w:ind w:right="-30"/>
        <w:rPr>
          <w:rFonts w:ascii="Tahoma" w:eastAsiaTheme="minorHAnsi" w:hAnsi="Tahoma" w:cs="Tahoma"/>
          <w:spacing w:val="2"/>
          <w:position w:val="2"/>
          <w:sz w:val="18"/>
          <w:szCs w:val="18"/>
          <w:lang w:eastAsia="en-US"/>
        </w:rPr>
      </w:pPr>
    </w:p>
    <w:p w:rsidR="00D46374" w:rsidRPr="00612700" w:rsidRDefault="00D46374" w:rsidP="00D46374">
      <w:pPr>
        <w:autoSpaceDE w:val="0"/>
        <w:autoSpaceDN w:val="0"/>
        <w:adjustRightInd w:val="0"/>
        <w:ind w:right="-30"/>
        <w:rPr>
          <w:rFonts w:ascii="Tahoma" w:eastAsiaTheme="minorHAnsi" w:hAnsi="Tahoma" w:cs="Tahoma"/>
          <w:spacing w:val="2"/>
          <w:position w:val="2"/>
          <w:sz w:val="18"/>
          <w:szCs w:val="18"/>
          <w:lang w:eastAsia="en-US"/>
        </w:rPr>
      </w:pPr>
      <w:r w:rsidRPr="00612700">
        <w:rPr>
          <w:rFonts w:ascii="Tahoma" w:eastAsiaTheme="minorHAnsi" w:hAnsi="Tahoma" w:cs="Tahoma"/>
          <w:spacing w:val="2"/>
          <w:position w:val="2"/>
          <w:sz w:val="18"/>
          <w:szCs w:val="18"/>
          <w:lang w:eastAsia="en-US"/>
        </w:rPr>
        <w:t>b) acidente que implique em retardamento da execução do serviço sem culpa por parte da CONTRATADA;</w:t>
      </w:r>
    </w:p>
    <w:p w:rsidR="00D46374" w:rsidRDefault="00D46374" w:rsidP="00D46374">
      <w:pPr>
        <w:autoSpaceDE w:val="0"/>
        <w:autoSpaceDN w:val="0"/>
        <w:adjustRightInd w:val="0"/>
        <w:ind w:right="-30"/>
        <w:jc w:val="both"/>
        <w:rPr>
          <w:rFonts w:ascii="Tahoma" w:eastAsiaTheme="minorHAnsi" w:hAnsi="Tahoma" w:cs="Tahoma"/>
          <w:spacing w:val="2"/>
          <w:position w:val="2"/>
          <w:sz w:val="18"/>
          <w:szCs w:val="18"/>
          <w:lang w:eastAsia="en-US"/>
        </w:rPr>
      </w:pPr>
    </w:p>
    <w:p w:rsidR="00D46374" w:rsidRDefault="00D46374" w:rsidP="00D46374">
      <w:pPr>
        <w:autoSpaceDE w:val="0"/>
        <w:autoSpaceDN w:val="0"/>
        <w:adjustRightInd w:val="0"/>
        <w:ind w:right="-30"/>
        <w:jc w:val="both"/>
        <w:rPr>
          <w:rFonts w:ascii="Tahoma" w:eastAsia="Calibri" w:hAnsi="Tahoma" w:cs="Tahoma"/>
          <w:bCs/>
          <w:sz w:val="18"/>
          <w:szCs w:val="18"/>
          <w:lang w:eastAsia="en-US"/>
        </w:rPr>
      </w:pPr>
      <w:r w:rsidRPr="00612700">
        <w:rPr>
          <w:rFonts w:ascii="Tahoma" w:eastAsiaTheme="minorHAnsi" w:hAnsi="Tahoma" w:cs="Tahoma"/>
          <w:spacing w:val="2"/>
          <w:position w:val="2"/>
          <w:sz w:val="18"/>
          <w:szCs w:val="18"/>
          <w:lang w:eastAsia="en-US"/>
        </w:rPr>
        <w:t>c) calamidade pública.</w:t>
      </w:r>
    </w:p>
    <w:p w:rsidR="00D46374" w:rsidRPr="00A941B7" w:rsidRDefault="00D46374" w:rsidP="00D46374">
      <w:pPr>
        <w:autoSpaceDE w:val="0"/>
        <w:autoSpaceDN w:val="0"/>
        <w:adjustRightInd w:val="0"/>
        <w:ind w:right="-455"/>
        <w:jc w:val="both"/>
        <w:rPr>
          <w:rFonts w:ascii="Tahoma" w:hAnsi="Tahoma" w:cs="Tahoma"/>
          <w:sz w:val="18"/>
          <w:szCs w:val="18"/>
        </w:rPr>
      </w:pPr>
    </w:p>
    <w:p w:rsidR="00D46374" w:rsidRPr="00785291" w:rsidRDefault="00D46374" w:rsidP="00D46374">
      <w:pPr>
        <w:ind w:right="-455"/>
        <w:jc w:val="both"/>
        <w:rPr>
          <w:rStyle w:val="Forte"/>
          <w:rFonts w:ascii="Tahoma" w:hAnsi="Tahoma" w:cs="Tahoma"/>
          <w:sz w:val="18"/>
        </w:rPr>
      </w:pPr>
      <w:r w:rsidRPr="00785291">
        <w:rPr>
          <w:rStyle w:val="Forte"/>
          <w:rFonts w:ascii="Tahoma" w:hAnsi="Tahoma" w:cs="Tahoma"/>
          <w:sz w:val="18"/>
        </w:rPr>
        <w:t>X</w:t>
      </w:r>
      <w:r>
        <w:rPr>
          <w:rStyle w:val="Forte"/>
          <w:rFonts w:ascii="Tahoma" w:hAnsi="Tahoma" w:cs="Tahoma"/>
          <w:sz w:val="18"/>
        </w:rPr>
        <w:t>I</w:t>
      </w:r>
      <w:r w:rsidRPr="00785291">
        <w:rPr>
          <w:rStyle w:val="Forte"/>
          <w:rFonts w:ascii="Tahoma" w:hAnsi="Tahoma" w:cs="Tahoma"/>
          <w:sz w:val="18"/>
        </w:rPr>
        <w:t xml:space="preserve">V - DA </w:t>
      </w:r>
      <w:r>
        <w:rPr>
          <w:rStyle w:val="Forte"/>
          <w:rFonts w:ascii="Tahoma" w:hAnsi="Tahoma" w:cs="Tahoma"/>
          <w:sz w:val="18"/>
        </w:rPr>
        <w:t>IMPUGNAÇÃO DO EDITAL</w:t>
      </w:r>
    </w:p>
    <w:p w:rsidR="00D46374" w:rsidRPr="00785291" w:rsidRDefault="00D46374" w:rsidP="00D46374">
      <w:pPr>
        <w:ind w:right="-455"/>
        <w:jc w:val="both"/>
        <w:rPr>
          <w:rFonts w:ascii="Tahoma" w:hAnsi="Tahoma" w:cs="Tahoma"/>
          <w:sz w:val="2"/>
        </w:rPr>
      </w:pPr>
    </w:p>
    <w:p w:rsidR="00D46374" w:rsidRPr="00785291" w:rsidRDefault="00D46374" w:rsidP="00D46374">
      <w:pPr>
        <w:ind w:right="-455"/>
        <w:jc w:val="both"/>
        <w:rPr>
          <w:rFonts w:ascii="Tahoma" w:hAnsi="Tahoma" w:cs="Tahoma"/>
          <w:sz w:val="2"/>
        </w:rPr>
      </w:pPr>
    </w:p>
    <w:p w:rsidR="00D46374" w:rsidRPr="00785291" w:rsidRDefault="00D46374" w:rsidP="00D46374">
      <w:pPr>
        <w:ind w:right="-455"/>
        <w:jc w:val="both"/>
        <w:rPr>
          <w:rFonts w:ascii="Tahoma" w:hAnsi="Tahoma" w:cs="Tahoma"/>
          <w:sz w:val="2"/>
        </w:rPr>
      </w:pPr>
    </w:p>
    <w:p w:rsidR="00D46374" w:rsidRPr="00785291" w:rsidRDefault="00D46374" w:rsidP="00D46374">
      <w:pPr>
        <w:ind w:right="-455"/>
        <w:jc w:val="both"/>
        <w:rPr>
          <w:rFonts w:ascii="Tahoma" w:hAnsi="Tahoma" w:cs="Tahoma"/>
          <w:sz w:val="2"/>
        </w:rPr>
      </w:pPr>
    </w:p>
    <w:p w:rsidR="00D46374" w:rsidRDefault="00D46374" w:rsidP="00D46374">
      <w:pPr>
        <w:ind w:right="-455"/>
        <w:jc w:val="both"/>
        <w:rPr>
          <w:rFonts w:ascii="Tahoma" w:hAnsi="Tahoma" w:cs="Tahoma"/>
          <w:sz w:val="2"/>
        </w:rPr>
      </w:pPr>
    </w:p>
    <w:p w:rsidR="00D46374" w:rsidRDefault="00D46374" w:rsidP="00D46374">
      <w:pPr>
        <w:ind w:right="-455"/>
        <w:jc w:val="both"/>
        <w:rPr>
          <w:rFonts w:ascii="Tahoma" w:hAnsi="Tahoma" w:cs="Tahoma"/>
          <w:sz w:val="2"/>
        </w:rPr>
      </w:pPr>
    </w:p>
    <w:p w:rsidR="00D46374" w:rsidRDefault="00D46374" w:rsidP="00D46374">
      <w:pPr>
        <w:ind w:right="-455"/>
        <w:jc w:val="both"/>
        <w:rPr>
          <w:rFonts w:ascii="Tahoma" w:hAnsi="Tahoma" w:cs="Tahoma"/>
          <w:sz w:val="2"/>
        </w:rPr>
      </w:pPr>
    </w:p>
    <w:p w:rsidR="00D46374" w:rsidRDefault="00D46374" w:rsidP="00D46374">
      <w:pPr>
        <w:ind w:right="-455"/>
        <w:jc w:val="both"/>
        <w:rPr>
          <w:rFonts w:ascii="Tahoma" w:hAnsi="Tahoma" w:cs="Tahoma"/>
          <w:sz w:val="2"/>
        </w:rPr>
      </w:pPr>
    </w:p>
    <w:p w:rsidR="00D46374" w:rsidRPr="00785291" w:rsidRDefault="00D46374" w:rsidP="00D46374">
      <w:pPr>
        <w:ind w:right="-455"/>
        <w:jc w:val="both"/>
        <w:rPr>
          <w:rFonts w:ascii="Tahoma" w:hAnsi="Tahoma" w:cs="Tahoma"/>
          <w:sz w:val="2"/>
        </w:rPr>
      </w:pPr>
    </w:p>
    <w:p w:rsidR="00D46374" w:rsidRPr="00C41BAF" w:rsidRDefault="00D46374" w:rsidP="00D46374">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1. </w:t>
      </w:r>
      <w:r w:rsidRPr="00C41BAF">
        <w:rPr>
          <w:rFonts w:ascii="Tahoma" w:eastAsiaTheme="minorHAnsi" w:hAnsi="Tahoma" w:cs="Tahoma"/>
          <w:spacing w:val="2"/>
          <w:position w:val="2"/>
          <w:sz w:val="18"/>
          <w:szCs w:val="18"/>
          <w:lang w:eastAsia="en-US"/>
        </w:rPr>
        <w:t xml:space="preserve">Eventuais impugnações ao edital deverão ser dirigidas ao Pregoeiro e protocolizadas nos dias úteis, no horário de funcionamento normal da repartição, </w:t>
      </w:r>
      <w:r w:rsidRPr="00C41BAF">
        <w:rPr>
          <w:rFonts w:ascii="Tahoma" w:eastAsiaTheme="minorHAnsi" w:hAnsi="Tahoma" w:cs="Tahoma"/>
          <w:bCs/>
          <w:spacing w:val="2"/>
          <w:position w:val="2"/>
          <w:sz w:val="18"/>
          <w:szCs w:val="18"/>
          <w:lang w:eastAsia="en-US"/>
        </w:rPr>
        <w:t>no Setor de Protocolo</w:t>
      </w:r>
      <w:r w:rsidRPr="00C41BAF">
        <w:rPr>
          <w:rFonts w:ascii="Tahoma" w:eastAsiaTheme="minorHAnsi" w:hAnsi="Tahoma" w:cs="Tahoma"/>
          <w:spacing w:val="2"/>
          <w:position w:val="2"/>
          <w:sz w:val="18"/>
          <w:szCs w:val="18"/>
          <w:lang w:eastAsia="en-US"/>
        </w:rPr>
        <w:t xml:space="preserve">, localizada na sede da Prefeitura do Município de </w:t>
      </w:r>
      <w:r>
        <w:rPr>
          <w:rFonts w:ascii="Tahoma" w:eastAsiaTheme="minorHAnsi" w:hAnsi="Tahoma" w:cs="Tahoma"/>
          <w:spacing w:val="2"/>
          <w:position w:val="2"/>
          <w:sz w:val="18"/>
          <w:szCs w:val="18"/>
          <w:lang w:eastAsia="en-US"/>
        </w:rPr>
        <w:t>MONTE AZUL</w:t>
      </w:r>
      <w:r w:rsidRPr="00C41BAF">
        <w:rPr>
          <w:rFonts w:ascii="Tahoma" w:eastAsiaTheme="minorHAnsi" w:hAnsi="Tahoma" w:cs="Tahoma"/>
          <w:spacing w:val="2"/>
          <w:position w:val="2"/>
          <w:sz w:val="18"/>
          <w:szCs w:val="18"/>
          <w:lang w:eastAsia="en-US"/>
        </w:rPr>
        <w:t>, observado o prazo previsto nos parágrafos 1º e 2º do artigo 41 da Lei Federal nº 8.666/93, com as alterações posteriores.</w:t>
      </w:r>
    </w:p>
    <w:p w:rsidR="00D46374" w:rsidRPr="00C41BAF" w:rsidRDefault="00D46374" w:rsidP="00D46374">
      <w:pPr>
        <w:autoSpaceDE w:val="0"/>
        <w:autoSpaceDN w:val="0"/>
        <w:adjustRightInd w:val="0"/>
        <w:ind w:right="-455"/>
        <w:jc w:val="both"/>
        <w:rPr>
          <w:rFonts w:ascii="Tahoma" w:eastAsiaTheme="minorHAnsi" w:hAnsi="Tahoma" w:cs="Tahoma"/>
          <w:spacing w:val="2"/>
          <w:position w:val="2"/>
          <w:sz w:val="18"/>
          <w:szCs w:val="18"/>
          <w:lang w:eastAsia="en-US"/>
        </w:rPr>
      </w:pPr>
    </w:p>
    <w:p w:rsidR="00D46374" w:rsidRPr="00C41BAF" w:rsidRDefault="00D46374" w:rsidP="00D46374">
      <w:pPr>
        <w:autoSpaceDE w:val="0"/>
        <w:autoSpaceDN w:val="0"/>
        <w:adjustRightInd w:val="0"/>
        <w:ind w:right="-455"/>
        <w:jc w:val="both"/>
        <w:rPr>
          <w:rFonts w:ascii="Tahoma" w:eastAsiaTheme="minorHAnsi" w:hAnsi="Tahoma" w:cs="Tahoma"/>
          <w:spacing w:val="2"/>
          <w:position w:val="2"/>
          <w:sz w:val="18"/>
          <w:szCs w:val="18"/>
          <w:lang w:eastAsia="en-US"/>
        </w:rPr>
      </w:pPr>
      <w:r w:rsidRPr="00C41BAF">
        <w:rPr>
          <w:rFonts w:ascii="Tahoma" w:eastAsiaTheme="minorHAnsi" w:hAnsi="Tahoma" w:cs="Tahoma"/>
          <w:bCs/>
          <w:spacing w:val="2"/>
          <w:position w:val="2"/>
          <w:sz w:val="18"/>
          <w:szCs w:val="18"/>
          <w:lang w:eastAsia="en-US"/>
        </w:rPr>
        <w:t xml:space="preserve">2. </w:t>
      </w:r>
      <w:r w:rsidRPr="00C41BAF">
        <w:rPr>
          <w:rFonts w:ascii="Tahoma" w:eastAsiaTheme="minorHAnsi" w:hAnsi="Tahoma" w:cs="Tahoma"/>
          <w:spacing w:val="2"/>
          <w:position w:val="2"/>
          <w:sz w:val="18"/>
          <w:szCs w:val="18"/>
          <w:lang w:eastAsia="en-US"/>
        </w:rPr>
        <w:t>Não serão admitidas, em nenhuma hipótese, as impugnações deste edital via fax, por meio eletrônico, via postal ou similar.</w:t>
      </w:r>
    </w:p>
    <w:p w:rsidR="00D46374" w:rsidRPr="00C41BAF" w:rsidRDefault="00D46374" w:rsidP="00D46374">
      <w:pPr>
        <w:autoSpaceDE w:val="0"/>
        <w:autoSpaceDN w:val="0"/>
        <w:adjustRightInd w:val="0"/>
        <w:ind w:right="-455"/>
        <w:jc w:val="both"/>
        <w:rPr>
          <w:rFonts w:ascii="Tahoma" w:eastAsiaTheme="minorHAnsi" w:hAnsi="Tahoma" w:cs="Tahoma"/>
          <w:spacing w:val="2"/>
          <w:position w:val="2"/>
          <w:sz w:val="18"/>
          <w:szCs w:val="18"/>
          <w:lang w:eastAsia="en-US"/>
        </w:rPr>
      </w:pPr>
    </w:p>
    <w:p w:rsidR="00D46374" w:rsidRPr="00785291" w:rsidRDefault="00D46374" w:rsidP="00D46374">
      <w:pPr>
        <w:ind w:right="-455"/>
        <w:jc w:val="both"/>
        <w:rPr>
          <w:rStyle w:val="Forte"/>
          <w:rFonts w:ascii="Tahoma" w:hAnsi="Tahoma" w:cs="Tahoma"/>
          <w:sz w:val="2"/>
        </w:rPr>
      </w:pPr>
      <w:r w:rsidRPr="00C41BAF">
        <w:rPr>
          <w:rFonts w:ascii="Tahoma" w:eastAsiaTheme="minorHAnsi" w:hAnsi="Tahoma" w:cs="Tahoma"/>
          <w:bCs/>
          <w:spacing w:val="2"/>
          <w:position w:val="2"/>
          <w:sz w:val="18"/>
          <w:szCs w:val="18"/>
          <w:lang w:eastAsia="en-US"/>
        </w:rPr>
        <w:t xml:space="preserve">3. </w:t>
      </w:r>
      <w:r w:rsidRPr="00C41BAF">
        <w:rPr>
          <w:rFonts w:ascii="Tahoma" w:eastAsiaTheme="minorHAnsi" w:hAnsi="Tahoma" w:cs="Tahoma"/>
          <w:spacing w:val="2"/>
          <w:position w:val="2"/>
          <w:sz w:val="18"/>
          <w:szCs w:val="18"/>
          <w:lang w:eastAsia="en-US"/>
        </w:rPr>
        <w:t>Não será conhecida a impugnação do presente edital, vencidos os respectivos prazos legais.</w:t>
      </w:r>
    </w:p>
    <w:p w:rsidR="00D46374" w:rsidRPr="00785291" w:rsidRDefault="00D46374" w:rsidP="00D46374">
      <w:pPr>
        <w:ind w:right="-455"/>
        <w:jc w:val="both"/>
        <w:rPr>
          <w:rStyle w:val="Forte"/>
          <w:rFonts w:ascii="Tahoma" w:hAnsi="Tahoma" w:cs="Tahoma"/>
          <w:sz w:val="2"/>
        </w:rPr>
      </w:pPr>
    </w:p>
    <w:p w:rsidR="00D46374" w:rsidRPr="00785291" w:rsidRDefault="00D46374" w:rsidP="00D46374">
      <w:pPr>
        <w:ind w:right="-455"/>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18"/>
        </w:rPr>
      </w:pPr>
      <w:r w:rsidRPr="00785291">
        <w:rPr>
          <w:rStyle w:val="Forte"/>
          <w:rFonts w:ascii="Tahoma" w:hAnsi="Tahoma" w:cs="Tahoma"/>
          <w:sz w:val="18"/>
        </w:rPr>
        <w:t>XV – DA DOTAÇÃO ORÇAMENTÁRIA</w:t>
      </w:r>
    </w:p>
    <w:p w:rsidR="00D46374" w:rsidRPr="00785291" w:rsidRDefault="00D46374" w:rsidP="00D46374">
      <w:pPr>
        <w:ind w:right="-408"/>
        <w:jc w:val="both"/>
        <w:rPr>
          <w:rStyle w:val="Forte"/>
          <w:rFonts w:ascii="Tahoma" w:hAnsi="Tahoma" w:cs="Tahoma"/>
          <w:sz w:val="2"/>
        </w:rPr>
      </w:pPr>
    </w:p>
    <w:p w:rsidR="00D46374" w:rsidRDefault="00D46374" w:rsidP="00D46374">
      <w:pPr>
        <w:ind w:right="-408"/>
        <w:jc w:val="both"/>
        <w:rPr>
          <w:rStyle w:val="Forte"/>
          <w:rFonts w:ascii="Tahoma" w:hAnsi="Tahoma" w:cs="Tahoma"/>
          <w:sz w:val="2"/>
        </w:rPr>
      </w:pPr>
    </w:p>
    <w:p w:rsidR="00D46374" w:rsidRDefault="00D46374" w:rsidP="00D46374">
      <w:pPr>
        <w:ind w:right="-408"/>
        <w:jc w:val="both"/>
        <w:rPr>
          <w:rStyle w:val="Forte"/>
          <w:rFonts w:ascii="Tahoma" w:hAnsi="Tahoma" w:cs="Tahoma"/>
          <w:sz w:val="2"/>
        </w:rPr>
      </w:pPr>
    </w:p>
    <w:p w:rsidR="00D46374"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Pr="00785291" w:rsidRDefault="00D46374" w:rsidP="00D46374">
      <w:pPr>
        <w:ind w:right="-408"/>
        <w:jc w:val="both"/>
        <w:rPr>
          <w:rStyle w:val="Forte"/>
          <w:rFonts w:ascii="Tahoma" w:hAnsi="Tahoma" w:cs="Tahoma"/>
          <w:sz w:val="2"/>
        </w:rPr>
      </w:pPr>
    </w:p>
    <w:p w:rsidR="00D46374" w:rsidRDefault="00D46374" w:rsidP="00D46374">
      <w:pPr>
        <w:autoSpaceDE w:val="0"/>
        <w:autoSpaceDN w:val="0"/>
        <w:adjustRightInd w:val="0"/>
        <w:rPr>
          <w:rFonts w:ascii="Arial" w:eastAsiaTheme="minorHAnsi" w:hAnsi="Arial" w:cs="Arial"/>
          <w:spacing w:val="2"/>
          <w:position w:val="2"/>
          <w:sz w:val="18"/>
          <w:szCs w:val="18"/>
          <w:lang w:eastAsia="en-US"/>
        </w:rPr>
      </w:pPr>
      <w:r w:rsidRPr="00A941B7">
        <w:rPr>
          <w:rFonts w:ascii="Tahoma" w:hAnsi="Tahoma" w:cs="Tahoma"/>
          <w:sz w:val="18"/>
        </w:rPr>
        <w:t>O</w:t>
      </w:r>
      <w:r>
        <w:rPr>
          <w:rFonts w:ascii="Tahoma" w:hAnsi="Tahoma" w:cs="Tahoma"/>
          <w:sz w:val="18"/>
        </w:rPr>
        <w:t>s</w:t>
      </w:r>
      <w:r w:rsidRPr="00A941B7">
        <w:rPr>
          <w:rFonts w:ascii="Tahoma" w:hAnsi="Tahoma" w:cs="Tahoma"/>
          <w:sz w:val="18"/>
        </w:rPr>
        <w:t xml:space="preserve"> recurso</w:t>
      </w:r>
      <w:r>
        <w:rPr>
          <w:rFonts w:ascii="Tahoma" w:hAnsi="Tahoma" w:cs="Tahoma"/>
          <w:sz w:val="18"/>
        </w:rPr>
        <w:t>s</w:t>
      </w:r>
      <w:r w:rsidRPr="00A941B7">
        <w:rPr>
          <w:rFonts w:ascii="Tahoma" w:hAnsi="Tahoma" w:cs="Tahoma"/>
          <w:sz w:val="18"/>
        </w:rPr>
        <w:t xml:space="preserve"> financeiro</w:t>
      </w:r>
      <w:r>
        <w:rPr>
          <w:rFonts w:ascii="Tahoma" w:hAnsi="Tahoma" w:cs="Tahoma"/>
          <w:sz w:val="18"/>
        </w:rPr>
        <w:t>s</w:t>
      </w:r>
      <w:r w:rsidRPr="00A941B7">
        <w:rPr>
          <w:rFonts w:ascii="Tahoma" w:hAnsi="Tahoma" w:cs="Tahoma"/>
          <w:sz w:val="18"/>
        </w:rPr>
        <w:t xml:space="preserve"> para pagamento da</w:t>
      </w:r>
      <w:r>
        <w:rPr>
          <w:rFonts w:ascii="Tahoma" w:hAnsi="Tahoma" w:cs="Tahoma"/>
          <w:sz w:val="18"/>
        </w:rPr>
        <w:t>s</w:t>
      </w:r>
      <w:r w:rsidRPr="00A941B7">
        <w:rPr>
          <w:rFonts w:ascii="Tahoma" w:hAnsi="Tahoma" w:cs="Tahoma"/>
          <w:sz w:val="18"/>
        </w:rPr>
        <w:t xml:space="preserve"> despesa</w:t>
      </w:r>
      <w:r>
        <w:rPr>
          <w:rFonts w:ascii="Tahoma" w:hAnsi="Tahoma" w:cs="Tahoma"/>
          <w:sz w:val="18"/>
        </w:rPr>
        <w:t>s</w:t>
      </w:r>
      <w:r w:rsidRPr="00A941B7">
        <w:rPr>
          <w:rFonts w:ascii="Tahoma" w:hAnsi="Tahoma" w:cs="Tahoma"/>
          <w:sz w:val="18"/>
        </w:rPr>
        <w:t xml:space="preserve"> deste correr</w:t>
      </w:r>
      <w:r>
        <w:rPr>
          <w:rFonts w:ascii="Tahoma" w:hAnsi="Tahoma" w:cs="Tahoma"/>
          <w:sz w:val="18"/>
        </w:rPr>
        <w:t>ão</w:t>
      </w:r>
      <w:r w:rsidRPr="00A941B7">
        <w:rPr>
          <w:rFonts w:ascii="Tahoma" w:hAnsi="Tahoma" w:cs="Tahoma"/>
          <w:sz w:val="18"/>
        </w:rPr>
        <w:t xml:space="preserve"> por conta da</w:t>
      </w:r>
      <w:r>
        <w:rPr>
          <w:rFonts w:ascii="Tahoma" w:hAnsi="Tahoma" w:cs="Tahoma"/>
          <w:sz w:val="18"/>
        </w:rPr>
        <w:t>s</w:t>
      </w:r>
      <w:r w:rsidRPr="00A941B7">
        <w:rPr>
          <w:rFonts w:ascii="Tahoma" w:hAnsi="Tahoma" w:cs="Tahoma"/>
          <w:sz w:val="18"/>
        </w:rPr>
        <w:t xml:space="preserve"> seguinte</w:t>
      </w:r>
      <w:r>
        <w:rPr>
          <w:rFonts w:ascii="Tahoma" w:hAnsi="Tahoma" w:cs="Tahoma"/>
          <w:sz w:val="18"/>
        </w:rPr>
        <w:t>s</w:t>
      </w:r>
      <w:r w:rsidRPr="00A941B7">
        <w:rPr>
          <w:rFonts w:ascii="Tahoma" w:hAnsi="Tahoma" w:cs="Tahoma"/>
          <w:sz w:val="18"/>
        </w:rPr>
        <w:t xml:space="preserve"> dota</w:t>
      </w:r>
      <w:r>
        <w:rPr>
          <w:rFonts w:ascii="Tahoma" w:hAnsi="Tahoma" w:cs="Tahoma"/>
          <w:sz w:val="18"/>
        </w:rPr>
        <w:t>ções</w:t>
      </w:r>
      <w:r w:rsidRPr="00A941B7">
        <w:rPr>
          <w:rFonts w:ascii="Tahoma" w:hAnsi="Tahoma" w:cs="Tahoma"/>
          <w:sz w:val="18"/>
        </w:rPr>
        <w:t xml:space="preserve"> orçamentária</w:t>
      </w:r>
      <w:r>
        <w:rPr>
          <w:rFonts w:ascii="Tahoma" w:hAnsi="Tahoma" w:cs="Tahoma"/>
          <w:sz w:val="18"/>
        </w:rPr>
        <w:t>s</w:t>
      </w:r>
      <w:r w:rsidRPr="00A941B7">
        <w:rPr>
          <w:rFonts w:ascii="Tahoma" w:hAnsi="Tahoma" w:cs="Tahoma"/>
          <w:sz w:val="18"/>
        </w:rPr>
        <w:t>:</w:t>
      </w:r>
      <w:r>
        <w:rPr>
          <w:rFonts w:ascii="Tahoma" w:hAnsi="Tahoma" w:cs="Tahoma"/>
          <w:sz w:val="18"/>
        </w:rPr>
        <w:t xml:space="preserve"> </w:t>
      </w:r>
      <w:r>
        <w:rPr>
          <w:rFonts w:ascii="Arial" w:eastAsiaTheme="minorHAnsi" w:hAnsi="Arial" w:cs="Arial"/>
          <w:spacing w:val="2"/>
          <w:position w:val="2"/>
          <w:sz w:val="18"/>
          <w:szCs w:val="18"/>
          <w:lang w:eastAsia="en-US"/>
        </w:rPr>
        <w:t>294</w:t>
      </w:r>
    </w:p>
    <w:p w:rsidR="00D46374" w:rsidRPr="007174CD" w:rsidRDefault="00D46374" w:rsidP="00D46374">
      <w:pPr>
        <w:autoSpaceDE w:val="0"/>
        <w:autoSpaceDN w:val="0"/>
        <w:adjustRightInd w:val="0"/>
        <w:rPr>
          <w:rStyle w:val="Forte"/>
          <w:rFonts w:ascii="Arial" w:eastAsiaTheme="minorHAnsi" w:hAnsi="Arial" w:cs="Arial"/>
          <w:b w:val="0"/>
          <w:spacing w:val="2"/>
          <w:position w:val="2"/>
          <w:sz w:val="18"/>
          <w:szCs w:val="18"/>
          <w:lang w:eastAsia="en-US"/>
        </w:rPr>
      </w:pPr>
      <w:r>
        <w:rPr>
          <w:rFonts w:ascii="Arial" w:eastAsiaTheme="minorHAnsi" w:hAnsi="Arial" w:cs="Arial"/>
          <w:spacing w:val="2"/>
          <w:position w:val="2"/>
          <w:sz w:val="18"/>
          <w:szCs w:val="18"/>
          <w:lang w:eastAsia="en-US"/>
        </w:rPr>
        <w:t xml:space="preserve">Aquisição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p>
    <w:p w:rsidR="00D46374" w:rsidRDefault="00D46374" w:rsidP="00D46374">
      <w:pPr>
        <w:ind w:right="-408"/>
        <w:jc w:val="both"/>
        <w:rPr>
          <w:rStyle w:val="Forte"/>
          <w:rFonts w:ascii="Tahoma" w:hAnsi="Tahoma" w:cs="Tahoma"/>
          <w:sz w:val="18"/>
          <w:szCs w:val="18"/>
        </w:rPr>
      </w:pPr>
    </w:p>
    <w:p w:rsidR="00D46374" w:rsidRPr="00F102FD" w:rsidRDefault="00D46374" w:rsidP="00D46374">
      <w:pPr>
        <w:ind w:right="-408"/>
        <w:jc w:val="both"/>
        <w:rPr>
          <w:rFonts w:ascii="Tahoma" w:hAnsi="Tahoma" w:cs="Tahoma"/>
          <w:sz w:val="18"/>
          <w:szCs w:val="18"/>
        </w:rPr>
      </w:pPr>
      <w:r w:rsidRPr="00F102FD">
        <w:rPr>
          <w:rStyle w:val="Forte"/>
          <w:rFonts w:ascii="Tahoma" w:hAnsi="Tahoma" w:cs="Tahoma"/>
          <w:sz w:val="18"/>
          <w:szCs w:val="18"/>
        </w:rPr>
        <w:t>XVI - DAS DISPOSIÇÕES FINAIS</w:t>
      </w:r>
    </w:p>
    <w:p w:rsidR="00D46374" w:rsidRPr="00F102FD" w:rsidRDefault="00D46374" w:rsidP="00D46374">
      <w:pPr>
        <w:ind w:right="-408"/>
        <w:jc w:val="both"/>
        <w:rPr>
          <w:rFonts w:ascii="Tahoma" w:hAnsi="Tahoma" w:cs="Tahoma"/>
          <w:sz w:val="18"/>
          <w:szCs w:val="18"/>
        </w:rPr>
      </w:pPr>
    </w:p>
    <w:p w:rsidR="00D46374" w:rsidRPr="00F102FD" w:rsidRDefault="00D46374" w:rsidP="00D46374">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1 - </w:t>
      </w:r>
      <w:r w:rsidRPr="00F102FD">
        <w:rPr>
          <w:rFonts w:ascii="Tahoma" w:eastAsia="Calibri" w:hAnsi="Tahoma" w:cs="Tahoma"/>
          <w:sz w:val="18"/>
          <w:szCs w:val="18"/>
        </w:rPr>
        <w:t>As normas disciplinadoras desta Licitação serão interpretadas em favor da ampliação da disputa, respeitada a igualdade de oportunidade entre as Licitantes e desde que não comprometam o interesse público.</w:t>
      </w:r>
    </w:p>
    <w:p w:rsidR="00D46374" w:rsidRPr="00F102FD" w:rsidRDefault="00D46374" w:rsidP="00D46374">
      <w:pPr>
        <w:autoSpaceDE w:val="0"/>
        <w:autoSpaceDN w:val="0"/>
        <w:adjustRightInd w:val="0"/>
        <w:ind w:right="-408"/>
        <w:jc w:val="both"/>
        <w:rPr>
          <w:rFonts w:ascii="Tahoma" w:eastAsia="Calibri" w:hAnsi="Tahoma" w:cs="Tahoma"/>
          <w:sz w:val="18"/>
          <w:szCs w:val="18"/>
        </w:rPr>
      </w:pPr>
    </w:p>
    <w:p w:rsidR="00D46374" w:rsidRPr="00F102FD" w:rsidRDefault="00D46374" w:rsidP="00D46374">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2 - </w:t>
      </w:r>
      <w:r w:rsidRPr="00F102FD">
        <w:rPr>
          <w:rFonts w:ascii="Tahoma" w:eastAsia="Calibri" w:hAnsi="Tahoma" w:cs="Tahoma"/>
          <w:sz w:val="18"/>
          <w:szCs w:val="18"/>
        </w:rPr>
        <w:t>Das sessões públicas de processamento do Pregão serão lavradas atas circunstanciadas, a serem assinadas pelo Pregoeiro e pelos Licitantes presentes.</w:t>
      </w:r>
    </w:p>
    <w:p w:rsidR="00D46374" w:rsidRPr="00F102FD" w:rsidRDefault="00D46374" w:rsidP="00D46374">
      <w:pPr>
        <w:autoSpaceDE w:val="0"/>
        <w:autoSpaceDN w:val="0"/>
        <w:adjustRightInd w:val="0"/>
        <w:ind w:right="-408"/>
        <w:jc w:val="both"/>
        <w:rPr>
          <w:rFonts w:ascii="Tahoma" w:eastAsia="Calibri" w:hAnsi="Tahoma" w:cs="Tahoma"/>
          <w:sz w:val="18"/>
          <w:szCs w:val="18"/>
        </w:rPr>
      </w:pPr>
    </w:p>
    <w:p w:rsidR="00D46374" w:rsidRPr="00F102FD" w:rsidRDefault="00D46374" w:rsidP="00D46374">
      <w:pPr>
        <w:autoSpaceDE w:val="0"/>
        <w:autoSpaceDN w:val="0"/>
        <w:adjustRightInd w:val="0"/>
        <w:ind w:right="-408" w:firstLine="708"/>
        <w:jc w:val="both"/>
        <w:rPr>
          <w:rFonts w:ascii="Tahoma" w:eastAsia="Calibri" w:hAnsi="Tahoma" w:cs="Tahoma"/>
          <w:sz w:val="18"/>
          <w:szCs w:val="18"/>
        </w:rPr>
      </w:pPr>
      <w:r w:rsidRPr="00F102FD">
        <w:rPr>
          <w:rFonts w:ascii="Tahoma" w:eastAsia="Calibri" w:hAnsi="Tahoma" w:cs="Tahoma"/>
          <w:sz w:val="18"/>
          <w:szCs w:val="18"/>
        </w:rPr>
        <w:t>2.1 - As recusas ou as impossibilidades de assinaturas devem ser registradas expressamente na própria ata.</w:t>
      </w:r>
    </w:p>
    <w:p w:rsidR="00D46374" w:rsidRPr="00F102FD" w:rsidRDefault="00D46374" w:rsidP="00D46374">
      <w:pPr>
        <w:autoSpaceDE w:val="0"/>
        <w:autoSpaceDN w:val="0"/>
        <w:adjustRightInd w:val="0"/>
        <w:ind w:right="-408" w:firstLine="708"/>
        <w:jc w:val="both"/>
        <w:rPr>
          <w:rFonts w:ascii="Tahoma" w:eastAsia="Calibri" w:hAnsi="Tahoma" w:cs="Tahoma"/>
          <w:sz w:val="18"/>
          <w:szCs w:val="18"/>
        </w:rPr>
      </w:pPr>
    </w:p>
    <w:p w:rsidR="00D46374" w:rsidRPr="00F102FD" w:rsidRDefault="00D46374" w:rsidP="00D46374">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3 - </w:t>
      </w:r>
      <w:r w:rsidRPr="00F102FD">
        <w:rPr>
          <w:rFonts w:ascii="Tahoma" w:eastAsia="Calibri" w:hAnsi="Tahoma" w:cs="Tahoma"/>
          <w:sz w:val="18"/>
          <w:szCs w:val="18"/>
        </w:rPr>
        <w:t>Todos os documentos de habilitação cujos envelopes forem abertos na sessão e as propostas serão rubricadas pelo Pregoeiro e pelos licitantes presentes que desejarem.</w:t>
      </w:r>
    </w:p>
    <w:p w:rsidR="00D46374" w:rsidRPr="00F102FD" w:rsidRDefault="00D46374" w:rsidP="00D46374">
      <w:pPr>
        <w:autoSpaceDE w:val="0"/>
        <w:autoSpaceDN w:val="0"/>
        <w:adjustRightInd w:val="0"/>
        <w:ind w:right="-408"/>
        <w:jc w:val="both"/>
        <w:rPr>
          <w:rFonts w:ascii="Tahoma" w:eastAsia="Calibri" w:hAnsi="Tahoma" w:cs="Tahoma"/>
          <w:sz w:val="18"/>
          <w:szCs w:val="18"/>
        </w:rPr>
      </w:pPr>
    </w:p>
    <w:p w:rsidR="00D46374" w:rsidRPr="00F102FD" w:rsidRDefault="00D46374" w:rsidP="00D46374">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4 - </w:t>
      </w:r>
      <w:r w:rsidRPr="00F102FD">
        <w:rPr>
          <w:rFonts w:ascii="Tahoma" w:eastAsia="Calibri" w:hAnsi="Tahoma" w:cs="Tahoma"/>
          <w:sz w:val="18"/>
          <w:szCs w:val="18"/>
        </w:rPr>
        <w:t>Os envelopes contendo os documentos de habilitação das demais licitantes serão devolvidos, fechados e lacrados, desde que não tenham sido interpostos recursos ou após manifestação expressa do desejo de não recorrer ou ainda após o julgamento dos mesmos.</w:t>
      </w:r>
    </w:p>
    <w:p w:rsidR="00D46374" w:rsidRPr="00F102FD" w:rsidRDefault="00D46374" w:rsidP="00D46374">
      <w:pPr>
        <w:autoSpaceDE w:val="0"/>
        <w:autoSpaceDN w:val="0"/>
        <w:adjustRightInd w:val="0"/>
        <w:ind w:right="-408"/>
        <w:jc w:val="both"/>
        <w:rPr>
          <w:rFonts w:ascii="Tahoma" w:eastAsia="Calibri" w:hAnsi="Tahoma" w:cs="Tahoma"/>
          <w:sz w:val="18"/>
          <w:szCs w:val="18"/>
        </w:rPr>
      </w:pPr>
    </w:p>
    <w:p w:rsidR="00D46374" w:rsidRPr="00F102FD" w:rsidRDefault="00D46374" w:rsidP="00D46374">
      <w:pPr>
        <w:autoSpaceDE w:val="0"/>
        <w:autoSpaceDN w:val="0"/>
        <w:adjustRightInd w:val="0"/>
        <w:ind w:right="-408"/>
        <w:jc w:val="both"/>
        <w:rPr>
          <w:rFonts w:ascii="Tahoma" w:eastAsia="Calibri" w:hAnsi="Tahoma" w:cs="Tahoma"/>
          <w:sz w:val="18"/>
          <w:szCs w:val="18"/>
        </w:rPr>
      </w:pPr>
      <w:r w:rsidRPr="00F102FD">
        <w:rPr>
          <w:rFonts w:ascii="Tahoma" w:eastAsia="Calibri" w:hAnsi="Tahoma" w:cs="Tahoma"/>
          <w:bCs/>
          <w:sz w:val="18"/>
          <w:szCs w:val="18"/>
        </w:rPr>
        <w:t xml:space="preserve">5 - </w:t>
      </w:r>
      <w:r w:rsidRPr="00F102FD">
        <w:rPr>
          <w:rFonts w:ascii="Tahoma" w:eastAsia="Calibri" w:hAnsi="Tahoma" w:cs="Tahoma"/>
          <w:sz w:val="18"/>
          <w:szCs w:val="18"/>
        </w:rPr>
        <w:t>Os casos omissos do presente Edital serão solucionados pelo Pregoeiro.</w:t>
      </w:r>
    </w:p>
    <w:p w:rsidR="00D46374" w:rsidRPr="00F102FD" w:rsidRDefault="00D46374" w:rsidP="00D46374">
      <w:pPr>
        <w:autoSpaceDE w:val="0"/>
        <w:autoSpaceDN w:val="0"/>
        <w:adjustRightInd w:val="0"/>
        <w:ind w:right="-408"/>
        <w:jc w:val="both"/>
        <w:rPr>
          <w:rFonts w:ascii="Tahoma" w:eastAsia="Calibri" w:hAnsi="Tahoma" w:cs="Tahoma"/>
          <w:sz w:val="18"/>
          <w:szCs w:val="18"/>
        </w:rPr>
      </w:pPr>
    </w:p>
    <w:p w:rsidR="00D46374" w:rsidRPr="00F102FD" w:rsidRDefault="00D46374" w:rsidP="00D46374">
      <w:pPr>
        <w:autoSpaceDE w:val="0"/>
        <w:autoSpaceDN w:val="0"/>
        <w:adjustRightInd w:val="0"/>
        <w:ind w:right="-408"/>
        <w:jc w:val="both"/>
        <w:rPr>
          <w:rFonts w:ascii="Tahoma" w:hAnsi="Tahoma" w:cs="Tahoma"/>
          <w:sz w:val="18"/>
          <w:szCs w:val="18"/>
        </w:rPr>
      </w:pPr>
      <w:r w:rsidRPr="00F102FD">
        <w:rPr>
          <w:rFonts w:ascii="Tahoma" w:eastAsia="Calibri" w:hAnsi="Tahoma" w:cs="Tahoma"/>
          <w:bCs/>
          <w:sz w:val="18"/>
          <w:szCs w:val="18"/>
        </w:rPr>
        <w:lastRenderedPageBreak/>
        <w:t xml:space="preserve">6 - </w:t>
      </w:r>
      <w:r w:rsidRPr="00F102FD">
        <w:rPr>
          <w:rFonts w:ascii="Tahoma" w:eastAsia="Calibri" w:hAnsi="Tahoma" w:cs="Tahoma"/>
          <w:sz w:val="18"/>
          <w:szCs w:val="18"/>
        </w:rPr>
        <w:t>Quaisquer informações, esclarecimentos ou dados fornecidos verbalmente por servidores municipais, inclusive membros da Comissão de Licitação, não serão considerados nem aceitos para efeito de embasamento de reclamações, impugnações ou reivindicações por parte dos licitantes.</w:t>
      </w:r>
    </w:p>
    <w:p w:rsidR="00D46374" w:rsidRPr="00F102FD" w:rsidRDefault="00D46374" w:rsidP="00D46374">
      <w:pPr>
        <w:ind w:right="-408"/>
        <w:jc w:val="both"/>
        <w:rPr>
          <w:rFonts w:ascii="Tahoma" w:hAnsi="Tahoma" w:cs="Tahoma"/>
          <w:sz w:val="18"/>
          <w:szCs w:val="18"/>
        </w:rPr>
      </w:pPr>
    </w:p>
    <w:p w:rsidR="00D46374" w:rsidRPr="00F102FD" w:rsidRDefault="00D46374" w:rsidP="00D46374">
      <w:pPr>
        <w:ind w:right="-408"/>
        <w:jc w:val="both"/>
        <w:rPr>
          <w:rFonts w:ascii="Tahoma" w:hAnsi="Tahoma" w:cs="Tahoma"/>
          <w:sz w:val="18"/>
          <w:szCs w:val="18"/>
        </w:rPr>
      </w:pPr>
      <w:r w:rsidRPr="00F102FD">
        <w:rPr>
          <w:rFonts w:ascii="Tahoma" w:hAnsi="Tahoma" w:cs="Tahoma"/>
          <w:sz w:val="18"/>
          <w:szCs w:val="18"/>
        </w:rPr>
        <w:t xml:space="preserve">7 - O resultado do presente certame será divulgado no quadro de avisos da Prefeitura Municipal de </w:t>
      </w:r>
      <w:r>
        <w:rPr>
          <w:rFonts w:ascii="Tahoma" w:hAnsi="Tahoma" w:cs="Tahoma"/>
          <w:sz w:val="18"/>
          <w:szCs w:val="18"/>
        </w:rPr>
        <w:t>MONTE AZUL</w:t>
      </w:r>
      <w:r w:rsidRPr="00F102FD">
        <w:rPr>
          <w:rFonts w:ascii="Tahoma" w:hAnsi="Tahoma" w:cs="Tahoma"/>
          <w:sz w:val="18"/>
          <w:szCs w:val="18"/>
        </w:rPr>
        <w:t xml:space="preserve">, Estado de Minas Gerais. </w:t>
      </w:r>
    </w:p>
    <w:p w:rsidR="00D46374" w:rsidRPr="00F102FD" w:rsidRDefault="00D46374" w:rsidP="00D46374">
      <w:pPr>
        <w:ind w:left="284" w:right="-408" w:hanging="284"/>
        <w:jc w:val="both"/>
        <w:rPr>
          <w:rFonts w:ascii="Tahoma" w:hAnsi="Tahoma" w:cs="Tahoma"/>
          <w:sz w:val="18"/>
          <w:szCs w:val="18"/>
        </w:rPr>
      </w:pPr>
    </w:p>
    <w:p w:rsidR="00D46374" w:rsidRPr="00785291" w:rsidRDefault="00D46374" w:rsidP="00D46374">
      <w:pPr>
        <w:ind w:right="-408"/>
        <w:jc w:val="both"/>
        <w:rPr>
          <w:rFonts w:ascii="Tahoma" w:hAnsi="Tahoma" w:cs="Tahoma"/>
          <w:sz w:val="18"/>
        </w:rPr>
      </w:pPr>
      <w:r w:rsidRPr="00F102FD">
        <w:rPr>
          <w:rFonts w:ascii="Tahoma" w:hAnsi="Tahoma" w:cs="Tahoma"/>
          <w:sz w:val="18"/>
          <w:szCs w:val="18"/>
        </w:rPr>
        <w:t>8 - Os demais atos p</w:t>
      </w:r>
      <w:r w:rsidRPr="00785291">
        <w:rPr>
          <w:rFonts w:ascii="Tahoma" w:hAnsi="Tahoma" w:cs="Tahoma"/>
          <w:sz w:val="18"/>
        </w:rPr>
        <w:t>ertinentes a esta licitação, passíveis de divulgação, também serão publicados n</w:t>
      </w:r>
      <w:r>
        <w:rPr>
          <w:rFonts w:ascii="Tahoma" w:hAnsi="Tahoma" w:cs="Tahoma"/>
          <w:sz w:val="18"/>
        </w:rPr>
        <w:t>o quadro de Avisos,</w:t>
      </w:r>
      <w:proofErr w:type="gramStart"/>
      <w:r>
        <w:rPr>
          <w:rFonts w:ascii="Tahoma" w:hAnsi="Tahoma" w:cs="Tahoma"/>
          <w:sz w:val="18"/>
        </w:rPr>
        <w:t xml:space="preserve"> </w:t>
      </w:r>
      <w:r w:rsidRPr="00785291">
        <w:rPr>
          <w:rFonts w:ascii="Tahoma" w:hAnsi="Tahoma" w:cs="Tahoma"/>
          <w:sz w:val="18"/>
        </w:rPr>
        <w:t xml:space="preserve"> </w:t>
      </w:r>
      <w:proofErr w:type="gramEnd"/>
      <w:r w:rsidRPr="00785291">
        <w:rPr>
          <w:rFonts w:ascii="Tahoma" w:hAnsi="Tahoma" w:cs="Tahoma"/>
          <w:sz w:val="18"/>
        </w:rPr>
        <w:t>Imprensa Oficial do Estado de Minas Gerais</w:t>
      </w:r>
      <w:r>
        <w:rPr>
          <w:rFonts w:ascii="Tahoma" w:hAnsi="Tahoma" w:cs="Tahoma"/>
          <w:sz w:val="18"/>
        </w:rPr>
        <w:t>, Impressa Oficial da União e outros</w:t>
      </w:r>
      <w:r w:rsidRPr="00785291">
        <w:rPr>
          <w:rFonts w:ascii="Tahoma" w:hAnsi="Tahoma" w:cs="Tahoma"/>
          <w:sz w:val="18"/>
        </w:rPr>
        <w:t>.</w:t>
      </w:r>
    </w:p>
    <w:p w:rsidR="00D46374" w:rsidRPr="00421B55" w:rsidRDefault="00D46374" w:rsidP="00D46374">
      <w:pPr>
        <w:ind w:left="284" w:right="-408" w:hanging="284"/>
        <w:jc w:val="both"/>
        <w:rPr>
          <w:rFonts w:ascii="Tahoma" w:hAnsi="Tahoma" w:cs="Tahoma"/>
          <w:sz w:val="16"/>
        </w:rPr>
      </w:pPr>
    </w:p>
    <w:p w:rsidR="00D46374" w:rsidRPr="00785291" w:rsidRDefault="00D46374" w:rsidP="00D46374">
      <w:pPr>
        <w:ind w:right="-408"/>
        <w:jc w:val="both"/>
        <w:rPr>
          <w:rFonts w:ascii="Tahoma" w:hAnsi="Tahoma" w:cs="Tahoma"/>
          <w:sz w:val="18"/>
        </w:rPr>
      </w:pPr>
      <w:r>
        <w:rPr>
          <w:rFonts w:ascii="Tahoma" w:hAnsi="Tahoma" w:cs="Tahoma"/>
          <w:sz w:val="18"/>
        </w:rPr>
        <w:t xml:space="preserve">9 - </w:t>
      </w:r>
      <w:r w:rsidRPr="00785291">
        <w:rPr>
          <w:rFonts w:ascii="Tahoma" w:hAnsi="Tahoma" w:cs="Tahoma"/>
          <w:sz w:val="18"/>
        </w:rPr>
        <w:t xml:space="preserve">Até </w:t>
      </w:r>
      <w:proofErr w:type="gramStart"/>
      <w:r w:rsidRPr="00785291">
        <w:rPr>
          <w:rFonts w:ascii="Tahoma" w:hAnsi="Tahoma" w:cs="Tahoma"/>
          <w:sz w:val="18"/>
        </w:rPr>
        <w:t>2</w:t>
      </w:r>
      <w:proofErr w:type="gramEnd"/>
      <w:r w:rsidRPr="00785291">
        <w:rPr>
          <w:rFonts w:ascii="Tahoma" w:hAnsi="Tahoma" w:cs="Tahoma"/>
          <w:sz w:val="18"/>
        </w:rPr>
        <w:t xml:space="preserve"> (dois) dias úteis anteriores à data fixada para recebimento das propostas, qualquer pessoa poderá solicitar esclarecimentos, providências ou impugnar o ato convocatório do Pregão. </w:t>
      </w:r>
    </w:p>
    <w:p w:rsidR="00D46374" w:rsidRPr="00785291" w:rsidRDefault="00D46374" w:rsidP="00D46374">
      <w:pPr>
        <w:ind w:right="-408"/>
        <w:jc w:val="both"/>
        <w:rPr>
          <w:rFonts w:ascii="Tahoma" w:hAnsi="Tahoma" w:cs="Tahoma"/>
          <w:sz w:val="10"/>
        </w:rPr>
      </w:pPr>
    </w:p>
    <w:p w:rsidR="00D46374" w:rsidRPr="00785291" w:rsidRDefault="00D46374" w:rsidP="00D46374">
      <w:pPr>
        <w:ind w:left="567" w:right="-408" w:hanging="283"/>
        <w:jc w:val="both"/>
        <w:rPr>
          <w:rFonts w:ascii="Tahoma" w:hAnsi="Tahoma" w:cs="Tahoma"/>
          <w:sz w:val="18"/>
        </w:rPr>
      </w:pPr>
      <w:r>
        <w:rPr>
          <w:rFonts w:ascii="Tahoma" w:hAnsi="Tahoma" w:cs="Tahoma"/>
          <w:sz w:val="18"/>
        </w:rPr>
        <w:t>9</w:t>
      </w:r>
      <w:r w:rsidRPr="00785291">
        <w:rPr>
          <w:rFonts w:ascii="Tahoma" w:hAnsi="Tahoma" w:cs="Tahoma"/>
          <w:sz w:val="18"/>
        </w:rPr>
        <w:t xml:space="preserve">.1 - A petição será dirigida à autoridade subscritora do Edital, que decidirá no prazo de </w:t>
      </w:r>
      <w:proofErr w:type="gramStart"/>
      <w:r w:rsidRPr="00785291">
        <w:rPr>
          <w:rFonts w:ascii="Tahoma" w:hAnsi="Tahoma" w:cs="Tahoma"/>
          <w:sz w:val="18"/>
        </w:rPr>
        <w:t>1</w:t>
      </w:r>
      <w:proofErr w:type="gramEnd"/>
      <w:r w:rsidRPr="00785291">
        <w:rPr>
          <w:rFonts w:ascii="Tahoma" w:hAnsi="Tahoma" w:cs="Tahoma"/>
          <w:sz w:val="18"/>
        </w:rPr>
        <w:t xml:space="preserve"> dia útil.</w:t>
      </w:r>
    </w:p>
    <w:p w:rsidR="00D46374" w:rsidRDefault="00D46374" w:rsidP="00D46374">
      <w:pPr>
        <w:ind w:right="-408"/>
        <w:jc w:val="both"/>
        <w:rPr>
          <w:rFonts w:ascii="Tahoma" w:hAnsi="Tahoma" w:cs="Tahoma"/>
          <w:sz w:val="10"/>
        </w:rPr>
      </w:pPr>
    </w:p>
    <w:p w:rsidR="00D46374" w:rsidRPr="00785291" w:rsidRDefault="00D46374" w:rsidP="00D46374">
      <w:pPr>
        <w:ind w:right="-408"/>
        <w:jc w:val="both"/>
        <w:rPr>
          <w:rFonts w:ascii="Tahoma" w:hAnsi="Tahoma" w:cs="Tahoma"/>
          <w:sz w:val="18"/>
        </w:rPr>
      </w:pPr>
      <w:r w:rsidRPr="00421B55">
        <w:rPr>
          <w:rFonts w:ascii="Tahoma" w:hAnsi="Tahoma" w:cs="Tahoma"/>
          <w:sz w:val="18"/>
          <w:szCs w:val="18"/>
        </w:rPr>
        <w:t>10</w:t>
      </w:r>
      <w:r>
        <w:rPr>
          <w:rFonts w:ascii="Tahoma" w:hAnsi="Tahoma" w:cs="Tahoma"/>
          <w:sz w:val="18"/>
        </w:rPr>
        <w:t xml:space="preserve"> - </w:t>
      </w:r>
      <w:r w:rsidRPr="00785291">
        <w:rPr>
          <w:rFonts w:ascii="Tahoma" w:hAnsi="Tahoma" w:cs="Tahoma"/>
          <w:sz w:val="18"/>
        </w:rPr>
        <w:t xml:space="preserve">Acolhida a petição contra o ato convocatório, será designada nova data para a realização do certame. </w:t>
      </w:r>
    </w:p>
    <w:p w:rsidR="00D46374" w:rsidRDefault="00D46374" w:rsidP="00D46374">
      <w:pPr>
        <w:ind w:right="-408"/>
        <w:jc w:val="both"/>
        <w:rPr>
          <w:rFonts w:ascii="Tahoma" w:hAnsi="Tahoma" w:cs="Tahoma"/>
          <w:b/>
          <w:iCs/>
          <w:sz w:val="10"/>
        </w:rPr>
      </w:pPr>
    </w:p>
    <w:p w:rsidR="00D46374" w:rsidRPr="00785291" w:rsidRDefault="00D46374" w:rsidP="00D46374">
      <w:pPr>
        <w:ind w:right="-408"/>
        <w:jc w:val="both"/>
        <w:rPr>
          <w:rFonts w:ascii="Tahoma" w:hAnsi="Tahoma" w:cs="Tahoma"/>
          <w:b/>
          <w:iCs/>
          <w:sz w:val="10"/>
        </w:rPr>
      </w:pPr>
    </w:p>
    <w:p w:rsidR="00D46374" w:rsidRPr="00785291" w:rsidRDefault="00D46374" w:rsidP="00D46374">
      <w:pPr>
        <w:ind w:right="-408"/>
        <w:rPr>
          <w:rFonts w:ascii="Tahoma" w:hAnsi="Tahoma" w:cs="Tahoma"/>
          <w:b/>
          <w:iCs/>
          <w:sz w:val="18"/>
        </w:rPr>
      </w:pPr>
      <w:r w:rsidRPr="00785291">
        <w:rPr>
          <w:rFonts w:ascii="Tahoma" w:hAnsi="Tahoma" w:cs="Tahoma"/>
          <w:b/>
          <w:iCs/>
          <w:sz w:val="18"/>
        </w:rPr>
        <w:t>X</w:t>
      </w:r>
      <w:r>
        <w:rPr>
          <w:rFonts w:ascii="Tahoma" w:hAnsi="Tahoma" w:cs="Tahoma"/>
          <w:b/>
          <w:iCs/>
          <w:sz w:val="18"/>
        </w:rPr>
        <w:t>VII</w:t>
      </w:r>
      <w:r w:rsidRPr="00785291">
        <w:rPr>
          <w:rFonts w:ascii="Tahoma" w:hAnsi="Tahoma" w:cs="Tahoma"/>
          <w:b/>
          <w:iCs/>
          <w:sz w:val="18"/>
        </w:rPr>
        <w:t xml:space="preserve"> - DOS ANEXOS:</w:t>
      </w:r>
    </w:p>
    <w:p w:rsidR="00D46374" w:rsidRDefault="00D46374" w:rsidP="00D46374">
      <w:pPr>
        <w:ind w:right="-408"/>
        <w:rPr>
          <w:rFonts w:ascii="Tahoma" w:hAnsi="Tahoma" w:cs="Tahoma"/>
          <w:b/>
          <w:iCs/>
          <w:sz w:val="10"/>
        </w:rPr>
      </w:pPr>
    </w:p>
    <w:p w:rsidR="00D46374" w:rsidRPr="00785291" w:rsidRDefault="00D46374" w:rsidP="00D46374">
      <w:pPr>
        <w:ind w:right="-408"/>
        <w:rPr>
          <w:rFonts w:ascii="Tahoma" w:hAnsi="Tahoma" w:cs="Tahoma"/>
          <w:b/>
          <w:iCs/>
          <w:sz w:val="10"/>
        </w:rPr>
      </w:pPr>
    </w:p>
    <w:p w:rsidR="00D46374" w:rsidRPr="00785291" w:rsidRDefault="00D46374" w:rsidP="00D46374">
      <w:pPr>
        <w:ind w:right="-408"/>
        <w:rPr>
          <w:rFonts w:ascii="Tahoma" w:hAnsi="Tahoma" w:cs="Tahoma"/>
          <w:iCs/>
          <w:sz w:val="18"/>
        </w:rPr>
      </w:pPr>
      <w:r w:rsidRPr="00785291">
        <w:rPr>
          <w:rFonts w:ascii="Tahoma" w:hAnsi="Tahoma" w:cs="Tahoma"/>
          <w:iCs/>
          <w:sz w:val="18"/>
        </w:rPr>
        <w:t>1-Fazem parte integrante deste Edital, os seguintes anexos:</w:t>
      </w:r>
    </w:p>
    <w:p w:rsidR="00D46374" w:rsidRDefault="00D46374" w:rsidP="00D46374">
      <w:pPr>
        <w:ind w:right="-408" w:firstLine="708"/>
        <w:rPr>
          <w:rFonts w:ascii="Tahoma" w:hAnsi="Tahoma" w:cs="Tahoma"/>
          <w:iCs/>
          <w:sz w:val="10"/>
        </w:rPr>
      </w:pPr>
    </w:p>
    <w:p w:rsidR="00D46374" w:rsidRPr="00785291" w:rsidRDefault="00D46374" w:rsidP="00D46374">
      <w:pPr>
        <w:ind w:right="-408" w:firstLine="708"/>
        <w:rPr>
          <w:rFonts w:ascii="Tahoma" w:hAnsi="Tahoma" w:cs="Tahoma"/>
          <w:iCs/>
          <w:sz w:val="10"/>
        </w:rPr>
      </w:pPr>
    </w:p>
    <w:p w:rsidR="00D46374" w:rsidRDefault="00D46374" w:rsidP="00D46374">
      <w:pPr>
        <w:ind w:left="960" w:right="-408"/>
        <w:jc w:val="both"/>
        <w:rPr>
          <w:rFonts w:ascii="Tahoma" w:hAnsi="Tahoma" w:cs="Tahoma"/>
          <w:b/>
          <w:iCs/>
          <w:sz w:val="18"/>
          <w:szCs w:val="18"/>
        </w:rPr>
      </w:pPr>
      <w:r w:rsidRPr="00785291">
        <w:rPr>
          <w:rFonts w:ascii="Tahoma" w:hAnsi="Tahoma" w:cs="Tahoma"/>
          <w:b/>
          <w:iCs/>
          <w:sz w:val="18"/>
          <w:szCs w:val="18"/>
        </w:rPr>
        <w:t xml:space="preserve">Anexo I </w:t>
      </w:r>
      <w:r w:rsidRPr="00785291">
        <w:rPr>
          <w:rFonts w:ascii="Tahoma" w:hAnsi="Tahoma" w:cs="Tahoma"/>
          <w:b/>
          <w:iCs/>
          <w:sz w:val="18"/>
          <w:szCs w:val="18"/>
        </w:rPr>
        <w:tab/>
        <w:t>-</w:t>
      </w:r>
      <w:r>
        <w:rPr>
          <w:rFonts w:ascii="Tahoma" w:hAnsi="Tahoma" w:cs="Tahoma"/>
          <w:b/>
          <w:iCs/>
          <w:sz w:val="18"/>
          <w:szCs w:val="18"/>
        </w:rPr>
        <w:t xml:space="preserve"> Identificação do Objeto;</w:t>
      </w:r>
      <w:r w:rsidRPr="00785291">
        <w:rPr>
          <w:rFonts w:ascii="Tahoma" w:hAnsi="Tahoma" w:cs="Tahoma"/>
          <w:b/>
          <w:iCs/>
          <w:sz w:val="18"/>
          <w:szCs w:val="18"/>
        </w:rPr>
        <w:t xml:space="preserve"> </w:t>
      </w:r>
    </w:p>
    <w:p w:rsidR="00D46374" w:rsidRPr="00785291" w:rsidRDefault="00D46374" w:rsidP="00D46374">
      <w:pPr>
        <w:ind w:left="960" w:right="-408"/>
        <w:jc w:val="both"/>
        <w:rPr>
          <w:rFonts w:ascii="Tahoma" w:hAnsi="Tahoma" w:cs="Tahoma"/>
          <w:b/>
          <w:iCs/>
          <w:sz w:val="18"/>
          <w:szCs w:val="18"/>
        </w:rPr>
      </w:pPr>
      <w:r w:rsidRPr="00785291">
        <w:rPr>
          <w:rFonts w:ascii="Tahoma" w:hAnsi="Tahoma" w:cs="Tahoma"/>
          <w:b/>
          <w:iCs/>
          <w:sz w:val="18"/>
          <w:szCs w:val="18"/>
        </w:rPr>
        <w:t>Anexo II</w:t>
      </w:r>
      <w:r w:rsidRPr="00785291">
        <w:rPr>
          <w:rFonts w:ascii="Tahoma" w:hAnsi="Tahoma" w:cs="Tahoma"/>
          <w:b/>
          <w:iCs/>
          <w:sz w:val="18"/>
          <w:szCs w:val="18"/>
        </w:rPr>
        <w:tab/>
        <w:t xml:space="preserve">- </w:t>
      </w:r>
      <w:r>
        <w:rPr>
          <w:rFonts w:ascii="Tahoma" w:hAnsi="Tahoma" w:cs="Tahoma"/>
          <w:b/>
          <w:iCs/>
          <w:sz w:val="18"/>
          <w:szCs w:val="18"/>
        </w:rPr>
        <w:t>Termo de Referência</w:t>
      </w:r>
      <w:r w:rsidRPr="00785291">
        <w:rPr>
          <w:rFonts w:ascii="Tahoma" w:hAnsi="Tahoma" w:cs="Tahoma"/>
          <w:b/>
          <w:iCs/>
          <w:sz w:val="18"/>
          <w:szCs w:val="18"/>
        </w:rPr>
        <w:t>;</w:t>
      </w:r>
    </w:p>
    <w:p w:rsidR="00D46374" w:rsidRPr="00785291" w:rsidRDefault="00D46374" w:rsidP="00D46374">
      <w:pPr>
        <w:ind w:left="960" w:right="-408"/>
        <w:jc w:val="both"/>
        <w:rPr>
          <w:rFonts w:ascii="Tahoma" w:hAnsi="Tahoma" w:cs="Tahoma"/>
          <w:b/>
          <w:iCs/>
          <w:sz w:val="18"/>
          <w:szCs w:val="18"/>
        </w:rPr>
      </w:pPr>
      <w:r w:rsidRPr="00785291">
        <w:rPr>
          <w:rFonts w:ascii="Tahoma" w:hAnsi="Tahoma" w:cs="Tahoma"/>
          <w:b/>
          <w:iCs/>
          <w:sz w:val="18"/>
          <w:szCs w:val="18"/>
        </w:rPr>
        <w:t>Anexo III</w:t>
      </w:r>
      <w:r w:rsidRPr="00785291">
        <w:rPr>
          <w:rFonts w:ascii="Tahoma" w:hAnsi="Tahoma" w:cs="Tahoma"/>
          <w:b/>
          <w:iCs/>
          <w:sz w:val="18"/>
          <w:szCs w:val="18"/>
        </w:rPr>
        <w:tab/>
        <w:t>- Pro</w:t>
      </w:r>
      <w:r>
        <w:rPr>
          <w:rFonts w:ascii="Tahoma" w:hAnsi="Tahoma" w:cs="Tahoma"/>
          <w:b/>
          <w:iCs/>
          <w:sz w:val="18"/>
          <w:szCs w:val="18"/>
        </w:rPr>
        <w:t>posta</w:t>
      </w:r>
      <w:r w:rsidRPr="00785291">
        <w:rPr>
          <w:rFonts w:ascii="Tahoma" w:hAnsi="Tahoma" w:cs="Tahoma"/>
          <w:b/>
          <w:iCs/>
          <w:sz w:val="18"/>
          <w:szCs w:val="18"/>
        </w:rPr>
        <w:t>;</w:t>
      </w:r>
    </w:p>
    <w:p w:rsidR="00D46374" w:rsidRDefault="00D46374" w:rsidP="00D46374">
      <w:pPr>
        <w:ind w:left="960" w:right="-408"/>
        <w:jc w:val="both"/>
        <w:rPr>
          <w:rFonts w:ascii="Tahoma" w:hAnsi="Tahoma" w:cs="Tahoma"/>
          <w:b/>
          <w:iCs/>
          <w:sz w:val="18"/>
          <w:szCs w:val="18"/>
        </w:rPr>
      </w:pPr>
      <w:r w:rsidRPr="00785291">
        <w:rPr>
          <w:rFonts w:ascii="Tahoma" w:hAnsi="Tahoma" w:cs="Tahoma"/>
          <w:b/>
          <w:iCs/>
          <w:sz w:val="18"/>
          <w:szCs w:val="18"/>
        </w:rPr>
        <w:t>Anexo IV</w:t>
      </w:r>
      <w:r w:rsidRPr="00785291">
        <w:rPr>
          <w:rFonts w:ascii="Tahoma" w:hAnsi="Tahoma" w:cs="Tahoma"/>
          <w:b/>
          <w:iCs/>
          <w:sz w:val="18"/>
          <w:szCs w:val="18"/>
        </w:rPr>
        <w:tab/>
        <w:t xml:space="preserve">- </w:t>
      </w:r>
      <w:r>
        <w:rPr>
          <w:rFonts w:ascii="Tahoma" w:hAnsi="Tahoma" w:cs="Tahoma"/>
          <w:b/>
          <w:iCs/>
          <w:sz w:val="18"/>
          <w:szCs w:val="18"/>
        </w:rPr>
        <w:t>Credenciamento (procuração);</w:t>
      </w:r>
    </w:p>
    <w:p w:rsidR="00D46374" w:rsidRPr="00785291" w:rsidRDefault="00D46374" w:rsidP="00D46374">
      <w:pPr>
        <w:ind w:left="960" w:right="-408"/>
        <w:jc w:val="both"/>
        <w:rPr>
          <w:rFonts w:ascii="Tahoma" w:hAnsi="Tahoma" w:cs="Tahoma"/>
          <w:b/>
          <w:iCs/>
          <w:sz w:val="18"/>
          <w:szCs w:val="18"/>
        </w:rPr>
      </w:pPr>
      <w:r w:rsidRPr="00785291">
        <w:rPr>
          <w:rFonts w:ascii="Tahoma" w:hAnsi="Tahoma" w:cs="Tahoma"/>
          <w:b/>
          <w:iCs/>
          <w:sz w:val="18"/>
          <w:szCs w:val="18"/>
        </w:rPr>
        <w:t>Anexo V</w:t>
      </w:r>
      <w:r w:rsidRPr="00785291">
        <w:rPr>
          <w:rFonts w:ascii="Tahoma" w:hAnsi="Tahoma" w:cs="Tahoma"/>
          <w:b/>
          <w:iCs/>
          <w:sz w:val="18"/>
          <w:szCs w:val="18"/>
        </w:rPr>
        <w:tab/>
        <w:t>- Declaração de Regularidade Perante o Ministério do Trabalho</w:t>
      </w:r>
      <w:r>
        <w:rPr>
          <w:rFonts w:ascii="Tahoma" w:hAnsi="Tahoma" w:cs="Tahoma"/>
          <w:b/>
          <w:iCs/>
          <w:sz w:val="18"/>
          <w:szCs w:val="18"/>
        </w:rPr>
        <w:t>;</w:t>
      </w:r>
    </w:p>
    <w:p w:rsidR="00D46374" w:rsidRPr="00785291" w:rsidRDefault="00D46374" w:rsidP="00D46374">
      <w:pPr>
        <w:ind w:left="960" w:right="-408"/>
        <w:jc w:val="both"/>
        <w:rPr>
          <w:rFonts w:ascii="Tahoma" w:hAnsi="Tahoma" w:cs="Tahoma"/>
          <w:b/>
          <w:iCs/>
          <w:sz w:val="18"/>
          <w:szCs w:val="18"/>
        </w:rPr>
      </w:pPr>
      <w:proofErr w:type="gramStart"/>
      <w:r w:rsidRPr="00785291">
        <w:rPr>
          <w:rFonts w:ascii="Tahoma" w:hAnsi="Tahoma" w:cs="Tahoma"/>
          <w:b/>
          <w:iCs/>
          <w:sz w:val="18"/>
          <w:szCs w:val="18"/>
        </w:rPr>
        <w:t>Anexo VI</w:t>
      </w:r>
      <w:proofErr w:type="gramEnd"/>
      <w:r w:rsidRPr="00785291">
        <w:rPr>
          <w:rFonts w:ascii="Tahoma" w:hAnsi="Tahoma" w:cs="Tahoma"/>
          <w:b/>
          <w:iCs/>
          <w:sz w:val="18"/>
          <w:szCs w:val="18"/>
        </w:rPr>
        <w:tab/>
        <w:t>- Declaração de Cumprimento das Condições de Habilitação;</w:t>
      </w:r>
    </w:p>
    <w:p w:rsidR="00D46374" w:rsidRDefault="00D46374" w:rsidP="00D46374">
      <w:pPr>
        <w:ind w:left="960" w:right="-408"/>
        <w:jc w:val="both"/>
        <w:rPr>
          <w:rFonts w:ascii="Tahoma" w:hAnsi="Tahoma" w:cs="Tahoma"/>
          <w:b/>
          <w:iCs/>
          <w:sz w:val="18"/>
          <w:szCs w:val="18"/>
        </w:rPr>
      </w:pPr>
      <w:r w:rsidRPr="00785291">
        <w:rPr>
          <w:rFonts w:ascii="Tahoma" w:hAnsi="Tahoma" w:cs="Tahoma"/>
          <w:b/>
          <w:iCs/>
          <w:sz w:val="18"/>
          <w:szCs w:val="18"/>
        </w:rPr>
        <w:t xml:space="preserve">Anexo </w:t>
      </w:r>
      <w:r>
        <w:rPr>
          <w:rFonts w:ascii="Tahoma" w:hAnsi="Tahoma" w:cs="Tahoma"/>
          <w:b/>
          <w:iCs/>
          <w:sz w:val="18"/>
          <w:szCs w:val="18"/>
        </w:rPr>
        <w:t>VII</w:t>
      </w:r>
      <w:r w:rsidRPr="00785291">
        <w:rPr>
          <w:rFonts w:ascii="Tahoma" w:hAnsi="Tahoma" w:cs="Tahoma"/>
          <w:b/>
          <w:iCs/>
          <w:sz w:val="18"/>
          <w:szCs w:val="18"/>
        </w:rPr>
        <w:tab/>
        <w:t xml:space="preserve">- </w:t>
      </w:r>
      <w:r>
        <w:rPr>
          <w:rFonts w:ascii="Tahoma" w:hAnsi="Tahoma" w:cs="Tahoma"/>
          <w:b/>
          <w:iCs/>
          <w:sz w:val="18"/>
          <w:szCs w:val="18"/>
        </w:rPr>
        <w:t>Declaração de Conhecimento, Fatos Supervenientes e Idoneidade;</w:t>
      </w:r>
    </w:p>
    <w:p w:rsidR="00D46374" w:rsidRDefault="00D46374" w:rsidP="00D46374">
      <w:pPr>
        <w:ind w:left="252" w:right="-408" w:firstLine="708"/>
        <w:jc w:val="both"/>
        <w:rPr>
          <w:rFonts w:ascii="Tahoma" w:hAnsi="Tahoma" w:cs="Tahoma"/>
          <w:b/>
          <w:iCs/>
          <w:sz w:val="18"/>
          <w:szCs w:val="18"/>
        </w:rPr>
      </w:pPr>
      <w:r>
        <w:rPr>
          <w:rFonts w:ascii="Tahoma" w:hAnsi="Tahoma" w:cs="Tahoma"/>
          <w:b/>
          <w:iCs/>
          <w:sz w:val="18"/>
          <w:szCs w:val="18"/>
        </w:rPr>
        <w:t>Anexo VIII</w:t>
      </w:r>
      <w:r>
        <w:rPr>
          <w:rFonts w:ascii="Tahoma" w:hAnsi="Tahoma" w:cs="Tahoma"/>
          <w:b/>
          <w:iCs/>
          <w:sz w:val="18"/>
          <w:szCs w:val="18"/>
        </w:rPr>
        <w:tab/>
        <w:t>- Minuta de Contrato;</w:t>
      </w:r>
    </w:p>
    <w:p w:rsidR="00D46374" w:rsidRPr="00785291" w:rsidRDefault="00D46374" w:rsidP="00D46374">
      <w:pPr>
        <w:ind w:left="252" w:right="-408" w:firstLine="708"/>
        <w:jc w:val="both"/>
        <w:rPr>
          <w:rFonts w:ascii="Tahoma" w:hAnsi="Tahoma" w:cs="Tahoma"/>
          <w:b/>
          <w:iCs/>
          <w:sz w:val="18"/>
          <w:szCs w:val="18"/>
        </w:rPr>
      </w:pPr>
      <w:r w:rsidRPr="00C220D0">
        <w:rPr>
          <w:rFonts w:ascii="Tahoma" w:hAnsi="Tahoma" w:cs="Tahoma"/>
          <w:b/>
          <w:iCs/>
          <w:sz w:val="18"/>
          <w:szCs w:val="18"/>
        </w:rPr>
        <w:t>Anexo IX</w:t>
      </w:r>
      <w:r w:rsidRPr="00C220D0">
        <w:rPr>
          <w:rFonts w:ascii="Tahoma" w:hAnsi="Tahoma" w:cs="Tahoma"/>
          <w:b/>
          <w:iCs/>
          <w:sz w:val="18"/>
          <w:szCs w:val="18"/>
        </w:rPr>
        <w:tab/>
        <w:t>- Declaração de Microempresa Empresa de Pequeno Porte</w:t>
      </w:r>
      <w:r>
        <w:rPr>
          <w:rFonts w:ascii="Tahoma" w:hAnsi="Tahoma" w:cs="Tahoma"/>
          <w:b/>
          <w:iCs/>
          <w:sz w:val="18"/>
          <w:szCs w:val="18"/>
        </w:rPr>
        <w:t>.</w:t>
      </w:r>
    </w:p>
    <w:p w:rsidR="00D46374" w:rsidRDefault="00D46374" w:rsidP="00D46374">
      <w:pPr>
        <w:tabs>
          <w:tab w:val="left" w:pos="4666"/>
        </w:tabs>
        <w:ind w:left="284" w:right="-408" w:hanging="284"/>
        <w:rPr>
          <w:rFonts w:ascii="Tahoma" w:hAnsi="Tahoma" w:cs="Tahoma"/>
          <w:sz w:val="18"/>
        </w:rPr>
      </w:pPr>
      <w:r>
        <w:rPr>
          <w:rFonts w:ascii="Tahoma" w:hAnsi="Tahoma" w:cs="Tahoma"/>
          <w:sz w:val="18"/>
        </w:rPr>
        <w:tab/>
      </w:r>
      <w:r>
        <w:rPr>
          <w:rFonts w:ascii="Tahoma" w:hAnsi="Tahoma" w:cs="Tahoma"/>
          <w:sz w:val="18"/>
        </w:rPr>
        <w:tab/>
      </w:r>
    </w:p>
    <w:p w:rsidR="00D46374" w:rsidRPr="00785291" w:rsidRDefault="00D46374" w:rsidP="00D46374">
      <w:pPr>
        <w:ind w:left="284" w:right="-408" w:hanging="284"/>
        <w:rPr>
          <w:rFonts w:ascii="Tahoma" w:hAnsi="Tahoma" w:cs="Tahoma"/>
          <w:sz w:val="18"/>
        </w:rPr>
      </w:pPr>
    </w:p>
    <w:p w:rsidR="00D46374" w:rsidRPr="00785291" w:rsidRDefault="00D46374" w:rsidP="00D46374">
      <w:pPr>
        <w:ind w:left="284" w:right="-408" w:hanging="284"/>
        <w:rPr>
          <w:rFonts w:ascii="Tahoma" w:hAnsi="Tahoma" w:cs="Tahoma"/>
          <w:sz w:val="18"/>
        </w:rPr>
      </w:pPr>
      <w:r w:rsidRPr="00785291">
        <w:rPr>
          <w:rFonts w:ascii="Tahoma" w:hAnsi="Tahoma" w:cs="Tahoma"/>
          <w:sz w:val="18"/>
        </w:rPr>
        <w:t>6 - Os casos omissos do presente Pregão serão solucionados pelo Pregoeiro.</w:t>
      </w:r>
    </w:p>
    <w:p w:rsidR="00D46374" w:rsidRPr="00785291" w:rsidRDefault="00D46374" w:rsidP="00D46374">
      <w:pPr>
        <w:ind w:right="-408"/>
        <w:rPr>
          <w:rFonts w:ascii="Tahoma" w:hAnsi="Tahoma" w:cs="Tahoma"/>
          <w:sz w:val="18"/>
        </w:rPr>
      </w:pPr>
    </w:p>
    <w:p w:rsidR="00D46374" w:rsidRPr="00785291" w:rsidRDefault="00D46374" w:rsidP="00D46374">
      <w:pPr>
        <w:pStyle w:val="Recuodecorpodetexto"/>
        <w:ind w:right="-408"/>
        <w:rPr>
          <w:rFonts w:ascii="Tahoma" w:hAnsi="Tahoma" w:cs="Tahoma"/>
          <w:sz w:val="18"/>
        </w:rPr>
      </w:pPr>
      <w:r w:rsidRPr="00785291">
        <w:rPr>
          <w:rFonts w:ascii="Tahoma" w:hAnsi="Tahoma" w:cs="Tahoma"/>
          <w:sz w:val="18"/>
        </w:rPr>
        <w:t xml:space="preserve">7 - Para dirimir quaisquer questões decorrentes da licitação, não resolvidas na esfera administrativa, será competente o foro da Comarca de </w:t>
      </w:r>
      <w:r>
        <w:rPr>
          <w:rFonts w:ascii="Tahoma" w:hAnsi="Tahoma" w:cs="Tahoma"/>
          <w:sz w:val="18"/>
        </w:rPr>
        <w:t>MONTE AZUL</w:t>
      </w:r>
      <w:r w:rsidRPr="00785291">
        <w:rPr>
          <w:rFonts w:ascii="Tahoma" w:hAnsi="Tahoma" w:cs="Tahoma"/>
          <w:sz w:val="18"/>
        </w:rPr>
        <w:t>-MG.</w:t>
      </w:r>
    </w:p>
    <w:p w:rsidR="00D46374" w:rsidRDefault="00D46374" w:rsidP="00D46374">
      <w:pPr>
        <w:pStyle w:val="Ttulo1"/>
        <w:ind w:right="-408"/>
        <w:jc w:val="left"/>
        <w:rPr>
          <w:rFonts w:ascii="Tahoma" w:hAnsi="Tahoma" w:cs="Tahoma"/>
          <w:sz w:val="18"/>
        </w:rPr>
      </w:pPr>
      <w:r w:rsidRPr="00785291">
        <w:rPr>
          <w:rFonts w:ascii="Tahoma" w:hAnsi="Tahoma" w:cs="Tahoma"/>
          <w:sz w:val="18"/>
        </w:rPr>
        <w:t xml:space="preserve">                    </w:t>
      </w:r>
    </w:p>
    <w:p w:rsidR="00D46374" w:rsidRDefault="00D46374" w:rsidP="00D46374"/>
    <w:p w:rsidR="00D46374" w:rsidRPr="00785291" w:rsidRDefault="00D46374" w:rsidP="00D46374">
      <w:pPr>
        <w:ind w:right="-408"/>
        <w:rPr>
          <w:rFonts w:ascii="Tahoma" w:hAnsi="Tahoma" w:cs="Tahoma"/>
        </w:rPr>
      </w:pPr>
    </w:p>
    <w:p w:rsidR="00D46374" w:rsidRPr="00785291" w:rsidRDefault="00D46374" w:rsidP="00D46374">
      <w:pPr>
        <w:pStyle w:val="Ttulo1"/>
        <w:ind w:left="28" w:right="-408"/>
        <w:rPr>
          <w:rFonts w:ascii="Tahoma" w:hAnsi="Tahoma" w:cs="Tahoma"/>
          <w:iCs/>
          <w:sz w:val="18"/>
        </w:rPr>
      </w:pPr>
      <w:r>
        <w:rPr>
          <w:rFonts w:ascii="Tahoma" w:hAnsi="Tahoma" w:cs="Tahoma"/>
          <w:iCs/>
          <w:sz w:val="18"/>
        </w:rPr>
        <w:t>MONTE AZUL</w:t>
      </w:r>
      <w:r w:rsidRPr="00785291">
        <w:rPr>
          <w:rFonts w:ascii="Tahoma" w:hAnsi="Tahoma" w:cs="Tahoma"/>
          <w:iCs/>
          <w:sz w:val="18"/>
        </w:rPr>
        <w:t xml:space="preserve">/MG, </w:t>
      </w:r>
      <w:r>
        <w:rPr>
          <w:rFonts w:ascii="Tahoma" w:hAnsi="Tahoma" w:cs="Tahoma"/>
          <w:iCs/>
          <w:sz w:val="18"/>
        </w:rPr>
        <w:t>05 de Agosto de 2019.</w:t>
      </w:r>
    </w:p>
    <w:p w:rsidR="00D46374" w:rsidRDefault="00D46374" w:rsidP="00D46374">
      <w:pPr>
        <w:ind w:right="-408"/>
        <w:rPr>
          <w:rFonts w:ascii="Tahoma" w:hAnsi="Tahoma" w:cs="Tahoma"/>
          <w:sz w:val="18"/>
        </w:rPr>
      </w:pPr>
    </w:p>
    <w:p w:rsidR="00D46374" w:rsidRPr="00A16070" w:rsidRDefault="00D46374" w:rsidP="00D46374">
      <w:pPr>
        <w:ind w:right="-408"/>
        <w:rPr>
          <w:rFonts w:ascii="Tahoma" w:hAnsi="Tahoma" w:cs="Tahoma"/>
          <w:sz w:val="18"/>
        </w:rPr>
      </w:pPr>
    </w:p>
    <w:p w:rsidR="00D46374" w:rsidRPr="00785291" w:rsidRDefault="00D46374" w:rsidP="00D46374">
      <w:pPr>
        <w:ind w:right="-408"/>
        <w:rPr>
          <w:rFonts w:ascii="Tahoma" w:hAnsi="Tahoma" w:cs="Tahoma"/>
          <w:sz w:val="18"/>
        </w:rPr>
      </w:pPr>
    </w:p>
    <w:p w:rsidR="00D46374" w:rsidRPr="00785291" w:rsidRDefault="00D46374" w:rsidP="00D46374">
      <w:pPr>
        <w:ind w:right="-408"/>
        <w:rPr>
          <w:rFonts w:ascii="Tahoma" w:hAnsi="Tahoma" w:cs="Tahoma"/>
          <w:sz w:val="18"/>
        </w:rPr>
      </w:pPr>
    </w:p>
    <w:p w:rsidR="00D46374" w:rsidRPr="00785291" w:rsidRDefault="00D46374" w:rsidP="00D46374">
      <w:pPr>
        <w:pStyle w:val="Ttulo6"/>
        <w:ind w:left="-142" w:right="-408"/>
        <w:rPr>
          <w:rFonts w:ascii="Tahoma" w:hAnsi="Tahoma" w:cs="Tahoma"/>
        </w:rPr>
      </w:pPr>
      <w:r w:rsidRPr="00785291">
        <w:rPr>
          <w:rFonts w:ascii="Tahoma" w:hAnsi="Tahoma" w:cs="Tahoma"/>
        </w:rPr>
        <w:t>____________________________________________</w:t>
      </w:r>
    </w:p>
    <w:p w:rsidR="00D46374" w:rsidRPr="00785291" w:rsidRDefault="00D46374" w:rsidP="00D46374">
      <w:pPr>
        <w:ind w:right="-408"/>
        <w:jc w:val="center"/>
        <w:rPr>
          <w:rFonts w:ascii="Tahoma" w:hAnsi="Tahoma" w:cs="Tahoma"/>
          <w:b/>
          <w:bCs/>
          <w:sz w:val="18"/>
        </w:rPr>
      </w:pPr>
      <w:r>
        <w:rPr>
          <w:rFonts w:ascii="Tahoma" w:hAnsi="Tahoma" w:cs="Tahoma"/>
          <w:b/>
          <w:bCs/>
          <w:sz w:val="18"/>
        </w:rPr>
        <w:t>CARLOS CARMELO JOSÉ SANTOS</w:t>
      </w:r>
    </w:p>
    <w:p w:rsidR="00D46374" w:rsidRPr="00785291" w:rsidRDefault="00D46374" w:rsidP="00D46374">
      <w:pPr>
        <w:ind w:right="-408"/>
        <w:jc w:val="center"/>
        <w:rPr>
          <w:rFonts w:ascii="Tahoma" w:hAnsi="Tahoma" w:cs="Tahoma"/>
          <w:sz w:val="18"/>
        </w:rPr>
      </w:pPr>
      <w:r w:rsidRPr="00785291">
        <w:rPr>
          <w:rFonts w:ascii="Tahoma" w:hAnsi="Tahoma" w:cs="Tahoma"/>
          <w:sz w:val="18"/>
        </w:rPr>
        <w:t xml:space="preserve"> Pregoeiro</w:t>
      </w:r>
    </w:p>
    <w:p w:rsidR="00D46374" w:rsidRDefault="00D46374" w:rsidP="00D46374">
      <w:pPr>
        <w:ind w:right="-408"/>
      </w:pPr>
    </w:p>
    <w:p w:rsidR="00D46374" w:rsidRDefault="00D46374" w:rsidP="00D46374"/>
    <w:p w:rsidR="00D46374" w:rsidRDefault="00D46374" w:rsidP="00D46374"/>
    <w:p w:rsidR="00D46374" w:rsidRDefault="00D46374" w:rsidP="00D46374"/>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r w:rsidRPr="005325A7">
        <w:rPr>
          <w:rFonts w:ascii="Tahoma" w:hAnsi="Tahoma" w:cs="Tahoma"/>
          <w:b/>
          <w:sz w:val="18"/>
          <w:szCs w:val="18"/>
        </w:rPr>
        <w:t>ANEXO I</w:t>
      </w: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r>
        <w:rPr>
          <w:rFonts w:ascii="Tahoma" w:hAnsi="Tahoma" w:cs="Tahoma"/>
          <w:b/>
          <w:sz w:val="18"/>
          <w:szCs w:val="18"/>
        </w:rPr>
        <w:t>IDENTIFICAÇÃO DO OBJETO</w:t>
      </w: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r>
        <w:rPr>
          <w:rFonts w:ascii="Tahoma" w:hAnsi="Tahoma" w:cs="Tahoma"/>
          <w:b/>
          <w:sz w:val="18"/>
          <w:szCs w:val="18"/>
        </w:rPr>
        <w:lastRenderedPageBreak/>
        <w:t>ANEXO II</w:t>
      </w:r>
    </w:p>
    <w:p w:rsidR="00D46374" w:rsidRDefault="00D46374" w:rsidP="00D46374">
      <w:pPr>
        <w:jc w:val="center"/>
        <w:rPr>
          <w:rFonts w:ascii="Tahoma" w:hAnsi="Tahoma" w:cs="Tahoma"/>
          <w:b/>
          <w:sz w:val="18"/>
          <w:szCs w:val="18"/>
        </w:rPr>
      </w:pPr>
    </w:p>
    <w:p w:rsidR="00D46374" w:rsidRPr="005325A7" w:rsidRDefault="00D46374" w:rsidP="00D46374">
      <w:pPr>
        <w:jc w:val="center"/>
        <w:rPr>
          <w:rFonts w:ascii="Tahoma" w:hAnsi="Tahoma" w:cs="Tahoma"/>
          <w:b/>
          <w:sz w:val="18"/>
          <w:szCs w:val="18"/>
        </w:rPr>
      </w:pPr>
      <w:r w:rsidRPr="005325A7">
        <w:rPr>
          <w:rFonts w:ascii="Tahoma" w:hAnsi="Tahoma" w:cs="Tahoma"/>
          <w:b/>
          <w:sz w:val="18"/>
          <w:szCs w:val="18"/>
        </w:rPr>
        <w:t>TERMO DE REFERÊNCIA</w:t>
      </w:r>
    </w:p>
    <w:p w:rsidR="00D46374" w:rsidRPr="005325A7" w:rsidRDefault="00D46374" w:rsidP="00D46374">
      <w:pPr>
        <w:rPr>
          <w:rFonts w:ascii="Tahoma" w:hAnsi="Tahoma" w:cs="Tahoma"/>
          <w:sz w:val="18"/>
          <w:szCs w:val="18"/>
        </w:rPr>
      </w:pPr>
    </w:p>
    <w:tbl>
      <w:tblPr>
        <w:tblW w:w="104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490"/>
      </w:tblGrid>
      <w:tr w:rsidR="00D46374" w:rsidRPr="005325A7" w:rsidTr="00B31CF8">
        <w:tc>
          <w:tcPr>
            <w:tcW w:w="10490" w:type="dxa"/>
            <w:shd w:val="clear" w:color="auto" w:fill="FFFFFF"/>
          </w:tcPr>
          <w:p w:rsidR="00D46374" w:rsidRDefault="00D46374" w:rsidP="00B31CF8">
            <w:pPr>
              <w:ind w:right="-221"/>
              <w:jc w:val="center"/>
              <w:rPr>
                <w:rFonts w:ascii="Tahoma" w:hAnsi="Tahoma" w:cs="Tahoma"/>
                <w:b/>
                <w:bCs/>
                <w:sz w:val="18"/>
                <w:szCs w:val="18"/>
              </w:rPr>
            </w:pPr>
            <w:r w:rsidRPr="005325A7">
              <w:rPr>
                <w:rFonts w:ascii="Tahoma" w:hAnsi="Tahoma" w:cs="Tahoma"/>
                <w:b/>
                <w:bCs/>
                <w:sz w:val="18"/>
                <w:szCs w:val="18"/>
              </w:rPr>
              <w:t>TERMO DE REFERÊNCIA</w:t>
            </w:r>
          </w:p>
          <w:p w:rsidR="00D46374" w:rsidRPr="005325A7" w:rsidRDefault="00D46374" w:rsidP="00B31CF8">
            <w:pPr>
              <w:ind w:right="-221"/>
              <w:jc w:val="center"/>
              <w:rPr>
                <w:rFonts w:ascii="Tahoma" w:hAnsi="Tahoma" w:cs="Tahoma"/>
                <w:color w:val="000000"/>
                <w:sz w:val="18"/>
                <w:szCs w:val="18"/>
              </w:rPr>
            </w:pPr>
            <w:r w:rsidRPr="005325A7">
              <w:rPr>
                <w:rFonts w:ascii="Tahoma" w:hAnsi="Tahoma" w:cs="Tahoma"/>
                <w:b/>
                <w:bCs/>
                <w:sz w:val="18"/>
                <w:szCs w:val="18"/>
              </w:rPr>
              <w:t xml:space="preserve">PREGÃO PRESENCIAL Nº </w:t>
            </w:r>
            <w:r>
              <w:rPr>
                <w:rFonts w:ascii="Tahoma" w:hAnsi="Tahoma" w:cs="Tahoma"/>
                <w:b/>
                <w:bCs/>
                <w:sz w:val="18"/>
                <w:szCs w:val="18"/>
              </w:rPr>
              <w:t>022/2019</w:t>
            </w:r>
          </w:p>
        </w:tc>
      </w:tr>
    </w:tbl>
    <w:p w:rsidR="00D46374" w:rsidRPr="005325A7" w:rsidRDefault="00D46374" w:rsidP="00D46374">
      <w:pPr>
        <w:ind w:right="-221"/>
        <w:jc w:val="center"/>
        <w:rPr>
          <w:rFonts w:ascii="Tahoma" w:hAnsi="Tahoma" w:cs="Tahoma"/>
          <w:sz w:val="18"/>
          <w:szCs w:val="18"/>
        </w:rPr>
      </w:pPr>
    </w:p>
    <w:p w:rsidR="00D46374" w:rsidRPr="005325A7" w:rsidRDefault="00D46374" w:rsidP="00D46374">
      <w:pPr>
        <w:ind w:right="-458"/>
        <w:jc w:val="both"/>
        <w:rPr>
          <w:rFonts w:ascii="Tahoma" w:hAnsi="Tahoma" w:cs="Tahoma"/>
          <w:b/>
          <w:bCs/>
          <w:sz w:val="18"/>
          <w:szCs w:val="18"/>
        </w:rPr>
      </w:pPr>
      <w:r w:rsidRPr="005325A7">
        <w:rPr>
          <w:rFonts w:ascii="Tahoma" w:hAnsi="Tahoma" w:cs="Tahoma"/>
          <w:b/>
          <w:bCs/>
          <w:sz w:val="18"/>
          <w:szCs w:val="18"/>
        </w:rPr>
        <w:t>1 – DO OBJETO</w:t>
      </w:r>
    </w:p>
    <w:p w:rsidR="00D46374" w:rsidRPr="005325A7" w:rsidRDefault="00D46374" w:rsidP="00D46374">
      <w:pPr>
        <w:pStyle w:val="Recuodecorpodetexto"/>
        <w:ind w:left="0" w:right="-458"/>
        <w:rPr>
          <w:rFonts w:ascii="Tahoma" w:hAnsi="Tahoma" w:cs="Tahoma"/>
          <w:sz w:val="18"/>
          <w:szCs w:val="18"/>
        </w:rPr>
      </w:pPr>
    </w:p>
    <w:p w:rsidR="00D46374" w:rsidRDefault="00D46374" w:rsidP="00D46374">
      <w:pPr>
        <w:ind w:right="-458"/>
        <w:jc w:val="both"/>
        <w:rPr>
          <w:rFonts w:ascii="Tahoma" w:hAnsi="Tahoma" w:cs="Tahoma"/>
          <w:sz w:val="18"/>
          <w:szCs w:val="18"/>
        </w:rPr>
      </w:pPr>
      <w:r w:rsidRPr="005325A7">
        <w:rPr>
          <w:rFonts w:ascii="Tahoma" w:hAnsi="Tahoma" w:cs="Tahoma"/>
          <w:sz w:val="18"/>
          <w:szCs w:val="18"/>
        </w:rPr>
        <w:t>1.1-A presente licitação tem por objeto</w:t>
      </w:r>
      <w:r>
        <w:rPr>
          <w:rFonts w:ascii="Tahoma" w:hAnsi="Tahoma" w:cs="Tahoma"/>
          <w:sz w:val="18"/>
          <w:szCs w:val="18"/>
        </w:rPr>
        <w:t xml:space="preserve"> a </w:t>
      </w:r>
      <w:r w:rsidRPr="00161916">
        <w:rPr>
          <w:rFonts w:ascii="Tahoma" w:hAnsi="Tahoma" w:cs="Tahoma"/>
          <w:b/>
          <w:color w:val="000000"/>
          <w:sz w:val="18"/>
          <w:szCs w:val="18"/>
        </w:rPr>
        <w:t>CONTRATAÇÃO DE EMPRESA ESPECIALIZADA PARA AQUISIÇÃO DE EQUIPAMENTOS PERMANENTES TIPO ULTRASSOM E CÂMARAS FRIAS PARA ESTRUTURAR AS UNIDADES DE SAÚDE DESTA MUNICIPALIDADE</w:t>
      </w:r>
      <w:r w:rsidRPr="005325A7">
        <w:rPr>
          <w:rFonts w:ascii="Tahoma" w:hAnsi="Tahoma" w:cs="Tahoma"/>
          <w:b/>
          <w:sz w:val="18"/>
          <w:szCs w:val="18"/>
        </w:rPr>
        <w:t>,</w:t>
      </w:r>
      <w:r w:rsidRPr="005325A7">
        <w:rPr>
          <w:rFonts w:ascii="Tahoma" w:hAnsi="Tahoma" w:cs="Tahoma"/>
          <w:sz w:val="18"/>
          <w:szCs w:val="18"/>
        </w:rPr>
        <w:t xml:space="preserve"> </w:t>
      </w:r>
      <w:r>
        <w:rPr>
          <w:rFonts w:ascii="Tahoma" w:hAnsi="Tahoma" w:cs="Tahoma"/>
          <w:sz w:val="18"/>
          <w:szCs w:val="18"/>
        </w:rPr>
        <w:t>conforme especificações contidas no anexo I do Edital e as descrições dos itens abaixo</w:t>
      </w:r>
      <w:r w:rsidRPr="005325A7">
        <w:rPr>
          <w:rFonts w:ascii="Tahoma" w:hAnsi="Tahoma" w:cs="Tahoma"/>
          <w:sz w:val="18"/>
          <w:szCs w:val="18"/>
        </w:rPr>
        <w:t>.</w:t>
      </w:r>
    </w:p>
    <w:p w:rsidR="00D46374" w:rsidRDefault="00D46374" w:rsidP="00D46374">
      <w:pPr>
        <w:ind w:right="-458"/>
        <w:jc w:val="both"/>
        <w:rPr>
          <w:rFonts w:ascii="Tahoma" w:hAnsi="Tahoma" w:cs="Tahoma"/>
          <w:sz w:val="18"/>
          <w:szCs w:val="18"/>
        </w:rPr>
      </w:pPr>
    </w:p>
    <w:tbl>
      <w:tblPr>
        <w:tblStyle w:val="Tabelacomgrade"/>
        <w:tblW w:w="10598" w:type="dxa"/>
        <w:tblLook w:val="04A0" w:firstRow="1" w:lastRow="0" w:firstColumn="1" w:lastColumn="0" w:noHBand="0" w:noVBand="1"/>
      </w:tblPr>
      <w:tblGrid>
        <w:gridCol w:w="1242"/>
        <w:gridCol w:w="9356"/>
      </w:tblGrid>
      <w:tr w:rsidR="00D46374" w:rsidTr="00B31CF8">
        <w:tc>
          <w:tcPr>
            <w:tcW w:w="1242" w:type="dxa"/>
          </w:tcPr>
          <w:p w:rsidR="00D46374" w:rsidRPr="00786433" w:rsidRDefault="00D46374" w:rsidP="00B31CF8">
            <w:pPr>
              <w:jc w:val="center"/>
              <w:rPr>
                <w:rFonts w:ascii="Tahoma" w:hAnsi="Tahoma" w:cs="Tahoma"/>
                <w:sz w:val="18"/>
                <w:szCs w:val="18"/>
              </w:rPr>
            </w:pPr>
            <w:r w:rsidRPr="00786433">
              <w:rPr>
                <w:rFonts w:ascii="Tahoma" w:hAnsi="Tahoma" w:cs="Tahoma"/>
                <w:sz w:val="18"/>
                <w:szCs w:val="18"/>
              </w:rPr>
              <w:t>Item</w:t>
            </w:r>
          </w:p>
        </w:tc>
        <w:tc>
          <w:tcPr>
            <w:tcW w:w="9356" w:type="dxa"/>
          </w:tcPr>
          <w:p w:rsidR="00D46374" w:rsidRPr="00786433" w:rsidRDefault="00D46374" w:rsidP="00B31CF8">
            <w:pPr>
              <w:ind w:right="-458"/>
              <w:jc w:val="center"/>
              <w:rPr>
                <w:rFonts w:ascii="Tahoma" w:hAnsi="Tahoma" w:cs="Tahoma"/>
                <w:sz w:val="18"/>
                <w:szCs w:val="18"/>
              </w:rPr>
            </w:pPr>
            <w:r w:rsidRPr="00786433">
              <w:rPr>
                <w:rFonts w:ascii="Tahoma" w:hAnsi="Tahoma" w:cs="Tahoma"/>
                <w:sz w:val="18"/>
                <w:szCs w:val="18"/>
              </w:rPr>
              <w:t>Descrições dos Itens</w:t>
            </w:r>
          </w:p>
        </w:tc>
      </w:tr>
      <w:tr w:rsidR="00D46374" w:rsidTr="00B31CF8">
        <w:tc>
          <w:tcPr>
            <w:tcW w:w="1242" w:type="dxa"/>
          </w:tcPr>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center"/>
              <w:rPr>
                <w:rFonts w:ascii="Tahoma" w:hAnsi="Tahoma" w:cs="Tahoma"/>
                <w:sz w:val="18"/>
                <w:szCs w:val="18"/>
              </w:rPr>
            </w:pPr>
            <w:r w:rsidRPr="00786433">
              <w:rPr>
                <w:rFonts w:ascii="Tahoma" w:hAnsi="Tahoma" w:cs="Tahoma"/>
                <w:sz w:val="18"/>
                <w:szCs w:val="18"/>
              </w:rPr>
              <w:t>001</w:t>
            </w:r>
          </w:p>
        </w:tc>
        <w:tc>
          <w:tcPr>
            <w:tcW w:w="9356" w:type="dxa"/>
          </w:tcPr>
          <w:p w:rsidR="00D46374" w:rsidRPr="00786433" w:rsidRDefault="00D46374" w:rsidP="00B31CF8">
            <w:pPr>
              <w:autoSpaceDE w:val="0"/>
              <w:autoSpaceDN w:val="0"/>
              <w:adjustRightInd w:val="0"/>
              <w:jc w:val="both"/>
              <w:rPr>
                <w:rFonts w:ascii="Tahoma" w:eastAsiaTheme="minorHAnsi" w:hAnsi="Tahoma" w:cs="Tahoma"/>
                <w:b/>
                <w:spacing w:val="2"/>
                <w:position w:val="2"/>
                <w:sz w:val="18"/>
                <w:szCs w:val="18"/>
                <w:lang w:eastAsia="en-US"/>
              </w:rPr>
            </w:pP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Câmara para Conservação de </w:t>
            </w:r>
            <w:proofErr w:type="spellStart"/>
            <w:r>
              <w:rPr>
                <w:rFonts w:ascii="Arial" w:eastAsiaTheme="minorHAnsi" w:hAnsi="Arial" w:cs="Arial"/>
                <w:spacing w:val="2"/>
                <w:position w:val="2"/>
                <w:sz w:val="18"/>
                <w:szCs w:val="18"/>
                <w:lang w:eastAsia="en-US"/>
              </w:rPr>
              <w:t>Imunobiológicos</w:t>
            </w:r>
            <w:proofErr w:type="spellEnd"/>
            <w:r>
              <w:rPr>
                <w:rFonts w:ascii="Arial" w:eastAsiaTheme="minorHAnsi" w:hAnsi="Arial" w:cs="Arial"/>
                <w:spacing w:val="2"/>
                <w:position w:val="2"/>
                <w:sz w:val="18"/>
                <w:szCs w:val="18"/>
                <w:lang w:eastAsia="en-US"/>
              </w:rPr>
              <w:t>:</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Característica Física Especificação</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CONTRA PORTA POSSUI</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CIRCULAÇÃO DE AR FORÇADO POSSUI</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DISCADOR DE EMERGÊNCIA POSSUI</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MATERIAL DE CONFECÇÃO </w:t>
            </w:r>
            <w:proofErr w:type="gramStart"/>
            <w:r>
              <w:rPr>
                <w:rFonts w:ascii="Arial" w:eastAsiaTheme="minorHAnsi" w:hAnsi="Arial" w:cs="Arial"/>
                <w:spacing w:val="2"/>
                <w:position w:val="2"/>
                <w:sz w:val="18"/>
                <w:szCs w:val="18"/>
                <w:lang w:eastAsia="en-US"/>
              </w:rPr>
              <w:t>(GABINETE</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INTERNO)</w:t>
            </w:r>
            <w:proofErr w:type="gramEnd"/>
            <w:r>
              <w:rPr>
                <w:rFonts w:ascii="Arial" w:eastAsiaTheme="minorHAnsi" w:hAnsi="Arial" w:cs="Arial"/>
                <w:spacing w:val="2"/>
                <w:position w:val="2"/>
                <w:sz w:val="18"/>
                <w:szCs w:val="18"/>
                <w:lang w:eastAsia="en-US"/>
              </w:rPr>
              <w:t xml:space="preserve"> AÇO INOXIDÁVEL 304</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SENSORES INTERNOS POSSUI</w:t>
            </w:r>
            <w:proofErr w:type="gramEnd"/>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CAPACIDADE/QUANTIDADE DE 120 A</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300 LITROS/2 A 5 GAVETAS OU PRATELEIRAS</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TEMPERATURA ENTRE +2º C E + 8ºC</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SISTEMA DE EMERGÊNCIA </w:t>
            </w:r>
            <w:proofErr w:type="gramStart"/>
            <w:r>
              <w:rPr>
                <w:rFonts w:ascii="Arial" w:eastAsiaTheme="minorHAnsi" w:hAnsi="Arial" w:cs="Arial"/>
                <w:spacing w:val="2"/>
                <w:position w:val="2"/>
                <w:sz w:val="18"/>
                <w:szCs w:val="18"/>
                <w:lang w:eastAsia="en-US"/>
              </w:rPr>
              <w:t>(BATERIA/NO</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BREAK)</w:t>
            </w:r>
            <w:proofErr w:type="gramEnd"/>
            <w:r>
              <w:rPr>
                <w:rFonts w:ascii="Arial" w:eastAsiaTheme="minorHAnsi" w:hAnsi="Arial" w:cs="Arial"/>
                <w:spacing w:val="2"/>
                <w:position w:val="2"/>
                <w:sz w:val="18"/>
                <w:szCs w:val="18"/>
                <w:lang w:eastAsia="en-US"/>
              </w:rPr>
              <w:t>/SISTEMA DE REGISTRO DE DADOS</w:t>
            </w:r>
          </w:p>
          <w:p w:rsidR="00D46374" w:rsidRPr="00786433" w:rsidRDefault="00D46374" w:rsidP="00B31CF8">
            <w:pPr>
              <w:autoSpaceDE w:val="0"/>
              <w:autoSpaceDN w:val="0"/>
              <w:adjustRightInd w:val="0"/>
              <w:jc w:val="both"/>
              <w:rPr>
                <w:rFonts w:ascii="Tahoma" w:hAnsi="Tahoma" w:cs="Tahoma"/>
                <w:sz w:val="18"/>
                <w:szCs w:val="18"/>
              </w:rPr>
            </w:pPr>
            <w:r>
              <w:rPr>
                <w:rFonts w:ascii="Arial" w:eastAsiaTheme="minorHAnsi" w:hAnsi="Arial" w:cs="Arial"/>
                <w:spacing w:val="2"/>
                <w:position w:val="2"/>
                <w:sz w:val="18"/>
                <w:szCs w:val="18"/>
                <w:lang w:eastAsia="en-US"/>
              </w:rPr>
              <w:t>POSSUI/ POSSUI</w:t>
            </w:r>
          </w:p>
        </w:tc>
      </w:tr>
      <w:tr w:rsidR="00D46374" w:rsidTr="00B31CF8">
        <w:tc>
          <w:tcPr>
            <w:tcW w:w="1242" w:type="dxa"/>
          </w:tcPr>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Pr="00786433" w:rsidRDefault="00D46374" w:rsidP="00B31CF8">
            <w:pPr>
              <w:jc w:val="center"/>
              <w:rPr>
                <w:rFonts w:ascii="Tahoma" w:hAnsi="Tahoma" w:cs="Tahoma"/>
                <w:sz w:val="18"/>
                <w:szCs w:val="18"/>
              </w:rPr>
            </w:pPr>
            <w:r>
              <w:rPr>
                <w:rFonts w:ascii="Tahoma" w:hAnsi="Tahoma" w:cs="Tahoma"/>
                <w:sz w:val="18"/>
                <w:szCs w:val="18"/>
              </w:rPr>
              <w:t>002</w:t>
            </w:r>
          </w:p>
        </w:tc>
        <w:tc>
          <w:tcPr>
            <w:tcW w:w="9356" w:type="dxa"/>
          </w:tcPr>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Ultrassom Diagnóstico sem Aplicação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r>
              <w:rPr>
                <w:rFonts w:ascii="Arial" w:eastAsiaTheme="minorHAnsi" w:hAnsi="Arial" w:cs="Arial"/>
                <w:spacing w:val="2"/>
                <w:position w:val="2"/>
                <w:sz w:val="18"/>
                <w:szCs w:val="18"/>
                <w:lang w:eastAsia="en-US"/>
              </w:rPr>
              <w:t>Transesofágica</w:t>
            </w:r>
            <w:proofErr w:type="spellEnd"/>
            <w:r>
              <w:rPr>
                <w:rFonts w:ascii="Arial" w:eastAsiaTheme="minorHAnsi" w:hAnsi="Arial" w:cs="Arial"/>
                <w:spacing w:val="2"/>
                <w:position w:val="2"/>
                <w:sz w:val="18"/>
                <w:szCs w:val="18"/>
                <w:lang w:eastAsia="en-US"/>
              </w:rPr>
              <w:t>: Equipamento transportável sobre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rodízios</w:t>
            </w:r>
            <w:proofErr w:type="gramEnd"/>
            <w:r>
              <w:rPr>
                <w:rFonts w:ascii="Arial" w:eastAsiaTheme="minorHAnsi" w:hAnsi="Arial" w:cs="Arial"/>
                <w:spacing w:val="2"/>
                <w:position w:val="2"/>
                <w:sz w:val="18"/>
                <w:szCs w:val="18"/>
                <w:lang w:eastAsia="en-US"/>
              </w:rPr>
              <w:t xml:space="preserve"> com no mínimo de 130.000,00 canais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digitais</w:t>
            </w:r>
            <w:proofErr w:type="gramEnd"/>
            <w:r>
              <w:rPr>
                <w:rFonts w:ascii="Arial" w:eastAsiaTheme="minorHAnsi" w:hAnsi="Arial" w:cs="Arial"/>
                <w:spacing w:val="2"/>
                <w:position w:val="2"/>
                <w:sz w:val="18"/>
                <w:szCs w:val="18"/>
                <w:lang w:eastAsia="en-US"/>
              </w:rPr>
              <w:t xml:space="preserve"> de processamento para oferecer qualidade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imagem</w:t>
            </w:r>
            <w:proofErr w:type="gramEnd"/>
            <w:r>
              <w:rPr>
                <w:rFonts w:ascii="Arial" w:eastAsiaTheme="minorHAnsi" w:hAnsi="Arial" w:cs="Arial"/>
                <w:spacing w:val="2"/>
                <w:position w:val="2"/>
                <w:sz w:val="18"/>
                <w:szCs w:val="18"/>
                <w:lang w:eastAsia="en-US"/>
              </w:rPr>
              <w:t xml:space="preserve"> em Modo 2D, Modo M, modo M Anatômico.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Modo Power Doppler, Modo Color Doppler, </w:t>
            </w:r>
            <w:proofErr w:type="gramStart"/>
            <w:r>
              <w:rPr>
                <w:rFonts w:ascii="Arial" w:eastAsiaTheme="minorHAnsi" w:hAnsi="Arial" w:cs="Arial"/>
                <w:spacing w:val="2"/>
                <w:position w:val="2"/>
                <w:sz w:val="18"/>
                <w:szCs w:val="18"/>
                <w:lang w:eastAsia="en-US"/>
              </w:rPr>
              <w:t>Modo</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Espectral e Doppler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Contínuo. Modo </w:t>
            </w:r>
            <w:proofErr w:type="gramStart"/>
            <w:r>
              <w:rPr>
                <w:rFonts w:ascii="Arial" w:eastAsiaTheme="minorHAnsi" w:hAnsi="Arial" w:cs="Arial"/>
                <w:spacing w:val="2"/>
                <w:position w:val="2"/>
                <w:sz w:val="18"/>
                <w:szCs w:val="18"/>
                <w:lang w:eastAsia="en-US"/>
              </w:rPr>
              <w:t>2D</w:t>
            </w:r>
            <w:proofErr w:type="gramEnd"/>
            <w:r>
              <w:rPr>
                <w:rFonts w:ascii="Arial" w:eastAsiaTheme="minorHAnsi" w:hAnsi="Arial" w:cs="Arial"/>
                <w:spacing w:val="2"/>
                <w:position w:val="2"/>
                <w:sz w:val="18"/>
                <w:szCs w:val="18"/>
                <w:lang w:eastAsia="en-US"/>
              </w:rPr>
              <w:t>. Console ergonômico com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teclas</w:t>
            </w:r>
            <w:proofErr w:type="gramEnd"/>
            <w:r>
              <w:rPr>
                <w:rFonts w:ascii="Arial" w:eastAsiaTheme="minorHAnsi" w:hAnsi="Arial" w:cs="Arial"/>
                <w:spacing w:val="2"/>
                <w:position w:val="2"/>
                <w:sz w:val="18"/>
                <w:szCs w:val="18"/>
                <w:lang w:eastAsia="en-US"/>
              </w:rPr>
              <w:t xml:space="preserve"> programáveis. Tecnologia de feixes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compostos</w:t>
            </w:r>
            <w:proofErr w:type="gramEnd"/>
            <w:r>
              <w:rPr>
                <w:rFonts w:ascii="Arial" w:eastAsiaTheme="minorHAnsi" w:hAnsi="Arial" w:cs="Arial"/>
                <w:spacing w:val="2"/>
                <w:position w:val="2"/>
                <w:sz w:val="18"/>
                <w:szCs w:val="18"/>
                <w:lang w:eastAsia="en-US"/>
              </w:rPr>
              <w:t xml:space="preserve"> e Tecnologia de redução 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ruído</w:t>
            </w:r>
            <w:proofErr w:type="gramEnd"/>
            <w:r>
              <w:rPr>
                <w:rFonts w:ascii="Arial" w:eastAsiaTheme="minorHAnsi" w:hAnsi="Arial" w:cs="Arial"/>
                <w:spacing w:val="2"/>
                <w:position w:val="2"/>
                <w:sz w:val="18"/>
                <w:szCs w:val="18"/>
                <w:lang w:eastAsia="en-US"/>
              </w:rPr>
              <w:t xml:space="preserve"> e artefatos, zoom </w:t>
            </w:r>
            <w:proofErr w:type="spellStart"/>
            <w:r>
              <w:rPr>
                <w:rFonts w:ascii="Arial" w:eastAsiaTheme="minorHAnsi" w:hAnsi="Arial" w:cs="Arial"/>
                <w:spacing w:val="2"/>
                <w:position w:val="2"/>
                <w:sz w:val="18"/>
                <w:szCs w:val="18"/>
                <w:lang w:eastAsia="en-US"/>
              </w:rPr>
              <w:t>Read</w:t>
            </w:r>
            <w:proofErr w:type="spellEnd"/>
            <w:r>
              <w:rPr>
                <w:rFonts w:ascii="Arial" w:eastAsiaTheme="minorHAnsi" w:hAnsi="Arial" w:cs="Arial"/>
                <w:spacing w:val="2"/>
                <w:position w:val="2"/>
                <w:sz w:val="18"/>
                <w:szCs w:val="18"/>
                <w:lang w:eastAsia="en-US"/>
              </w:rPr>
              <w:t>/Write. Imagem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Trapezoidal - possibilita aumentar em 20% o campo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visão em imagens com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transdutor</w:t>
            </w:r>
            <w:proofErr w:type="gramEnd"/>
            <w:r>
              <w:rPr>
                <w:rFonts w:ascii="Arial" w:eastAsiaTheme="minorHAnsi" w:hAnsi="Arial" w:cs="Arial"/>
                <w:spacing w:val="2"/>
                <w:position w:val="2"/>
                <w:sz w:val="18"/>
                <w:szCs w:val="18"/>
                <w:lang w:eastAsia="en-US"/>
              </w:rPr>
              <w:t xml:space="preserve"> linear e convexo. Imagem Harmônica: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função</w:t>
            </w:r>
            <w:proofErr w:type="gramEnd"/>
            <w:r>
              <w:rPr>
                <w:rFonts w:ascii="Arial" w:eastAsiaTheme="minorHAnsi" w:hAnsi="Arial" w:cs="Arial"/>
                <w:spacing w:val="2"/>
                <w:position w:val="2"/>
                <w:sz w:val="18"/>
                <w:szCs w:val="18"/>
                <w:lang w:eastAsia="en-US"/>
              </w:rPr>
              <w:t xml:space="preserve"> com aplicação para todos os transdutores.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Imagem Harmônica de Pulso Invertido.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Modo M, Modo Power Doppler. Modo Color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Modo Dual Live: divisão de imagem 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tela</w:t>
            </w:r>
            <w:proofErr w:type="gramEnd"/>
            <w:r>
              <w:rPr>
                <w:rFonts w:ascii="Arial" w:eastAsiaTheme="minorHAnsi" w:hAnsi="Arial" w:cs="Arial"/>
                <w:spacing w:val="2"/>
                <w:position w:val="2"/>
                <w:sz w:val="18"/>
                <w:szCs w:val="18"/>
                <w:lang w:eastAsia="en-US"/>
              </w:rPr>
              <w:t xml:space="preserve"> dupla de Modo B + Modo Color,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ambos</w:t>
            </w:r>
            <w:proofErr w:type="gramEnd"/>
            <w:r>
              <w:rPr>
                <w:rFonts w:ascii="Arial" w:eastAsiaTheme="minorHAnsi" w:hAnsi="Arial" w:cs="Arial"/>
                <w:spacing w:val="2"/>
                <w:position w:val="2"/>
                <w:sz w:val="18"/>
                <w:szCs w:val="18"/>
                <w:lang w:eastAsia="en-US"/>
              </w:rPr>
              <w:t xml:space="preserve"> em tempo real. Power Doppler Direcional.</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Modo Doppler Espectral. Modo Doppler Contínuo.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r>
              <w:rPr>
                <w:rFonts w:ascii="Arial" w:eastAsiaTheme="minorHAnsi" w:hAnsi="Arial" w:cs="Arial"/>
                <w:spacing w:val="2"/>
                <w:position w:val="2"/>
                <w:sz w:val="18"/>
                <w:szCs w:val="18"/>
                <w:lang w:eastAsia="en-US"/>
              </w:rPr>
              <w:t>Tissue</w:t>
            </w:r>
            <w:proofErr w:type="spellEnd"/>
            <w:r>
              <w:rPr>
                <w:rFonts w:ascii="Arial" w:eastAsiaTheme="minorHAnsi" w:hAnsi="Arial" w:cs="Arial"/>
                <w:spacing w:val="2"/>
                <w:position w:val="2"/>
                <w:sz w:val="18"/>
                <w:szCs w:val="18"/>
                <w:lang w:eastAsia="en-US"/>
              </w:rPr>
              <w:t xml:space="preserve"> Doppler </w:t>
            </w:r>
            <w:proofErr w:type="spellStart"/>
            <w:r>
              <w:rPr>
                <w:rFonts w:ascii="Arial" w:eastAsiaTheme="minorHAnsi" w:hAnsi="Arial" w:cs="Arial"/>
                <w:spacing w:val="2"/>
                <w:position w:val="2"/>
                <w:sz w:val="18"/>
                <w:szCs w:val="18"/>
                <w:lang w:eastAsia="en-US"/>
              </w:rPr>
              <w:t>Imaging</w:t>
            </w:r>
            <w:proofErr w:type="spellEnd"/>
            <w:r>
              <w:rPr>
                <w:rFonts w:ascii="Arial" w:eastAsiaTheme="minorHAnsi" w:hAnsi="Arial" w:cs="Arial"/>
                <w:spacing w:val="2"/>
                <w:position w:val="2"/>
                <w:sz w:val="18"/>
                <w:szCs w:val="18"/>
                <w:lang w:eastAsia="en-US"/>
              </w:rPr>
              <w:t xml:space="preserve"> (TDI)</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colorido</w:t>
            </w:r>
            <w:proofErr w:type="gramEnd"/>
            <w:r>
              <w:rPr>
                <w:rFonts w:ascii="Arial" w:eastAsiaTheme="minorHAnsi" w:hAnsi="Arial" w:cs="Arial"/>
                <w:spacing w:val="2"/>
                <w:position w:val="2"/>
                <w:sz w:val="18"/>
                <w:szCs w:val="18"/>
                <w:lang w:eastAsia="en-US"/>
              </w:rPr>
              <w:t xml:space="preserve"> e espectral. Modo </w:t>
            </w:r>
            <w:proofErr w:type="spellStart"/>
            <w:r>
              <w:rPr>
                <w:rFonts w:ascii="Arial" w:eastAsiaTheme="minorHAnsi" w:hAnsi="Arial" w:cs="Arial"/>
                <w:spacing w:val="2"/>
                <w:position w:val="2"/>
                <w:sz w:val="18"/>
                <w:szCs w:val="18"/>
                <w:lang w:eastAsia="en-US"/>
              </w:rPr>
              <w:t>Triplex</w:t>
            </w:r>
            <w:proofErr w:type="spellEnd"/>
            <w:r>
              <w:rPr>
                <w:rFonts w:ascii="Arial" w:eastAsiaTheme="minorHAnsi" w:hAnsi="Arial" w:cs="Arial"/>
                <w:spacing w:val="2"/>
                <w:position w:val="2"/>
                <w:sz w:val="18"/>
                <w:szCs w:val="18"/>
                <w:lang w:eastAsia="en-US"/>
              </w:rPr>
              <w:t>. Pacote 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cálculos</w:t>
            </w:r>
            <w:proofErr w:type="gramEnd"/>
            <w:r>
              <w:rPr>
                <w:rFonts w:ascii="Arial" w:eastAsiaTheme="minorHAnsi" w:hAnsi="Arial" w:cs="Arial"/>
                <w:spacing w:val="2"/>
                <w:position w:val="2"/>
                <w:sz w:val="18"/>
                <w:szCs w:val="18"/>
                <w:lang w:eastAsia="en-US"/>
              </w:rPr>
              <w:t xml:space="preserve"> específicos. Pacote de cálculos simples.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Tecla que permite ajustes rápidos da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imagem</w:t>
            </w:r>
            <w:proofErr w:type="gramEnd"/>
            <w:r>
              <w:rPr>
                <w:rFonts w:ascii="Arial" w:eastAsiaTheme="minorHAnsi" w:hAnsi="Arial" w:cs="Arial"/>
                <w:spacing w:val="2"/>
                <w:position w:val="2"/>
                <w:sz w:val="18"/>
                <w:szCs w:val="18"/>
                <w:lang w:eastAsia="en-US"/>
              </w:rPr>
              <w:t>, otimizando automaticamente 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parâmetros</w:t>
            </w:r>
            <w:proofErr w:type="gramEnd"/>
            <w:r>
              <w:rPr>
                <w:rFonts w:ascii="Arial" w:eastAsiaTheme="minorHAnsi" w:hAnsi="Arial" w:cs="Arial"/>
                <w:spacing w:val="2"/>
                <w:position w:val="2"/>
                <w:sz w:val="18"/>
                <w:szCs w:val="18"/>
                <w:lang w:eastAsia="en-US"/>
              </w:rPr>
              <w:t xml:space="preserve"> para imagens em Modo B e Modo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Divisão de tela em 1,2 e 4</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imagens</w:t>
            </w:r>
            <w:proofErr w:type="gramEnd"/>
            <w:r>
              <w:rPr>
                <w:rFonts w:ascii="Arial" w:eastAsiaTheme="minorHAnsi" w:hAnsi="Arial" w:cs="Arial"/>
                <w:spacing w:val="2"/>
                <w:position w:val="2"/>
                <w:sz w:val="18"/>
                <w:szCs w:val="18"/>
                <w:lang w:eastAsia="en-US"/>
              </w:rPr>
              <w:t xml:space="preserve"> para visualização e análise de imagens 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Modo B, Modo M, Modo Power, Modo Color, </w:t>
            </w:r>
            <w:proofErr w:type="gramStart"/>
            <w:r>
              <w:rPr>
                <w:rFonts w:ascii="Arial" w:eastAsiaTheme="minorHAnsi" w:hAnsi="Arial" w:cs="Arial"/>
                <w:spacing w:val="2"/>
                <w:position w:val="2"/>
                <w:sz w:val="18"/>
                <w:szCs w:val="18"/>
                <w:lang w:eastAsia="en-US"/>
              </w:rPr>
              <w:t>Modo</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Espectral, Dual - Modo </w:t>
            </w:r>
            <w:proofErr w:type="gramStart"/>
            <w:r>
              <w:rPr>
                <w:rFonts w:ascii="Arial" w:eastAsiaTheme="minorHAnsi" w:hAnsi="Arial" w:cs="Arial"/>
                <w:spacing w:val="2"/>
                <w:position w:val="2"/>
                <w:sz w:val="18"/>
                <w:szCs w:val="18"/>
                <w:lang w:eastAsia="en-US"/>
              </w:rPr>
              <w:t>de</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lastRenderedPageBreak/>
              <w:t>divisão</w:t>
            </w:r>
            <w:proofErr w:type="gramEnd"/>
            <w:r>
              <w:rPr>
                <w:rFonts w:ascii="Arial" w:eastAsiaTheme="minorHAnsi" w:hAnsi="Arial" w:cs="Arial"/>
                <w:spacing w:val="2"/>
                <w:position w:val="2"/>
                <w:sz w:val="18"/>
                <w:szCs w:val="18"/>
                <w:lang w:eastAsia="en-US"/>
              </w:rPr>
              <w:t xml:space="preserve"> dupla de tela com combinações de Modos.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Software de imagem panorâmica com capacidade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realizar medidas. Software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análise automática em tempo real da curva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Permitir acesso às imagens salvas para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pós</w:t>
            </w:r>
            <w:proofErr w:type="gramEnd"/>
            <w:r>
              <w:rPr>
                <w:rFonts w:ascii="Arial" w:eastAsiaTheme="minorHAnsi" w:hAnsi="Arial" w:cs="Arial"/>
                <w:spacing w:val="2"/>
                <w:position w:val="2"/>
                <w:sz w:val="18"/>
                <w:szCs w:val="18"/>
                <w:lang w:eastAsia="en-US"/>
              </w:rPr>
              <w:t>-análise e processamento. Possibilitar armazenar as imagens em movimento.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sidRPr="00FE67CC">
              <w:rPr>
                <w:rFonts w:ascii="Arial" w:eastAsiaTheme="minorHAnsi" w:hAnsi="Arial" w:cs="Arial"/>
                <w:spacing w:val="2"/>
                <w:position w:val="2"/>
                <w:sz w:val="18"/>
                <w:szCs w:val="18"/>
                <w:lang w:val="en-US" w:eastAsia="en-US"/>
              </w:rPr>
              <w:t xml:space="preserve">Cine loop e Cine Loop Save. </w:t>
            </w:r>
            <w:r>
              <w:rPr>
                <w:rFonts w:ascii="Arial" w:eastAsiaTheme="minorHAnsi" w:hAnsi="Arial" w:cs="Arial"/>
                <w:spacing w:val="2"/>
                <w:position w:val="2"/>
                <w:sz w:val="18"/>
                <w:szCs w:val="18"/>
                <w:lang w:eastAsia="en-US"/>
              </w:rPr>
              <w:t>Pós-processamento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medidas. </w:t>
            </w:r>
            <w:proofErr w:type="spellStart"/>
            <w:r>
              <w:rPr>
                <w:rFonts w:ascii="Arial" w:eastAsiaTheme="minorHAnsi" w:hAnsi="Arial" w:cs="Arial"/>
                <w:spacing w:val="2"/>
                <w:position w:val="2"/>
                <w:sz w:val="18"/>
                <w:szCs w:val="18"/>
                <w:lang w:eastAsia="en-US"/>
              </w:rPr>
              <w:t>Pósprocessamento</w:t>
            </w:r>
            <w:proofErr w:type="spell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imagens. Banco de palavras 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Português. Monitor LCD com no mínimo 19</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polegadas</w:t>
            </w:r>
            <w:proofErr w:type="gramEnd"/>
            <w:r>
              <w:rPr>
                <w:rFonts w:ascii="Arial" w:eastAsiaTheme="minorHAnsi" w:hAnsi="Arial" w:cs="Arial"/>
                <w:spacing w:val="2"/>
                <w:position w:val="2"/>
                <w:sz w:val="18"/>
                <w:szCs w:val="18"/>
                <w:lang w:eastAsia="en-US"/>
              </w:rPr>
              <w:t>. Deve permitir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Tela secundária </w:t>
            </w:r>
            <w:proofErr w:type="spellStart"/>
            <w:r>
              <w:rPr>
                <w:rFonts w:ascii="Arial" w:eastAsiaTheme="minorHAnsi" w:hAnsi="Arial" w:cs="Arial"/>
                <w:spacing w:val="2"/>
                <w:position w:val="2"/>
                <w:sz w:val="18"/>
                <w:szCs w:val="18"/>
                <w:lang w:eastAsia="en-US"/>
              </w:rPr>
              <w:t>Touch</w:t>
            </w:r>
            <w:proofErr w:type="spellEnd"/>
            <w:r>
              <w:rPr>
                <w:rFonts w:ascii="Arial" w:eastAsiaTheme="minorHAnsi" w:hAnsi="Arial" w:cs="Arial"/>
                <w:spacing w:val="2"/>
                <w:position w:val="2"/>
                <w:sz w:val="18"/>
                <w:szCs w:val="18"/>
                <w:lang w:eastAsia="en-US"/>
              </w:rPr>
              <w:t xml:space="preserve"> 08 polegadas; </w:t>
            </w:r>
            <w:proofErr w:type="gramStart"/>
            <w:r>
              <w:rPr>
                <w:rFonts w:ascii="Arial" w:eastAsiaTheme="minorHAnsi" w:hAnsi="Arial" w:cs="Arial"/>
                <w:spacing w:val="2"/>
                <w:position w:val="2"/>
                <w:sz w:val="18"/>
                <w:szCs w:val="18"/>
                <w:lang w:eastAsia="en-US"/>
              </w:rPr>
              <w:t>Teclado</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proofErr w:type="gramStart"/>
            <w:r>
              <w:rPr>
                <w:rFonts w:ascii="Arial" w:eastAsiaTheme="minorHAnsi" w:hAnsi="Arial" w:cs="Arial"/>
                <w:spacing w:val="2"/>
                <w:position w:val="2"/>
                <w:sz w:val="18"/>
                <w:szCs w:val="18"/>
                <w:lang w:eastAsia="en-US"/>
              </w:rPr>
              <w:t>alfanúmerico</w:t>
            </w:r>
            <w:proofErr w:type="spellEnd"/>
            <w:proofErr w:type="gramEnd"/>
            <w:r>
              <w:rPr>
                <w:rFonts w:ascii="Arial" w:eastAsiaTheme="minorHAnsi" w:hAnsi="Arial" w:cs="Arial"/>
                <w:spacing w:val="2"/>
                <w:position w:val="2"/>
                <w:sz w:val="18"/>
                <w:szCs w:val="18"/>
                <w:lang w:eastAsia="en-US"/>
              </w:rPr>
              <w:t xml:space="preserve"> retrátil; Painel de controle com ajuste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rotacional</w:t>
            </w:r>
            <w:proofErr w:type="gramEnd"/>
            <w:r>
              <w:rPr>
                <w:rFonts w:ascii="Arial" w:eastAsiaTheme="minorHAnsi" w:hAnsi="Arial" w:cs="Arial"/>
                <w:spacing w:val="2"/>
                <w:position w:val="2"/>
                <w:sz w:val="18"/>
                <w:szCs w:val="18"/>
                <w:lang w:eastAsia="en-US"/>
              </w:rPr>
              <w:t>;</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arquivar</w:t>
            </w:r>
            <w:proofErr w:type="gramEnd"/>
            <w:r>
              <w:rPr>
                <w:rFonts w:ascii="Arial" w:eastAsiaTheme="minorHAnsi" w:hAnsi="Arial" w:cs="Arial"/>
                <w:spacing w:val="2"/>
                <w:position w:val="2"/>
                <w:sz w:val="18"/>
                <w:szCs w:val="18"/>
                <w:lang w:eastAsia="en-US"/>
              </w:rPr>
              <w:t>/revisar imagens. Frame rate de pelo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menos</w:t>
            </w:r>
            <w:proofErr w:type="gramEnd"/>
            <w:r>
              <w:rPr>
                <w:rFonts w:ascii="Arial" w:eastAsiaTheme="minorHAnsi" w:hAnsi="Arial" w:cs="Arial"/>
                <w:spacing w:val="2"/>
                <w:position w:val="2"/>
                <w:sz w:val="18"/>
                <w:szCs w:val="18"/>
                <w:lang w:eastAsia="en-US"/>
              </w:rPr>
              <w:t xml:space="preserve"> 1.000 frames por segundo. Todos 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transdutores</w:t>
            </w:r>
            <w:proofErr w:type="gramEnd"/>
            <w:r>
              <w:rPr>
                <w:rFonts w:ascii="Arial" w:eastAsiaTheme="minorHAnsi" w:hAnsi="Arial" w:cs="Arial"/>
                <w:spacing w:val="2"/>
                <w:position w:val="2"/>
                <w:sz w:val="18"/>
                <w:szCs w:val="18"/>
                <w:lang w:eastAsia="en-US"/>
              </w:rPr>
              <w:t xml:space="preserve"> </w:t>
            </w:r>
            <w:proofErr w:type="spellStart"/>
            <w:r>
              <w:rPr>
                <w:rFonts w:ascii="Arial" w:eastAsiaTheme="minorHAnsi" w:hAnsi="Arial" w:cs="Arial"/>
                <w:spacing w:val="2"/>
                <w:position w:val="2"/>
                <w:sz w:val="18"/>
                <w:szCs w:val="18"/>
                <w:lang w:eastAsia="en-US"/>
              </w:rPr>
              <w:t>multifrequênciais</w:t>
            </w:r>
            <w:proofErr w:type="spellEnd"/>
            <w:r>
              <w:rPr>
                <w:rFonts w:ascii="Arial" w:eastAsiaTheme="minorHAnsi" w:hAnsi="Arial" w:cs="Arial"/>
                <w:spacing w:val="2"/>
                <w:position w:val="2"/>
                <w:sz w:val="18"/>
                <w:szCs w:val="18"/>
                <w:lang w:eastAsia="en-US"/>
              </w:rPr>
              <w:t>, banda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larga</w:t>
            </w:r>
            <w:proofErr w:type="gramEnd"/>
            <w:r>
              <w:rPr>
                <w:rFonts w:ascii="Arial" w:eastAsiaTheme="minorHAnsi" w:hAnsi="Arial" w:cs="Arial"/>
                <w:spacing w:val="2"/>
                <w:position w:val="2"/>
                <w:sz w:val="18"/>
                <w:szCs w:val="18"/>
                <w:lang w:eastAsia="en-US"/>
              </w:rPr>
              <w:t>. HD interno de no mínimo 500 GB. 04 portas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USB no mínimo. Mínimo de 04 portas ativas para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transdutores</w:t>
            </w:r>
            <w:proofErr w:type="gramEnd"/>
            <w:r>
              <w:rPr>
                <w:rFonts w:ascii="Arial" w:eastAsiaTheme="minorHAnsi" w:hAnsi="Arial" w:cs="Arial"/>
                <w:spacing w:val="2"/>
                <w:position w:val="2"/>
                <w:sz w:val="18"/>
                <w:szCs w:val="18"/>
                <w:lang w:eastAsia="en-US"/>
              </w:rPr>
              <w:t>. Passível 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upgrade</w:t>
            </w:r>
            <w:proofErr w:type="gramEnd"/>
            <w:r>
              <w:rPr>
                <w:rFonts w:ascii="Arial" w:eastAsiaTheme="minorHAnsi" w:hAnsi="Arial" w:cs="Arial"/>
                <w:spacing w:val="2"/>
                <w:position w:val="2"/>
                <w:sz w:val="18"/>
                <w:szCs w:val="18"/>
                <w:lang w:eastAsia="en-US"/>
              </w:rPr>
              <w:t xml:space="preserve"> para tecnologia de aquisição de imagens</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proofErr w:type="gramStart"/>
            <w:r>
              <w:rPr>
                <w:rFonts w:ascii="Arial" w:eastAsiaTheme="minorHAnsi" w:hAnsi="Arial" w:cs="Arial"/>
                <w:spacing w:val="2"/>
                <w:position w:val="2"/>
                <w:sz w:val="18"/>
                <w:szCs w:val="18"/>
                <w:lang w:eastAsia="en-US"/>
              </w:rPr>
              <w:t>4D</w:t>
            </w:r>
            <w:proofErr w:type="gramEnd"/>
            <w:r>
              <w:rPr>
                <w:rFonts w:ascii="Arial" w:eastAsiaTheme="minorHAnsi" w:hAnsi="Arial" w:cs="Arial"/>
                <w:spacing w:val="2"/>
                <w:position w:val="2"/>
                <w:sz w:val="18"/>
                <w:szCs w:val="18"/>
                <w:lang w:eastAsia="en-US"/>
              </w:rPr>
              <w:t xml:space="preserve">. Conectividade de rede DICOM. </w:t>
            </w:r>
            <w:r w:rsidRPr="00FE67CC">
              <w:rPr>
                <w:rFonts w:ascii="Arial" w:eastAsiaTheme="minorHAnsi" w:hAnsi="Arial" w:cs="Arial"/>
                <w:spacing w:val="2"/>
                <w:position w:val="2"/>
                <w:sz w:val="18"/>
                <w:szCs w:val="18"/>
                <w:lang w:val="en-US" w:eastAsia="en-US"/>
              </w:rPr>
              <w:t>DICOM 3.0</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 xml:space="preserve">(Media Storage, Verification, </w:t>
            </w:r>
            <w:proofErr w:type="spellStart"/>
            <w:r w:rsidRPr="00FE67CC">
              <w:rPr>
                <w:rFonts w:ascii="Arial" w:eastAsiaTheme="minorHAnsi" w:hAnsi="Arial" w:cs="Arial"/>
                <w:spacing w:val="2"/>
                <w:position w:val="2"/>
                <w:sz w:val="18"/>
                <w:szCs w:val="18"/>
                <w:lang w:val="en-US" w:eastAsia="en-US"/>
              </w:rPr>
              <w:t>Print,Storage</w:t>
            </w:r>
            <w:proofErr w:type="spellEnd"/>
            <w:r w:rsidRPr="00FE67CC">
              <w:rPr>
                <w:rFonts w:ascii="Arial" w:eastAsiaTheme="minorHAnsi" w:hAnsi="Arial" w:cs="Arial"/>
                <w:spacing w:val="2"/>
                <w:position w:val="2"/>
                <w:sz w:val="18"/>
                <w:szCs w:val="18"/>
                <w:lang w:val="en-US" w:eastAsia="en-US"/>
              </w:rPr>
              <w:t>,</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 xml:space="preserve">Storage/Commitment, </w:t>
            </w:r>
            <w:proofErr w:type="spellStart"/>
            <w:r w:rsidRPr="00FE67CC">
              <w:rPr>
                <w:rFonts w:ascii="Arial" w:eastAsiaTheme="minorHAnsi" w:hAnsi="Arial" w:cs="Arial"/>
                <w:spacing w:val="2"/>
                <w:position w:val="2"/>
                <w:sz w:val="18"/>
                <w:szCs w:val="18"/>
                <w:lang w:val="en-US" w:eastAsia="en-US"/>
              </w:rPr>
              <w:t>Worklist</w:t>
            </w:r>
            <w:proofErr w:type="spellEnd"/>
            <w:r w:rsidRPr="00FE67CC">
              <w:rPr>
                <w:rFonts w:ascii="Arial" w:eastAsiaTheme="minorHAnsi" w:hAnsi="Arial" w:cs="Arial"/>
                <w:spacing w:val="2"/>
                <w:position w:val="2"/>
                <w:sz w:val="18"/>
                <w:szCs w:val="18"/>
                <w:lang w:val="en-US" w:eastAsia="en-US"/>
              </w:rPr>
              <w:t>, Query - Retrieve,</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MPPS (Modality Performance Procedure Step),</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 xml:space="preserve">Structured Reporting). </w:t>
            </w:r>
            <w:proofErr w:type="spellStart"/>
            <w:r w:rsidRPr="00FE67CC">
              <w:rPr>
                <w:rFonts w:ascii="Arial" w:eastAsiaTheme="minorHAnsi" w:hAnsi="Arial" w:cs="Arial"/>
                <w:spacing w:val="2"/>
                <w:position w:val="2"/>
                <w:sz w:val="18"/>
                <w:szCs w:val="18"/>
                <w:lang w:val="en-US" w:eastAsia="en-US"/>
              </w:rPr>
              <w:t>Sistema</w:t>
            </w:r>
            <w:proofErr w:type="spellEnd"/>
            <w:r w:rsidRPr="00FE67CC">
              <w:rPr>
                <w:rFonts w:ascii="Arial" w:eastAsiaTheme="minorHAnsi" w:hAnsi="Arial" w:cs="Arial"/>
                <w:spacing w:val="2"/>
                <w:position w:val="2"/>
                <w:sz w:val="18"/>
                <w:szCs w:val="18"/>
                <w:lang w:val="en-US" w:eastAsia="en-US"/>
              </w:rPr>
              <w:t xml:space="preserve"> </w:t>
            </w:r>
            <w:proofErr w:type="spellStart"/>
            <w:r w:rsidRPr="00FE67CC">
              <w:rPr>
                <w:rFonts w:ascii="Arial" w:eastAsiaTheme="minorHAnsi" w:hAnsi="Arial" w:cs="Arial"/>
                <w:spacing w:val="2"/>
                <w:position w:val="2"/>
                <w:sz w:val="18"/>
                <w:szCs w:val="18"/>
                <w:lang w:val="en-US" w:eastAsia="en-US"/>
              </w:rPr>
              <w:t>operacional</w:t>
            </w:r>
            <w:proofErr w:type="spellEnd"/>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Windows;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Drive (gravador) de DVD-R para armazenamento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imagens e/ou clipes em CD ou DVD regravável,</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no</w:t>
            </w:r>
            <w:proofErr w:type="gramEnd"/>
            <w:r>
              <w:rPr>
                <w:rFonts w:ascii="Arial" w:eastAsiaTheme="minorHAnsi" w:hAnsi="Arial" w:cs="Arial"/>
                <w:spacing w:val="2"/>
                <w:position w:val="2"/>
                <w:sz w:val="18"/>
                <w:szCs w:val="18"/>
                <w:lang w:eastAsia="en-US"/>
              </w:rPr>
              <w:t xml:space="preserve"> formato: ou JPEG / AVI ou</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MPEGI (Padrão Windows) ou DICOM com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visualizador</w:t>
            </w:r>
            <w:proofErr w:type="gramEnd"/>
            <w:r>
              <w:rPr>
                <w:rFonts w:ascii="Arial" w:eastAsiaTheme="minorHAnsi" w:hAnsi="Arial" w:cs="Arial"/>
                <w:spacing w:val="2"/>
                <w:position w:val="2"/>
                <w:sz w:val="18"/>
                <w:szCs w:val="18"/>
                <w:lang w:eastAsia="en-US"/>
              </w:rPr>
              <w:t xml:space="preserve"> DICOM de leitura automática.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Gravação de imagens em pen drive.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Impressão direta. Pelo menos 32 </w:t>
            </w:r>
            <w:proofErr w:type="spellStart"/>
            <w:r>
              <w:rPr>
                <w:rFonts w:ascii="Arial" w:eastAsiaTheme="minorHAnsi" w:hAnsi="Arial" w:cs="Arial"/>
                <w:spacing w:val="2"/>
                <w:position w:val="2"/>
                <w:sz w:val="18"/>
                <w:szCs w:val="18"/>
                <w:lang w:eastAsia="en-US"/>
              </w:rPr>
              <w:t>presets</w:t>
            </w:r>
            <w:proofErr w:type="spell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programáveis</w:t>
            </w:r>
            <w:proofErr w:type="gramEnd"/>
            <w:r>
              <w:rPr>
                <w:rFonts w:ascii="Arial" w:eastAsiaTheme="minorHAnsi" w:hAnsi="Arial" w:cs="Arial"/>
                <w:spacing w:val="2"/>
                <w:position w:val="2"/>
                <w:sz w:val="18"/>
                <w:szCs w:val="18"/>
                <w:lang w:eastAsia="en-US"/>
              </w:rPr>
              <w:t xml:space="preserve"> pelo usuário. Acompanhar 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seguintes</w:t>
            </w:r>
            <w:proofErr w:type="gramEnd"/>
            <w:r>
              <w:rPr>
                <w:rFonts w:ascii="Arial" w:eastAsiaTheme="minorHAnsi" w:hAnsi="Arial" w:cs="Arial"/>
                <w:spacing w:val="2"/>
                <w:position w:val="2"/>
                <w:sz w:val="18"/>
                <w:szCs w:val="18"/>
                <w:lang w:eastAsia="en-US"/>
              </w:rPr>
              <w:t xml:space="preserve"> transdutores banda larga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proofErr w:type="gramStart"/>
            <w:r>
              <w:rPr>
                <w:rFonts w:ascii="Arial" w:eastAsiaTheme="minorHAnsi" w:hAnsi="Arial" w:cs="Arial"/>
                <w:spacing w:val="2"/>
                <w:position w:val="2"/>
                <w:sz w:val="18"/>
                <w:szCs w:val="18"/>
                <w:lang w:eastAsia="en-US"/>
              </w:rPr>
              <w:t>multifrequenciais</w:t>
            </w:r>
            <w:proofErr w:type="spellEnd"/>
            <w:proofErr w:type="gramEnd"/>
            <w:r>
              <w:rPr>
                <w:rFonts w:ascii="Arial" w:eastAsiaTheme="minorHAnsi" w:hAnsi="Arial" w:cs="Arial"/>
                <w:spacing w:val="2"/>
                <w:position w:val="2"/>
                <w:sz w:val="18"/>
                <w:szCs w:val="18"/>
                <w:lang w:eastAsia="en-US"/>
              </w:rPr>
              <w:t>: Transdutor Convexo que atenda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as</w:t>
            </w:r>
            <w:proofErr w:type="gramEnd"/>
            <w:r>
              <w:rPr>
                <w:rFonts w:ascii="Arial" w:eastAsiaTheme="minorHAnsi" w:hAnsi="Arial" w:cs="Arial"/>
                <w:spacing w:val="2"/>
                <w:position w:val="2"/>
                <w:sz w:val="18"/>
                <w:szCs w:val="18"/>
                <w:lang w:eastAsia="en-US"/>
              </w:rPr>
              <w:t xml:space="preserve"> frequências de 2.0 a 5.0 MHz; Transdutor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r>
              <w:rPr>
                <w:rFonts w:ascii="Arial" w:eastAsiaTheme="minorHAnsi" w:hAnsi="Arial" w:cs="Arial"/>
                <w:spacing w:val="2"/>
                <w:position w:val="2"/>
                <w:sz w:val="18"/>
                <w:szCs w:val="18"/>
                <w:lang w:eastAsia="en-US"/>
              </w:rPr>
              <w:t>Endocavitário</w:t>
            </w:r>
            <w:proofErr w:type="spellEnd"/>
            <w:r>
              <w:rPr>
                <w:rFonts w:ascii="Arial" w:eastAsiaTheme="minorHAnsi" w:hAnsi="Arial" w:cs="Arial"/>
                <w:spacing w:val="2"/>
                <w:position w:val="2"/>
                <w:sz w:val="18"/>
                <w:szCs w:val="18"/>
                <w:lang w:eastAsia="en-US"/>
              </w:rPr>
              <w:t xml:space="preserve"> que atenda as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frequências</w:t>
            </w:r>
            <w:proofErr w:type="gramEnd"/>
            <w:r>
              <w:rPr>
                <w:rFonts w:ascii="Arial" w:eastAsiaTheme="minorHAnsi" w:hAnsi="Arial" w:cs="Arial"/>
                <w:spacing w:val="2"/>
                <w:position w:val="2"/>
                <w:sz w:val="18"/>
                <w:szCs w:val="18"/>
                <w:lang w:eastAsia="en-US"/>
              </w:rPr>
              <w:t xml:space="preserve"> de 4.0 a 9.0 MHz; Transdutor Linear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que</w:t>
            </w:r>
            <w:proofErr w:type="gramEnd"/>
            <w:r>
              <w:rPr>
                <w:rFonts w:ascii="Arial" w:eastAsiaTheme="minorHAnsi" w:hAnsi="Arial" w:cs="Arial"/>
                <w:spacing w:val="2"/>
                <w:position w:val="2"/>
                <w:sz w:val="18"/>
                <w:szCs w:val="18"/>
                <w:lang w:eastAsia="en-US"/>
              </w:rPr>
              <w:t xml:space="preserve"> atenda as frequências de 4.0 a 11 MHz;</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Transdutor Setorial adulto que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atenda</w:t>
            </w:r>
            <w:proofErr w:type="gramEnd"/>
            <w:r>
              <w:rPr>
                <w:rFonts w:ascii="Arial" w:eastAsiaTheme="minorHAnsi" w:hAnsi="Arial" w:cs="Arial"/>
                <w:spacing w:val="2"/>
                <w:position w:val="2"/>
                <w:sz w:val="18"/>
                <w:szCs w:val="18"/>
                <w:lang w:eastAsia="en-US"/>
              </w:rPr>
              <w:t xml:space="preserve"> as frequências de 2.0 a 4.0 MHz.</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Possibilidade futura para uso de tradutores setoriais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pediátricos</w:t>
            </w:r>
            <w:proofErr w:type="gramEnd"/>
            <w:r>
              <w:rPr>
                <w:rFonts w:ascii="Arial" w:eastAsiaTheme="minorHAnsi" w:hAnsi="Arial" w:cs="Arial"/>
                <w:spacing w:val="2"/>
                <w:position w:val="2"/>
                <w:sz w:val="18"/>
                <w:szCs w:val="18"/>
                <w:lang w:eastAsia="en-US"/>
              </w:rPr>
              <w:t xml:space="preserve"> e neonatais; Acessórios: Impressora 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laser</w:t>
            </w:r>
            <w:proofErr w:type="gramEnd"/>
            <w:r>
              <w:rPr>
                <w:rFonts w:ascii="Arial" w:eastAsiaTheme="minorHAnsi" w:hAnsi="Arial" w:cs="Arial"/>
                <w:spacing w:val="2"/>
                <w:position w:val="2"/>
                <w:sz w:val="18"/>
                <w:szCs w:val="18"/>
                <w:lang w:eastAsia="en-US"/>
              </w:rPr>
              <w:t xml:space="preserve"> colorida, no break compatível com 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equipamento</w:t>
            </w:r>
            <w:proofErr w:type="gramEnd"/>
            <w:r>
              <w:rPr>
                <w:rFonts w:ascii="Arial" w:eastAsiaTheme="minorHAnsi" w:hAnsi="Arial" w:cs="Arial"/>
                <w:spacing w:val="2"/>
                <w:position w:val="2"/>
                <w:sz w:val="18"/>
                <w:szCs w:val="18"/>
                <w:lang w:eastAsia="en-US"/>
              </w:rPr>
              <w:t>. Tensão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acordo com a entidade solicitante. Garantia de</w:t>
            </w:r>
          </w:p>
          <w:p w:rsidR="00D46374" w:rsidRPr="00786433" w:rsidRDefault="00D46374" w:rsidP="00B31CF8">
            <w:pPr>
              <w:autoSpaceDE w:val="0"/>
              <w:autoSpaceDN w:val="0"/>
              <w:adjustRightInd w:val="0"/>
              <w:jc w:val="both"/>
              <w:rPr>
                <w:rFonts w:ascii="Tahoma" w:eastAsiaTheme="minorHAnsi" w:hAnsi="Tahoma" w:cs="Tahoma"/>
                <w:b/>
                <w:spacing w:val="2"/>
                <w:position w:val="2"/>
                <w:sz w:val="18"/>
                <w:szCs w:val="18"/>
                <w:lang w:eastAsia="en-US"/>
              </w:rPr>
            </w:pPr>
            <w:r>
              <w:rPr>
                <w:rFonts w:ascii="Arial" w:eastAsiaTheme="minorHAnsi" w:hAnsi="Arial" w:cs="Arial"/>
                <w:spacing w:val="2"/>
                <w:position w:val="2"/>
                <w:sz w:val="18"/>
                <w:szCs w:val="18"/>
                <w:lang w:eastAsia="en-US"/>
              </w:rPr>
              <w:t xml:space="preserve">12 meses; instalação e treinamentos </w:t>
            </w:r>
            <w:proofErr w:type="gramStart"/>
            <w:r>
              <w:rPr>
                <w:rFonts w:ascii="Arial" w:eastAsiaTheme="minorHAnsi" w:hAnsi="Arial" w:cs="Arial"/>
                <w:spacing w:val="2"/>
                <w:position w:val="2"/>
                <w:sz w:val="18"/>
                <w:szCs w:val="18"/>
                <w:lang w:eastAsia="en-US"/>
              </w:rPr>
              <w:t>incluso</w:t>
            </w:r>
            <w:proofErr w:type="gramEnd"/>
            <w:r>
              <w:rPr>
                <w:rFonts w:ascii="Arial" w:eastAsiaTheme="minorHAnsi" w:hAnsi="Arial" w:cs="Arial"/>
                <w:spacing w:val="2"/>
                <w:position w:val="2"/>
                <w:sz w:val="18"/>
                <w:szCs w:val="18"/>
                <w:lang w:eastAsia="en-US"/>
              </w:rPr>
              <w:t>.</w:t>
            </w:r>
          </w:p>
        </w:tc>
      </w:tr>
    </w:tbl>
    <w:p w:rsidR="00D46374" w:rsidRPr="005325A7" w:rsidRDefault="00D46374" w:rsidP="00D46374">
      <w:pPr>
        <w:ind w:right="-458"/>
        <w:jc w:val="both"/>
        <w:rPr>
          <w:rFonts w:ascii="Tahoma" w:hAnsi="Tahoma" w:cs="Tahoma"/>
          <w:sz w:val="18"/>
          <w:szCs w:val="18"/>
        </w:rPr>
      </w:pPr>
    </w:p>
    <w:p w:rsidR="00D46374" w:rsidRDefault="00D46374" w:rsidP="00D46374">
      <w:pPr>
        <w:ind w:right="-458"/>
        <w:jc w:val="both"/>
        <w:rPr>
          <w:rFonts w:ascii="Tahoma" w:hAnsi="Tahoma" w:cs="Tahoma"/>
          <w:sz w:val="18"/>
          <w:szCs w:val="18"/>
        </w:rPr>
      </w:pPr>
      <w:r>
        <w:rPr>
          <w:rFonts w:ascii="Tahoma" w:hAnsi="Tahoma" w:cs="Tahoma"/>
          <w:sz w:val="18"/>
          <w:szCs w:val="18"/>
        </w:rPr>
        <w:t xml:space="preserve">1.1. </w:t>
      </w:r>
      <w:r w:rsidRPr="00786433">
        <w:rPr>
          <w:rFonts w:ascii="Tahoma" w:hAnsi="Tahoma" w:cs="Tahoma"/>
          <w:sz w:val="18"/>
          <w:szCs w:val="18"/>
        </w:rPr>
        <w:t>A entrega do produto ser</w:t>
      </w:r>
      <w:r>
        <w:rPr>
          <w:rFonts w:ascii="Tahoma" w:hAnsi="Tahoma" w:cs="Tahoma"/>
          <w:sz w:val="18"/>
          <w:szCs w:val="18"/>
        </w:rPr>
        <w:t>á</w:t>
      </w:r>
      <w:r w:rsidRPr="00786433">
        <w:rPr>
          <w:rFonts w:ascii="Tahoma" w:hAnsi="Tahoma" w:cs="Tahoma"/>
          <w:sz w:val="18"/>
          <w:szCs w:val="18"/>
        </w:rPr>
        <w:t xml:space="preserve"> acompanhada e fiscalizada pelo servidor designado pela </w:t>
      </w:r>
      <w:r>
        <w:rPr>
          <w:rFonts w:ascii="Tahoma" w:hAnsi="Tahoma" w:cs="Tahoma"/>
          <w:sz w:val="18"/>
          <w:szCs w:val="18"/>
        </w:rPr>
        <w:t>Secretaria Municipal de Saúde</w:t>
      </w:r>
      <w:r w:rsidRPr="00786433">
        <w:rPr>
          <w:rFonts w:ascii="Tahoma" w:hAnsi="Tahoma" w:cs="Tahoma"/>
          <w:sz w:val="18"/>
          <w:szCs w:val="18"/>
        </w:rPr>
        <w:t>. Todo</w:t>
      </w:r>
      <w:r>
        <w:rPr>
          <w:rFonts w:ascii="Tahoma" w:hAnsi="Tahoma" w:cs="Tahoma"/>
          <w:sz w:val="18"/>
          <w:szCs w:val="18"/>
        </w:rPr>
        <w:t xml:space="preserve"> o</w:t>
      </w:r>
      <w:r w:rsidRPr="00786433">
        <w:rPr>
          <w:rFonts w:ascii="Tahoma" w:hAnsi="Tahoma" w:cs="Tahoma"/>
          <w:sz w:val="18"/>
          <w:szCs w:val="18"/>
        </w:rPr>
        <w:t xml:space="preserve"> produto dever</w:t>
      </w:r>
      <w:r>
        <w:rPr>
          <w:rFonts w:ascii="Tahoma" w:hAnsi="Tahoma" w:cs="Tahoma"/>
          <w:sz w:val="18"/>
          <w:szCs w:val="18"/>
        </w:rPr>
        <w:t>á</w:t>
      </w:r>
      <w:r w:rsidRPr="00786433">
        <w:rPr>
          <w:rFonts w:ascii="Tahoma" w:hAnsi="Tahoma" w:cs="Tahoma"/>
          <w:sz w:val="18"/>
          <w:szCs w:val="18"/>
        </w:rPr>
        <w:t xml:space="preserve"> ser de boa qualidade e satisfazer as especificações constantes neste Termo de Referência, em completa obediência aos princípios de boa técnica, devendo ainda satisfazer rigorosamente às Normas Brasileiras. Caso algum produto tenha saído de linha, ou ainda, caso se faça opção pelo uso de material equivalente, deverá ser submetido à aprovação dos servidores designados para o recebimento, objetivando o mesmo padrão de qualidade. Constatadas irregularidades no objeto, O Município, sem prejuízo das penalidades cabíveis, poderá:</w:t>
      </w:r>
    </w:p>
    <w:p w:rsidR="00D46374" w:rsidRDefault="00D46374" w:rsidP="00D46374">
      <w:pPr>
        <w:ind w:right="-458"/>
        <w:jc w:val="both"/>
        <w:rPr>
          <w:rFonts w:ascii="Tahoma" w:hAnsi="Tahoma" w:cs="Tahoma"/>
          <w:sz w:val="18"/>
          <w:szCs w:val="18"/>
        </w:rPr>
      </w:pPr>
    </w:p>
    <w:p w:rsidR="00D46374" w:rsidRDefault="00D46374" w:rsidP="00D46374">
      <w:pPr>
        <w:ind w:left="708" w:right="-458"/>
        <w:jc w:val="both"/>
        <w:rPr>
          <w:rFonts w:ascii="Tahoma" w:hAnsi="Tahoma" w:cs="Tahoma"/>
          <w:sz w:val="18"/>
          <w:szCs w:val="18"/>
        </w:rPr>
      </w:pPr>
      <w:r w:rsidRPr="00786433">
        <w:rPr>
          <w:rFonts w:ascii="Tahoma" w:hAnsi="Tahoma" w:cs="Tahoma"/>
          <w:sz w:val="18"/>
          <w:szCs w:val="18"/>
        </w:rPr>
        <w:t>a) Rejeitá-lo no todo ou em parte se não corresponder às especificações deste Termo de Referência, determinando sua substituição;</w:t>
      </w:r>
    </w:p>
    <w:p w:rsidR="00D46374" w:rsidRDefault="00D46374" w:rsidP="00D46374">
      <w:pPr>
        <w:ind w:left="708" w:right="-458"/>
        <w:jc w:val="both"/>
        <w:rPr>
          <w:rFonts w:ascii="Tahoma" w:hAnsi="Tahoma" w:cs="Tahoma"/>
          <w:sz w:val="18"/>
          <w:szCs w:val="18"/>
        </w:rPr>
      </w:pPr>
    </w:p>
    <w:p w:rsidR="00D46374" w:rsidRDefault="00D46374" w:rsidP="00D46374">
      <w:pPr>
        <w:ind w:left="708" w:right="-458"/>
        <w:jc w:val="both"/>
        <w:rPr>
          <w:rFonts w:ascii="Tahoma" w:hAnsi="Tahoma" w:cs="Tahoma"/>
          <w:sz w:val="18"/>
          <w:szCs w:val="18"/>
        </w:rPr>
      </w:pPr>
      <w:r w:rsidRPr="00786433">
        <w:rPr>
          <w:rFonts w:ascii="Tahoma" w:hAnsi="Tahoma" w:cs="Tahoma"/>
          <w:sz w:val="18"/>
          <w:szCs w:val="18"/>
        </w:rPr>
        <w:t>b) Determinar sua complementação se houver diferença de quantidades ou de partes.</w:t>
      </w:r>
    </w:p>
    <w:p w:rsidR="00D46374" w:rsidRPr="00786433" w:rsidRDefault="00D46374" w:rsidP="00D46374">
      <w:pPr>
        <w:ind w:right="-458"/>
        <w:jc w:val="both"/>
        <w:rPr>
          <w:rFonts w:ascii="Tahoma" w:hAnsi="Tahoma" w:cs="Tahoma"/>
          <w:b/>
          <w:bCs/>
          <w:sz w:val="18"/>
          <w:szCs w:val="18"/>
        </w:rPr>
      </w:pPr>
      <w:r w:rsidRPr="00786433">
        <w:rPr>
          <w:rFonts w:ascii="Tahoma" w:hAnsi="Tahoma" w:cs="Tahoma"/>
          <w:sz w:val="18"/>
          <w:szCs w:val="18"/>
        </w:rPr>
        <w:lastRenderedPageBreak/>
        <w:t xml:space="preserve">As irregularidades deverão ser sanadas no prazo máximo de 05 (cinco) dias úteis, contados do recebimento pela Detentora / Contratada da notificação, por escrito, mantido o preço inicialmente ofertado. A Detentora / Contratada deverá entregar o produto nos exatos termos constantes no edital e na proposta ofertada, principalmente no tocante à unidade de fornecimento e à marca indicada durante o certame licitatório, sob pena de recusa de </w:t>
      </w:r>
      <w:proofErr w:type="gramStart"/>
      <w:r w:rsidRPr="00786433">
        <w:rPr>
          <w:rFonts w:ascii="Tahoma" w:hAnsi="Tahoma" w:cs="Tahoma"/>
          <w:sz w:val="18"/>
          <w:szCs w:val="18"/>
        </w:rPr>
        <w:t>recebimento</w:t>
      </w:r>
      <w:proofErr w:type="gramEnd"/>
    </w:p>
    <w:p w:rsidR="00D46374" w:rsidRDefault="00D46374" w:rsidP="00D46374">
      <w:pPr>
        <w:ind w:right="-458"/>
        <w:jc w:val="both"/>
        <w:rPr>
          <w:rFonts w:ascii="Tahoma" w:hAnsi="Tahoma" w:cs="Tahoma"/>
          <w:b/>
          <w:bCs/>
          <w:sz w:val="18"/>
          <w:szCs w:val="18"/>
        </w:rPr>
      </w:pPr>
    </w:p>
    <w:p w:rsidR="00D46374" w:rsidRPr="0088372D" w:rsidRDefault="00D46374" w:rsidP="00D46374">
      <w:pPr>
        <w:ind w:right="-458"/>
        <w:jc w:val="both"/>
        <w:rPr>
          <w:rFonts w:ascii="Tahoma" w:hAnsi="Tahoma" w:cs="Tahoma"/>
          <w:b/>
          <w:bCs/>
          <w:sz w:val="18"/>
          <w:szCs w:val="18"/>
        </w:rPr>
      </w:pPr>
      <w:r w:rsidRPr="005325A7">
        <w:rPr>
          <w:rFonts w:ascii="Tahoma" w:hAnsi="Tahoma" w:cs="Tahoma"/>
          <w:b/>
          <w:bCs/>
          <w:sz w:val="18"/>
          <w:szCs w:val="18"/>
        </w:rPr>
        <w:t xml:space="preserve">2 – DA </w:t>
      </w:r>
      <w:r w:rsidRPr="0088372D">
        <w:rPr>
          <w:rFonts w:ascii="Tahoma" w:hAnsi="Tahoma" w:cs="Tahoma"/>
          <w:b/>
          <w:bCs/>
          <w:sz w:val="18"/>
          <w:szCs w:val="18"/>
        </w:rPr>
        <w:t>JUSTIFICATIVA</w:t>
      </w:r>
    </w:p>
    <w:p w:rsidR="00D46374" w:rsidRPr="00636D2D" w:rsidRDefault="00D46374" w:rsidP="00D46374">
      <w:pPr>
        <w:pStyle w:val="Corpodetexto"/>
        <w:ind w:right="-458"/>
        <w:rPr>
          <w:rFonts w:ascii="Tahoma" w:hAnsi="Tahoma" w:cs="Tahoma"/>
          <w:sz w:val="18"/>
          <w:szCs w:val="18"/>
        </w:rPr>
      </w:pPr>
    </w:p>
    <w:p w:rsidR="00D46374" w:rsidRPr="00636D2D" w:rsidRDefault="00D46374" w:rsidP="00D46374">
      <w:pPr>
        <w:ind w:right="-398"/>
        <w:jc w:val="both"/>
        <w:rPr>
          <w:rFonts w:ascii="Tahoma" w:hAnsi="Tahoma" w:cs="Tahoma"/>
          <w:sz w:val="18"/>
          <w:szCs w:val="18"/>
        </w:rPr>
      </w:pPr>
      <w:r w:rsidRPr="00636D2D">
        <w:rPr>
          <w:rFonts w:ascii="Tahoma" w:hAnsi="Tahoma" w:cs="Tahoma"/>
          <w:sz w:val="18"/>
          <w:szCs w:val="18"/>
        </w:rPr>
        <w:t xml:space="preserve">2.1 – </w:t>
      </w:r>
      <w:r>
        <w:rPr>
          <w:rFonts w:ascii="Tahoma" w:hAnsi="Tahoma" w:cs="Tahoma"/>
          <w:sz w:val="18"/>
          <w:szCs w:val="18"/>
        </w:rPr>
        <w:t xml:space="preserve">A aquisição dos equipamentos será de grande valia para estruturação das unidades de saúde desta municipalidade visando melhorar a prestação dos serviços junto </w:t>
      </w:r>
      <w:proofErr w:type="gramStart"/>
      <w:r>
        <w:rPr>
          <w:rFonts w:ascii="Tahoma" w:hAnsi="Tahoma" w:cs="Tahoma"/>
          <w:sz w:val="18"/>
          <w:szCs w:val="18"/>
        </w:rPr>
        <w:t>a</w:t>
      </w:r>
      <w:proofErr w:type="gramEnd"/>
      <w:r>
        <w:rPr>
          <w:rFonts w:ascii="Tahoma" w:hAnsi="Tahoma" w:cs="Tahoma"/>
          <w:sz w:val="18"/>
          <w:szCs w:val="18"/>
        </w:rPr>
        <w:t xml:space="preserve"> população</w:t>
      </w:r>
      <w:r w:rsidRPr="00636D2D">
        <w:rPr>
          <w:rFonts w:ascii="Tahoma" w:hAnsi="Tahoma" w:cs="Tahoma"/>
          <w:sz w:val="18"/>
          <w:szCs w:val="18"/>
        </w:rPr>
        <w:t>.</w:t>
      </w:r>
    </w:p>
    <w:p w:rsidR="00D46374" w:rsidRPr="005324BB" w:rsidRDefault="00D46374" w:rsidP="00D46374">
      <w:pPr>
        <w:spacing w:line="200" w:lineRule="atLeast"/>
        <w:ind w:right="-398"/>
        <w:jc w:val="both"/>
        <w:rPr>
          <w:rFonts w:ascii="Tahoma" w:eastAsia="Calibri" w:hAnsi="Tahoma" w:cs="Tahoma"/>
          <w:sz w:val="18"/>
          <w:szCs w:val="18"/>
        </w:rPr>
      </w:pPr>
    </w:p>
    <w:p w:rsidR="00D46374" w:rsidRPr="005325A7" w:rsidRDefault="00D46374" w:rsidP="00D46374">
      <w:pPr>
        <w:ind w:right="-458"/>
        <w:jc w:val="both"/>
        <w:rPr>
          <w:rFonts w:ascii="Tahoma" w:hAnsi="Tahoma" w:cs="Tahoma"/>
          <w:b/>
          <w:bCs/>
          <w:sz w:val="18"/>
          <w:szCs w:val="18"/>
        </w:rPr>
      </w:pPr>
      <w:r w:rsidRPr="005325A7">
        <w:rPr>
          <w:rFonts w:ascii="Tahoma" w:hAnsi="Tahoma" w:cs="Tahoma"/>
          <w:b/>
          <w:bCs/>
          <w:sz w:val="18"/>
          <w:szCs w:val="18"/>
        </w:rPr>
        <w:t>3 – DO FUNDAMENTO LEGAL</w:t>
      </w:r>
    </w:p>
    <w:p w:rsidR="00D46374" w:rsidRPr="005325A7" w:rsidRDefault="00D46374" w:rsidP="00D46374">
      <w:pPr>
        <w:ind w:right="-458"/>
        <w:jc w:val="both"/>
        <w:rPr>
          <w:rFonts w:ascii="Tahoma" w:hAnsi="Tahoma" w:cs="Tahoma"/>
          <w:b/>
          <w:bCs/>
          <w:sz w:val="18"/>
          <w:szCs w:val="18"/>
        </w:rPr>
      </w:pPr>
    </w:p>
    <w:p w:rsidR="00D46374" w:rsidRPr="005325A7" w:rsidRDefault="00D46374" w:rsidP="00D46374">
      <w:pPr>
        <w:ind w:right="-458"/>
        <w:jc w:val="both"/>
        <w:rPr>
          <w:rFonts w:ascii="Tahoma" w:hAnsi="Tahoma" w:cs="Tahoma"/>
          <w:sz w:val="18"/>
          <w:szCs w:val="18"/>
        </w:rPr>
      </w:pPr>
      <w:r w:rsidRPr="005325A7">
        <w:rPr>
          <w:rFonts w:ascii="Tahoma" w:hAnsi="Tahoma" w:cs="Tahoma"/>
          <w:sz w:val="18"/>
          <w:szCs w:val="18"/>
        </w:rPr>
        <w:t>3.1 – O Processo Licitatório</w:t>
      </w:r>
      <w:proofErr w:type="gramStart"/>
      <w:r w:rsidRPr="005325A7">
        <w:rPr>
          <w:rFonts w:ascii="Tahoma" w:hAnsi="Tahoma" w:cs="Tahoma"/>
          <w:sz w:val="18"/>
          <w:szCs w:val="18"/>
        </w:rPr>
        <w:t>, será</w:t>
      </w:r>
      <w:proofErr w:type="gramEnd"/>
      <w:r w:rsidRPr="005325A7">
        <w:rPr>
          <w:rFonts w:ascii="Tahoma" w:hAnsi="Tahoma" w:cs="Tahoma"/>
          <w:sz w:val="18"/>
          <w:szCs w:val="18"/>
        </w:rPr>
        <w:t xml:space="preserve"> regido pela Lei Federal nº. 10.520, de 17 de julho de 2002, aplicando-se subsidiariamente, no que couberem, as disposições contidas na Lei federal nº 8.666, de 23 de junho de 1993, com alterações posteriores e demais normas regulamentares aplicáveis à espécie.</w:t>
      </w:r>
    </w:p>
    <w:p w:rsidR="00D46374" w:rsidRPr="005325A7" w:rsidRDefault="00D46374" w:rsidP="00D46374">
      <w:pPr>
        <w:ind w:right="-458"/>
        <w:jc w:val="both"/>
        <w:rPr>
          <w:rFonts w:ascii="Tahoma" w:hAnsi="Tahoma" w:cs="Tahoma"/>
          <w:sz w:val="18"/>
          <w:szCs w:val="18"/>
        </w:rPr>
      </w:pPr>
    </w:p>
    <w:p w:rsidR="00D46374" w:rsidRPr="005325A7" w:rsidRDefault="00D46374" w:rsidP="00D46374">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D46374" w:rsidRPr="00FC6777" w:rsidRDefault="00D46374" w:rsidP="00D46374">
      <w:pPr>
        <w:autoSpaceDE w:val="0"/>
        <w:autoSpaceDN w:val="0"/>
        <w:adjustRightInd w:val="0"/>
        <w:ind w:right="-458"/>
        <w:jc w:val="both"/>
        <w:rPr>
          <w:rFonts w:ascii="Tahoma" w:hAnsi="Tahoma" w:cs="Tahoma"/>
          <w:b/>
          <w:bCs/>
          <w:sz w:val="18"/>
          <w:szCs w:val="18"/>
        </w:rPr>
      </w:pPr>
    </w:p>
    <w:p w:rsidR="00D46374" w:rsidRPr="005324BB" w:rsidRDefault="00D46374" w:rsidP="00D46374">
      <w:pPr>
        <w:pStyle w:val="Cabealho"/>
        <w:ind w:right="-455"/>
        <w:jc w:val="both"/>
        <w:rPr>
          <w:rFonts w:ascii="Tahoma" w:hAnsi="Tahoma" w:cs="Tahoma"/>
          <w:sz w:val="18"/>
          <w:szCs w:val="18"/>
        </w:rPr>
      </w:pPr>
      <w:r w:rsidRPr="00FC6777">
        <w:rPr>
          <w:rFonts w:ascii="Tahoma" w:hAnsi="Tahoma" w:cs="Tahoma"/>
          <w:sz w:val="18"/>
          <w:szCs w:val="18"/>
        </w:rPr>
        <w:t>4.1 – Os valores de custo estimado para o objet</w:t>
      </w:r>
      <w:r w:rsidRPr="005324BB">
        <w:rPr>
          <w:rFonts w:ascii="Tahoma" w:hAnsi="Tahoma" w:cs="Tahoma"/>
          <w:sz w:val="18"/>
          <w:szCs w:val="18"/>
        </w:rPr>
        <w:t xml:space="preserve">o deste Processo são de </w:t>
      </w:r>
      <w:r>
        <w:rPr>
          <w:rFonts w:ascii="Tahoma" w:hAnsi="Tahoma" w:cs="Tahoma"/>
          <w:b/>
          <w:sz w:val="18"/>
          <w:szCs w:val="18"/>
        </w:rPr>
        <w:t>R$ 206.500,00 (DUZENTOS E SEIS MIL E QUINHENTOS REAIS)</w:t>
      </w:r>
      <w:r w:rsidRPr="005324BB">
        <w:rPr>
          <w:rFonts w:ascii="Tahoma" w:hAnsi="Tahoma" w:cs="Tahoma"/>
          <w:sz w:val="18"/>
          <w:szCs w:val="18"/>
        </w:rPr>
        <w:t>, conforme discriminado na tabela de preços estimados, anexo a este termo, como nele transcrito fosse.</w:t>
      </w:r>
    </w:p>
    <w:p w:rsidR="00D46374" w:rsidRPr="005324BB" w:rsidRDefault="00D46374" w:rsidP="00D46374">
      <w:pPr>
        <w:autoSpaceDE w:val="0"/>
        <w:autoSpaceDN w:val="0"/>
        <w:adjustRightInd w:val="0"/>
        <w:ind w:right="-458"/>
        <w:jc w:val="both"/>
        <w:rPr>
          <w:rFonts w:ascii="Tahoma" w:hAnsi="Tahoma" w:cs="Tahoma"/>
          <w:sz w:val="18"/>
          <w:szCs w:val="18"/>
        </w:rPr>
      </w:pPr>
    </w:p>
    <w:p w:rsidR="00D46374" w:rsidRPr="005325A7" w:rsidRDefault="00D46374" w:rsidP="00D46374">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anexo a este termo.</w:t>
      </w:r>
    </w:p>
    <w:p w:rsidR="00D46374" w:rsidRPr="005325A7" w:rsidRDefault="00D46374" w:rsidP="00D46374">
      <w:pPr>
        <w:autoSpaceDE w:val="0"/>
        <w:autoSpaceDN w:val="0"/>
        <w:adjustRightInd w:val="0"/>
        <w:ind w:right="-458"/>
        <w:jc w:val="both"/>
        <w:rPr>
          <w:rFonts w:ascii="Tahoma" w:hAnsi="Tahoma" w:cs="Tahoma"/>
          <w:b/>
          <w:bCs/>
          <w:sz w:val="18"/>
          <w:szCs w:val="18"/>
        </w:rPr>
      </w:pPr>
    </w:p>
    <w:p w:rsidR="00D46374" w:rsidRDefault="00D46374" w:rsidP="00D46374">
      <w:pPr>
        <w:autoSpaceDE w:val="0"/>
        <w:autoSpaceDN w:val="0"/>
        <w:adjustRightInd w:val="0"/>
        <w:ind w:right="-313"/>
        <w:jc w:val="both"/>
        <w:rPr>
          <w:rFonts w:ascii="Tahoma" w:hAnsi="Tahoma" w:cs="Tahoma"/>
          <w:b/>
          <w:bCs/>
          <w:sz w:val="18"/>
          <w:szCs w:val="18"/>
        </w:rPr>
      </w:pPr>
    </w:p>
    <w:p w:rsidR="00D46374" w:rsidRDefault="00D46374" w:rsidP="00D46374">
      <w:pPr>
        <w:autoSpaceDE w:val="0"/>
        <w:autoSpaceDN w:val="0"/>
        <w:adjustRightInd w:val="0"/>
        <w:ind w:right="-313"/>
        <w:jc w:val="both"/>
        <w:rPr>
          <w:rFonts w:ascii="Tahoma" w:hAnsi="Tahoma" w:cs="Tahoma"/>
          <w:sz w:val="18"/>
          <w:szCs w:val="18"/>
        </w:rPr>
      </w:pPr>
      <w:r w:rsidRPr="00AE384D">
        <w:rPr>
          <w:rFonts w:ascii="Tahoma" w:hAnsi="Tahoma" w:cs="Tahoma"/>
          <w:b/>
          <w:sz w:val="18"/>
          <w:szCs w:val="18"/>
        </w:rPr>
        <w:t>4</w:t>
      </w:r>
      <w:r>
        <w:rPr>
          <w:rFonts w:ascii="Tahoma" w:hAnsi="Tahoma" w:cs="Tahoma"/>
          <w:b/>
          <w:sz w:val="18"/>
          <w:szCs w:val="18"/>
        </w:rPr>
        <w:t xml:space="preserve"> –</w:t>
      </w:r>
      <w:r w:rsidRPr="00AE384D">
        <w:rPr>
          <w:rFonts w:ascii="Tahoma" w:hAnsi="Tahoma" w:cs="Tahoma"/>
          <w:b/>
          <w:sz w:val="18"/>
          <w:szCs w:val="18"/>
        </w:rPr>
        <w:t xml:space="preserve"> </w:t>
      </w:r>
      <w:r>
        <w:rPr>
          <w:rFonts w:ascii="Tahoma" w:hAnsi="Tahoma" w:cs="Tahoma"/>
          <w:b/>
          <w:sz w:val="18"/>
          <w:szCs w:val="18"/>
        </w:rPr>
        <w:t xml:space="preserve">DA </w:t>
      </w:r>
      <w:r w:rsidRPr="00AE384D">
        <w:rPr>
          <w:rFonts w:ascii="Tahoma" w:hAnsi="Tahoma" w:cs="Tahoma"/>
          <w:b/>
          <w:sz w:val="18"/>
          <w:szCs w:val="18"/>
        </w:rPr>
        <w:t>GARANTIA</w:t>
      </w:r>
    </w:p>
    <w:p w:rsidR="00D46374" w:rsidRDefault="00D46374" w:rsidP="00D46374">
      <w:pPr>
        <w:autoSpaceDE w:val="0"/>
        <w:autoSpaceDN w:val="0"/>
        <w:adjustRightInd w:val="0"/>
        <w:ind w:right="-313"/>
        <w:jc w:val="both"/>
        <w:rPr>
          <w:rFonts w:ascii="Tahoma" w:hAnsi="Tahoma" w:cs="Tahoma"/>
          <w:sz w:val="18"/>
          <w:szCs w:val="18"/>
        </w:rPr>
      </w:pPr>
    </w:p>
    <w:p w:rsidR="00D46374" w:rsidRPr="004F4DA0" w:rsidRDefault="00D46374" w:rsidP="00D46374">
      <w:pPr>
        <w:ind w:right="-389"/>
        <w:jc w:val="both"/>
        <w:rPr>
          <w:rStyle w:val="Forte"/>
          <w:rFonts w:ascii="Tahoma" w:hAnsi="Tahoma" w:cs="Tahoma"/>
          <w:sz w:val="18"/>
          <w:szCs w:val="18"/>
        </w:rPr>
      </w:pPr>
      <w:r>
        <w:rPr>
          <w:rFonts w:ascii="Tahoma" w:hAnsi="Tahoma" w:cs="Tahoma"/>
          <w:sz w:val="18"/>
          <w:szCs w:val="18"/>
        </w:rPr>
        <w:t xml:space="preserve">4.1 – </w:t>
      </w:r>
      <w:r w:rsidRPr="004F4DA0">
        <w:rPr>
          <w:rFonts w:ascii="Tahoma" w:hAnsi="Tahoma" w:cs="Tahoma"/>
          <w:sz w:val="18"/>
          <w:szCs w:val="18"/>
        </w:rPr>
        <w:t xml:space="preserve">Os produtos entregues bem como os serviços prestados pela Detentora / Contratada terão garantia mínima de 12 (doze) meses, contados da data da emissão da nota fiscal, desde que a entrega dos produtos seja realizada em até 10 dias da data da emissão da nota. Durante o prazo de vigência da garantia, a Detentora / Contratada obriga-se a repor os produtos e os acessórios/equipamentos danificados, no prazo de até 10 (dez) dias úteis, a partir da comunicação por escrito. Todas as despesas com reparos que não resultarem do mau uso dos produtos, durante o prazo de vigência da garantia, </w:t>
      </w:r>
      <w:proofErr w:type="gramStart"/>
      <w:r w:rsidRPr="004F4DA0">
        <w:rPr>
          <w:rFonts w:ascii="Tahoma" w:hAnsi="Tahoma" w:cs="Tahoma"/>
          <w:sz w:val="18"/>
          <w:szCs w:val="18"/>
        </w:rPr>
        <w:t>correrão</w:t>
      </w:r>
      <w:proofErr w:type="gramEnd"/>
      <w:r w:rsidRPr="004F4DA0">
        <w:rPr>
          <w:rFonts w:ascii="Tahoma" w:hAnsi="Tahoma" w:cs="Tahoma"/>
          <w:sz w:val="18"/>
          <w:szCs w:val="18"/>
        </w:rPr>
        <w:t xml:space="preserve"> por conta da Detentora / Contratada.</w:t>
      </w:r>
    </w:p>
    <w:p w:rsidR="00D46374" w:rsidRDefault="00D46374" w:rsidP="00D46374">
      <w:pPr>
        <w:autoSpaceDE w:val="0"/>
        <w:autoSpaceDN w:val="0"/>
        <w:adjustRightInd w:val="0"/>
        <w:ind w:right="-313"/>
        <w:jc w:val="both"/>
        <w:rPr>
          <w:rFonts w:ascii="Tahoma" w:hAnsi="Tahoma" w:cs="Tahoma"/>
          <w:b/>
          <w:bCs/>
          <w:sz w:val="18"/>
          <w:szCs w:val="18"/>
        </w:rPr>
      </w:pPr>
    </w:p>
    <w:p w:rsidR="00D46374" w:rsidRPr="008F6FE8" w:rsidRDefault="00D46374" w:rsidP="00D46374">
      <w:pPr>
        <w:autoSpaceDE w:val="0"/>
        <w:autoSpaceDN w:val="0"/>
        <w:adjustRightInd w:val="0"/>
        <w:ind w:right="-313"/>
        <w:jc w:val="both"/>
        <w:rPr>
          <w:rFonts w:ascii="Tahoma" w:hAnsi="Tahoma" w:cs="Tahoma"/>
          <w:sz w:val="18"/>
          <w:szCs w:val="18"/>
        </w:rPr>
      </w:pPr>
      <w:r w:rsidRPr="008F6FE8">
        <w:rPr>
          <w:rFonts w:ascii="Tahoma" w:hAnsi="Tahoma" w:cs="Tahoma"/>
          <w:b/>
          <w:sz w:val="18"/>
          <w:szCs w:val="18"/>
        </w:rPr>
        <w:t>5 - CONDIÇÕES DE ENTREGA</w:t>
      </w:r>
    </w:p>
    <w:p w:rsidR="00D46374" w:rsidRPr="0031520B" w:rsidRDefault="00D46374" w:rsidP="00D46374">
      <w:pPr>
        <w:autoSpaceDE w:val="0"/>
        <w:autoSpaceDN w:val="0"/>
        <w:adjustRightInd w:val="0"/>
        <w:ind w:right="-313"/>
        <w:jc w:val="both"/>
        <w:rPr>
          <w:rFonts w:ascii="Tahoma" w:hAnsi="Tahoma" w:cs="Tahoma"/>
          <w:color w:val="FF0000"/>
          <w:sz w:val="18"/>
          <w:szCs w:val="18"/>
        </w:rPr>
      </w:pPr>
    </w:p>
    <w:p w:rsidR="00D46374" w:rsidRPr="00785291" w:rsidRDefault="00D46374" w:rsidP="00D46374">
      <w:pPr>
        <w:ind w:right="-389"/>
        <w:jc w:val="both"/>
        <w:rPr>
          <w:rFonts w:ascii="Tahoma" w:hAnsi="Tahoma" w:cs="Tahoma"/>
          <w:sz w:val="18"/>
        </w:rPr>
      </w:pPr>
      <w:r>
        <w:rPr>
          <w:rFonts w:ascii="Tahoma" w:hAnsi="Tahoma" w:cs="Tahoma"/>
          <w:sz w:val="18"/>
        </w:rPr>
        <w:t xml:space="preserve">5.1 - </w:t>
      </w:r>
      <w:r w:rsidRPr="00785291">
        <w:rPr>
          <w:rFonts w:ascii="Tahoma" w:hAnsi="Tahoma" w:cs="Tahoma"/>
          <w:sz w:val="18"/>
        </w:rPr>
        <w:t>O objeto desta licitação deverá ser entregue</w:t>
      </w:r>
      <w:r>
        <w:rPr>
          <w:rFonts w:ascii="Tahoma" w:hAnsi="Tahoma" w:cs="Tahoma"/>
          <w:sz w:val="18"/>
        </w:rPr>
        <w:t xml:space="preserve"> de acordo a disponibilidade do veículo</w:t>
      </w:r>
      <w:r w:rsidRPr="00785291">
        <w:rPr>
          <w:rFonts w:ascii="Tahoma" w:hAnsi="Tahoma" w:cs="Tahoma"/>
          <w:sz w:val="18"/>
        </w:rPr>
        <w:t xml:space="preserve"> </w:t>
      </w:r>
      <w:r>
        <w:rPr>
          <w:rFonts w:ascii="Tahoma" w:hAnsi="Tahoma" w:cs="Tahoma"/>
          <w:sz w:val="18"/>
        </w:rPr>
        <w:t xml:space="preserve">não ultrapassando 15 (quinze) dias corridos da emissão da ordem de fornecimento </w:t>
      </w:r>
      <w:r w:rsidRPr="009E50CD">
        <w:rPr>
          <w:rFonts w:ascii="Tahoma" w:hAnsi="Tahoma" w:cs="Tahoma"/>
          <w:sz w:val="18"/>
          <w:szCs w:val="18"/>
        </w:rPr>
        <w:t>emitida pelo Município, onde se relatarão, de maneira circunstanciada as condições do fornecimento</w:t>
      </w:r>
      <w:r>
        <w:rPr>
          <w:rFonts w:ascii="Tahoma" w:hAnsi="Tahoma" w:cs="Tahoma"/>
          <w:sz w:val="18"/>
        </w:rPr>
        <w:t xml:space="preserve"> e em estrita conformidade com as especificações exigidas neste Edital.</w:t>
      </w:r>
    </w:p>
    <w:p w:rsidR="00D46374" w:rsidRDefault="00D46374" w:rsidP="00D46374">
      <w:pPr>
        <w:autoSpaceDE w:val="0"/>
        <w:autoSpaceDN w:val="0"/>
        <w:adjustRightInd w:val="0"/>
        <w:ind w:right="-313"/>
        <w:jc w:val="both"/>
        <w:rPr>
          <w:rFonts w:ascii="Tahoma" w:hAnsi="Tahoma" w:cs="Tahoma"/>
          <w:sz w:val="18"/>
          <w:szCs w:val="18"/>
        </w:rPr>
      </w:pPr>
    </w:p>
    <w:p w:rsidR="00D46374" w:rsidRPr="00AE384D" w:rsidRDefault="00D46374" w:rsidP="00D46374">
      <w:pPr>
        <w:autoSpaceDE w:val="0"/>
        <w:autoSpaceDN w:val="0"/>
        <w:adjustRightInd w:val="0"/>
        <w:ind w:right="-313"/>
        <w:jc w:val="both"/>
        <w:rPr>
          <w:rFonts w:ascii="Tahoma" w:hAnsi="Tahoma" w:cs="Tahoma"/>
          <w:b/>
          <w:bCs/>
          <w:sz w:val="18"/>
          <w:szCs w:val="18"/>
        </w:rPr>
      </w:pPr>
      <w:r>
        <w:rPr>
          <w:rFonts w:ascii="Tahoma" w:hAnsi="Tahoma" w:cs="Tahoma"/>
          <w:sz w:val="18"/>
          <w:szCs w:val="18"/>
        </w:rPr>
        <w:t>5</w:t>
      </w:r>
      <w:r w:rsidRPr="00AE384D">
        <w:rPr>
          <w:rFonts w:ascii="Tahoma" w:hAnsi="Tahoma" w:cs="Tahoma"/>
          <w:sz w:val="18"/>
          <w:szCs w:val="18"/>
        </w:rPr>
        <w:t>.</w:t>
      </w:r>
      <w:r>
        <w:rPr>
          <w:rFonts w:ascii="Tahoma" w:hAnsi="Tahoma" w:cs="Tahoma"/>
          <w:sz w:val="18"/>
          <w:szCs w:val="18"/>
        </w:rPr>
        <w:t>2 -</w:t>
      </w:r>
      <w:r w:rsidRPr="00AE384D">
        <w:rPr>
          <w:rFonts w:ascii="Tahoma" w:hAnsi="Tahoma" w:cs="Tahoma"/>
          <w:sz w:val="18"/>
          <w:szCs w:val="18"/>
        </w:rPr>
        <w:t xml:space="preserve"> Quando da entrega do(s) Produto(s), o Município de </w:t>
      </w:r>
      <w:r>
        <w:rPr>
          <w:rFonts w:ascii="Tahoma" w:hAnsi="Tahoma" w:cs="Tahoma"/>
          <w:sz w:val="18"/>
          <w:szCs w:val="18"/>
        </w:rPr>
        <w:t>Monte Azul</w:t>
      </w:r>
      <w:r w:rsidRPr="00AE384D">
        <w:rPr>
          <w:rFonts w:ascii="Tahoma" w:hAnsi="Tahoma" w:cs="Tahoma"/>
          <w:sz w:val="18"/>
          <w:szCs w:val="18"/>
        </w:rPr>
        <w:t>, a seu critério, poderá se utilizar do disposto no Artigo 75 da Lei Federal n° 8.666/</w:t>
      </w:r>
      <w:proofErr w:type="gramStart"/>
      <w:r w:rsidRPr="00AE384D">
        <w:rPr>
          <w:rFonts w:ascii="Tahoma" w:hAnsi="Tahoma" w:cs="Tahoma"/>
          <w:sz w:val="18"/>
          <w:szCs w:val="18"/>
        </w:rPr>
        <w:t>93,</w:t>
      </w:r>
      <w:proofErr w:type="gramEnd"/>
      <w:r w:rsidRPr="00AE384D">
        <w:rPr>
          <w:rFonts w:ascii="Tahoma" w:hAnsi="Tahoma" w:cs="Tahoma"/>
          <w:sz w:val="18"/>
          <w:szCs w:val="18"/>
        </w:rPr>
        <w:t>visando a boa execução do objeto do contrato, e caso este(s) esteja(m) em desacordo, a Administração rejeitará no todo ou em parte o fornecimento do objeto contratado.</w:t>
      </w:r>
    </w:p>
    <w:p w:rsidR="00D46374" w:rsidRPr="00AE384D" w:rsidRDefault="00D46374" w:rsidP="00D46374">
      <w:pPr>
        <w:autoSpaceDE w:val="0"/>
        <w:autoSpaceDN w:val="0"/>
        <w:adjustRightInd w:val="0"/>
        <w:ind w:right="-313"/>
        <w:jc w:val="both"/>
        <w:rPr>
          <w:rFonts w:ascii="Tahoma" w:hAnsi="Tahoma" w:cs="Tahoma"/>
          <w:b/>
          <w:bCs/>
          <w:sz w:val="18"/>
          <w:szCs w:val="18"/>
        </w:rPr>
      </w:pPr>
    </w:p>
    <w:p w:rsidR="00D46374" w:rsidRPr="005325A7" w:rsidRDefault="00D46374" w:rsidP="00D46374">
      <w:pPr>
        <w:autoSpaceDE w:val="0"/>
        <w:autoSpaceDN w:val="0"/>
        <w:adjustRightInd w:val="0"/>
        <w:ind w:right="-313"/>
        <w:jc w:val="both"/>
        <w:rPr>
          <w:rFonts w:ascii="Tahoma" w:hAnsi="Tahoma" w:cs="Tahoma"/>
          <w:b/>
          <w:bCs/>
          <w:sz w:val="18"/>
          <w:szCs w:val="18"/>
        </w:rPr>
      </w:pPr>
      <w:r>
        <w:rPr>
          <w:rFonts w:ascii="Tahoma" w:hAnsi="Tahoma" w:cs="Tahoma"/>
          <w:b/>
          <w:bCs/>
          <w:sz w:val="18"/>
          <w:szCs w:val="18"/>
        </w:rPr>
        <w:t>6</w:t>
      </w:r>
      <w:r w:rsidRPr="005325A7">
        <w:rPr>
          <w:rFonts w:ascii="Tahoma" w:hAnsi="Tahoma" w:cs="Tahoma"/>
          <w:b/>
          <w:bCs/>
          <w:sz w:val="18"/>
          <w:szCs w:val="18"/>
        </w:rPr>
        <w:t xml:space="preserve"> – DA PROPOSTA DE PREÇOS</w:t>
      </w:r>
    </w:p>
    <w:p w:rsidR="00D46374" w:rsidRPr="005325A7" w:rsidRDefault="00D46374" w:rsidP="00D46374">
      <w:pPr>
        <w:autoSpaceDE w:val="0"/>
        <w:autoSpaceDN w:val="0"/>
        <w:adjustRightInd w:val="0"/>
        <w:ind w:right="-313"/>
        <w:jc w:val="both"/>
        <w:rPr>
          <w:rFonts w:ascii="Tahoma" w:hAnsi="Tahoma" w:cs="Tahoma"/>
          <w:b/>
          <w:bCs/>
          <w:sz w:val="18"/>
          <w:szCs w:val="18"/>
        </w:rPr>
      </w:pPr>
    </w:p>
    <w:p w:rsidR="00D46374" w:rsidRDefault="00D46374" w:rsidP="00D46374">
      <w:pPr>
        <w:pStyle w:val="Corpodetexto"/>
        <w:ind w:right="-313"/>
        <w:rPr>
          <w:rFonts w:ascii="Tahoma" w:hAnsi="Tahoma" w:cs="Tahoma"/>
          <w:sz w:val="18"/>
          <w:szCs w:val="18"/>
        </w:rPr>
      </w:pPr>
      <w:r>
        <w:rPr>
          <w:rFonts w:ascii="Tahoma" w:hAnsi="Tahoma" w:cs="Tahoma"/>
          <w:sz w:val="18"/>
          <w:szCs w:val="18"/>
        </w:rPr>
        <w:t>6</w:t>
      </w:r>
      <w:r w:rsidRPr="005325A7">
        <w:rPr>
          <w:rFonts w:ascii="Tahoma" w:hAnsi="Tahoma" w:cs="Tahoma"/>
          <w:sz w:val="18"/>
          <w:szCs w:val="18"/>
        </w:rPr>
        <w:t>.1 – Na proposta de preço deverá constar de forma detalhada a discriminação do produto, marca, quantidade solicitada, valor unitário e o total e a validade da proposta.</w:t>
      </w:r>
    </w:p>
    <w:p w:rsidR="00D46374" w:rsidRDefault="00D46374" w:rsidP="00D46374">
      <w:pPr>
        <w:pStyle w:val="Corpodetexto"/>
        <w:ind w:right="-313"/>
        <w:rPr>
          <w:rFonts w:ascii="Tahoma" w:hAnsi="Tahoma" w:cs="Tahoma"/>
          <w:sz w:val="18"/>
          <w:szCs w:val="18"/>
        </w:rPr>
      </w:pPr>
    </w:p>
    <w:p w:rsidR="00D46374" w:rsidRDefault="00D46374" w:rsidP="00D46374">
      <w:pPr>
        <w:pStyle w:val="Corpodetexto"/>
        <w:ind w:right="-313"/>
        <w:rPr>
          <w:rFonts w:ascii="Tahoma" w:hAnsi="Tahoma" w:cs="Tahoma"/>
          <w:color w:val="000000"/>
          <w:sz w:val="18"/>
        </w:rPr>
      </w:pPr>
      <w:r>
        <w:rPr>
          <w:rFonts w:ascii="Tahoma" w:hAnsi="Tahoma" w:cs="Tahoma"/>
          <w:sz w:val="18"/>
          <w:szCs w:val="18"/>
        </w:rPr>
        <w:t xml:space="preserve">6.2 – </w:t>
      </w:r>
      <w:r w:rsidRPr="00785291">
        <w:rPr>
          <w:rFonts w:ascii="Tahoma" w:hAnsi="Tahoma" w:cs="Tahoma"/>
          <w:color w:val="000000"/>
          <w:sz w:val="18"/>
        </w:rPr>
        <w:t xml:space="preserve">Não será admitida </w:t>
      </w:r>
      <w:r>
        <w:rPr>
          <w:rFonts w:ascii="Tahoma" w:hAnsi="Tahoma" w:cs="Tahoma"/>
          <w:color w:val="000000"/>
          <w:sz w:val="18"/>
        </w:rPr>
        <w:t xml:space="preserve">proposta com quantitativo inferior ao </w:t>
      </w:r>
      <w:r w:rsidRPr="00785291">
        <w:rPr>
          <w:rFonts w:ascii="Tahoma" w:hAnsi="Tahoma" w:cs="Tahoma"/>
          <w:color w:val="000000"/>
          <w:sz w:val="18"/>
        </w:rPr>
        <w:t>previst</w:t>
      </w:r>
      <w:r>
        <w:rPr>
          <w:rFonts w:ascii="Tahoma" w:hAnsi="Tahoma" w:cs="Tahoma"/>
          <w:color w:val="000000"/>
          <w:sz w:val="18"/>
        </w:rPr>
        <w:t>o</w:t>
      </w:r>
      <w:r w:rsidRPr="00785291">
        <w:rPr>
          <w:rFonts w:ascii="Tahoma" w:hAnsi="Tahoma" w:cs="Tahoma"/>
          <w:color w:val="000000"/>
          <w:sz w:val="18"/>
        </w:rPr>
        <w:t xml:space="preserve"> neste Edital</w:t>
      </w:r>
      <w:r>
        <w:rPr>
          <w:rFonts w:ascii="Tahoma" w:hAnsi="Tahoma" w:cs="Tahoma"/>
          <w:color w:val="000000"/>
          <w:sz w:val="18"/>
        </w:rPr>
        <w:t xml:space="preserve">, </w:t>
      </w:r>
      <w:proofErr w:type="gramStart"/>
      <w:r>
        <w:rPr>
          <w:rFonts w:ascii="Tahoma" w:hAnsi="Tahoma" w:cs="Tahoma"/>
          <w:color w:val="000000"/>
          <w:sz w:val="18"/>
        </w:rPr>
        <w:t>sob pena</w:t>
      </w:r>
      <w:proofErr w:type="gramEnd"/>
      <w:r>
        <w:rPr>
          <w:rFonts w:ascii="Tahoma" w:hAnsi="Tahoma" w:cs="Tahoma"/>
          <w:color w:val="000000"/>
          <w:sz w:val="18"/>
        </w:rPr>
        <w:t xml:space="preserve"> de desclassificação da mesma</w:t>
      </w:r>
      <w:r w:rsidRPr="00785291">
        <w:rPr>
          <w:rFonts w:ascii="Tahoma" w:hAnsi="Tahoma" w:cs="Tahoma"/>
          <w:color w:val="000000"/>
          <w:sz w:val="18"/>
        </w:rPr>
        <w:t>.</w:t>
      </w:r>
    </w:p>
    <w:p w:rsidR="00D46374" w:rsidRPr="005325A7" w:rsidRDefault="00D46374" w:rsidP="00D46374">
      <w:pPr>
        <w:autoSpaceDE w:val="0"/>
        <w:autoSpaceDN w:val="0"/>
        <w:adjustRightInd w:val="0"/>
        <w:ind w:right="-455"/>
        <w:jc w:val="both"/>
        <w:rPr>
          <w:rFonts w:ascii="Tahoma" w:hAnsi="Tahoma" w:cs="Tahoma"/>
          <w:b/>
          <w:bCs/>
          <w:sz w:val="18"/>
          <w:szCs w:val="18"/>
        </w:rPr>
      </w:pPr>
    </w:p>
    <w:p w:rsidR="00D46374" w:rsidRPr="005325A7" w:rsidRDefault="00D46374" w:rsidP="00D46374">
      <w:pPr>
        <w:autoSpaceDE w:val="0"/>
        <w:autoSpaceDN w:val="0"/>
        <w:adjustRightInd w:val="0"/>
        <w:ind w:right="-455"/>
        <w:jc w:val="both"/>
        <w:rPr>
          <w:rFonts w:ascii="Tahoma" w:hAnsi="Tahoma" w:cs="Tahoma"/>
          <w:b/>
          <w:bCs/>
          <w:sz w:val="18"/>
          <w:szCs w:val="18"/>
        </w:rPr>
      </w:pPr>
      <w:r w:rsidRPr="005325A7">
        <w:rPr>
          <w:rFonts w:ascii="Tahoma" w:hAnsi="Tahoma" w:cs="Tahoma"/>
          <w:b/>
          <w:bCs/>
          <w:sz w:val="18"/>
          <w:szCs w:val="18"/>
        </w:rPr>
        <w:t>6 - DO PAGAMENTO</w:t>
      </w:r>
    </w:p>
    <w:p w:rsidR="00D46374" w:rsidRPr="005325A7" w:rsidRDefault="00D46374" w:rsidP="00D46374">
      <w:pPr>
        <w:autoSpaceDE w:val="0"/>
        <w:autoSpaceDN w:val="0"/>
        <w:adjustRightInd w:val="0"/>
        <w:ind w:right="-455"/>
        <w:jc w:val="both"/>
        <w:rPr>
          <w:rFonts w:ascii="Tahoma" w:hAnsi="Tahoma" w:cs="Tahoma"/>
          <w:b/>
          <w:bCs/>
          <w:sz w:val="18"/>
          <w:szCs w:val="18"/>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6</w:t>
      </w:r>
      <w:r w:rsidRPr="003A5C92">
        <w:rPr>
          <w:rFonts w:ascii="Tahoma" w:eastAsiaTheme="minorHAnsi" w:hAnsi="Tahoma" w:cs="Tahoma"/>
          <w:b/>
          <w:bCs/>
          <w:color w:val="000000"/>
          <w:spacing w:val="2"/>
          <w:position w:val="2"/>
          <w:sz w:val="18"/>
          <w:szCs w:val="18"/>
          <w:lang w:eastAsia="en-US"/>
        </w:rPr>
        <w:t xml:space="preserve">.1. </w:t>
      </w:r>
      <w:r w:rsidRPr="003A5C92">
        <w:rPr>
          <w:rFonts w:ascii="Tahoma" w:eastAsiaTheme="minorHAnsi" w:hAnsi="Tahoma" w:cs="Tahoma"/>
          <w:color w:val="000000"/>
          <w:spacing w:val="2"/>
          <w:position w:val="2"/>
          <w:sz w:val="18"/>
          <w:szCs w:val="18"/>
          <w:lang w:eastAsia="en-US"/>
        </w:rPr>
        <w:t xml:space="preserve">Os pagamentos decorrentes desta contratação serão efetuados em até </w:t>
      </w:r>
      <w:r w:rsidRPr="003A5C92">
        <w:rPr>
          <w:rFonts w:ascii="Tahoma" w:eastAsiaTheme="minorHAnsi" w:hAnsi="Tahoma" w:cs="Tahoma"/>
          <w:b/>
          <w:bCs/>
          <w:color w:val="000000"/>
          <w:spacing w:val="2"/>
          <w:position w:val="2"/>
          <w:sz w:val="18"/>
          <w:szCs w:val="18"/>
          <w:lang w:eastAsia="en-US"/>
        </w:rPr>
        <w:t xml:space="preserve">30 (trinta) </w:t>
      </w:r>
      <w:r w:rsidRPr="003A5C92">
        <w:rPr>
          <w:rFonts w:ascii="Tahoma" w:eastAsiaTheme="minorHAnsi" w:hAnsi="Tahoma" w:cs="Tahoma"/>
          <w:color w:val="000000"/>
          <w:spacing w:val="2"/>
          <w:position w:val="2"/>
          <w:sz w:val="18"/>
          <w:szCs w:val="18"/>
          <w:lang w:eastAsia="en-US"/>
        </w:rPr>
        <w:t>dias, após o fornecimento 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equipamentos constantes das Ordens de Fornecimento e a apresentação da Nota </w:t>
      </w:r>
      <w:proofErr w:type="gramStart"/>
      <w:r w:rsidRPr="003A5C92">
        <w:rPr>
          <w:rFonts w:ascii="Tahoma" w:eastAsiaTheme="minorHAnsi" w:hAnsi="Tahoma" w:cs="Tahoma"/>
          <w:color w:val="000000"/>
          <w:spacing w:val="2"/>
          <w:position w:val="2"/>
          <w:sz w:val="18"/>
          <w:szCs w:val="18"/>
          <w:lang w:eastAsia="en-US"/>
        </w:rPr>
        <w:t>Fiscal</w:t>
      </w:r>
      <w:proofErr w:type="gramEnd"/>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6</w:t>
      </w:r>
      <w:r w:rsidRPr="003A5C92">
        <w:rPr>
          <w:rFonts w:ascii="Tahoma" w:eastAsiaTheme="minorHAnsi" w:hAnsi="Tahoma" w:cs="Tahoma"/>
          <w:b/>
          <w:bCs/>
          <w:color w:val="000000"/>
          <w:spacing w:val="2"/>
          <w:position w:val="2"/>
          <w:sz w:val="18"/>
          <w:szCs w:val="18"/>
          <w:lang w:eastAsia="en-US"/>
        </w:rPr>
        <w:t xml:space="preserve">.2. </w:t>
      </w:r>
      <w:r w:rsidRPr="003A5C92">
        <w:rPr>
          <w:rFonts w:ascii="Tahoma" w:eastAsiaTheme="minorHAnsi" w:hAnsi="Tahoma" w:cs="Tahoma"/>
          <w:color w:val="000000"/>
          <w:spacing w:val="2"/>
          <w:position w:val="2"/>
          <w:sz w:val="18"/>
          <w:szCs w:val="18"/>
          <w:lang w:eastAsia="en-US"/>
        </w:rPr>
        <w:t>Os pagamentos somente serão efetuados por processo legal, através de depósito bancário, após recebimento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definitivo do objeto licitado nas condições exigidas e apresentação dos documentos fiscais devidos.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lastRenderedPageBreak/>
        <w:t>6</w:t>
      </w:r>
      <w:r w:rsidRPr="003A5C92">
        <w:rPr>
          <w:rFonts w:ascii="Tahoma" w:eastAsiaTheme="minorHAnsi" w:hAnsi="Tahoma" w:cs="Tahoma"/>
          <w:b/>
          <w:bCs/>
          <w:color w:val="000000"/>
          <w:spacing w:val="2"/>
          <w:position w:val="2"/>
          <w:sz w:val="18"/>
          <w:szCs w:val="18"/>
          <w:lang w:eastAsia="en-US"/>
        </w:rPr>
        <w:t xml:space="preserve">.3. </w:t>
      </w:r>
      <w:r w:rsidRPr="003A5C92">
        <w:rPr>
          <w:rFonts w:ascii="Tahoma" w:eastAsiaTheme="minorHAnsi" w:hAnsi="Tahoma" w:cs="Tahoma"/>
          <w:color w:val="000000"/>
          <w:spacing w:val="2"/>
          <w:position w:val="2"/>
          <w:sz w:val="18"/>
          <w:szCs w:val="18"/>
          <w:lang w:eastAsia="en-US"/>
        </w:rPr>
        <w:t>Em caso de irregularidade na emissão dos documentos fiscais, o prazo para pagamento será contado a partir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sua reapresentação, desde que devidamente regularizados.</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9F7D12" w:rsidRDefault="00D46374" w:rsidP="00D46374">
      <w:pPr>
        <w:pStyle w:val="Default"/>
        <w:ind w:right="-313"/>
        <w:jc w:val="both"/>
        <w:rPr>
          <w:rFonts w:ascii="Tahoma" w:hAnsi="Tahoma" w:cs="Tahoma"/>
          <w:sz w:val="18"/>
          <w:szCs w:val="18"/>
        </w:rPr>
      </w:pPr>
      <w:r>
        <w:rPr>
          <w:rFonts w:ascii="Tahoma" w:hAnsi="Tahoma" w:cs="Tahoma"/>
          <w:sz w:val="18"/>
          <w:szCs w:val="18"/>
        </w:rPr>
        <w:t>6.4</w:t>
      </w:r>
      <w:r w:rsidRPr="009F7D12">
        <w:rPr>
          <w:rFonts w:ascii="Tahoma" w:hAnsi="Tahoma" w:cs="Tahoma"/>
          <w:sz w:val="18"/>
          <w:szCs w:val="18"/>
        </w:rPr>
        <w:t xml:space="preserve"> - Fica assegurado o restabelecimento do equilíbrio econômico-financeiro inicial deste contrato, desde que configurada e cabalmente demonstrada quaisquer das hipóteses do artigo 65, inciso II, alínea “d”, e §5º da Lei Federal nº 8.666/93.</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Pr>
          <w:rFonts w:ascii="Tahoma" w:hAnsi="Tahoma" w:cs="Tahoma"/>
          <w:sz w:val="18"/>
          <w:szCs w:val="18"/>
        </w:rPr>
        <w:t>6.5</w:t>
      </w:r>
      <w:r w:rsidRPr="009F7D12">
        <w:rPr>
          <w:rFonts w:ascii="Tahoma" w:hAnsi="Tahoma" w:cs="Tahoma"/>
          <w:sz w:val="18"/>
          <w:szCs w:val="18"/>
        </w:rPr>
        <w:t xml:space="preserve"> Os preços poderão ser majorados ou reduzidos sempre que houver alteração nos preços praticados pela CONTRATADA, em decorrência de determinações ou resoluções do Poder Público, nos mesmos percentuais, desde que encaminhada solicitação à CONTRATANTE pela CONTRATADA juntamente com os documentos comprobatórios da referida alteração de preços.</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sidRPr="009F7D12">
        <w:rPr>
          <w:rFonts w:ascii="Tahoma" w:hAnsi="Tahoma" w:cs="Tahoma"/>
          <w:b/>
          <w:sz w:val="18"/>
          <w:szCs w:val="18"/>
        </w:rPr>
        <w:t>Parágrafo Primeiro</w:t>
      </w:r>
      <w:r w:rsidRPr="009F7D12">
        <w:rPr>
          <w:rFonts w:ascii="Tahoma" w:hAnsi="Tahoma" w:cs="Tahoma"/>
          <w:sz w:val="18"/>
          <w:szCs w:val="18"/>
        </w:rPr>
        <w:t xml:space="preserve"> – Obriga-se a CONTRATADA a solicitar </w:t>
      </w:r>
      <w:proofErr w:type="gramStart"/>
      <w:r w:rsidRPr="009F7D12">
        <w:rPr>
          <w:rFonts w:ascii="Tahoma" w:hAnsi="Tahoma" w:cs="Tahoma"/>
          <w:sz w:val="18"/>
          <w:szCs w:val="18"/>
        </w:rPr>
        <w:t>à</w:t>
      </w:r>
      <w:proofErr w:type="gramEnd"/>
      <w:r w:rsidRPr="009F7D12">
        <w:rPr>
          <w:rFonts w:ascii="Tahoma" w:hAnsi="Tahoma" w:cs="Tahoma"/>
          <w:sz w:val="18"/>
          <w:szCs w:val="18"/>
        </w:rPr>
        <w:t xml:space="preserve"> CONTRATANTE a correção dos valores alterados, acostando à sua petição os seguintes documentos comprobatórios dos fatos:</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sidRPr="009F7D12">
        <w:rPr>
          <w:rFonts w:ascii="Tahoma" w:hAnsi="Tahoma" w:cs="Tahoma"/>
          <w:sz w:val="18"/>
          <w:szCs w:val="18"/>
        </w:rPr>
        <w:t>a) Nota Fiscal de compra realizada pela CONTRATADA à sua distribuidora, com os valores anteriores à alteração do preço;</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sidRPr="009F7D12">
        <w:rPr>
          <w:rFonts w:ascii="Tahoma" w:hAnsi="Tahoma" w:cs="Tahoma"/>
          <w:sz w:val="18"/>
          <w:szCs w:val="18"/>
        </w:rPr>
        <w:t>b) Nota Fiscal de compra realizada pela CONTRATADA à sua distribuidora, com os valores posteriores à alteração do preço.</w:t>
      </w:r>
    </w:p>
    <w:p w:rsidR="00D46374" w:rsidRDefault="00D46374" w:rsidP="00D46374">
      <w:pPr>
        <w:ind w:left="1" w:right="-455"/>
        <w:jc w:val="both"/>
        <w:rPr>
          <w:rFonts w:ascii="Tahoma" w:hAnsi="Tahoma" w:cs="Tahoma"/>
          <w:sz w:val="18"/>
          <w:szCs w:val="18"/>
        </w:rPr>
      </w:pPr>
    </w:p>
    <w:p w:rsidR="00D46374" w:rsidRPr="004F4DA0" w:rsidRDefault="00D46374" w:rsidP="00D46374">
      <w:pPr>
        <w:ind w:left="1" w:right="-455"/>
        <w:jc w:val="both"/>
        <w:rPr>
          <w:rFonts w:ascii="Tahoma" w:hAnsi="Tahoma" w:cs="Tahoma"/>
          <w:sz w:val="18"/>
          <w:szCs w:val="18"/>
        </w:rPr>
      </w:pPr>
    </w:p>
    <w:p w:rsidR="00D46374" w:rsidRDefault="00D46374" w:rsidP="00D46374">
      <w:pPr>
        <w:ind w:right="-389"/>
        <w:jc w:val="both"/>
        <w:rPr>
          <w:rFonts w:ascii="Tahoma" w:hAnsi="Tahoma" w:cs="Tahoma"/>
          <w:sz w:val="18"/>
          <w:szCs w:val="18"/>
        </w:rPr>
      </w:pPr>
      <w:r w:rsidRPr="004F4DA0">
        <w:rPr>
          <w:rFonts w:ascii="Tahoma" w:hAnsi="Tahoma" w:cs="Tahoma"/>
          <w:b/>
          <w:sz w:val="18"/>
          <w:szCs w:val="18"/>
        </w:rPr>
        <w:t xml:space="preserve">7 </w:t>
      </w:r>
      <w:r>
        <w:rPr>
          <w:rFonts w:ascii="Tahoma" w:hAnsi="Tahoma" w:cs="Tahoma"/>
          <w:b/>
          <w:sz w:val="18"/>
          <w:szCs w:val="18"/>
        </w:rPr>
        <w:t>–</w:t>
      </w:r>
      <w:r w:rsidRPr="004F4DA0">
        <w:rPr>
          <w:rFonts w:ascii="Tahoma" w:hAnsi="Tahoma" w:cs="Tahoma"/>
          <w:b/>
          <w:sz w:val="18"/>
          <w:szCs w:val="18"/>
        </w:rPr>
        <w:t xml:space="preserve"> </w:t>
      </w:r>
      <w:r>
        <w:rPr>
          <w:rFonts w:ascii="Tahoma" w:hAnsi="Tahoma" w:cs="Tahoma"/>
          <w:b/>
          <w:sz w:val="18"/>
          <w:szCs w:val="18"/>
        </w:rPr>
        <w:t xml:space="preserve">DAS </w:t>
      </w:r>
      <w:r w:rsidRPr="004F4DA0">
        <w:rPr>
          <w:rFonts w:ascii="Tahoma" w:hAnsi="Tahoma" w:cs="Tahoma"/>
          <w:b/>
          <w:sz w:val="18"/>
          <w:szCs w:val="18"/>
        </w:rPr>
        <w:t>OBRIGAÇÕES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.1. DA CONTRATADA:</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.1.1. </w:t>
      </w:r>
      <w:r w:rsidRPr="003A5C92">
        <w:rPr>
          <w:rFonts w:ascii="Tahoma" w:eastAsiaTheme="minorHAnsi" w:hAnsi="Tahoma" w:cs="Tahoma"/>
          <w:color w:val="000000"/>
          <w:spacing w:val="2"/>
          <w:position w:val="2"/>
          <w:sz w:val="18"/>
          <w:szCs w:val="18"/>
          <w:lang w:eastAsia="en-US"/>
        </w:rPr>
        <w:t>Arcar com todas as despesas referentes à: instalação dos instrumentos no equipamento; entrega, incluindo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frete, carga, descarga, mão de obra e quaisquer outros para a realização da entrega; regularização do veículo junto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aos órgãos competentes; e toda e qualquer despesa para o fiel cumprimento deste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.1.2. </w:t>
      </w:r>
      <w:r w:rsidRPr="003A5C92">
        <w:rPr>
          <w:rFonts w:ascii="Tahoma" w:eastAsiaTheme="minorHAnsi" w:hAnsi="Tahoma" w:cs="Tahoma"/>
          <w:color w:val="000000"/>
          <w:spacing w:val="2"/>
          <w:position w:val="2"/>
          <w:sz w:val="18"/>
          <w:szCs w:val="18"/>
          <w:lang w:eastAsia="en-US"/>
        </w:rPr>
        <w:t>Obedecer e cumprir integralmente o disposto no Termo de Referência.</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.1.3. </w:t>
      </w:r>
      <w:r w:rsidRPr="003A5C92">
        <w:rPr>
          <w:rFonts w:ascii="Tahoma" w:eastAsiaTheme="minorHAnsi" w:hAnsi="Tahoma" w:cs="Tahoma"/>
          <w:color w:val="000000"/>
          <w:spacing w:val="2"/>
          <w:position w:val="2"/>
          <w:sz w:val="18"/>
          <w:szCs w:val="18"/>
          <w:lang w:eastAsia="en-US"/>
        </w:rPr>
        <w:t>Assumir integralmente a responsabilidade pelas despesas relativas a encargos fiscais, trabalhistas,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previdenciários e de ordem de classe, indenizações civis e quaisquer outras que forem devidas a funcionários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empresa, ficando 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 isento de qualquer vínculo empregatício para com os mesmos.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.1.4. </w:t>
      </w:r>
      <w:r w:rsidRPr="003A5C92">
        <w:rPr>
          <w:rFonts w:ascii="Tahoma" w:eastAsiaTheme="minorHAnsi" w:hAnsi="Tahoma" w:cs="Tahoma"/>
          <w:color w:val="000000"/>
          <w:spacing w:val="2"/>
          <w:position w:val="2"/>
          <w:sz w:val="18"/>
          <w:szCs w:val="18"/>
          <w:lang w:eastAsia="en-US"/>
        </w:rPr>
        <w:t>Todos os itens licitados deverão estar de acordo com a legislação vigente para este tipo de equipamento.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.1.5. </w:t>
      </w:r>
      <w:r w:rsidRPr="003A5C92">
        <w:rPr>
          <w:rFonts w:ascii="Tahoma" w:eastAsiaTheme="minorHAnsi" w:hAnsi="Tahoma" w:cs="Tahoma"/>
          <w:color w:val="000000"/>
          <w:spacing w:val="2"/>
          <w:position w:val="2"/>
          <w:sz w:val="18"/>
          <w:szCs w:val="18"/>
          <w:lang w:eastAsia="en-US"/>
        </w:rPr>
        <w:t>Manter, durante todo o Contrato, compatibilidade com as obrigações assumidas, bem como todas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condições de habilitação e qualificação exigidas na licitação que originou o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.1.6. </w:t>
      </w:r>
      <w:r w:rsidRPr="003A5C92">
        <w:rPr>
          <w:rFonts w:ascii="Tahoma" w:eastAsiaTheme="minorHAnsi" w:hAnsi="Tahoma" w:cs="Tahoma"/>
          <w:color w:val="000000"/>
          <w:spacing w:val="2"/>
          <w:position w:val="2"/>
          <w:sz w:val="18"/>
          <w:szCs w:val="18"/>
          <w:lang w:eastAsia="en-US"/>
        </w:rPr>
        <w:t>Equipamento porventura entregue em desacordo com o Edital será restituído ao Contratado, com ônus para 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mesmo, devendo ser substituído em até </w:t>
      </w:r>
      <w:proofErr w:type="gramStart"/>
      <w:r w:rsidRPr="003A5C92">
        <w:rPr>
          <w:rFonts w:ascii="Tahoma" w:eastAsiaTheme="minorHAnsi" w:hAnsi="Tahoma" w:cs="Tahoma"/>
          <w:color w:val="000000"/>
          <w:spacing w:val="2"/>
          <w:position w:val="2"/>
          <w:sz w:val="18"/>
          <w:szCs w:val="18"/>
          <w:lang w:eastAsia="en-US"/>
        </w:rPr>
        <w:t>05 (cinco) dias, independente</w:t>
      </w:r>
      <w:proofErr w:type="gramEnd"/>
      <w:r w:rsidRPr="003A5C92">
        <w:rPr>
          <w:rFonts w:ascii="Tahoma" w:eastAsiaTheme="minorHAnsi" w:hAnsi="Tahoma" w:cs="Tahoma"/>
          <w:color w:val="000000"/>
          <w:spacing w:val="2"/>
          <w:position w:val="2"/>
          <w:sz w:val="18"/>
          <w:szCs w:val="18"/>
          <w:lang w:eastAsia="en-US"/>
        </w:rPr>
        <w:t xml:space="preserve"> da aplicação das sanções previstas neste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7</w:t>
      </w:r>
      <w:r w:rsidRPr="003A5C92">
        <w:rPr>
          <w:rFonts w:ascii="Tahoma" w:eastAsiaTheme="minorHAnsi" w:hAnsi="Tahoma" w:cs="Tahoma"/>
          <w:b/>
          <w:bCs/>
          <w:color w:val="000000"/>
          <w:spacing w:val="2"/>
          <w:position w:val="2"/>
          <w:sz w:val="18"/>
          <w:szCs w:val="18"/>
          <w:lang w:eastAsia="en-US"/>
        </w:rPr>
        <w:t xml:space="preserve">.1.7. </w:t>
      </w:r>
      <w:r w:rsidRPr="003A5C92">
        <w:rPr>
          <w:rFonts w:ascii="Tahoma" w:eastAsiaTheme="minorHAnsi" w:hAnsi="Tahoma" w:cs="Tahoma"/>
          <w:color w:val="000000"/>
          <w:spacing w:val="2"/>
          <w:position w:val="2"/>
          <w:sz w:val="18"/>
          <w:szCs w:val="18"/>
          <w:lang w:eastAsia="en-US"/>
        </w:rPr>
        <w:t>Atender, no prazo máximo de 05 dias úteis, os chamados da contratante sempre que o equipamento apresente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defeito, dentro do prazo de garantia, sem nenhum ônus para o Município.</w:t>
      </w:r>
    </w:p>
    <w:p w:rsidR="00D46374" w:rsidRPr="004F4DA0" w:rsidRDefault="00D46374" w:rsidP="00D46374">
      <w:pPr>
        <w:pStyle w:val="PargrafodaLista"/>
        <w:ind w:right="-277"/>
        <w:jc w:val="both"/>
        <w:rPr>
          <w:rFonts w:ascii="Tahoma" w:hAnsi="Tahoma" w:cs="Tahoma"/>
          <w:b/>
          <w:sz w:val="18"/>
          <w:szCs w:val="18"/>
        </w:rPr>
      </w:pPr>
    </w:p>
    <w:p w:rsidR="00D46374" w:rsidRDefault="00D46374" w:rsidP="00D46374">
      <w:pPr>
        <w:ind w:right="-389"/>
        <w:jc w:val="both"/>
        <w:rPr>
          <w:rFonts w:ascii="Tahoma" w:hAnsi="Tahoma" w:cs="Tahoma"/>
          <w:sz w:val="18"/>
          <w:szCs w:val="18"/>
        </w:rPr>
      </w:pPr>
      <w:r w:rsidRPr="004F4DA0">
        <w:rPr>
          <w:rFonts w:ascii="Tahoma" w:hAnsi="Tahoma" w:cs="Tahoma"/>
          <w:b/>
          <w:sz w:val="18"/>
          <w:szCs w:val="18"/>
        </w:rPr>
        <w:t xml:space="preserve">8 </w:t>
      </w:r>
      <w:r>
        <w:rPr>
          <w:rFonts w:ascii="Tahoma" w:hAnsi="Tahoma" w:cs="Tahoma"/>
          <w:b/>
          <w:sz w:val="18"/>
          <w:szCs w:val="18"/>
        </w:rPr>
        <w:t>–</w:t>
      </w:r>
      <w:r w:rsidRPr="004F4DA0">
        <w:rPr>
          <w:rFonts w:ascii="Tahoma" w:hAnsi="Tahoma" w:cs="Tahoma"/>
          <w:b/>
          <w:sz w:val="18"/>
          <w:szCs w:val="18"/>
        </w:rPr>
        <w:t xml:space="preserve"> </w:t>
      </w:r>
      <w:r>
        <w:rPr>
          <w:rFonts w:ascii="Tahoma" w:hAnsi="Tahoma" w:cs="Tahoma"/>
          <w:b/>
          <w:sz w:val="18"/>
          <w:szCs w:val="18"/>
        </w:rPr>
        <w:t xml:space="preserve">DO </w:t>
      </w:r>
      <w:r w:rsidRPr="004F4DA0">
        <w:rPr>
          <w:rFonts w:ascii="Tahoma" w:hAnsi="Tahoma" w:cs="Tahoma"/>
          <w:b/>
          <w:sz w:val="18"/>
          <w:szCs w:val="18"/>
        </w:rPr>
        <w:t>PRAZO E CONDIÇÕES DE ENTREGA</w:t>
      </w:r>
    </w:p>
    <w:p w:rsidR="00D46374" w:rsidRDefault="00D46374" w:rsidP="00D46374">
      <w:pPr>
        <w:ind w:right="-389"/>
        <w:jc w:val="both"/>
        <w:rPr>
          <w:rFonts w:ascii="Tahoma" w:hAnsi="Tahoma" w:cs="Tahoma"/>
          <w:sz w:val="18"/>
          <w:szCs w:val="18"/>
        </w:rPr>
      </w:pPr>
    </w:p>
    <w:p w:rsidR="00D46374" w:rsidRDefault="00D46374" w:rsidP="00D46374">
      <w:pPr>
        <w:ind w:right="-389"/>
        <w:jc w:val="both"/>
        <w:rPr>
          <w:rFonts w:ascii="Tahoma" w:hAnsi="Tahoma" w:cs="Tahoma"/>
          <w:sz w:val="18"/>
          <w:szCs w:val="18"/>
        </w:rPr>
      </w:pPr>
      <w:r>
        <w:rPr>
          <w:rFonts w:ascii="Tahoma" w:hAnsi="Tahoma" w:cs="Tahoma"/>
          <w:sz w:val="18"/>
          <w:szCs w:val="18"/>
        </w:rPr>
        <w:t xml:space="preserve">8.1 - </w:t>
      </w:r>
      <w:r w:rsidRPr="004F4DA0">
        <w:rPr>
          <w:rFonts w:ascii="Tahoma" w:hAnsi="Tahoma" w:cs="Tahoma"/>
          <w:sz w:val="18"/>
          <w:szCs w:val="18"/>
        </w:rPr>
        <w:t>O prazo de entrega do objeto, contado da data de assinatura ou recebimento do Instrumento de Contrato pela Detent</w:t>
      </w:r>
      <w:r>
        <w:rPr>
          <w:rFonts w:ascii="Tahoma" w:hAnsi="Tahoma" w:cs="Tahoma"/>
          <w:sz w:val="18"/>
          <w:szCs w:val="18"/>
        </w:rPr>
        <w:t>ora / Contratada, será de até 15 (quinze</w:t>
      </w:r>
      <w:r w:rsidRPr="004F4DA0">
        <w:rPr>
          <w:rFonts w:ascii="Tahoma" w:hAnsi="Tahoma" w:cs="Tahoma"/>
          <w:sz w:val="18"/>
          <w:szCs w:val="18"/>
        </w:rPr>
        <w:t>) dias. Eventuais pedidos de prorrogação deverão ser protocolados, antes do vencimento do prazo de entrega, devidamente justificados pela Detentora / Contratada, para serem submetidos à apreciação superior.</w:t>
      </w:r>
    </w:p>
    <w:p w:rsidR="00D46374" w:rsidRDefault="00D46374" w:rsidP="00D46374">
      <w:pPr>
        <w:ind w:right="-389"/>
        <w:jc w:val="both"/>
        <w:rPr>
          <w:rFonts w:ascii="Tahoma" w:hAnsi="Tahoma" w:cs="Tahoma"/>
          <w:sz w:val="18"/>
          <w:szCs w:val="18"/>
        </w:rPr>
      </w:pPr>
    </w:p>
    <w:p w:rsidR="00D46374" w:rsidRPr="005325A7" w:rsidRDefault="00D46374" w:rsidP="00D46374">
      <w:pPr>
        <w:autoSpaceDE w:val="0"/>
        <w:autoSpaceDN w:val="0"/>
        <w:adjustRightInd w:val="0"/>
        <w:ind w:right="-313"/>
        <w:jc w:val="both"/>
        <w:rPr>
          <w:rFonts w:ascii="Tahoma" w:hAnsi="Tahoma" w:cs="Tahoma"/>
          <w:b/>
          <w:bCs/>
          <w:sz w:val="18"/>
          <w:szCs w:val="18"/>
        </w:rPr>
      </w:pPr>
      <w:r>
        <w:rPr>
          <w:rFonts w:ascii="Tahoma" w:hAnsi="Tahoma" w:cs="Tahoma"/>
          <w:b/>
          <w:bCs/>
          <w:sz w:val="18"/>
          <w:szCs w:val="18"/>
        </w:rPr>
        <w:t>09</w:t>
      </w:r>
      <w:r w:rsidRPr="005325A7">
        <w:rPr>
          <w:rFonts w:ascii="Tahoma" w:hAnsi="Tahoma" w:cs="Tahoma"/>
          <w:b/>
          <w:bCs/>
          <w:sz w:val="18"/>
          <w:szCs w:val="18"/>
        </w:rPr>
        <w:t xml:space="preserve"> – DA DOTAÇÃO ORÇAMENTÁRIA</w:t>
      </w:r>
    </w:p>
    <w:p w:rsidR="00D46374" w:rsidRPr="005325A7" w:rsidRDefault="00D46374" w:rsidP="00D46374">
      <w:pPr>
        <w:autoSpaceDE w:val="0"/>
        <w:autoSpaceDN w:val="0"/>
        <w:adjustRightInd w:val="0"/>
        <w:ind w:right="-313"/>
        <w:jc w:val="both"/>
        <w:rPr>
          <w:rFonts w:ascii="Tahoma" w:hAnsi="Tahoma" w:cs="Tahoma"/>
          <w:b/>
          <w:bCs/>
          <w:sz w:val="18"/>
          <w:szCs w:val="18"/>
        </w:rPr>
      </w:pPr>
    </w:p>
    <w:p w:rsidR="00D46374" w:rsidRDefault="00D46374" w:rsidP="00D46374">
      <w:pPr>
        <w:autoSpaceDE w:val="0"/>
        <w:autoSpaceDN w:val="0"/>
        <w:adjustRightInd w:val="0"/>
        <w:jc w:val="both"/>
        <w:rPr>
          <w:rFonts w:ascii="Arial" w:eastAsiaTheme="minorHAnsi" w:hAnsi="Arial" w:cs="Arial"/>
          <w:spacing w:val="2"/>
          <w:position w:val="2"/>
          <w:sz w:val="18"/>
          <w:szCs w:val="18"/>
          <w:lang w:eastAsia="en-US"/>
        </w:rPr>
      </w:pPr>
      <w:r>
        <w:rPr>
          <w:rFonts w:ascii="Tahoma" w:hAnsi="Tahoma" w:cs="Tahoma"/>
          <w:sz w:val="18"/>
          <w:szCs w:val="18"/>
        </w:rPr>
        <w:t>9</w:t>
      </w:r>
      <w:r w:rsidRPr="005325A7">
        <w:rPr>
          <w:rFonts w:ascii="Tahoma" w:hAnsi="Tahoma" w:cs="Tahoma"/>
          <w:sz w:val="18"/>
          <w:szCs w:val="18"/>
        </w:rPr>
        <w:t xml:space="preserve">.1 – As despesas decorrentes da presente licitação correrão a conta das seguintes dotações orçamentárias: </w:t>
      </w:r>
      <w:r>
        <w:rPr>
          <w:rFonts w:ascii="Arial" w:eastAsiaTheme="minorHAnsi" w:hAnsi="Arial" w:cs="Arial"/>
          <w:spacing w:val="2"/>
          <w:position w:val="2"/>
          <w:sz w:val="18"/>
          <w:szCs w:val="18"/>
          <w:lang w:eastAsia="en-US"/>
        </w:rPr>
        <w:t>294</w:t>
      </w:r>
    </w:p>
    <w:p w:rsidR="00D46374" w:rsidRPr="007174CD" w:rsidRDefault="00D46374" w:rsidP="00D46374">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Aquisição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p>
    <w:p w:rsidR="00D46374" w:rsidRDefault="00D46374" w:rsidP="00D46374">
      <w:pPr>
        <w:autoSpaceDE w:val="0"/>
        <w:autoSpaceDN w:val="0"/>
        <w:adjustRightInd w:val="0"/>
        <w:ind w:right="-408"/>
        <w:jc w:val="both"/>
        <w:rPr>
          <w:rFonts w:ascii="Tahoma" w:hAnsi="Tahoma" w:cs="Tahoma"/>
          <w:b/>
          <w:bCs/>
          <w:sz w:val="18"/>
          <w:szCs w:val="18"/>
        </w:rPr>
      </w:pPr>
    </w:p>
    <w:p w:rsidR="00D46374" w:rsidRPr="005325A7" w:rsidRDefault="00D46374" w:rsidP="00D46374">
      <w:pPr>
        <w:ind w:right="-313"/>
        <w:jc w:val="both"/>
        <w:rPr>
          <w:rFonts w:ascii="Tahoma" w:hAnsi="Tahoma" w:cs="Tahoma"/>
          <w:b/>
          <w:bCs/>
          <w:sz w:val="18"/>
          <w:szCs w:val="18"/>
        </w:rPr>
      </w:pPr>
      <w:r w:rsidRPr="005325A7">
        <w:rPr>
          <w:rFonts w:ascii="Tahoma" w:hAnsi="Tahoma" w:cs="Tahoma"/>
          <w:b/>
          <w:bCs/>
          <w:sz w:val="18"/>
          <w:szCs w:val="18"/>
        </w:rPr>
        <w:t>1</w:t>
      </w:r>
      <w:r>
        <w:rPr>
          <w:rFonts w:ascii="Tahoma" w:hAnsi="Tahoma" w:cs="Tahoma"/>
          <w:b/>
          <w:bCs/>
          <w:sz w:val="18"/>
          <w:szCs w:val="18"/>
        </w:rPr>
        <w:t>0</w:t>
      </w:r>
      <w:r w:rsidRPr="005325A7">
        <w:rPr>
          <w:rFonts w:ascii="Tahoma" w:hAnsi="Tahoma" w:cs="Tahoma"/>
          <w:b/>
          <w:bCs/>
          <w:sz w:val="18"/>
          <w:szCs w:val="18"/>
        </w:rPr>
        <w:t xml:space="preserve"> – DAS DISPOSIÇÕES FINAIS</w:t>
      </w:r>
    </w:p>
    <w:p w:rsidR="00D46374" w:rsidRPr="005325A7" w:rsidRDefault="00D46374" w:rsidP="00D46374">
      <w:pPr>
        <w:ind w:right="-313"/>
        <w:jc w:val="both"/>
        <w:rPr>
          <w:rFonts w:ascii="Tahoma" w:hAnsi="Tahoma" w:cs="Tahoma"/>
          <w:b/>
          <w:bCs/>
          <w:sz w:val="18"/>
          <w:szCs w:val="18"/>
        </w:rPr>
      </w:pPr>
    </w:p>
    <w:p w:rsidR="00D46374" w:rsidRPr="005325A7" w:rsidRDefault="00D46374" w:rsidP="00D46374">
      <w:pPr>
        <w:autoSpaceDE w:val="0"/>
        <w:autoSpaceDN w:val="0"/>
        <w:adjustRightInd w:val="0"/>
        <w:ind w:right="-313"/>
        <w:jc w:val="both"/>
        <w:rPr>
          <w:rFonts w:ascii="Tahoma" w:hAnsi="Tahoma" w:cs="Tahoma"/>
          <w:sz w:val="18"/>
          <w:szCs w:val="18"/>
        </w:rPr>
      </w:pPr>
      <w:r w:rsidRPr="005325A7">
        <w:rPr>
          <w:rFonts w:ascii="Tahoma" w:hAnsi="Tahoma" w:cs="Tahoma"/>
          <w:sz w:val="18"/>
          <w:szCs w:val="18"/>
        </w:rPr>
        <w:t>1</w:t>
      </w:r>
      <w:r>
        <w:rPr>
          <w:rFonts w:ascii="Tahoma" w:hAnsi="Tahoma" w:cs="Tahoma"/>
          <w:sz w:val="18"/>
          <w:szCs w:val="18"/>
        </w:rPr>
        <w:t>0</w:t>
      </w:r>
      <w:r w:rsidRPr="005325A7">
        <w:rPr>
          <w:rFonts w:ascii="Tahoma" w:hAnsi="Tahoma" w:cs="Tahoma"/>
          <w:sz w:val="18"/>
          <w:szCs w:val="18"/>
        </w:rPr>
        <w:t>.1 – A participação neste certame implica em plena aceitação dos termos e condições deste instrumento, bem como das normas administrativas vigentes.</w:t>
      </w:r>
    </w:p>
    <w:p w:rsidR="00D46374" w:rsidRPr="005325A7" w:rsidRDefault="00D46374" w:rsidP="00D46374">
      <w:pPr>
        <w:autoSpaceDE w:val="0"/>
        <w:autoSpaceDN w:val="0"/>
        <w:adjustRightInd w:val="0"/>
        <w:ind w:right="-313"/>
        <w:jc w:val="both"/>
        <w:rPr>
          <w:rFonts w:ascii="Tahoma" w:hAnsi="Tahoma" w:cs="Tahoma"/>
          <w:sz w:val="18"/>
          <w:szCs w:val="18"/>
        </w:rPr>
      </w:pPr>
    </w:p>
    <w:p w:rsidR="00D46374" w:rsidRPr="005325A7" w:rsidRDefault="00D46374" w:rsidP="00D46374">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.2 – Não será admitida a subcontratação total ou parcial pela licitante vencedora na execução do objeto este Termo de Referência.</w:t>
      </w:r>
    </w:p>
    <w:p w:rsidR="00D46374" w:rsidRPr="005325A7" w:rsidRDefault="00D46374" w:rsidP="00D46374">
      <w:pPr>
        <w:autoSpaceDE w:val="0"/>
        <w:autoSpaceDN w:val="0"/>
        <w:adjustRightInd w:val="0"/>
        <w:ind w:right="-313"/>
        <w:jc w:val="both"/>
        <w:rPr>
          <w:rFonts w:ascii="Tahoma" w:hAnsi="Tahoma" w:cs="Tahoma"/>
          <w:sz w:val="18"/>
          <w:szCs w:val="18"/>
        </w:rPr>
      </w:pPr>
    </w:p>
    <w:p w:rsidR="00D46374" w:rsidRDefault="00D46374" w:rsidP="00D46374">
      <w:pPr>
        <w:autoSpaceDE w:val="0"/>
        <w:autoSpaceDN w:val="0"/>
        <w:adjustRightInd w:val="0"/>
        <w:ind w:right="-313"/>
        <w:jc w:val="both"/>
        <w:rPr>
          <w:rFonts w:ascii="Tahoma" w:hAnsi="Tahoma" w:cs="Tahoma"/>
          <w:sz w:val="18"/>
          <w:szCs w:val="18"/>
        </w:rPr>
      </w:pPr>
      <w:r>
        <w:rPr>
          <w:rFonts w:ascii="Tahoma" w:hAnsi="Tahoma" w:cs="Tahoma"/>
          <w:sz w:val="18"/>
          <w:szCs w:val="18"/>
        </w:rPr>
        <w:t>10</w:t>
      </w:r>
      <w:r w:rsidRPr="005325A7">
        <w:rPr>
          <w:rFonts w:ascii="Tahoma" w:hAnsi="Tahoma" w:cs="Tahoma"/>
          <w:sz w:val="18"/>
          <w:szCs w:val="18"/>
        </w:rPr>
        <w:t>.3 – É vedada a utilização de qualquer elemento, critério ou fator sigiloso, subjetivo ou reservado que possa, ainda que indiretamente, elidir o princípio da igualdade entre as licitantes.</w:t>
      </w:r>
    </w:p>
    <w:p w:rsidR="00D46374" w:rsidRDefault="00D46374" w:rsidP="00D46374">
      <w:pPr>
        <w:autoSpaceDE w:val="0"/>
        <w:autoSpaceDN w:val="0"/>
        <w:adjustRightInd w:val="0"/>
        <w:ind w:right="-313"/>
        <w:jc w:val="both"/>
        <w:rPr>
          <w:rFonts w:ascii="Tahoma" w:hAnsi="Tahoma" w:cs="Tahoma"/>
          <w:sz w:val="18"/>
          <w:szCs w:val="18"/>
        </w:rPr>
      </w:pPr>
    </w:p>
    <w:p w:rsidR="00D46374" w:rsidRDefault="00D46374" w:rsidP="00D46374">
      <w:pPr>
        <w:autoSpaceDE w:val="0"/>
        <w:autoSpaceDN w:val="0"/>
        <w:adjustRightInd w:val="0"/>
        <w:ind w:right="-313"/>
        <w:jc w:val="both"/>
        <w:rPr>
          <w:rFonts w:ascii="Tahoma" w:hAnsi="Tahoma" w:cs="Tahoma"/>
          <w:sz w:val="18"/>
          <w:szCs w:val="18"/>
        </w:rPr>
      </w:pPr>
    </w:p>
    <w:p w:rsidR="00D46374" w:rsidRDefault="00D46374" w:rsidP="00D46374">
      <w:pPr>
        <w:autoSpaceDE w:val="0"/>
        <w:autoSpaceDN w:val="0"/>
        <w:adjustRightInd w:val="0"/>
        <w:ind w:right="-313"/>
        <w:jc w:val="both"/>
        <w:rPr>
          <w:rFonts w:ascii="Tahoma" w:hAnsi="Tahoma" w:cs="Tahoma"/>
          <w:sz w:val="18"/>
          <w:szCs w:val="18"/>
        </w:rPr>
      </w:pPr>
    </w:p>
    <w:p w:rsidR="00D46374" w:rsidRDefault="00D46374" w:rsidP="00D46374">
      <w:pPr>
        <w:autoSpaceDE w:val="0"/>
        <w:autoSpaceDN w:val="0"/>
        <w:adjustRightInd w:val="0"/>
        <w:ind w:right="-313"/>
        <w:jc w:val="both"/>
        <w:rPr>
          <w:rFonts w:ascii="Tahoma" w:hAnsi="Tahoma" w:cs="Tahoma"/>
          <w:sz w:val="18"/>
          <w:szCs w:val="18"/>
        </w:rPr>
      </w:pPr>
    </w:p>
    <w:p w:rsidR="00D46374" w:rsidRDefault="00D46374" w:rsidP="00D46374">
      <w:pPr>
        <w:autoSpaceDE w:val="0"/>
        <w:autoSpaceDN w:val="0"/>
        <w:adjustRightInd w:val="0"/>
        <w:ind w:right="-313"/>
        <w:jc w:val="both"/>
        <w:rPr>
          <w:rFonts w:ascii="Tahoma" w:hAnsi="Tahoma" w:cs="Tahoma"/>
          <w:sz w:val="18"/>
          <w:szCs w:val="18"/>
        </w:rPr>
      </w:pPr>
    </w:p>
    <w:p w:rsidR="00D46374" w:rsidRDefault="00D46374" w:rsidP="00D46374">
      <w:pPr>
        <w:autoSpaceDE w:val="0"/>
        <w:autoSpaceDN w:val="0"/>
        <w:adjustRightInd w:val="0"/>
        <w:ind w:right="-313"/>
        <w:jc w:val="center"/>
        <w:rPr>
          <w:rFonts w:ascii="Tahoma" w:hAnsi="Tahoma" w:cs="Tahoma"/>
          <w:sz w:val="18"/>
          <w:szCs w:val="18"/>
        </w:rPr>
      </w:pPr>
      <w:r>
        <w:rPr>
          <w:rFonts w:ascii="Tahoma" w:hAnsi="Tahoma" w:cs="Tahoma"/>
          <w:sz w:val="18"/>
          <w:szCs w:val="18"/>
        </w:rPr>
        <w:t>MONTE AZUL-MG, 05 de Agosto de 2019.</w:t>
      </w:r>
    </w:p>
    <w:p w:rsidR="00D46374" w:rsidRDefault="00D46374" w:rsidP="00D46374">
      <w:pPr>
        <w:autoSpaceDE w:val="0"/>
        <w:autoSpaceDN w:val="0"/>
        <w:adjustRightInd w:val="0"/>
        <w:ind w:right="-313"/>
        <w:jc w:val="center"/>
        <w:rPr>
          <w:rFonts w:ascii="Tahoma" w:hAnsi="Tahoma" w:cs="Tahoma"/>
          <w:sz w:val="18"/>
          <w:szCs w:val="18"/>
        </w:rPr>
      </w:pPr>
    </w:p>
    <w:p w:rsidR="00D46374" w:rsidRDefault="00D46374" w:rsidP="00D46374">
      <w:pPr>
        <w:autoSpaceDE w:val="0"/>
        <w:autoSpaceDN w:val="0"/>
        <w:adjustRightInd w:val="0"/>
        <w:ind w:right="-313"/>
        <w:jc w:val="center"/>
        <w:rPr>
          <w:rFonts w:ascii="Tahoma" w:hAnsi="Tahoma" w:cs="Tahoma"/>
          <w:sz w:val="18"/>
          <w:szCs w:val="18"/>
        </w:rPr>
      </w:pPr>
    </w:p>
    <w:p w:rsidR="00D46374" w:rsidRDefault="00D46374" w:rsidP="00D46374">
      <w:pPr>
        <w:autoSpaceDE w:val="0"/>
        <w:autoSpaceDN w:val="0"/>
        <w:adjustRightInd w:val="0"/>
        <w:ind w:right="-313"/>
        <w:jc w:val="center"/>
        <w:rPr>
          <w:rFonts w:ascii="Tahoma" w:hAnsi="Tahoma" w:cs="Tahoma"/>
          <w:sz w:val="18"/>
          <w:szCs w:val="18"/>
        </w:rPr>
      </w:pPr>
    </w:p>
    <w:p w:rsidR="00D46374" w:rsidRDefault="00D46374" w:rsidP="00D46374">
      <w:pPr>
        <w:autoSpaceDE w:val="0"/>
        <w:autoSpaceDN w:val="0"/>
        <w:adjustRightInd w:val="0"/>
        <w:ind w:right="-313"/>
        <w:jc w:val="center"/>
        <w:rPr>
          <w:rFonts w:ascii="Tahoma" w:hAnsi="Tahoma" w:cs="Tahoma"/>
          <w:sz w:val="18"/>
          <w:szCs w:val="18"/>
        </w:rPr>
      </w:pPr>
    </w:p>
    <w:p w:rsidR="00D46374" w:rsidRDefault="00D46374" w:rsidP="00D46374">
      <w:pPr>
        <w:autoSpaceDE w:val="0"/>
        <w:autoSpaceDN w:val="0"/>
        <w:adjustRightInd w:val="0"/>
        <w:ind w:right="-313"/>
        <w:jc w:val="center"/>
        <w:rPr>
          <w:rFonts w:ascii="Tahoma" w:hAnsi="Tahoma" w:cs="Tahoma"/>
          <w:b/>
          <w:sz w:val="18"/>
          <w:szCs w:val="18"/>
        </w:rPr>
      </w:pPr>
      <w:r>
        <w:rPr>
          <w:rFonts w:ascii="Tahoma" w:hAnsi="Tahoma" w:cs="Tahoma"/>
          <w:b/>
          <w:sz w:val="18"/>
          <w:szCs w:val="18"/>
        </w:rPr>
        <w:t>ALEXANDRE AUGUSTO FERNANDES DE OLIVEIRA</w:t>
      </w:r>
    </w:p>
    <w:p w:rsidR="00D46374" w:rsidRPr="004A7250" w:rsidRDefault="00D46374" w:rsidP="00D46374">
      <w:pPr>
        <w:autoSpaceDE w:val="0"/>
        <w:autoSpaceDN w:val="0"/>
        <w:adjustRightInd w:val="0"/>
        <w:ind w:right="-313"/>
        <w:jc w:val="center"/>
        <w:rPr>
          <w:rFonts w:ascii="Tahoma" w:hAnsi="Tahoma" w:cs="Tahoma"/>
          <w:sz w:val="18"/>
          <w:szCs w:val="18"/>
        </w:rPr>
      </w:pPr>
      <w:r>
        <w:rPr>
          <w:rFonts w:ascii="Tahoma" w:hAnsi="Tahoma" w:cs="Tahoma"/>
          <w:sz w:val="18"/>
          <w:szCs w:val="18"/>
        </w:rPr>
        <w:t>Prefeito Municipal</w:t>
      </w:r>
    </w:p>
    <w:p w:rsidR="00D46374" w:rsidRPr="005325A7" w:rsidRDefault="00D46374" w:rsidP="00D46374">
      <w:pPr>
        <w:autoSpaceDE w:val="0"/>
        <w:autoSpaceDN w:val="0"/>
        <w:adjustRightInd w:val="0"/>
        <w:ind w:right="-313"/>
        <w:jc w:val="both"/>
        <w:rPr>
          <w:rFonts w:ascii="Tahoma" w:hAnsi="Tahoma" w:cs="Tahoma"/>
          <w:sz w:val="18"/>
          <w:szCs w:val="18"/>
        </w:rPr>
      </w:pPr>
    </w:p>
    <w:p w:rsidR="00D46374" w:rsidRDefault="00D46374" w:rsidP="00D46374">
      <w:pPr>
        <w:rPr>
          <w:rFonts w:ascii="Tahoma" w:hAnsi="Tahoma" w:cs="Tahoma"/>
          <w:sz w:val="18"/>
          <w:szCs w:val="18"/>
        </w:rPr>
      </w:pPr>
    </w:p>
    <w:p w:rsidR="00D46374" w:rsidRPr="00636C24" w:rsidRDefault="00D46374" w:rsidP="00D46374">
      <w:pPr>
        <w:ind w:left="-142" w:right="-88"/>
        <w:jc w:val="center"/>
        <w:rPr>
          <w:rFonts w:ascii="Tahoma" w:hAnsi="Tahoma" w:cs="Tahoma"/>
          <w:b/>
          <w:sz w:val="3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Default="00D46374" w:rsidP="00D46374">
      <w:pPr>
        <w:jc w:val="center"/>
        <w:rPr>
          <w:rFonts w:ascii="Tahoma" w:hAnsi="Tahoma" w:cs="Tahoma"/>
          <w:b/>
          <w:sz w:val="18"/>
          <w:szCs w:val="18"/>
        </w:rPr>
      </w:pPr>
    </w:p>
    <w:p w:rsidR="00D46374" w:rsidRPr="009966AE" w:rsidRDefault="00D46374" w:rsidP="00D46374">
      <w:pPr>
        <w:jc w:val="center"/>
        <w:rPr>
          <w:rFonts w:ascii="Tahoma" w:hAnsi="Tahoma" w:cs="Tahoma"/>
          <w:b/>
          <w:sz w:val="18"/>
          <w:szCs w:val="18"/>
        </w:rPr>
      </w:pPr>
      <w:r w:rsidRPr="009966AE">
        <w:rPr>
          <w:rFonts w:ascii="Tahoma" w:hAnsi="Tahoma" w:cs="Tahoma"/>
          <w:b/>
          <w:sz w:val="18"/>
          <w:szCs w:val="18"/>
        </w:rPr>
        <w:t>ANEXO III</w:t>
      </w:r>
    </w:p>
    <w:p w:rsidR="00D46374" w:rsidRPr="009966AE" w:rsidRDefault="00D46374" w:rsidP="00D46374">
      <w:pPr>
        <w:jc w:val="center"/>
        <w:rPr>
          <w:rFonts w:ascii="Tahoma" w:hAnsi="Tahoma" w:cs="Tahoma"/>
          <w:b/>
          <w:sz w:val="18"/>
          <w:szCs w:val="18"/>
        </w:rPr>
      </w:pPr>
    </w:p>
    <w:p w:rsidR="00D46374" w:rsidRPr="009966AE" w:rsidRDefault="00D46374" w:rsidP="00D46374">
      <w:pPr>
        <w:jc w:val="center"/>
        <w:rPr>
          <w:rFonts w:ascii="Tahoma" w:hAnsi="Tahoma" w:cs="Tahoma"/>
          <w:b/>
          <w:sz w:val="18"/>
          <w:szCs w:val="18"/>
        </w:rPr>
      </w:pPr>
    </w:p>
    <w:p w:rsidR="00D46374" w:rsidRPr="009966AE" w:rsidRDefault="00D46374" w:rsidP="00D46374">
      <w:pPr>
        <w:jc w:val="center"/>
        <w:rPr>
          <w:rFonts w:ascii="Tahoma" w:hAnsi="Tahoma" w:cs="Tahoma"/>
          <w:b/>
          <w:sz w:val="18"/>
          <w:szCs w:val="18"/>
        </w:rPr>
      </w:pPr>
      <w:r w:rsidRPr="009966AE">
        <w:rPr>
          <w:rFonts w:ascii="Tahoma" w:hAnsi="Tahoma" w:cs="Tahoma"/>
          <w:b/>
          <w:sz w:val="18"/>
          <w:szCs w:val="18"/>
        </w:rPr>
        <w:t>PROPOSTA</w:t>
      </w:r>
    </w:p>
    <w:p w:rsidR="00D46374" w:rsidRPr="009966AE" w:rsidRDefault="00D46374" w:rsidP="00D46374">
      <w:pPr>
        <w:jc w:val="center"/>
        <w:rPr>
          <w:rFonts w:ascii="Tahoma" w:hAnsi="Tahoma" w:cs="Tahoma"/>
          <w:b/>
          <w:sz w:val="18"/>
          <w:szCs w:val="18"/>
        </w:rPr>
      </w:pPr>
    </w:p>
    <w:p w:rsidR="00D46374" w:rsidRPr="00636C24" w:rsidRDefault="00D46374" w:rsidP="00D46374">
      <w:pPr>
        <w:rPr>
          <w:rFonts w:ascii="Tahoma" w:hAnsi="Tahoma" w:cs="Tahoma"/>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left="-142" w:right="-88"/>
        <w:jc w:val="center"/>
        <w:rPr>
          <w:rFonts w:ascii="Tahoma" w:hAnsi="Tahoma" w:cs="Tahoma"/>
          <w:b/>
          <w:bCs/>
          <w:color w:val="FF0000"/>
          <w:sz w:val="3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right="-88"/>
        <w:rPr>
          <w:rFonts w:ascii="Tahoma" w:hAnsi="Tahoma" w:cs="Tahoma"/>
          <w:b/>
          <w:bCs/>
          <w:color w:val="FF0000"/>
          <w:sz w:val="18"/>
          <w:szCs w:val="18"/>
        </w:rPr>
      </w:pPr>
    </w:p>
    <w:p w:rsidR="00D46374" w:rsidRDefault="00D46374" w:rsidP="00D46374">
      <w:pPr>
        <w:ind w:left="-142" w:right="-88"/>
        <w:jc w:val="center"/>
        <w:rPr>
          <w:rFonts w:ascii="Tahoma" w:hAnsi="Tahoma" w:cs="Tahoma"/>
          <w:b/>
          <w:bCs/>
          <w:color w:val="FF0000"/>
          <w:sz w:val="18"/>
          <w:szCs w:val="18"/>
        </w:rPr>
      </w:pPr>
    </w:p>
    <w:p w:rsidR="00D46374" w:rsidRDefault="00D46374" w:rsidP="00D46374">
      <w:pPr>
        <w:ind w:left="-142" w:right="-88"/>
        <w:jc w:val="center"/>
        <w:rPr>
          <w:rFonts w:ascii="Tahoma" w:hAnsi="Tahoma" w:cs="Tahoma"/>
          <w:b/>
          <w:bCs/>
          <w:color w:val="FF0000"/>
          <w:sz w:val="18"/>
          <w:szCs w:val="18"/>
        </w:rPr>
      </w:pPr>
    </w:p>
    <w:p w:rsidR="00D46374" w:rsidRPr="005325A7" w:rsidRDefault="00D46374" w:rsidP="00D46374">
      <w:pPr>
        <w:ind w:left="-142" w:right="-88"/>
        <w:jc w:val="center"/>
        <w:rPr>
          <w:rFonts w:ascii="Tahoma" w:hAnsi="Tahoma" w:cs="Tahoma"/>
          <w:b/>
          <w:sz w:val="18"/>
          <w:szCs w:val="18"/>
        </w:rPr>
      </w:pPr>
      <w:r w:rsidRPr="005325A7">
        <w:rPr>
          <w:rFonts w:ascii="Tahoma" w:hAnsi="Tahoma" w:cs="Tahoma"/>
          <w:b/>
          <w:bCs/>
          <w:color w:val="FF0000"/>
          <w:sz w:val="18"/>
          <w:szCs w:val="18"/>
        </w:rPr>
        <w:t>FAZER EM PAPEL TIMBRADO DA EMPRESA</w:t>
      </w:r>
    </w:p>
    <w:p w:rsidR="00D46374" w:rsidRPr="005325A7" w:rsidRDefault="00D46374" w:rsidP="00D46374">
      <w:pPr>
        <w:ind w:left="-142" w:right="-88"/>
        <w:jc w:val="center"/>
        <w:rPr>
          <w:rFonts w:ascii="Tahoma" w:hAnsi="Tahoma" w:cs="Tahoma"/>
          <w:b/>
          <w:sz w:val="18"/>
          <w:szCs w:val="18"/>
        </w:rPr>
      </w:pPr>
    </w:p>
    <w:p w:rsidR="00D46374" w:rsidRPr="005325A7" w:rsidRDefault="00D46374" w:rsidP="00D46374">
      <w:pPr>
        <w:ind w:left="-142" w:right="-88"/>
        <w:jc w:val="center"/>
        <w:rPr>
          <w:rFonts w:ascii="Tahoma" w:hAnsi="Tahoma" w:cs="Tahoma"/>
          <w:b/>
          <w:sz w:val="18"/>
          <w:szCs w:val="18"/>
        </w:rPr>
      </w:pPr>
      <w:r w:rsidRPr="005325A7">
        <w:rPr>
          <w:rFonts w:ascii="Tahoma" w:hAnsi="Tahoma" w:cs="Tahoma"/>
          <w:b/>
          <w:sz w:val="18"/>
          <w:szCs w:val="18"/>
        </w:rPr>
        <w:t>ANEXO I</w:t>
      </w:r>
      <w:r>
        <w:rPr>
          <w:rFonts w:ascii="Tahoma" w:hAnsi="Tahoma" w:cs="Tahoma"/>
          <w:b/>
          <w:sz w:val="18"/>
          <w:szCs w:val="18"/>
        </w:rPr>
        <w:t>V</w:t>
      </w:r>
    </w:p>
    <w:p w:rsidR="00D46374" w:rsidRPr="005325A7" w:rsidRDefault="00D46374" w:rsidP="00D46374">
      <w:pPr>
        <w:ind w:right="-88"/>
        <w:jc w:val="center"/>
        <w:rPr>
          <w:rFonts w:ascii="Tahoma" w:hAnsi="Tahoma" w:cs="Tahoma"/>
          <w:b/>
          <w:sz w:val="18"/>
          <w:szCs w:val="18"/>
        </w:rPr>
      </w:pPr>
    </w:p>
    <w:p w:rsidR="00D46374" w:rsidRPr="005325A7" w:rsidRDefault="00D46374" w:rsidP="00D46374">
      <w:pPr>
        <w:ind w:left="4248" w:right="-88" w:firstLine="708"/>
        <w:jc w:val="center"/>
        <w:rPr>
          <w:rFonts w:ascii="Tahoma" w:hAnsi="Tahoma" w:cs="Tahoma"/>
          <w:sz w:val="18"/>
          <w:szCs w:val="18"/>
        </w:rPr>
      </w:pPr>
    </w:p>
    <w:p w:rsidR="00D46374" w:rsidRPr="005325A7" w:rsidRDefault="00D46374" w:rsidP="00D46374">
      <w:pPr>
        <w:ind w:right="-88" w:firstLine="708"/>
        <w:jc w:val="center"/>
        <w:rPr>
          <w:rFonts w:ascii="Tahoma" w:hAnsi="Tahoma" w:cs="Tahoma"/>
          <w:b/>
          <w:snapToGrid w:val="0"/>
          <w:color w:val="000000"/>
          <w:sz w:val="18"/>
          <w:szCs w:val="18"/>
        </w:rPr>
      </w:pPr>
      <w:r w:rsidRPr="005325A7">
        <w:rPr>
          <w:rFonts w:ascii="Tahoma" w:hAnsi="Tahoma" w:cs="Tahoma"/>
          <w:b/>
          <w:snapToGrid w:val="0"/>
          <w:color w:val="000000"/>
          <w:sz w:val="18"/>
          <w:szCs w:val="18"/>
        </w:rPr>
        <w:t>MODELO DE PROCURAÇÃO</w:t>
      </w:r>
    </w:p>
    <w:p w:rsidR="00D46374" w:rsidRPr="005325A7" w:rsidRDefault="00D46374" w:rsidP="00D46374">
      <w:pPr>
        <w:ind w:right="-88"/>
        <w:rPr>
          <w:rFonts w:ascii="Tahoma" w:hAnsi="Tahoma" w:cs="Tahoma"/>
          <w:b/>
          <w:snapToGrid w:val="0"/>
          <w:color w:val="000000"/>
          <w:sz w:val="18"/>
          <w:szCs w:val="18"/>
        </w:rPr>
      </w:pPr>
    </w:p>
    <w:p w:rsidR="00D46374" w:rsidRPr="005325A7" w:rsidRDefault="00D46374" w:rsidP="00D46374">
      <w:pPr>
        <w:ind w:right="-88"/>
        <w:rPr>
          <w:rFonts w:ascii="Tahoma" w:hAnsi="Tahoma" w:cs="Tahoma"/>
          <w:b/>
          <w:snapToGrid w:val="0"/>
          <w:color w:val="000000"/>
          <w:sz w:val="18"/>
          <w:szCs w:val="18"/>
        </w:rPr>
      </w:pPr>
    </w:p>
    <w:p w:rsidR="00D46374" w:rsidRPr="005325A7" w:rsidRDefault="00D46374" w:rsidP="00D46374">
      <w:pPr>
        <w:spacing w:line="360" w:lineRule="auto"/>
        <w:ind w:right="-88"/>
        <w:jc w:val="center"/>
        <w:rPr>
          <w:rFonts w:ascii="Tahoma" w:hAnsi="Tahoma" w:cs="Tahoma"/>
          <w:b/>
          <w:bCs/>
          <w:sz w:val="18"/>
          <w:szCs w:val="18"/>
        </w:rPr>
      </w:pPr>
      <w:r w:rsidRPr="005325A7">
        <w:rPr>
          <w:rFonts w:ascii="Tahoma" w:hAnsi="Tahoma" w:cs="Tahoma"/>
          <w:b/>
          <w:bCs/>
          <w:sz w:val="18"/>
          <w:szCs w:val="18"/>
        </w:rPr>
        <w:t>O LICITANTE DEVERÁ APRESENTAR NO ATO DO CREDENCIAMENTO DOCUMENTAÇÃO QUE COMPROVE TOTAIS PODERES PARA PARTICIPAR DO PREGÃO</w:t>
      </w: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spacing w:line="360" w:lineRule="auto"/>
        <w:ind w:right="-88"/>
        <w:jc w:val="both"/>
        <w:rPr>
          <w:rFonts w:ascii="Tahoma" w:hAnsi="Tahoma" w:cs="Tahoma"/>
          <w:color w:val="000000"/>
          <w:sz w:val="18"/>
          <w:szCs w:val="18"/>
        </w:rPr>
      </w:pPr>
      <w:r w:rsidRPr="005325A7">
        <w:rPr>
          <w:rFonts w:ascii="Tahoma" w:hAnsi="Tahoma" w:cs="Tahoma"/>
          <w:sz w:val="18"/>
          <w:szCs w:val="18"/>
        </w:rPr>
        <w:t>Por este instrumento particular de Procuração, a _________________________</w:t>
      </w:r>
      <w:proofErr w:type="gramStart"/>
      <w:r w:rsidRPr="005325A7">
        <w:rPr>
          <w:rFonts w:ascii="Tahoma" w:hAnsi="Tahoma" w:cs="Tahoma"/>
          <w:sz w:val="18"/>
          <w:szCs w:val="18"/>
        </w:rPr>
        <w:t>(</w:t>
      </w:r>
      <w:proofErr w:type="gramEnd"/>
      <w:r w:rsidRPr="005325A7">
        <w:rPr>
          <w:rFonts w:ascii="Tahoma" w:hAnsi="Tahoma" w:cs="Tahoma"/>
          <w:sz w:val="18"/>
          <w:szCs w:val="18"/>
        </w:rPr>
        <w:t>nome da proponente), com sede (endereço completo da matriz) inscrita no CNPJ/CPF sob n.º ________________________, representada neste ato por seu(s) (qualificação(</w:t>
      </w:r>
      <w:proofErr w:type="spellStart"/>
      <w:r w:rsidRPr="005325A7">
        <w:rPr>
          <w:rFonts w:ascii="Tahoma" w:hAnsi="Tahoma" w:cs="Tahoma"/>
          <w:sz w:val="18"/>
          <w:szCs w:val="18"/>
        </w:rPr>
        <w:t>ões</w:t>
      </w:r>
      <w:proofErr w:type="spellEnd"/>
      <w:r w:rsidRPr="005325A7">
        <w:rPr>
          <w:rFonts w:ascii="Tahoma" w:hAnsi="Tahoma" w:cs="Tahoma"/>
          <w:sz w:val="18"/>
          <w:szCs w:val="18"/>
        </w:rPr>
        <w:t xml:space="preserve">) do(s) outorgante(s)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(a)(s)........................., portador(a) da Cédula de Identidade RG n.º ............ e CPF n.º ............, nomeia(m) e constitui(em) seu bastante Procurador o(a) </w:t>
      </w:r>
      <w:proofErr w:type="spellStart"/>
      <w:r w:rsidRPr="005325A7">
        <w:rPr>
          <w:rFonts w:ascii="Tahoma" w:hAnsi="Tahoma" w:cs="Tahoma"/>
          <w:sz w:val="18"/>
          <w:szCs w:val="18"/>
        </w:rPr>
        <w:t>Sr</w:t>
      </w:r>
      <w:proofErr w:type="spellEnd"/>
      <w:r w:rsidRPr="005325A7">
        <w:rPr>
          <w:rFonts w:ascii="Tahoma" w:hAnsi="Tahoma" w:cs="Tahoma"/>
          <w:sz w:val="18"/>
          <w:szCs w:val="18"/>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esta em outrem, com ou sem reservas de iguais poderes, dando tudo por bom, firme e valioso. </w:t>
      </w:r>
    </w:p>
    <w:p w:rsidR="00D46374" w:rsidRPr="005325A7" w:rsidRDefault="00D46374" w:rsidP="00D46374">
      <w:pPr>
        <w:pStyle w:val="Ttulo4"/>
        <w:ind w:right="-88"/>
        <w:rPr>
          <w:rFonts w:ascii="Tahoma" w:hAnsi="Tahoma" w:cs="Tahoma"/>
          <w:b w:val="0"/>
          <w:snapToGrid w:val="0"/>
          <w:color w:val="000000"/>
          <w:sz w:val="18"/>
          <w:szCs w:val="18"/>
        </w:rPr>
      </w:pPr>
    </w:p>
    <w:p w:rsidR="00D46374" w:rsidRPr="005325A7" w:rsidRDefault="00D46374" w:rsidP="00D46374">
      <w:pPr>
        <w:rPr>
          <w:rFonts w:ascii="Tahoma" w:hAnsi="Tahoma" w:cs="Tahoma"/>
          <w:sz w:val="18"/>
          <w:szCs w:val="18"/>
        </w:rPr>
      </w:pPr>
    </w:p>
    <w:p w:rsidR="00D46374" w:rsidRPr="005325A7" w:rsidRDefault="00D46374" w:rsidP="00D46374">
      <w:pPr>
        <w:rPr>
          <w:rFonts w:ascii="Tahoma" w:hAnsi="Tahoma" w:cs="Tahoma"/>
          <w:sz w:val="18"/>
          <w:szCs w:val="18"/>
        </w:rPr>
      </w:pPr>
    </w:p>
    <w:p w:rsidR="00D46374" w:rsidRPr="005325A7" w:rsidRDefault="00D46374" w:rsidP="00D46374">
      <w:pPr>
        <w:pStyle w:val="Ttulo4"/>
        <w:ind w:right="-88"/>
        <w:rPr>
          <w:rFonts w:ascii="Tahoma" w:hAnsi="Tahoma" w:cs="Tahoma"/>
          <w:b w:val="0"/>
          <w:snapToGrid w:val="0"/>
          <w:color w:val="000000"/>
          <w:sz w:val="18"/>
          <w:szCs w:val="18"/>
        </w:rPr>
      </w:pPr>
    </w:p>
    <w:p w:rsidR="00D46374" w:rsidRPr="005325A7" w:rsidRDefault="00D46374" w:rsidP="00D4637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r w:rsidRPr="005325A7">
        <w:rPr>
          <w:rFonts w:ascii="Tahoma" w:hAnsi="Tahoma" w:cs="Tahoma"/>
          <w:sz w:val="18"/>
          <w:szCs w:val="18"/>
        </w:rPr>
        <w:t>______________________________________________________</w:t>
      </w:r>
    </w:p>
    <w:p w:rsidR="00D46374" w:rsidRPr="005325A7" w:rsidRDefault="00D46374" w:rsidP="00D46374">
      <w:pPr>
        <w:pStyle w:val="Ttulo4"/>
        <w:ind w:right="-88"/>
        <w:rPr>
          <w:rFonts w:ascii="Tahoma" w:hAnsi="Tahoma" w:cs="Tahoma"/>
          <w:b w:val="0"/>
          <w:snapToGrid w:val="0"/>
          <w:color w:val="000000"/>
          <w:sz w:val="18"/>
          <w:szCs w:val="18"/>
        </w:rPr>
      </w:pPr>
      <w:r w:rsidRPr="005325A7">
        <w:rPr>
          <w:rFonts w:ascii="Tahoma" w:hAnsi="Tahoma" w:cs="Tahoma"/>
          <w:b w:val="0"/>
          <w:sz w:val="18"/>
          <w:szCs w:val="18"/>
        </w:rPr>
        <w:t>Assinatura</w:t>
      </w:r>
    </w:p>
    <w:p w:rsidR="00D46374" w:rsidRPr="005325A7" w:rsidRDefault="00D46374" w:rsidP="00D46374">
      <w:pPr>
        <w:pStyle w:val="Ttulo4"/>
        <w:ind w:right="-88"/>
        <w:rPr>
          <w:rFonts w:ascii="Tahoma" w:hAnsi="Tahoma" w:cs="Tahoma"/>
          <w:snapToGrid w:val="0"/>
          <w:color w:val="000000"/>
          <w:sz w:val="18"/>
          <w:szCs w:val="18"/>
        </w:rPr>
      </w:pPr>
      <w:r w:rsidRPr="005325A7">
        <w:rPr>
          <w:rFonts w:ascii="Tahoma" w:hAnsi="Tahoma" w:cs="Tahoma"/>
          <w:snapToGrid w:val="0"/>
          <w:color w:val="000000"/>
          <w:sz w:val="18"/>
          <w:szCs w:val="18"/>
        </w:rPr>
        <w:t>(Reconhecer Firma)</w:t>
      </w:r>
    </w:p>
    <w:p w:rsidR="00D46374" w:rsidRPr="005325A7" w:rsidRDefault="00D46374" w:rsidP="00D46374">
      <w:pPr>
        <w:pStyle w:val="Ttulo5"/>
        <w:ind w:right="-270"/>
        <w:jc w:val="center"/>
        <w:rPr>
          <w:rFonts w:ascii="Tahoma" w:hAnsi="Tahoma" w:cs="Tahoma"/>
          <w:sz w:val="18"/>
          <w:szCs w:val="18"/>
        </w:rPr>
      </w:pPr>
    </w:p>
    <w:p w:rsidR="00D46374" w:rsidRPr="005325A7" w:rsidRDefault="00D46374" w:rsidP="00D46374">
      <w:pPr>
        <w:pStyle w:val="Ttulo5"/>
        <w:ind w:right="-270"/>
        <w:rPr>
          <w:rFonts w:ascii="Tahoma" w:hAnsi="Tahoma" w:cs="Tahoma"/>
          <w:sz w:val="18"/>
          <w:szCs w:val="18"/>
        </w:rPr>
      </w:pPr>
    </w:p>
    <w:p w:rsidR="00D46374" w:rsidRPr="005325A7" w:rsidRDefault="00D46374" w:rsidP="00D46374">
      <w:pPr>
        <w:pStyle w:val="Ttulo5"/>
        <w:ind w:right="-270"/>
        <w:rPr>
          <w:rFonts w:ascii="Tahoma" w:hAnsi="Tahoma" w:cs="Tahoma"/>
          <w:sz w:val="18"/>
          <w:szCs w:val="18"/>
        </w:rPr>
      </w:pPr>
    </w:p>
    <w:p w:rsidR="00D46374" w:rsidRPr="005325A7" w:rsidRDefault="00D46374" w:rsidP="00D46374">
      <w:pPr>
        <w:pStyle w:val="Ttulo5"/>
        <w:ind w:right="-270"/>
        <w:rPr>
          <w:rFonts w:ascii="Tahoma" w:hAnsi="Tahoma" w:cs="Tahoma"/>
          <w:sz w:val="18"/>
          <w:szCs w:val="18"/>
        </w:rPr>
      </w:pPr>
    </w:p>
    <w:p w:rsidR="00D46374" w:rsidRPr="005325A7" w:rsidRDefault="00D46374" w:rsidP="00D46374">
      <w:pPr>
        <w:pStyle w:val="Ttulo5"/>
        <w:ind w:right="-270"/>
        <w:rPr>
          <w:rFonts w:ascii="Tahoma" w:hAnsi="Tahoma" w:cs="Tahoma"/>
          <w:sz w:val="18"/>
          <w:szCs w:val="18"/>
        </w:rPr>
      </w:pPr>
    </w:p>
    <w:p w:rsidR="00D46374" w:rsidRDefault="00D46374" w:rsidP="00D46374">
      <w:pPr>
        <w:pStyle w:val="Ttulo5"/>
        <w:ind w:right="-270"/>
        <w:rPr>
          <w:rFonts w:ascii="Tahoma" w:hAnsi="Tahoma" w:cs="Tahoma"/>
          <w:sz w:val="18"/>
          <w:szCs w:val="18"/>
        </w:rPr>
      </w:pPr>
    </w:p>
    <w:p w:rsidR="00D46374" w:rsidRDefault="00D46374" w:rsidP="00D46374"/>
    <w:p w:rsidR="00D46374" w:rsidRPr="003F1F9A" w:rsidRDefault="00D46374" w:rsidP="00D46374"/>
    <w:p w:rsidR="00D46374" w:rsidRDefault="00D46374" w:rsidP="00D46374"/>
    <w:p w:rsidR="00D46374" w:rsidRPr="005325A7" w:rsidRDefault="00D46374" w:rsidP="00D46374">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D46374" w:rsidRPr="005325A7" w:rsidRDefault="00D46374" w:rsidP="00D46374">
      <w:pPr>
        <w:pStyle w:val="Ttulo4"/>
        <w:ind w:right="-88"/>
        <w:rPr>
          <w:rFonts w:ascii="Tahoma" w:hAnsi="Tahoma" w:cs="Tahoma"/>
          <w:b w:val="0"/>
          <w:snapToGrid w:val="0"/>
          <w:color w:val="000000"/>
          <w:sz w:val="18"/>
          <w:szCs w:val="18"/>
        </w:rPr>
      </w:pPr>
    </w:p>
    <w:p w:rsidR="00D46374" w:rsidRPr="005325A7" w:rsidRDefault="00D46374" w:rsidP="00D46374">
      <w:pPr>
        <w:pStyle w:val="Ttulo4"/>
        <w:ind w:right="-88"/>
        <w:rPr>
          <w:rFonts w:ascii="Tahoma" w:hAnsi="Tahoma" w:cs="Tahoma"/>
          <w:sz w:val="18"/>
          <w:szCs w:val="18"/>
        </w:rPr>
      </w:pPr>
      <w:r>
        <w:rPr>
          <w:rFonts w:ascii="Tahoma" w:hAnsi="Tahoma" w:cs="Tahoma"/>
          <w:sz w:val="18"/>
          <w:szCs w:val="18"/>
        </w:rPr>
        <w:t xml:space="preserve">ANEXO </w:t>
      </w:r>
      <w:r w:rsidRPr="005325A7">
        <w:rPr>
          <w:rFonts w:ascii="Tahoma" w:hAnsi="Tahoma" w:cs="Tahoma"/>
          <w:sz w:val="18"/>
          <w:szCs w:val="18"/>
        </w:rPr>
        <w:t>V</w:t>
      </w:r>
    </w:p>
    <w:p w:rsidR="00D46374" w:rsidRPr="005325A7" w:rsidRDefault="00D46374" w:rsidP="00D46374">
      <w:pPr>
        <w:pStyle w:val="Ttulo1"/>
        <w:ind w:right="-88"/>
        <w:rPr>
          <w:rFonts w:ascii="Tahoma" w:hAnsi="Tahoma" w:cs="Tahoma"/>
          <w:sz w:val="18"/>
          <w:szCs w:val="18"/>
        </w:rPr>
      </w:pPr>
    </w:p>
    <w:p w:rsidR="00D46374" w:rsidRPr="005325A7" w:rsidRDefault="00D46374" w:rsidP="00D46374">
      <w:pPr>
        <w:ind w:right="-88"/>
        <w:jc w:val="center"/>
        <w:rPr>
          <w:rFonts w:ascii="Tahoma" w:hAnsi="Tahoma" w:cs="Tahoma"/>
          <w:b/>
          <w:snapToGrid w:val="0"/>
          <w:color w:val="000000"/>
          <w:sz w:val="18"/>
          <w:szCs w:val="18"/>
        </w:rPr>
      </w:pPr>
    </w:p>
    <w:p w:rsidR="00D46374" w:rsidRPr="005325A7" w:rsidRDefault="00D46374" w:rsidP="00D46374">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b/>
          <w:bCs/>
          <w:sz w:val="18"/>
          <w:szCs w:val="18"/>
        </w:rPr>
      </w:pPr>
      <w:r w:rsidRPr="005325A7">
        <w:rPr>
          <w:rFonts w:ascii="Tahoma" w:hAnsi="Tahoma" w:cs="Tahoma"/>
          <w:b/>
          <w:bCs/>
          <w:sz w:val="18"/>
          <w:szCs w:val="18"/>
        </w:rPr>
        <w:t>(APRESENTAR DENTRO DO ENVELOPE DE HABILITAÇÃO)</w:t>
      </w:r>
    </w:p>
    <w:p w:rsidR="00D46374" w:rsidRPr="005325A7" w:rsidRDefault="00D46374" w:rsidP="00D46374">
      <w:pPr>
        <w:ind w:right="-88"/>
        <w:rPr>
          <w:rFonts w:ascii="Tahoma" w:hAnsi="Tahoma" w:cs="Tahoma"/>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p>
    <w:p w:rsidR="00D46374" w:rsidRPr="005325A7" w:rsidRDefault="00D46374" w:rsidP="00D46374">
      <w:pPr>
        <w:ind w:right="-88"/>
        <w:rPr>
          <w:rFonts w:ascii="Tahoma" w:hAnsi="Tahoma" w:cs="Tahoma"/>
          <w:b/>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b/>
          <w:snapToGrid w:val="0"/>
          <w:color w:val="000000"/>
          <w:sz w:val="18"/>
          <w:szCs w:val="18"/>
        </w:rPr>
        <w:t>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022/2019</w:t>
      </w: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spacing w:line="360" w:lineRule="auto"/>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por intermédio do seu representante legal </w:t>
      </w:r>
      <w:proofErr w:type="gramStart"/>
      <w:r w:rsidRPr="005325A7">
        <w:rPr>
          <w:rFonts w:ascii="Tahoma" w:hAnsi="Tahoma" w:cs="Tahoma"/>
          <w:snapToGrid w:val="0"/>
          <w:color w:val="000000"/>
          <w:sz w:val="18"/>
          <w:szCs w:val="18"/>
        </w:rPr>
        <w:t>o(</w:t>
      </w:r>
      <w:proofErr w:type="gramEnd"/>
      <w:r w:rsidRPr="005325A7">
        <w:rPr>
          <w:rFonts w:ascii="Tahoma" w:hAnsi="Tahoma" w:cs="Tahoma"/>
          <w:snapToGrid w:val="0"/>
          <w:color w:val="000000"/>
          <w:sz w:val="18"/>
          <w:szCs w:val="18"/>
        </w:rPr>
        <w:t xml:space="preserve">a) </w:t>
      </w:r>
      <w:proofErr w:type="spellStart"/>
      <w:r w:rsidRPr="005325A7">
        <w:rPr>
          <w:rFonts w:ascii="Tahoma" w:hAnsi="Tahoma" w:cs="Tahoma"/>
          <w:snapToGrid w:val="0"/>
          <w:color w:val="000000"/>
          <w:sz w:val="18"/>
          <w:szCs w:val="18"/>
        </w:rPr>
        <w:t>Sr</w:t>
      </w:r>
      <w:proofErr w:type="spellEnd"/>
      <w:r w:rsidRPr="005325A7">
        <w:rPr>
          <w:rFonts w:ascii="Tahoma" w:hAnsi="Tahoma" w:cs="Tahoma"/>
          <w:snapToGrid w:val="0"/>
          <w:color w:val="000000"/>
          <w:sz w:val="18"/>
          <w:szCs w:val="18"/>
        </w:rPr>
        <w:t>(a)___________________________,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D46374" w:rsidRPr="005325A7" w:rsidRDefault="00D46374" w:rsidP="00D46374">
      <w:pPr>
        <w:ind w:right="-88"/>
        <w:jc w:val="both"/>
        <w:rPr>
          <w:rFonts w:ascii="Tahoma" w:hAnsi="Tahoma" w:cs="Tahoma"/>
          <w:snapToGrid w:val="0"/>
          <w:color w:val="000000"/>
          <w:sz w:val="18"/>
          <w:szCs w:val="18"/>
        </w:rPr>
      </w:pPr>
    </w:p>
    <w:p w:rsidR="00D46374" w:rsidRPr="005325A7" w:rsidRDefault="00D46374" w:rsidP="00D46374">
      <w:pPr>
        <w:ind w:right="-88"/>
        <w:jc w:val="both"/>
        <w:rPr>
          <w:rFonts w:ascii="Tahoma" w:hAnsi="Tahoma" w:cs="Tahoma"/>
          <w:snapToGrid w:val="0"/>
          <w:color w:val="000000"/>
          <w:sz w:val="18"/>
          <w:szCs w:val="18"/>
        </w:rPr>
      </w:pPr>
      <w:r w:rsidRPr="005325A7">
        <w:rPr>
          <w:rFonts w:ascii="Tahoma" w:hAnsi="Tahoma" w:cs="Tahoma"/>
          <w:snapToGrid w:val="0"/>
          <w:color w:val="000000"/>
          <w:sz w:val="18"/>
          <w:szCs w:val="18"/>
        </w:rPr>
        <w:t xml:space="preserve">Ressalva: emprega menor, a partir de quatorze anos na condição de aprendiz </w:t>
      </w:r>
      <w:proofErr w:type="gramStart"/>
      <w:r w:rsidRPr="005325A7">
        <w:rPr>
          <w:rFonts w:ascii="Tahoma" w:hAnsi="Tahoma" w:cs="Tahoma"/>
          <w:snapToGrid w:val="0"/>
          <w:color w:val="000000"/>
          <w:sz w:val="18"/>
          <w:szCs w:val="18"/>
        </w:rPr>
        <w:t xml:space="preserve">( </w:t>
      </w:r>
      <w:proofErr w:type="gramEnd"/>
      <w:r w:rsidRPr="005325A7">
        <w:rPr>
          <w:rFonts w:ascii="Tahoma" w:hAnsi="Tahoma" w:cs="Tahoma"/>
          <w:snapToGrid w:val="0"/>
          <w:color w:val="000000"/>
          <w:sz w:val="18"/>
          <w:szCs w:val="18"/>
        </w:rPr>
        <w:t>)</w:t>
      </w: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z w:val="18"/>
          <w:szCs w:val="18"/>
        </w:rPr>
      </w:pPr>
    </w:p>
    <w:p w:rsidR="00D46374" w:rsidRPr="005325A7" w:rsidRDefault="00D46374" w:rsidP="00D46374">
      <w:pPr>
        <w:ind w:right="-88"/>
        <w:jc w:val="center"/>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_________________________________________________</w:t>
      </w:r>
    </w:p>
    <w:p w:rsidR="00D46374" w:rsidRPr="005325A7" w:rsidRDefault="00D46374" w:rsidP="00D46374">
      <w:pPr>
        <w:ind w:right="-88"/>
        <w:jc w:val="center"/>
        <w:rPr>
          <w:rFonts w:ascii="Tahoma" w:hAnsi="Tahoma" w:cs="Tahoma"/>
          <w:snapToGrid w:val="0"/>
          <w:color w:val="000000"/>
          <w:sz w:val="18"/>
          <w:szCs w:val="18"/>
        </w:rPr>
      </w:pPr>
      <w:r w:rsidRPr="005325A7">
        <w:rPr>
          <w:rFonts w:ascii="Tahoma" w:hAnsi="Tahoma" w:cs="Tahoma"/>
          <w:snapToGrid w:val="0"/>
          <w:color w:val="000000"/>
          <w:sz w:val="18"/>
          <w:szCs w:val="18"/>
        </w:rPr>
        <w:t>(representante legal com carimbo da empresa)</w:t>
      </w:r>
    </w:p>
    <w:p w:rsidR="00D46374" w:rsidRPr="005325A7" w:rsidRDefault="00D46374" w:rsidP="00D46374">
      <w:pPr>
        <w:pStyle w:val="Ttulo1"/>
        <w:ind w:right="-88"/>
        <w:rPr>
          <w:rFonts w:ascii="Tahoma" w:hAnsi="Tahoma" w:cs="Tahoma"/>
          <w:sz w:val="18"/>
          <w:szCs w:val="18"/>
        </w:rPr>
      </w:pPr>
      <w:r w:rsidRPr="005325A7">
        <w:rPr>
          <w:rFonts w:ascii="Tahoma" w:hAnsi="Tahoma" w:cs="Tahoma"/>
          <w:snapToGrid w:val="0"/>
          <w:sz w:val="18"/>
          <w:szCs w:val="18"/>
        </w:rPr>
        <w:br w:type="page"/>
      </w:r>
    </w:p>
    <w:p w:rsidR="00D46374" w:rsidRDefault="00D46374" w:rsidP="00D46374">
      <w:pPr>
        <w:pStyle w:val="Ttulo4"/>
        <w:ind w:right="-88"/>
        <w:rPr>
          <w:rFonts w:ascii="Tahoma" w:hAnsi="Tahoma" w:cs="Tahoma"/>
          <w:bCs/>
          <w:color w:val="FF0000"/>
          <w:sz w:val="18"/>
          <w:szCs w:val="18"/>
        </w:rPr>
      </w:pPr>
    </w:p>
    <w:p w:rsidR="00D46374" w:rsidRPr="005325A7" w:rsidRDefault="00D46374" w:rsidP="00D46374">
      <w:pPr>
        <w:pStyle w:val="Ttulo4"/>
        <w:ind w:right="-88"/>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D46374" w:rsidRDefault="00D46374" w:rsidP="00D46374">
      <w:pPr>
        <w:ind w:right="-88"/>
        <w:rPr>
          <w:rFonts w:ascii="Tahoma" w:hAnsi="Tahoma" w:cs="Tahoma"/>
          <w:b/>
          <w:snapToGrid w:val="0"/>
          <w:color w:val="000000"/>
          <w:sz w:val="18"/>
          <w:szCs w:val="18"/>
        </w:rPr>
      </w:pPr>
    </w:p>
    <w:p w:rsidR="00D46374" w:rsidRPr="005325A7" w:rsidRDefault="00D46374" w:rsidP="00D46374">
      <w:pPr>
        <w:ind w:right="-88"/>
        <w:rPr>
          <w:rFonts w:ascii="Tahoma" w:hAnsi="Tahoma" w:cs="Tahoma"/>
          <w:b/>
          <w:snapToGrid w:val="0"/>
          <w:color w:val="000000"/>
          <w:sz w:val="18"/>
          <w:szCs w:val="18"/>
        </w:rPr>
      </w:pPr>
    </w:p>
    <w:p w:rsidR="00D46374" w:rsidRPr="005325A7" w:rsidRDefault="00D46374" w:rsidP="00D46374">
      <w:pPr>
        <w:ind w:right="-88"/>
        <w:jc w:val="center"/>
        <w:rPr>
          <w:rFonts w:ascii="Tahoma" w:hAnsi="Tahoma" w:cs="Tahoma"/>
          <w:b/>
          <w:snapToGrid w:val="0"/>
          <w:color w:val="000000"/>
          <w:sz w:val="18"/>
          <w:szCs w:val="18"/>
        </w:rPr>
      </w:pPr>
      <w:proofErr w:type="gramStart"/>
      <w:r w:rsidRPr="005325A7">
        <w:rPr>
          <w:rFonts w:ascii="Tahoma" w:hAnsi="Tahoma" w:cs="Tahoma"/>
          <w:b/>
          <w:snapToGrid w:val="0"/>
          <w:color w:val="000000"/>
          <w:sz w:val="18"/>
          <w:szCs w:val="18"/>
        </w:rPr>
        <w:t>ANEXO V</w:t>
      </w:r>
      <w:r>
        <w:rPr>
          <w:rFonts w:ascii="Tahoma" w:hAnsi="Tahoma" w:cs="Tahoma"/>
          <w:b/>
          <w:snapToGrid w:val="0"/>
          <w:color w:val="000000"/>
          <w:sz w:val="18"/>
          <w:szCs w:val="18"/>
        </w:rPr>
        <w:t>I</w:t>
      </w:r>
      <w:proofErr w:type="gramEnd"/>
    </w:p>
    <w:p w:rsidR="00D46374" w:rsidRPr="005325A7" w:rsidRDefault="00D46374" w:rsidP="00D46374">
      <w:pPr>
        <w:ind w:right="-88"/>
        <w:jc w:val="center"/>
        <w:rPr>
          <w:rFonts w:ascii="Tahoma" w:hAnsi="Tahoma" w:cs="Tahoma"/>
          <w:b/>
          <w:snapToGrid w:val="0"/>
          <w:color w:val="000000"/>
          <w:sz w:val="18"/>
          <w:szCs w:val="18"/>
        </w:rPr>
      </w:pPr>
    </w:p>
    <w:p w:rsidR="00D46374" w:rsidRPr="005325A7" w:rsidRDefault="00D46374" w:rsidP="00D46374">
      <w:pPr>
        <w:ind w:right="-88"/>
        <w:jc w:val="center"/>
        <w:rPr>
          <w:rFonts w:ascii="Tahoma" w:hAnsi="Tahoma" w:cs="Tahoma"/>
          <w:b/>
          <w:snapToGrid w:val="0"/>
          <w:color w:val="000000"/>
          <w:sz w:val="18"/>
          <w:szCs w:val="18"/>
        </w:rPr>
      </w:pPr>
    </w:p>
    <w:p w:rsidR="00D46374" w:rsidRPr="005325A7" w:rsidRDefault="00D46374" w:rsidP="00D4637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DECLARAÇÃO DE CUMPRIMENTO DAS CONDIÇÕES DE HABILITAÇÃO</w:t>
      </w:r>
    </w:p>
    <w:p w:rsidR="00D46374" w:rsidRPr="005325A7" w:rsidRDefault="00D46374" w:rsidP="00D46374">
      <w:pPr>
        <w:ind w:right="-88"/>
        <w:rPr>
          <w:rFonts w:ascii="Tahoma" w:hAnsi="Tahoma" w:cs="Tahoma"/>
          <w:b/>
          <w:snapToGrid w:val="0"/>
          <w:color w:val="000000"/>
          <w:sz w:val="18"/>
          <w:szCs w:val="18"/>
        </w:rPr>
      </w:pPr>
    </w:p>
    <w:p w:rsidR="00D46374" w:rsidRPr="005325A7" w:rsidRDefault="00D46374" w:rsidP="00D46374">
      <w:pPr>
        <w:ind w:right="-88"/>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w:t>
      </w:r>
      <w:r>
        <w:rPr>
          <w:rFonts w:ascii="Tahoma" w:hAnsi="Tahoma" w:cs="Tahoma"/>
          <w:b/>
          <w:snapToGrid w:val="0"/>
          <w:color w:val="000000"/>
          <w:sz w:val="18"/>
          <w:szCs w:val="18"/>
        </w:rPr>
        <w:t xml:space="preserve"> (FORA DOS ENVELOPES)</w:t>
      </w:r>
      <w:r w:rsidRPr="005325A7">
        <w:rPr>
          <w:rFonts w:ascii="Tahoma" w:hAnsi="Tahoma" w:cs="Tahoma"/>
          <w:b/>
          <w:snapToGrid w:val="0"/>
          <w:color w:val="000000"/>
          <w:sz w:val="18"/>
          <w:szCs w:val="18"/>
        </w:rPr>
        <w:t>, EM IMPRESSO PRÓPRIO, DECLARAÇÃO, DEVIDAMENTE DATADA, CARIMBADA E ASSINADA, JUNTAMENTE COM</w:t>
      </w:r>
      <w:r>
        <w:rPr>
          <w:rFonts w:ascii="Tahoma" w:hAnsi="Tahoma" w:cs="Tahoma"/>
          <w:b/>
          <w:snapToGrid w:val="0"/>
          <w:color w:val="000000"/>
          <w:sz w:val="18"/>
          <w:szCs w:val="18"/>
        </w:rPr>
        <w:t xml:space="preserve"> OS ENVELOPES </w:t>
      </w:r>
      <w:r w:rsidRPr="005325A7">
        <w:rPr>
          <w:rFonts w:ascii="Tahoma" w:hAnsi="Tahoma" w:cs="Tahoma"/>
          <w:b/>
          <w:snapToGrid w:val="0"/>
          <w:color w:val="000000"/>
          <w:sz w:val="18"/>
          <w:szCs w:val="18"/>
        </w:rPr>
        <w:t>PROPOSTA</w:t>
      </w:r>
      <w:r>
        <w:rPr>
          <w:rFonts w:ascii="Tahoma" w:hAnsi="Tahoma" w:cs="Tahoma"/>
          <w:b/>
          <w:snapToGrid w:val="0"/>
          <w:color w:val="000000"/>
          <w:sz w:val="18"/>
          <w:szCs w:val="18"/>
        </w:rPr>
        <w:t xml:space="preserve"> E HABILITAÇÃO</w:t>
      </w:r>
      <w:r w:rsidRPr="005325A7">
        <w:rPr>
          <w:rFonts w:ascii="Tahoma" w:hAnsi="Tahoma" w:cs="Tahoma"/>
          <w:b/>
          <w:snapToGrid w:val="0"/>
          <w:color w:val="000000"/>
          <w:sz w:val="18"/>
          <w:szCs w:val="18"/>
        </w:rPr>
        <w:t>.</w:t>
      </w:r>
      <w:proofErr w:type="gramStart"/>
      <w:r w:rsidRPr="005325A7">
        <w:rPr>
          <w:rFonts w:ascii="Tahoma" w:hAnsi="Tahoma" w:cs="Tahoma"/>
          <w:b/>
          <w:snapToGrid w:val="0"/>
          <w:color w:val="000000"/>
          <w:sz w:val="18"/>
          <w:szCs w:val="18"/>
        </w:rPr>
        <w:t>)</w:t>
      </w:r>
      <w:proofErr w:type="gramEnd"/>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D46374" w:rsidRPr="005325A7" w:rsidRDefault="00D46374" w:rsidP="00D4637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022/2019</w:t>
      </w: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spacing w:line="360" w:lineRule="auto"/>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Pela presente, </w:t>
      </w:r>
      <w:proofErr w:type="gramStart"/>
      <w:r w:rsidRPr="005325A7">
        <w:rPr>
          <w:rFonts w:ascii="Tahoma" w:hAnsi="Tahoma" w:cs="Tahoma"/>
          <w:snapToGrid w:val="0"/>
          <w:color w:val="000000"/>
          <w:sz w:val="18"/>
          <w:szCs w:val="18"/>
        </w:rPr>
        <w:t>declaramos,</w:t>
      </w:r>
      <w:proofErr w:type="gramEnd"/>
      <w:r w:rsidRPr="005325A7">
        <w:rPr>
          <w:rFonts w:ascii="Tahoma" w:hAnsi="Tahoma" w:cs="Tahoma"/>
          <w:snapToGrid w:val="0"/>
          <w:color w:val="000000"/>
          <w:sz w:val="18"/>
          <w:szCs w:val="18"/>
        </w:rPr>
        <w:t xml:space="preserve"> para efeito do cumprimento ao estabelecido no Inciso VII do artigo 4º da Lei Federal n.º 10.520 de 17.07.2002, sob as penalidades cabíveis, que cumpriremos plenamente os requisitos de habilitação exigidos neste Edital.</w:t>
      </w: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jc w:val="center"/>
        <w:rPr>
          <w:rFonts w:ascii="Tahoma" w:hAnsi="Tahoma" w:cs="Tahoma"/>
          <w:sz w:val="18"/>
          <w:szCs w:val="18"/>
        </w:rPr>
      </w:pPr>
      <w:r w:rsidRPr="005325A7">
        <w:rPr>
          <w:rFonts w:ascii="Tahoma" w:hAnsi="Tahoma" w:cs="Tahoma"/>
          <w:sz w:val="18"/>
          <w:szCs w:val="18"/>
        </w:rPr>
        <w:t>_________________________</w:t>
      </w:r>
      <w:proofErr w:type="gramStart"/>
      <w:r w:rsidRPr="005325A7">
        <w:rPr>
          <w:rFonts w:ascii="Tahoma" w:hAnsi="Tahoma" w:cs="Tahoma"/>
          <w:sz w:val="18"/>
          <w:szCs w:val="18"/>
        </w:rPr>
        <w:t>,</w:t>
      </w:r>
      <w:proofErr w:type="spellStart"/>
      <w:proofErr w:type="gramEnd"/>
      <w:r w:rsidRPr="005325A7">
        <w:rPr>
          <w:rFonts w:ascii="Tahoma" w:hAnsi="Tahoma" w:cs="Tahoma"/>
          <w:sz w:val="18"/>
          <w:szCs w:val="18"/>
        </w:rPr>
        <w:t>de___________________de</w:t>
      </w:r>
      <w:proofErr w:type="spellEnd"/>
      <w:r w:rsidRPr="005325A7">
        <w:rPr>
          <w:rFonts w:ascii="Tahoma" w:hAnsi="Tahoma" w:cs="Tahoma"/>
          <w:sz w:val="18"/>
          <w:szCs w:val="18"/>
        </w:rPr>
        <w:t xml:space="preserve"> _________</w:t>
      </w:r>
    </w:p>
    <w:p w:rsidR="00D46374" w:rsidRPr="005325A7" w:rsidRDefault="00D46374" w:rsidP="00D46374">
      <w:pPr>
        <w:ind w:right="-88"/>
        <w:rPr>
          <w:rFonts w:ascii="Tahoma" w:hAnsi="Tahoma" w:cs="Tahoma"/>
          <w:sz w:val="18"/>
          <w:szCs w:val="18"/>
        </w:rPr>
      </w:pPr>
    </w:p>
    <w:p w:rsidR="00D46374" w:rsidRPr="005325A7" w:rsidRDefault="00D46374" w:rsidP="00D46374">
      <w:pPr>
        <w:ind w:right="-88"/>
        <w:rPr>
          <w:rFonts w:ascii="Tahoma" w:hAnsi="Tahoma" w:cs="Tahoma"/>
          <w:sz w:val="18"/>
          <w:szCs w:val="18"/>
        </w:rPr>
      </w:pPr>
    </w:p>
    <w:p w:rsidR="00D46374" w:rsidRPr="005325A7" w:rsidRDefault="00D46374" w:rsidP="00D46374">
      <w:pPr>
        <w:ind w:right="-88"/>
        <w:rPr>
          <w:rFonts w:ascii="Tahoma" w:hAnsi="Tahoma" w:cs="Tahoma"/>
          <w:sz w:val="18"/>
          <w:szCs w:val="18"/>
        </w:rPr>
      </w:pPr>
    </w:p>
    <w:p w:rsidR="00D46374" w:rsidRPr="005325A7" w:rsidRDefault="00D46374" w:rsidP="00D46374">
      <w:pPr>
        <w:ind w:right="-88"/>
        <w:jc w:val="center"/>
        <w:rPr>
          <w:rFonts w:ascii="Tahoma" w:hAnsi="Tahoma" w:cs="Tahoma"/>
          <w:sz w:val="18"/>
          <w:szCs w:val="18"/>
        </w:rPr>
      </w:pPr>
      <w:r w:rsidRPr="005325A7">
        <w:rPr>
          <w:rFonts w:ascii="Tahoma" w:hAnsi="Tahoma" w:cs="Tahoma"/>
          <w:sz w:val="18"/>
          <w:szCs w:val="18"/>
        </w:rPr>
        <w:t>_______________________________________</w:t>
      </w:r>
    </w:p>
    <w:p w:rsidR="00D46374" w:rsidRPr="005325A7" w:rsidRDefault="00D46374" w:rsidP="00D46374">
      <w:pPr>
        <w:ind w:right="-88"/>
        <w:jc w:val="center"/>
        <w:rPr>
          <w:rFonts w:ascii="Tahoma" w:hAnsi="Tahoma" w:cs="Tahoma"/>
          <w:sz w:val="18"/>
          <w:szCs w:val="18"/>
        </w:rPr>
      </w:pPr>
      <w:r w:rsidRPr="005325A7">
        <w:rPr>
          <w:rFonts w:ascii="Tahoma" w:hAnsi="Tahoma" w:cs="Tahoma"/>
          <w:sz w:val="18"/>
          <w:szCs w:val="18"/>
        </w:rPr>
        <w:t>(</w:t>
      </w:r>
      <w:r w:rsidRPr="005325A7">
        <w:rPr>
          <w:rFonts w:ascii="Tahoma" w:hAnsi="Tahoma" w:cs="Tahoma"/>
          <w:snapToGrid w:val="0"/>
          <w:color w:val="000000"/>
          <w:sz w:val="18"/>
          <w:szCs w:val="18"/>
        </w:rPr>
        <w:t>representante legal com carimbo da empresa</w:t>
      </w:r>
      <w:r w:rsidRPr="005325A7">
        <w:rPr>
          <w:rFonts w:ascii="Tahoma" w:hAnsi="Tahoma" w:cs="Tahoma"/>
          <w:sz w:val="18"/>
          <w:szCs w:val="18"/>
        </w:rPr>
        <w:t>)</w:t>
      </w:r>
    </w:p>
    <w:p w:rsidR="00D46374" w:rsidRPr="005325A7" w:rsidRDefault="00D46374" w:rsidP="00D46374">
      <w:pPr>
        <w:ind w:right="-389"/>
        <w:jc w:val="center"/>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Pr="005325A7"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Default="00D46374" w:rsidP="00D46374">
      <w:pPr>
        <w:ind w:right="-389"/>
        <w:rPr>
          <w:rFonts w:ascii="Tahoma" w:hAnsi="Tahoma" w:cs="Tahoma"/>
          <w:sz w:val="18"/>
          <w:szCs w:val="18"/>
        </w:rPr>
      </w:pPr>
    </w:p>
    <w:p w:rsidR="00D46374" w:rsidRPr="005325A7" w:rsidRDefault="00D46374" w:rsidP="00D46374">
      <w:pPr>
        <w:pStyle w:val="Ttulo4"/>
        <w:ind w:right="-389"/>
        <w:rPr>
          <w:rFonts w:ascii="Tahoma" w:hAnsi="Tahoma" w:cs="Tahoma"/>
          <w:snapToGrid w:val="0"/>
          <w:color w:val="000000"/>
          <w:sz w:val="18"/>
          <w:szCs w:val="18"/>
        </w:rPr>
      </w:pPr>
      <w:r w:rsidRPr="005325A7">
        <w:rPr>
          <w:rFonts w:ascii="Tahoma" w:hAnsi="Tahoma" w:cs="Tahoma"/>
          <w:bCs/>
          <w:color w:val="FF0000"/>
          <w:sz w:val="18"/>
          <w:szCs w:val="18"/>
        </w:rPr>
        <w:t>FAZER EM PAPEL TIMBRADO DA EMPRESA</w:t>
      </w:r>
    </w:p>
    <w:p w:rsidR="00D46374" w:rsidRPr="005325A7" w:rsidRDefault="00D46374" w:rsidP="00D46374">
      <w:pPr>
        <w:ind w:right="-51"/>
        <w:jc w:val="center"/>
        <w:rPr>
          <w:rFonts w:ascii="Tahoma" w:hAnsi="Tahoma" w:cs="Tahoma"/>
          <w:sz w:val="18"/>
          <w:szCs w:val="18"/>
        </w:rPr>
      </w:pPr>
    </w:p>
    <w:p w:rsidR="00D46374" w:rsidRPr="005325A7" w:rsidRDefault="00D46374" w:rsidP="00D46374">
      <w:pPr>
        <w:ind w:right="-51"/>
        <w:jc w:val="center"/>
        <w:rPr>
          <w:rFonts w:ascii="Tahoma" w:hAnsi="Tahoma" w:cs="Tahoma"/>
          <w:b/>
          <w:bCs/>
          <w:sz w:val="18"/>
          <w:szCs w:val="18"/>
        </w:rPr>
      </w:pPr>
      <w:r w:rsidRPr="005325A7">
        <w:rPr>
          <w:rFonts w:ascii="Tahoma" w:hAnsi="Tahoma" w:cs="Tahoma"/>
          <w:b/>
          <w:bCs/>
          <w:sz w:val="18"/>
          <w:szCs w:val="18"/>
        </w:rPr>
        <w:t>ANEXO VI</w:t>
      </w:r>
      <w:r>
        <w:rPr>
          <w:rFonts w:ascii="Tahoma" w:hAnsi="Tahoma" w:cs="Tahoma"/>
          <w:b/>
          <w:bCs/>
          <w:sz w:val="18"/>
          <w:szCs w:val="18"/>
        </w:rPr>
        <w:t>I</w:t>
      </w:r>
    </w:p>
    <w:p w:rsidR="00D46374" w:rsidRPr="005325A7" w:rsidRDefault="00D46374" w:rsidP="00D46374">
      <w:pPr>
        <w:ind w:right="-51"/>
        <w:jc w:val="center"/>
        <w:rPr>
          <w:rFonts w:ascii="Tahoma" w:hAnsi="Tahoma" w:cs="Tahoma"/>
          <w:b/>
          <w:bCs/>
          <w:sz w:val="18"/>
          <w:szCs w:val="18"/>
        </w:rPr>
      </w:pPr>
    </w:p>
    <w:p w:rsidR="00D46374" w:rsidRPr="005325A7" w:rsidRDefault="00D46374" w:rsidP="00D46374">
      <w:pPr>
        <w:ind w:right="-51"/>
        <w:jc w:val="center"/>
        <w:rPr>
          <w:rFonts w:ascii="Tahoma" w:hAnsi="Tahoma" w:cs="Tahoma"/>
          <w:sz w:val="18"/>
          <w:szCs w:val="18"/>
        </w:rPr>
      </w:pPr>
    </w:p>
    <w:p w:rsidR="00D46374" w:rsidRPr="005325A7" w:rsidRDefault="00D46374" w:rsidP="00D46374">
      <w:pPr>
        <w:ind w:right="57"/>
        <w:jc w:val="center"/>
        <w:rPr>
          <w:rFonts w:ascii="Tahoma" w:hAnsi="Tahoma" w:cs="Tahoma"/>
          <w:b/>
          <w:bCs/>
          <w:sz w:val="18"/>
          <w:szCs w:val="18"/>
        </w:rPr>
      </w:pPr>
      <w:r w:rsidRPr="005325A7">
        <w:rPr>
          <w:rFonts w:ascii="Tahoma" w:hAnsi="Tahoma" w:cs="Tahoma"/>
          <w:b/>
          <w:bCs/>
          <w:sz w:val="18"/>
          <w:szCs w:val="18"/>
        </w:rPr>
        <w:t xml:space="preserve">DECLARAÇÃO </w:t>
      </w:r>
      <w:r>
        <w:rPr>
          <w:rFonts w:ascii="Tahoma" w:hAnsi="Tahoma" w:cs="Tahoma"/>
          <w:b/>
          <w:bCs/>
          <w:sz w:val="18"/>
          <w:szCs w:val="18"/>
        </w:rPr>
        <w:t xml:space="preserve">DE CONHECIMENTO COM AS CONDIÇÕES DO EDITAL E </w:t>
      </w:r>
      <w:r w:rsidRPr="005325A7">
        <w:rPr>
          <w:rFonts w:ascii="Tahoma" w:hAnsi="Tahoma" w:cs="Tahoma"/>
          <w:b/>
          <w:bCs/>
          <w:sz w:val="18"/>
          <w:szCs w:val="18"/>
        </w:rPr>
        <w:t>DA INEXISTENCIA DE FATO IMPEDITIVO</w:t>
      </w:r>
    </w:p>
    <w:p w:rsidR="00D46374" w:rsidRPr="005325A7" w:rsidRDefault="00D46374" w:rsidP="00D46374">
      <w:pPr>
        <w:ind w:right="57"/>
        <w:jc w:val="center"/>
        <w:rPr>
          <w:rFonts w:ascii="Tahoma" w:hAnsi="Tahoma" w:cs="Tahoma"/>
          <w:sz w:val="18"/>
          <w:szCs w:val="18"/>
        </w:rPr>
      </w:pPr>
    </w:p>
    <w:p w:rsidR="00D46374" w:rsidRPr="005325A7" w:rsidRDefault="00D46374" w:rsidP="00D46374">
      <w:pPr>
        <w:ind w:right="57"/>
        <w:jc w:val="center"/>
        <w:rPr>
          <w:rFonts w:ascii="Tahoma" w:hAnsi="Tahoma" w:cs="Tahoma"/>
          <w:sz w:val="18"/>
          <w:szCs w:val="18"/>
        </w:rPr>
      </w:pPr>
    </w:p>
    <w:p w:rsidR="00D46374" w:rsidRPr="005325A7" w:rsidRDefault="00D46374" w:rsidP="00D46374">
      <w:pPr>
        <w:ind w:right="57"/>
        <w:jc w:val="center"/>
        <w:rPr>
          <w:rFonts w:ascii="Tahoma" w:hAnsi="Tahoma" w:cs="Tahoma"/>
          <w:b/>
          <w:snapToGrid w:val="0"/>
          <w:color w:val="000000"/>
          <w:sz w:val="18"/>
          <w:szCs w:val="18"/>
        </w:rPr>
      </w:pPr>
      <w:r w:rsidRPr="005325A7">
        <w:rPr>
          <w:rFonts w:ascii="Tahoma" w:hAnsi="Tahoma" w:cs="Tahoma"/>
          <w:b/>
          <w:snapToGrid w:val="0"/>
          <w:color w:val="000000"/>
          <w:sz w:val="18"/>
          <w:szCs w:val="18"/>
        </w:rPr>
        <w:t>(O LICITANTE DEVERÁ APRESENTAR, EM IMPRESSO PRÓPRIO, DECLARAÇÃO, DEVIDAMENTE DATADA, CARIMBADA E ASSINADA. DEVERÁ APRESENTAR A MESMA DENTRO DO ENVELOPE HABILITAÇÃO</w:t>
      </w:r>
      <w:proofErr w:type="gramStart"/>
      <w:r w:rsidRPr="005325A7">
        <w:rPr>
          <w:rFonts w:ascii="Tahoma" w:hAnsi="Tahoma" w:cs="Tahoma"/>
          <w:b/>
          <w:snapToGrid w:val="0"/>
          <w:color w:val="000000"/>
          <w:sz w:val="18"/>
          <w:szCs w:val="18"/>
        </w:rPr>
        <w:t>)</w:t>
      </w:r>
      <w:proofErr w:type="gramEnd"/>
    </w:p>
    <w:p w:rsidR="00D46374" w:rsidRPr="005325A7" w:rsidRDefault="00D46374" w:rsidP="00D46374">
      <w:pPr>
        <w:ind w:right="57"/>
        <w:jc w:val="center"/>
        <w:rPr>
          <w:rFonts w:ascii="Tahoma" w:hAnsi="Tahoma" w:cs="Tahoma"/>
          <w:sz w:val="18"/>
          <w:szCs w:val="18"/>
        </w:rPr>
      </w:pPr>
    </w:p>
    <w:p w:rsidR="00D46374" w:rsidRDefault="00D46374" w:rsidP="00D46374">
      <w:pPr>
        <w:ind w:right="57"/>
        <w:jc w:val="center"/>
        <w:rPr>
          <w:rFonts w:ascii="Tahoma" w:hAnsi="Tahoma" w:cs="Tahoma"/>
          <w:sz w:val="18"/>
          <w:szCs w:val="18"/>
        </w:rPr>
      </w:pP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A</w:t>
      </w: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 xml:space="preserve">PREFEITURA MUNICIPAL DE </w:t>
      </w:r>
      <w:r>
        <w:rPr>
          <w:rFonts w:ascii="Tahoma" w:hAnsi="Tahoma" w:cs="Tahoma"/>
          <w:snapToGrid w:val="0"/>
          <w:color w:val="000000"/>
          <w:sz w:val="18"/>
          <w:szCs w:val="18"/>
        </w:rPr>
        <w:t>MONTE AZUL</w:t>
      </w:r>
      <w:r w:rsidRPr="005325A7">
        <w:rPr>
          <w:rFonts w:ascii="Tahoma" w:hAnsi="Tahoma" w:cs="Tahoma"/>
          <w:snapToGrid w:val="0"/>
          <w:color w:val="000000"/>
          <w:sz w:val="18"/>
          <w:szCs w:val="18"/>
        </w:rPr>
        <w:t xml:space="preserve"> </w:t>
      </w:r>
    </w:p>
    <w:p w:rsidR="00D46374" w:rsidRPr="005325A7" w:rsidRDefault="00D46374" w:rsidP="00D46374">
      <w:pPr>
        <w:ind w:right="-88"/>
        <w:rPr>
          <w:rFonts w:ascii="Tahoma" w:hAnsi="Tahoma" w:cs="Tahoma"/>
          <w:b/>
          <w:snapToGrid w:val="0"/>
          <w:color w:val="000000"/>
          <w:sz w:val="18"/>
          <w:szCs w:val="18"/>
        </w:rPr>
      </w:pPr>
      <w:r w:rsidRPr="005325A7">
        <w:rPr>
          <w:rFonts w:ascii="Tahoma" w:hAnsi="Tahoma" w:cs="Tahoma"/>
          <w:b/>
          <w:snapToGrid w:val="0"/>
          <w:color w:val="000000"/>
          <w:sz w:val="18"/>
          <w:szCs w:val="18"/>
        </w:rPr>
        <w:t>REF.: REF.: PREGÃO</w:t>
      </w:r>
      <w:r>
        <w:rPr>
          <w:rFonts w:ascii="Tahoma" w:hAnsi="Tahoma" w:cs="Tahoma"/>
          <w:b/>
          <w:snapToGrid w:val="0"/>
          <w:color w:val="000000"/>
          <w:sz w:val="18"/>
          <w:szCs w:val="18"/>
        </w:rPr>
        <w:t xml:space="preserve"> PRESENCIAL</w:t>
      </w:r>
      <w:r w:rsidRPr="005325A7">
        <w:rPr>
          <w:rFonts w:ascii="Tahoma" w:hAnsi="Tahoma" w:cs="Tahoma"/>
          <w:b/>
          <w:snapToGrid w:val="0"/>
          <w:color w:val="000000"/>
          <w:sz w:val="18"/>
          <w:szCs w:val="18"/>
        </w:rPr>
        <w:t xml:space="preserve"> Nº </w:t>
      </w:r>
      <w:r>
        <w:rPr>
          <w:rFonts w:ascii="Tahoma" w:hAnsi="Tahoma" w:cs="Tahoma"/>
          <w:b/>
          <w:snapToGrid w:val="0"/>
          <w:color w:val="000000"/>
          <w:sz w:val="18"/>
          <w:szCs w:val="18"/>
        </w:rPr>
        <w:t>022/2019</w:t>
      </w:r>
    </w:p>
    <w:p w:rsidR="00D46374" w:rsidRPr="005325A7" w:rsidRDefault="00D46374" w:rsidP="00D46374">
      <w:pPr>
        <w:ind w:right="-88"/>
        <w:rPr>
          <w:rFonts w:ascii="Tahoma" w:hAnsi="Tahoma" w:cs="Tahoma"/>
          <w:b/>
          <w:snapToGrid w:val="0"/>
          <w:color w:val="000000"/>
          <w:sz w:val="18"/>
          <w:szCs w:val="18"/>
        </w:rPr>
      </w:pPr>
    </w:p>
    <w:p w:rsidR="00D46374"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p>
    <w:p w:rsidR="00D46374" w:rsidRPr="005325A7" w:rsidRDefault="00D46374" w:rsidP="00D46374">
      <w:pPr>
        <w:ind w:right="-88"/>
        <w:rPr>
          <w:rFonts w:ascii="Tahoma" w:hAnsi="Tahoma" w:cs="Tahoma"/>
          <w:snapToGrid w:val="0"/>
          <w:color w:val="000000"/>
          <w:sz w:val="18"/>
          <w:szCs w:val="18"/>
        </w:rPr>
      </w:pPr>
      <w:r w:rsidRPr="005325A7">
        <w:rPr>
          <w:rFonts w:ascii="Tahoma" w:hAnsi="Tahoma" w:cs="Tahoma"/>
          <w:snapToGrid w:val="0"/>
          <w:color w:val="000000"/>
          <w:sz w:val="18"/>
          <w:szCs w:val="18"/>
        </w:rPr>
        <w:t>Prezados Senhores,</w:t>
      </w:r>
    </w:p>
    <w:p w:rsidR="00D46374" w:rsidRPr="005325A7" w:rsidRDefault="00D46374" w:rsidP="00D46374">
      <w:pPr>
        <w:ind w:right="57"/>
        <w:jc w:val="center"/>
        <w:rPr>
          <w:rFonts w:ascii="Tahoma" w:hAnsi="Tahoma" w:cs="Tahoma"/>
          <w:sz w:val="18"/>
          <w:szCs w:val="18"/>
        </w:rPr>
      </w:pPr>
    </w:p>
    <w:p w:rsidR="00D46374" w:rsidRDefault="00D46374" w:rsidP="00D46374">
      <w:pPr>
        <w:ind w:right="-88"/>
        <w:jc w:val="both"/>
        <w:rPr>
          <w:rFonts w:ascii="Verdana" w:eastAsia="Calibri" w:hAnsi="Verdana" w:cs="Verdana"/>
          <w:color w:val="000000"/>
          <w:sz w:val="18"/>
          <w:szCs w:val="18"/>
          <w:lang w:eastAsia="en-US"/>
        </w:rPr>
      </w:pPr>
      <w:r w:rsidRPr="005325A7">
        <w:rPr>
          <w:rFonts w:ascii="Tahoma" w:hAnsi="Tahoma" w:cs="Tahoma"/>
          <w:snapToGrid w:val="0"/>
          <w:color w:val="000000"/>
          <w:sz w:val="18"/>
          <w:szCs w:val="18"/>
        </w:rPr>
        <w:t xml:space="preserve">O proponente ____________________________________ </w:t>
      </w:r>
      <w:r w:rsidRPr="005325A7">
        <w:rPr>
          <w:rFonts w:ascii="Tahoma" w:hAnsi="Tahoma" w:cs="Tahoma"/>
          <w:b/>
          <w:snapToGrid w:val="0"/>
          <w:color w:val="000000"/>
          <w:sz w:val="18"/>
          <w:szCs w:val="18"/>
        </w:rPr>
        <w:t>(nome completo</w:t>
      </w:r>
      <w:r w:rsidRPr="005325A7">
        <w:rPr>
          <w:rFonts w:ascii="Tahoma" w:hAnsi="Tahoma" w:cs="Tahoma"/>
          <w:snapToGrid w:val="0"/>
          <w:color w:val="000000"/>
          <w:sz w:val="18"/>
          <w:szCs w:val="18"/>
        </w:rPr>
        <w:t xml:space="preserve">), inscrito (a) no CNPJ/CPF nº______________________, </w:t>
      </w:r>
      <w:r w:rsidRPr="00F22135">
        <w:rPr>
          <w:rFonts w:ascii="Verdana" w:eastAsia="Calibri" w:hAnsi="Verdana" w:cs="Verdana"/>
          <w:color w:val="000000"/>
          <w:sz w:val="18"/>
          <w:szCs w:val="18"/>
          <w:lang w:eastAsia="en-US"/>
        </w:rPr>
        <w:t xml:space="preserve">por intermédio de seu representante legal, infra-assinado, e para os fins do </w:t>
      </w:r>
      <w:r w:rsidRPr="00F22135">
        <w:rPr>
          <w:rFonts w:ascii="Verdana" w:eastAsia="Calibri" w:hAnsi="Verdana" w:cs="Verdana"/>
          <w:b/>
          <w:bCs/>
          <w:color w:val="000000"/>
          <w:sz w:val="18"/>
          <w:szCs w:val="18"/>
          <w:lang w:eastAsia="en-US"/>
        </w:rPr>
        <w:t xml:space="preserve">PREGÃO PRESENCIAL nº </w:t>
      </w:r>
      <w:r>
        <w:rPr>
          <w:rFonts w:ascii="Verdana" w:eastAsia="Calibri" w:hAnsi="Verdana" w:cs="Verdana"/>
          <w:b/>
          <w:bCs/>
          <w:color w:val="000000"/>
          <w:sz w:val="18"/>
          <w:szCs w:val="18"/>
          <w:lang w:eastAsia="en-US"/>
        </w:rPr>
        <w:t>022/2019</w:t>
      </w:r>
      <w:r w:rsidRPr="00F22135">
        <w:rPr>
          <w:rFonts w:ascii="Verdana" w:eastAsia="Calibri" w:hAnsi="Verdana" w:cs="Verdana"/>
          <w:color w:val="000000"/>
          <w:sz w:val="18"/>
          <w:szCs w:val="18"/>
          <w:lang w:eastAsia="en-US"/>
        </w:rPr>
        <w:t xml:space="preserve">, </w:t>
      </w:r>
      <w:r w:rsidRPr="00F22135">
        <w:rPr>
          <w:rFonts w:ascii="Verdana" w:eastAsia="Calibri" w:hAnsi="Verdana" w:cs="Verdana"/>
          <w:b/>
          <w:bCs/>
          <w:color w:val="000000"/>
          <w:sz w:val="18"/>
          <w:szCs w:val="18"/>
          <w:lang w:eastAsia="en-US"/>
        </w:rPr>
        <w:t xml:space="preserve">DECLARA </w:t>
      </w:r>
      <w:r w:rsidRPr="00F22135">
        <w:rPr>
          <w:rFonts w:ascii="Verdana" w:eastAsia="Calibri" w:hAnsi="Verdana" w:cs="Verdana"/>
          <w:color w:val="000000"/>
          <w:sz w:val="18"/>
          <w:szCs w:val="18"/>
          <w:lang w:eastAsia="en-US"/>
        </w:rPr>
        <w:t>expressamente, sob as penalidades cabíveis, que:</w:t>
      </w:r>
    </w:p>
    <w:p w:rsidR="00D46374" w:rsidRPr="007A23EA" w:rsidRDefault="00D46374" w:rsidP="00D46374">
      <w:pPr>
        <w:autoSpaceDE w:val="0"/>
        <w:autoSpaceDN w:val="0"/>
        <w:adjustRightInd w:val="0"/>
        <w:spacing w:line="360" w:lineRule="auto"/>
        <w:ind w:right="-171"/>
        <w:jc w:val="both"/>
        <w:rPr>
          <w:rFonts w:ascii="Tahoma" w:eastAsia="Calibri" w:hAnsi="Tahoma" w:cs="Tahoma"/>
          <w:color w:val="000000"/>
          <w:sz w:val="18"/>
          <w:szCs w:val="18"/>
          <w:lang w:eastAsia="en-US"/>
        </w:rPr>
      </w:pPr>
      <w:r w:rsidRPr="00F22135">
        <w:rPr>
          <w:rFonts w:ascii="Verdana" w:eastAsia="Calibri" w:hAnsi="Verdana" w:cs="Verdana"/>
          <w:color w:val="000000"/>
          <w:sz w:val="18"/>
          <w:szCs w:val="18"/>
          <w:lang w:eastAsia="en-US"/>
        </w:rPr>
        <w:t xml:space="preserve"> </w:t>
      </w:r>
    </w:p>
    <w:p w:rsidR="00D46374" w:rsidRPr="007A23EA" w:rsidRDefault="00D46374" w:rsidP="00D46374">
      <w:pPr>
        <w:numPr>
          <w:ilvl w:val="0"/>
          <w:numId w:val="32"/>
        </w:numPr>
        <w:autoSpaceDE w:val="0"/>
        <w:autoSpaceDN w:val="0"/>
        <w:adjustRightInd w:val="0"/>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Detém conhecimento de todas as informações contidas neste edital e em seus anexos, e que a sua proposta atende integralmente aos requisitos constantes do edital supra.</w:t>
      </w:r>
    </w:p>
    <w:p w:rsidR="00D46374" w:rsidRPr="007A23EA" w:rsidRDefault="00D46374" w:rsidP="00D46374">
      <w:pPr>
        <w:autoSpaceDE w:val="0"/>
        <w:autoSpaceDN w:val="0"/>
        <w:adjustRightInd w:val="0"/>
        <w:spacing w:line="360" w:lineRule="auto"/>
        <w:ind w:right="-171" w:firstLine="708"/>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 </w:t>
      </w:r>
    </w:p>
    <w:p w:rsidR="00D46374" w:rsidRPr="007A23EA" w:rsidRDefault="00D46374" w:rsidP="00D46374">
      <w:pPr>
        <w:numPr>
          <w:ilvl w:val="0"/>
          <w:numId w:val="32"/>
        </w:numPr>
        <w:spacing w:line="360" w:lineRule="auto"/>
        <w:ind w:right="-171"/>
        <w:jc w:val="both"/>
        <w:rPr>
          <w:rFonts w:ascii="Tahoma" w:eastAsia="Calibri" w:hAnsi="Tahoma" w:cs="Tahoma"/>
          <w:color w:val="000000"/>
          <w:sz w:val="18"/>
          <w:szCs w:val="18"/>
          <w:lang w:eastAsia="en-US"/>
        </w:rPr>
      </w:pPr>
      <w:r w:rsidRPr="007A23EA">
        <w:rPr>
          <w:rFonts w:ascii="Tahoma" w:eastAsia="Calibri" w:hAnsi="Tahoma" w:cs="Tahoma"/>
          <w:color w:val="000000"/>
          <w:sz w:val="18"/>
          <w:szCs w:val="18"/>
          <w:lang w:eastAsia="en-US"/>
        </w:rPr>
        <w:t xml:space="preserve">Declara, ainda, sob as penas da lei, que até a presente data inexistem fatos supervenientes impeditivos para </w:t>
      </w:r>
      <w:proofErr w:type="gramStart"/>
      <w:r w:rsidRPr="007A23EA">
        <w:rPr>
          <w:rFonts w:ascii="Tahoma" w:eastAsia="Calibri" w:hAnsi="Tahoma" w:cs="Tahoma"/>
          <w:color w:val="000000"/>
          <w:sz w:val="18"/>
          <w:szCs w:val="18"/>
          <w:lang w:eastAsia="en-US"/>
        </w:rPr>
        <w:t>a habilitação no presente processo licitatório, estando ciente da obrigatoriedade de declarar ocorrências posteriores, em cumprimento ao que determina o art. 32, §2º, da Lei n.º 8.666/93</w:t>
      </w:r>
      <w:proofErr w:type="gramEnd"/>
      <w:r w:rsidRPr="007A23EA">
        <w:rPr>
          <w:rFonts w:ascii="Tahoma" w:eastAsia="Calibri" w:hAnsi="Tahoma" w:cs="Tahoma"/>
          <w:color w:val="000000"/>
          <w:sz w:val="18"/>
          <w:szCs w:val="18"/>
          <w:lang w:eastAsia="en-US"/>
        </w:rPr>
        <w:t>.</w:t>
      </w:r>
    </w:p>
    <w:p w:rsidR="00D46374" w:rsidRPr="007A23EA" w:rsidRDefault="00D46374" w:rsidP="00D46374">
      <w:pPr>
        <w:spacing w:line="360" w:lineRule="auto"/>
        <w:ind w:right="-171" w:firstLine="708"/>
        <w:jc w:val="both"/>
        <w:rPr>
          <w:rFonts w:ascii="Tahoma" w:eastAsia="Calibri" w:hAnsi="Tahoma" w:cs="Tahoma"/>
          <w:color w:val="000000"/>
          <w:sz w:val="18"/>
          <w:szCs w:val="18"/>
          <w:lang w:eastAsia="en-US"/>
        </w:rPr>
      </w:pPr>
    </w:p>
    <w:p w:rsidR="00D46374" w:rsidRPr="007A23EA" w:rsidRDefault="00D46374" w:rsidP="00D46374">
      <w:pPr>
        <w:pStyle w:val="Corpodetexto2"/>
        <w:numPr>
          <w:ilvl w:val="0"/>
          <w:numId w:val="32"/>
        </w:numPr>
        <w:spacing w:line="360" w:lineRule="auto"/>
        <w:ind w:right="-143"/>
        <w:jc w:val="both"/>
        <w:rPr>
          <w:rFonts w:ascii="Tahoma" w:hAnsi="Tahoma" w:cs="Tahoma"/>
          <w:bCs/>
          <w:sz w:val="18"/>
          <w:szCs w:val="18"/>
        </w:rPr>
      </w:pPr>
      <w:r w:rsidRPr="007A23EA">
        <w:rPr>
          <w:rFonts w:ascii="Tahoma" w:hAnsi="Tahoma" w:cs="Tahoma"/>
          <w:sz w:val="18"/>
          <w:szCs w:val="18"/>
        </w:rPr>
        <w:t>O proponente declara ainda</w:t>
      </w:r>
      <w:r w:rsidRPr="007A23EA">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D46374" w:rsidRPr="007A23EA" w:rsidRDefault="00D46374" w:rsidP="00D46374">
      <w:pPr>
        <w:ind w:left="-142" w:right="-389"/>
        <w:jc w:val="center"/>
        <w:rPr>
          <w:rFonts w:ascii="Tahoma" w:hAnsi="Tahoma" w:cs="Tahoma"/>
          <w:b/>
          <w:sz w:val="18"/>
          <w:szCs w:val="18"/>
        </w:rPr>
      </w:pPr>
    </w:p>
    <w:p w:rsidR="00D46374" w:rsidRPr="007A23EA" w:rsidRDefault="00D46374" w:rsidP="00D46374">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D46374" w:rsidRPr="007A23EA" w:rsidRDefault="00D46374" w:rsidP="00D46374">
      <w:pPr>
        <w:ind w:right="57"/>
        <w:rPr>
          <w:rFonts w:ascii="Tahoma" w:hAnsi="Tahoma" w:cs="Tahoma"/>
          <w:sz w:val="18"/>
          <w:szCs w:val="18"/>
        </w:rPr>
      </w:pPr>
    </w:p>
    <w:p w:rsidR="00D46374" w:rsidRPr="007A23EA" w:rsidRDefault="00D46374" w:rsidP="00D46374">
      <w:pPr>
        <w:ind w:right="57"/>
        <w:rPr>
          <w:rFonts w:ascii="Tahoma" w:hAnsi="Tahoma" w:cs="Tahoma"/>
          <w:sz w:val="18"/>
          <w:szCs w:val="18"/>
        </w:rPr>
      </w:pPr>
    </w:p>
    <w:p w:rsidR="00D46374" w:rsidRPr="007A23EA" w:rsidRDefault="00D46374" w:rsidP="00D46374">
      <w:pPr>
        <w:ind w:right="57"/>
        <w:jc w:val="center"/>
        <w:rPr>
          <w:rFonts w:ascii="Tahoma" w:hAnsi="Tahoma" w:cs="Tahoma"/>
          <w:sz w:val="18"/>
          <w:szCs w:val="18"/>
        </w:rPr>
      </w:pPr>
      <w:r w:rsidRPr="007A23EA">
        <w:rPr>
          <w:rFonts w:ascii="Tahoma" w:hAnsi="Tahoma" w:cs="Tahoma"/>
          <w:sz w:val="18"/>
          <w:szCs w:val="18"/>
        </w:rPr>
        <w:t>_________________________</w:t>
      </w:r>
      <w:proofErr w:type="gramStart"/>
      <w:r w:rsidRPr="007A23EA">
        <w:rPr>
          <w:rFonts w:ascii="Tahoma" w:hAnsi="Tahoma" w:cs="Tahoma"/>
          <w:sz w:val="18"/>
          <w:szCs w:val="18"/>
        </w:rPr>
        <w:t>,</w:t>
      </w:r>
      <w:proofErr w:type="spellStart"/>
      <w:proofErr w:type="gramEnd"/>
      <w:r w:rsidRPr="007A23EA">
        <w:rPr>
          <w:rFonts w:ascii="Tahoma" w:hAnsi="Tahoma" w:cs="Tahoma"/>
          <w:sz w:val="18"/>
          <w:szCs w:val="18"/>
        </w:rPr>
        <w:t>de___________________de</w:t>
      </w:r>
      <w:proofErr w:type="spellEnd"/>
      <w:r w:rsidRPr="007A23EA">
        <w:rPr>
          <w:rFonts w:ascii="Tahoma" w:hAnsi="Tahoma" w:cs="Tahoma"/>
          <w:sz w:val="18"/>
          <w:szCs w:val="18"/>
        </w:rPr>
        <w:t xml:space="preserve"> _________</w:t>
      </w:r>
    </w:p>
    <w:p w:rsidR="00D46374" w:rsidRPr="007A23EA" w:rsidRDefault="00D46374" w:rsidP="00D46374">
      <w:pPr>
        <w:ind w:right="57"/>
        <w:jc w:val="center"/>
        <w:rPr>
          <w:rFonts w:ascii="Tahoma" w:hAnsi="Tahoma" w:cs="Tahoma"/>
          <w:sz w:val="18"/>
          <w:szCs w:val="18"/>
        </w:rPr>
      </w:pPr>
    </w:p>
    <w:p w:rsidR="00D46374" w:rsidRPr="007A23EA" w:rsidRDefault="00D46374" w:rsidP="00D46374">
      <w:pPr>
        <w:ind w:right="57"/>
        <w:rPr>
          <w:rFonts w:ascii="Tahoma" w:hAnsi="Tahoma" w:cs="Tahoma"/>
          <w:sz w:val="18"/>
          <w:szCs w:val="18"/>
        </w:rPr>
      </w:pPr>
    </w:p>
    <w:p w:rsidR="00D46374" w:rsidRPr="007A23EA" w:rsidRDefault="00D46374" w:rsidP="00D46374">
      <w:pPr>
        <w:ind w:right="57"/>
        <w:rPr>
          <w:rFonts w:ascii="Tahoma" w:hAnsi="Tahoma" w:cs="Tahoma"/>
          <w:sz w:val="18"/>
          <w:szCs w:val="18"/>
        </w:rPr>
      </w:pPr>
    </w:p>
    <w:p w:rsidR="00D46374" w:rsidRPr="007A23EA" w:rsidRDefault="00D46374" w:rsidP="00D46374">
      <w:pPr>
        <w:ind w:right="57"/>
        <w:rPr>
          <w:rFonts w:ascii="Tahoma" w:hAnsi="Tahoma" w:cs="Tahoma"/>
          <w:sz w:val="18"/>
          <w:szCs w:val="18"/>
        </w:rPr>
      </w:pPr>
    </w:p>
    <w:p w:rsidR="00D46374" w:rsidRPr="007A23EA" w:rsidRDefault="00D46374" w:rsidP="00D46374">
      <w:pPr>
        <w:ind w:right="57"/>
        <w:jc w:val="center"/>
        <w:rPr>
          <w:rFonts w:ascii="Tahoma" w:hAnsi="Tahoma" w:cs="Tahoma"/>
          <w:sz w:val="18"/>
          <w:szCs w:val="18"/>
        </w:rPr>
      </w:pPr>
      <w:r w:rsidRPr="007A23EA">
        <w:rPr>
          <w:rFonts w:ascii="Tahoma" w:hAnsi="Tahoma" w:cs="Tahoma"/>
          <w:sz w:val="18"/>
          <w:szCs w:val="18"/>
        </w:rPr>
        <w:t>_______________________________________</w:t>
      </w:r>
    </w:p>
    <w:p w:rsidR="00D46374" w:rsidRPr="007A23EA" w:rsidRDefault="00D46374" w:rsidP="00D46374">
      <w:pPr>
        <w:ind w:right="57"/>
        <w:jc w:val="center"/>
        <w:rPr>
          <w:rFonts w:ascii="Tahoma" w:hAnsi="Tahoma" w:cs="Tahoma"/>
          <w:sz w:val="18"/>
          <w:szCs w:val="18"/>
        </w:rPr>
      </w:pPr>
      <w:r w:rsidRPr="007A23EA">
        <w:rPr>
          <w:rFonts w:ascii="Tahoma" w:hAnsi="Tahoma" w:cs="Tahoma"/>
          <w:sz w:val="18"/>
          <w:szCs w:val="18"/>
        </w:rPr>
        <w:t>(Assinatura do representante legal)</w:t>
      </w:r>
    </w:p>
    <w:p w:rsidR="00D4637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p>
    <w:p w:rsidR="00D4637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p>
    <w:p w:rsidR="00D4637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p>
    <w:p w:rsidR="00D4637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p>
    <w:p w:rsidR="00D4637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p>
    <w:p w:rsidR="00D4637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r w:rsidRPr="00147951">
        <w:rPr>
          <w:rFonts w:ascii="Tahoma" w:eastAsia="Calibri" w:hAnsi="Tahoma" w:cs="Tahoma"/>
          <w:b/>
          <w:bCs/>
          <w:color w:val="000000"/>
          <w:sz w:val="18"/>
          <w:szCs w:val="18"/>
          <w:lang w:eastAsia="en-US"/>
        </w:rPr>
        <w:lastRenderedPageBreak/>
        <w:t>ANEXO VII</w:t>
      </w:r>
      <w:r>
        <w:rPr>
          <w:rFonts w:ascii="Tahoma" w:eastAsia="Calibri" w:hAnsi="Tahoma" w:cs="Tahoma"/>
          <w:b/>
          <w:bCs/>
          <w:color w:val="000000"/>
          <w:sz w:val="18"/>
          <w:szCs w:val="18"/>
          <w:lang w:eastAsia="en-US"/>
        </w:rPr>
        <w:t>I</w:t>
      </w:r>
    </w:p>
    <w:p w:rsidR="00D46374" w:rsidRPr="00ED25D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r>
        <w:rPr>
          <w:rFonts w:ascii="Tahoma" w:eastAsia="Calibri" w:hAnsi="Tahoma" w:cs="Tahoma"/>
          <w:b/>
          <w:bCs/>
          <w:color w:val="000000"/>
          <w:sz w:val="18"/>
          <w:szCs w:val="18"/>
          <w:lang w:eastAsia="en-US"/>
        </w:rPr>
        <w:t>MINU</w:t>
      </w:r>
      <w:r w:rsidRPr="00ED25D4">
        <w:rPr>
          <w:rFonts w:ascii="Tahoma" w:eastAsia="Calibri" w:hAnsi="Tahoma" w:cs="Tahoma"/>
          <w:b/>
          <w:bCs/>
          <w:color w:val="000000"/>
          <w:sz w:val="18"/>
          <w:szCs w:val="18"/>
          <w:lang w:eastAsia="en-US"/>
        </w:rPr>
        <w:t>TA DE CONTRATO</w:t>
      </w:r>
    </w:p>
    <w:p w:rsidR="00D46374" w:rsidRPr="00ED25D4" w:rsidRDefault="00D46374" w:rsidP="00D46374">
      <w:pPr>
        <w:autoSpaceDE w:val="0"/>
        <w:autoSpaceDN w:val="0"/>
        <w:adjustRightInd w:val="0"/>
        <w:ind w:right="-171"/>
        <w:jc w:val="center"/>
        <w:rPr>
          <w:rFonts w:ascii="Tahoma" w:eastAsia="Calibri" w:hAnsi="Tahoma" w:cs="Tahoma"/>
          <w:b/>
          <w:bCs/>
          <w:color w:val="000000"/>
          <w:sz w:val="18"/>
          <w:szCs w:val="18"/>
          <w:lang w:eastAsia="en-US"/>
        </w:rPr>
      </w:pPr>
    </w:p>
    <w:p w:rsidR="00D46374" w:rsidRPr="00ED25D4" w:rsidRDefault="00D46374" w:rsidP="00D46374">
      <w:pPr>
        <w:tabs>
          <w:tab w:val="left" w:pos="900"/>
          <w:tab w:val="left" w:pos="1800"/>
        </w:tabs>
        <w:ind w:right="-277"/>
        <w:jc w:val="center"/>
        <w:rPr>
          <w:rFonts w:ascii="Tahoma" w:hAnsi="Tahoma" w:cs="Tahoma"/>
          <w:b/>
          <w:sz w:val="18"/>
          <w:szCs w:val="18"/>
          <w:u w:val="single"/>
        </w:rPr>
      </w:pPr>
    </w:p>
    <w:p w:rsidR="00D46374" w:rsidRPr="001E3C50" w:rsidRDefault="00D46374" w:rsidP="00D46374">
      <w:pPr>
        <w:tabs>
          <w:tab w:val="left" w:pos="900"/>
          <w:tab w:val="left" w:pos="1800"/>
        </w:tabs>
        <w:ind w:right="-277"/>
        <w:jc w:val="both"/>
        <w:rPr>
          <w:rFonts w:ascii="Tahoma" w:hAnsi="Tahoma" w:cs="Tahoma"/>
          <w:sz w:val="18"/>
          <w:szCs w:val="18"/>
          <w:u w:val="single"/>
        </w:rPr>
      </w:pPr>
    </w:p>
    <w:p w:rsidR="00D46374" w:rsidRPr="001E3C50" w:rsidRDefault="00D46374" w:rsidP="00D46374">
      <w:pPr>
        <w:autoSpaceDE w:val="0"/>
        <w:autoSpaceDN w:val="0"/>
        <w:adjustRightInd w:val="0"/>
        <w:ind w:left="4248"/>
        <w:jc w:val="both"/>
        <w:rPr>
          <w:rFonts w:asciiTheme="minorHAnsi" w:hAnsiTheme="minorHAnsi" w:cstheme="minorHAnsi"/>
          <w:b/>
          <w:color w:val="000000"/>
          <w:sz w:val="18"/>
          <w:szCs w:val="18"/>
        </w:rPr>
      </w:pPr>
      <w:r w:rsidRPr="001E3C50">
        <w:rPr>
          <w:rFonts w:asciiTheme="minorHAnsi" w:eastAsiaTheme="minorHAnsi" w:hAnsiTheme="minorHAnsi" w:cstheme="minorHAnsi"/>
          <w:b/>
          <w:bCs/>
          <w:spacing w:val="2"/>
          <w:position w:val="2"/>
          <w:sz w:val="18"/>
          <w:szCs w:val="18"/>
          <w:lang w:eastAsia="en-US"/>
        </w:rPr>
        <w:t xml:space="preserve">TERMO DE CONTRATO CELEBRADO ENTRE O MUNICÍPIO DE </w:t>
      </w:r>
      <w:r>
        <w:rPr>
          <w:rFonts w:asciiTheme="minorHAnsi" w:eastAsiaTheme="minorHAnsi" w:hAnsiTheme="minorHAnsi" w:cstheme="minorHAnsi"/>
          <w:b/>
          <w:bCs/>
          <w:spacing w:val="2"/>
          <w:position w:val="2"/>
          <w:sz w:val="18"/>
          <w:szCs w:val="18"/>
          <w:lang w:eastAsia="en-US"/>
        </w:rPr>
        <w:t>MONTE AZUL</w:t>
      </w:r>
      <w:r w:rsidRPr="001E3C50">
        <w:rPr>
          <w:rFonts w:asciiTheme="minorHAnsi" w:eastAsiaTheme="minorHAnsi" w:hAnsiTheme="minorHAnsi" w:cstheme="minorHAnsi"/>
          <w:b/>
          <w:bCs/>
          <w:spacing w:val="2"/>
          <w:position w:val="2"/>
          <w:sz w:val="18"/>
          <w:szCs w:val="18"/>
          <w:lang w:eastAsia="en-US"/>
        </w:rPr>
        <w:t xml:space="preserve"> E A EMPRESA________________.</w:t>
      </w:r>
    </w:p>
    <w:p w:rsidR="00D46374" w:rsidRDefault="00D46374" w:rsidP="00D46374">
      <w:pPr>
        <w:autoSpaceDE w:val="0"/>
        <w:autoSpaceDN w:val="0"/>
        <w:adjustRightInd w:val="0"/>
        <w:ind w:right="-277"/>
        <w:jc w:val="both"/>
        <w:rPr>
          <w:rFonts w:ascii="Tahoma" w:hAnsi="Tahoma" w:cs="Tahoma"/>
          <w:b/>
          <w:sz w:val="18"/>
          <w:szCs w:val="18"/>
        </w:rPr>
      </w:pPr>
    </w:p>
    <w:p w:rsidR="00D46374" w:rsidRPr="00ED25D4" w:rsidRDefault="00D46374" w:rsidP="00D46374">
      <w:pPr>
        <w:autoSpaceDE w:val="0"/>
        <w:autoSpaceDN w:val="0"/>
        <w:adjustRightInd w:val="0"/>
        <w:ind w:right="-277"/>
        <w:jc w:val="both"/>
        <w:rPr>
          <w:rFonts w:ascii="Tahoma" w:hAnsi="Tahoma" w:cs="Tahoma"/>
          <w:b/>
          <w:sz w:val="18"/>
          <w:szCs w:val="18"/>
        </w:rPr>
      </w:pPr>
    </w:p>
    <w:p w:rsidR="00D46374" w:rsidRPr="00ED25D4" w:rsidRDefault="00D46374" w:rsidP="00D46374">
      <w:pPr>
        <w:ind w:left="4248" w:right="-277"/>
        <w:jc w:val="both"/>
        <w:rPr>
          <w:rFonts w:ascii="Tahoma" w:hAnsi="Tahoma" w:cs="Tahoma"/>
          <w:sz w:val="18"/>
          <w:szCs w:val="18"/>
        </w:rPr>
      </w:pPr>
      <w:r w:rsidRPr="00ED25D4">
        <w:rPr>
          <w:rFonts w:ascii="Tahoma" w:hAnsi="Tahoma" w:cs="Tahoma"/>
          <w:sz w:val="18"/>
          <w:szCs w:val="18"/>
        </w:rPr>
        <w:t xml:space="preserve">Pelo presente instrumento e na melhor forma de direito, o Município de </w:t>
      </w:r>
      <w:r>
        <w:rPr>
          <w:rFonts w:ascii="Tahoma" w:hAnsi="Tahoma" w:cs="Tahoma"/>
          <w:sz w:val="18"/>
          <w:szCs w:val="18"/>
        </w:rPr>
        <w:t>MONTE AZUL</w:t>
      </w:r>
      <w:r w:rsidRPr="00ED25D4">
        <w:rPr>
          <w:rFonts w:ascii="Tahoma" w:hAnsi="Tahoma" w:cs="Tahoma"/>
          <w:sz w:val="18"/>
          <w:szCs w:val="18"/>
        </w:rPr>
        <w:t xml:space="preserve">, sediado à </w:t>
      </w:r>
      <w:r>
        <w:rPr>
          <w:rFonts w:ascii="Tahoma" w:hAnsi="Tahoma" w:cs="Tahoma"/>
          <w:sz w:val="18"/>
          <w:szCs w:val="18"/>
        </w:rPr>
        <w:t>PÇA. CEL. JONATHAS, 220</w:t>
      </w:r>
      <w:r w:rsidRPr="00ED25D4">
        <w:rPr>
          <w:rFonts w:ascii="Tahoma" w:hAnsi="Tahoma" w:cs="Tahoma"/>
          <w:sz w:val="18"/>
          <w:szCs w:val="18"/>
        </w:rPr>
        <w:t xml:space="preserve">, Centro, </w:t>
      </w:r>
      <w:r>
        <w:rPr>
          <w:rFonts w:ascii="Tahoma" w:hAnsi="Tahoma" w:cs="Tahoma"/>
          <w:sz w:val="18"/>
          <w:szCs w:val="18"/>
        </w:rPr>
        <w:t>MONTE AZUL</w:t>
      </w:r>
      <w:r w:rsidRPr="00ED25D4">
        <w:rPr>
          <w:rFonts w:ascii="Tahoma" w:hAnsi="Tahoma" w:cs="Tahoma"/>
          <w:sz w:val="18"/>
          <w:szCs w:val="18"/>
        </w:rPr>
        <w:t xml:space="preserve">-MG, CNPJ n.º </w:t>
      </w:r>
      <w:r>
        <w:rPr>
          <w:rFonts w:ascii="Tahoma" w:hAnsi="Tahoma" w:cs="Tahoma"/>
          <w:sz w:val="18"/>
          <w:szCs w:val="18"/>
        </w:rPr>
        <w:t>18.650.945/0001-14</w:t>
      </w:r>
      <w:r w:rsidRPr="00ED25D4">
        <w:rPr>
          <w:rFonts w:ascii="Tahoma" w:hAnsi="Tahoma" w:cs="Tahoma"/>
          <w:sz w:val="18"/>
          <w:szCs w:val="18"/>
        </w:rPr>
        <w:t xml:space="preserve"> neste ato representado pelo </w:t>
      </w:r>
      <w:proofErr w:type="spellStart"/>
      <w:r w:rsidRPr="00ED25D4">
        <w:rPr>
          <w:rFonts w:ascii="Tahoma" w:hAnsi="Tahoma" w:cs="Tahoma"/>
          <w:sz w:val="18"/>
          <w:szCs w:val="18"/>
        </w:rPr>
        <w:t>Ex.mo</w:t>
      </w:r>
      <w:proofErr w:type="spellEnd"/>
      <w:r w:rsidRPr="00ED25D4">
        <w:rPr>
          <w:rFonts w:ascii="Tahoma" w:hAnsi="Tahoma" w:cs="Tahoma"/>
          <w:sz w:val="18"/>
          <w:szCs w:val="18"/>
        </w:rPr>
        <w:t xml:space="preserve">. </w:t>
      </w:r>
      <w:r w:rsidRPr="00ED25D4">
        <w:rPr>
          <w:rFonts w:ascii="Tahoma" w:hAnsi="Tahoma" w:cs="Tahoma"/>
          <w:b/>
          <w:sz w:val="18"/>
          <w:szCs w:val="18"/>
        </w:rPr>
        <w:t xml:space="preserve">Prefeito Sr. </w:t>
      </w:r>
      <w:r>
        <w:rPr>
          <w:rFonts w:ascii="Tahoma" w:hAnsi="Tahoma" w:cs="Tahoma"/>
          <w:b/>
          <w:sz w:val="18"/>
          <w:szCs w:val="18"/>
        </w:rPr>
        <w:t>ALEXANDRE AUGUSTO FERNANDES DE OLIVEIRA</w:t>
      </w:r>
      <w:r w:rsidRPr="00ED25D4">
        <w:rPr>
          <w:rFonts w:ascii="Tahoma" w:hAnsi="Tahoma" w:cs="Tahoma"/>
          <w:sz w:val="18"/>
          <w:szCs w:val="18"/>
        </w:rPr>
        <w:t xml:space="preserve">, no uso de suas atribuições que lhe são conferidas, doravante denominado simplesmente CONTRATANTE, e a empresa </w:t>
      </w:r>
      <w:r w:rsidRPr="00ED25D4">
        <w:rPr>
          <w:rFonts w:ascii="Tahoma" w:hAnsi="Tahoma" w:cs="Tahoma"/>
          <w:b/>
          <w:sz w:val="18"/>
          <w:szCs w:val="18"/>
        </w:rPr>
        <w:t>-------------------------------------------------</w:t>
      </w:r>
      <w:r w:rsidRPr="00ED25D4">
        <w:rPr>
          <w:rFonts w:ascii="Tahoma" w:hAnsi="Tahoma" w:cs="Tahoma"/>
          <w:sz w:val="18"/>
          <w:szCs w:val="18"/>
        </w:rPr>
        <w:t>, com endereço na ------------------------</w:t>
      </w:r>
      <w:proofErr w:type="gramStart"/>
      <w:r w:rsidRPr="00ED25D4">
        <w:rPr>
          <w:rFonts w:ascii="Tahoma" w:hAnsi="Tahoma" w:cs="Tahoma"/>
          <w:sz w:val="18"/>
          <w:szCs w:val="18"/>
        </w:rPr>
        <w:t>-,</w:t>
      </w:r>
      <w:proofErr w:type="gramEnd"/>
      <w:r w:rsidRPr="00ED25D4">
        <w:rPr>
          <w:rFonts w:ascii="Tahoma" w:hAnsi="Tahoma" w:cs="Tahoma"/>
          <w:sz w:val="18"/>
          <w:szCs w:val="18"/>
        </w:rPr>
        <w:t xml:space="preserve">----------, na cidade de ------------------------, inscrita no CNPJ n.º -------------------------, doravante denominada simplesmente CONTRATADO(A), ajustam e contratam o presente cuja  celebração foi autorizada pela homologação constante do processo, que se regerá pela Lei Federal n.º 10.520/01, bem como a Lei Federal 8.666/93 com as modificações que lhe introduziram as Leis Federais 8.883/94 e 9.648/98, pelo estabelecido no Edital, parte integrante deste contrato, pelos termos da proposta vencedora, e atendidas as cláusulas e condições que enunciam a seguir: </w:t>
      </w:r>
    </w:p>
    <w:p w:rsidR="00D46374" w:rsidRPr="00ED25D4" w:rsidRDefault="00D46374" w:rsidP="00D46374">
      <w:pPr>
        <w:autoSpaceDE w:val="0"/>
        <w:autoSpaceDN w:val="0"/>
        <w:adjustRightInd w:val="0"/>
        <w:ind w:right="-277"/>
        <w:jc w:val="both"/>
        <w:rPr>
          <w:rFonts w:ascii="Tahoma" w:hAnsi="Tahoma" w:cs="Tahoma"/>
          <w:b/>
          <w:sz w:val="18"/>
          <w:szCs w:val="18"/>
        </w:rPr>
      </w:pPr>
    </w:p>
    <w:p w:rsidR="00D46374" w:rsidRPr="003A5C92" w:rsidRDefault="00D46374" w:rsidP="00D46374">
      <w:pPr>
        <w:autoSpaceDE w:val="0"/>
        <w:autoSpaceDN w:val="0"/>
        <w:adjustRightInd w:val="0"/>
        <w:ind w:right="-277"/>
        <w:jc w:val="both"/>
        <w:rPr>
          <w:rFonts w:ascii="Tahoma" w:hAnsi="Tahoma" w:cs="Tahoma"/>
          <w:b/>
          <w:sz w:val="18"/>
          <w:szCs w:val="18"/>
          <w:u w:val="single"/>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PRIMEIRA – DAS DISPOSIÇÕES PRELIMINARES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1.1. </w:t>
      </w:r>
      <w:r w:rsidRPr="003A5C92">
        <w:rPr>
          <w:rFonts w:ascii="Tahoma" w:eastAsiaTheme="minorHAnsi" w:hAnsi="Tahoma" w:cs="Tahoma"/>
          <w:color w:val="000000"/>
          <w:spacing w:val="2"/>
          <w:position w:val="2"/>
          <w:sz w:val="18"/>
          <w:szCs w:val="18"/>
          <w:lang w:eastAsia="en-US"/>
        </w:rPr>
        <w:t>Integram este Contrato, naquilo que não contrariar as suas disposições:</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 xml:space="preserve">a) O Edital do </w:t>
      </w:r>
      <w:r w:rsidRPr="00797881">
        <w:rPr>
          <w:rFonts w:ascii="Tahoma" w:eastAsiaTheme="minorHAnsi" w:hAnsi="Tahoma" w:cs="Tahoma"/>
          <w:b/>
          <w:bCs/>
          <w:color w:val="000000"/>
          <w:spacing w:val="2"/>
          <w:position w:val="2"/>
          <w:sz w:val="18"/>
          <w:szCs w:val="18"/>
          <w:lang w:eastAsia="en-US"/>
        </w:rPr>
        <w:t xml:space="preserve">Pregão Nº 021/2019 </w:t>
      </w:r>
      <w:r w:rsidRPr="00797881">
        <w:rPr>
          <w:rFonts w:ascii="Tahoma" w:eastAsiaTheme="minorHAnsi" w:hAnsi="Tahoma" w:cs="Tahoma"/>
          <w:color w:val="000000"/>
          <w:spacing w:val="2"/>
          <w:position w:val="2"/>
          <w:sz w:val="18"/>
          <w:szCs w:val="18"/>
          <w:lang w:eastAsia="en-US"/>
        </w:rPr>
        <w:t>e</w:t>
      </w:r>
      <w:r w:rsidRPr="003A5C92">
        <w:rPr>
          <w:rFonts w:ascii="Tahoma" w:eastAsiaTheme="minorHAnsi" w:hAnsi="Tahoma" w:cs="Tahoma"/>
          <w:color w:val="000000"/>
          <w:spacing w:val="2"/>
          <w:position w:val="2"/>
          <w:sz w:val="18"/>
          <w:szCs w:val="18"/>
          <w:lang w:eastAsia="en-US"/>
        </w:rPr>
        <w:t xml:space="preserve"> todos os seus Anexos;</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A proposta comercial da CONTRATADA.</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SEGUNDA – DO OBJETO</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2.1</w:t>
      </w:r>
      <w:r w:rsidRPr="003A5C92">
        <w:rPr>
          <w:rFonts w:ascii="Tahoma" w:eastAsiaTheme="minorHAnsi" w:hAnsi="Tahoma" w:cs="Tahoma"/>
          <w:color w:val="000000"/>
          <w:spacing w:val="2"/>
          <w:position w:val="2"/>
          <w:sz w:val="18"/>
          <w:szCs w:val="18"/>
          <w:lang w:eastAsia="en-US"/>
        </w:rPr>
        <w:t xml:space="preserve">. </w:t>
      </w:r>
      <w:r w:rsidRPr="00161916">
        <w:rPr>
          <w:rFonts w:ascii="Tahoma" w:hAnsi="Tahoma" w:cs="Tahoma"/>
          <w:b/>
          <w:color w:val="000000"/>
          <w:sz w:val="18"/>
          <w:szCs w:val="18"/>
        </w:rPr>
        <w:t>CONTRATAÇÃO DE EMPRESA ESPECIALIZADA PARA AQUISIÇÃO DE EQUIPAMENTOS PERMANENTES TIPO ULTRASSOM E CÂMARAS FRIAS PARA ESTRUTURAR AS UNIDADES DE SAÚDE DESTA MUNICIPALIDADE</w:t>
      </w:r>
      <w:r>
        <w:rPr>
          <w:rFonts w:ascii="Tahoma" w:hAnsi="Tahoma" w:cs="Tahoma"/>
          <w:b/>
          <w:color w:val="000000"/>
          <w:sz w:val="18"/>
          <w:szCs w:val="18"/>
        </w:rPr>
        <w:t>,</w:t>
      </w:r>
      <w:r w:rsidRPr="003A5C92">
        <w:rPr>
          <w:rFonts w:ascii="Tahoma" w:eastAsiaTheme="minorHAnsi" w:hAnsi="Tahoma" w:cs="Tahoma"/>
          <w:color w:val="000000"/>
          <w:spacing w:val="2"/>
          <w:position w:val="2"/>
          <w:sz w:val="18"/>
          <w:szCs w:val="18"/>
          <w:lang w:eastAsia="en-US"/>
        </w:rPr>
        <w:t xml:space="preserve"> para castração de animais de pequeno porte para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uso no setor de Vigilância em Saúde do Município, conforme descrições constantes no Edital do </w:t>
      </w:r>
      <w:r w:rsidRPr="003A5C92">
        <w:rPr>
          <w:rFonts w:ascii="Tahoma" w:eastAsiaTheme="minorHAnsi" w:hAnsi="Tahoma" w:cs="Tahoma"/>
          <w:b/>
          <w:bCs/>
          <w:color w:val="000000"/>
          <w:spacing w:val="2"/>
          <w:position w:val="2"/>
          <w:sz w:val="18"/>
          <w:szCs w:val="18"/>
          <w:lang w:eastAsia="en-US"/>
        </w:rPr>
        <w:t>Pregão Nº</w:t>
      </w:r>
      <w:r>
        <w:rPr>
          <w:rFonts w:ascii="Tahoma" w:eastAsiaTheme="minorHAnsi" w:hAnsi="Tahoma" w:cs="Tahoma"/>
          <w:b/>
          <w:bCs/>
          <w:color w:val="000000"/>
          <w:spacing w:val="2"/>
          <w:position w:val="2"/>
          <w:sz w:val="18"/>
          <w:szCs w:val="18"/>
          <w:lang w:eastAsia="en-US"/>
        </w:rPr>
        <w:t xml:space="preserve"> </w:t>
      </w:r>
      <w:r>
        <w:rPr>
          <w:rFonts w:ascii="Tahoma" w:eastAsiaTheme="minorHAnsi" w:hAnsi="Tahoma" w:cs="Tahoma"/>
          <w:bCs/>
          <w:color w:val="000000"/>
          <w:spacing w:val="2"/>
          <w:position w:val="2"/>
          <w:sz w:val="18"/>
          <w:szCs w:val="18"/>
          <w:lang w:eastAsia="en-US"/>
        </w:rPr>
        <w:t>022</w:t>
      </w:r>
      <w:r w:rsidRPr="003A5C92">
        <w:rPr>
          <w:rFonts w:ascii="Tahoma" w:eastAsiaTheme="minorHAnsi" w:hAnsi="Tahoma" w:cs="Tahoma"/>
          <w:b/>
          <w:bCs/>
          <w:color w:val="000000"/>
          <w:spacing w:val="2"/>
          <w:position w:val="2"/>
          <w:sz w:val="18"/>
          <w:szCs w:val="18"/>
          <w:lang w:eastAsia="en-US"/>
        </w:rPr>
        <w:t>/2019</w:t>
      </w:r>
      <w:r w:rsidRPr="003A5C92">
        <w:rPr>
          <w:rFonts w:ascii="Tahoma" w:eastAsiaTheme="minorHAnsi" w:hAnsi="Tahoma" w:cs="Tahoma"/>
          <w:color w:val="000000"/>
          <w:spacing w:val="2"/>
          <w:position w:val="2"/>
          <w:sz w:val="18"/>
          <w:szCs w:val="18"/>
          <w:lang w:eastAsia="en-US"/>
        </w:rPr>
        <w:t>, que juntamente com a proposta da Contratada passam a integrar este instrumento independentemente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transcrição.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TERCEIRA – DO FUNDAMENTO LEGAL</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3.1. </w:t>
      </w:r>
      <w:r w:rsidRPr="003A5C92">
        <w:rPr>
          <w:rFonts w:ascii="Tahoma" w:eastAsiaTheme="minorHAnsi" w:hAnsi="Tahoma" w:cs="Tahoma"/>
          <w:color w:val="000000"/>
          <w:spacing w:val="2"/>
          <w:position w:val="2"/>
          <w:sz w:val="18"/>
          <w:szCs w:val="18"/>
          <w:lang w:eastAsia="en-US"/>
        </w:rPr>
        <w:t xml:space="preserve">A contratação do objeto descrito na Cláusula Segunda deste instrumento é realizada por intermédio </w:t>
      </w:r>
      <w:r w:rsidRPr="00797881">
        <w:rPr>
          <w:rFonts w:ascii="Tahoma" w:eastAsiaTheme="minorHAnsi" w:hAnsi="Tahoma" w:cs="Tahoma"/>
          <w:color w:val="000000"/>
          <w:spacing w:val="2"/>
          <w:position w:val="2"/>
          <w:sz w:val="18"/>
          <w:szCs w:val="18"/>
          <w:lang w:eastAsia="en-US"/>
        </w:rPr>
        <w:t xml:space="preserve">do </w:t>
      </w:r>
      <w:r w:rsidRPr="00797881">
        <w:rPr>
          <w:rFonts w:ascii="Tahoma" w:eastAsiaTheme="minorHAnsi" w:hAnsi="Tahoma" w:cs="Tahoma"/>
          <w:b/>
          <w:bCs/>
          <w:color w:val="000000"/>
          <w:spacing w:val="2"/>
          <w:position w:val="2"/>
          <w:sz w:val="18"/>
          <w:szCs w:val="18"/>
          <w:lang w:eastAsia="en-US"/>
        </w:rPr>
        <w:t xml:space="preserve">Pregão Nº </w:t>
      </w:r>
      <w:r>
        <w:rPr>
          <w:rFonts w:ascii="Tahoma" w:eastAsiaTheme="minorHAnsi" w:hAnsi="Tahoma" w:cs="Tahoma"/>
          <w:b/>
          <w:bCs/>
          <w:color w:val="000000"/>
          <w:spacing w:val="2"/>
          <w:position w:val="2"/>
          <w:sz w:val="18"/>
          <w:szCs w:val="18"/>
          <w:lang w:eastAsia="en-US"/>
        </w:rPr>
        <w:t>022</w:t>
      </w:r>
      <w:r w:rsidRPr="00797881">
        <w:rPr>
          <w:rFonts w:ascii="Tahoma" w:eastAsiaTheme="minorHAnsi" w:hAnsi="Tahoma" w:cs="Tahoma"/>
          <w:b/>
          <w:bCs/>
          <w:color w:val="000000"/>
          <w:spacing w:val="2"/>
          <w:position w:val="2"/>
          <w:sz w:val="18"/>
          <w:szCs w:val="18"/>
          <w:lang w:eastAsia="en-US"/>
        </w:rPr>
        <w:t>/2019</w:t>
      </w:r>
      <w:r w:rsidRPr="00797881">
        <w:rPr>
          <w:rFonts w:ascii="Tahoma" w:eastAsiaTheme="minorHAnsi" w:hAnsi="Tahoma" w:cs="Tahoma"/>
          <w:color w:val="000000"/>
          <w:spacing w:val="2"/>
          <w:position w:val="2"/>
          <w:sz w:val="18"/>
          <w:szCs w:val="18"/>
          <w:lang w:eastAsia="en-US"/>
        </w:rPr>
        <w:t>, na</w:t>
      </w:r>
      <w:r w:rsidRPr="003A5C92">
        <w:rPr>
          <w:rFonts w:ascii="Tahoma" w:eastAsiaTheme="minorHAnsi" w:hAnsi="Tahoma" w:cs="Tahoma"/>
          <w:color w:val="000000"/>
          <w:spacing w:val="2"/>
          <w:position w:val="2"/>
          <w:sz w:val="18"/>
          <w:szCs w:val="18"/>
          <w:lang w:eastAsia="en-US"/>
        </w:rPr>
        <w:t xml:space="preserve"> Lei Federal n° 10.520, de 17/07/02, da Lei Federal n° 8.666/1993 com as devidas alterações,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Complementar n° 123/06 e demais normas pertinentes, bem como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pelos preceitos de direito público, aplicando-se supletivamente os princípios da teoria geral dos contratos e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disposições de direito privado.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QUARTA – DOS PRAZOS E DA PRESTAÇÃO DOS SERVIÇOS</w:t>
      </w: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4.1. </w:t>
      </w:r>
      <w:r w:rsidRPr="003A5C92">
        <w:rPr>
          <w:rFonts w:ascii="Tahoma" w:eastAsiaTheme="minorHAnsi" w:hAnsi="Tahoma" w:cs="Tahoma"/>
          <w:color w:val="000000"/>
          <w:spacing w:val="2"/>
          <w:position w:val="2"/>
          <w:sz w:val="18"/>
          <w:szCs w:val="18"/>
          <w:lang w:eastAsia="en-US"/>
        </w:rPr>
        <w:t>O fornecimento dos equip</w:t>
      </w:r>
      <w:r>
        <w:rPr>
          <w:rFonts w:ascii="Tahoma" w:eastAsiaTheme="minorHAnsi" w:hAnsi="Tahoma" w:cs="Tahoma"/>
          <w:color w:val="000000"/>
          <w:spacing w:val="2"/>
          <w:position w:val="2"/>
          <w:sz w:val="18"/>
          <w:szCs w:val="18"/>
          <w:lang w:eastAsia="en-US"/>
        </w:rPr>
        <w:t>amentos deverá ocorrer em até 15 (Quinze</w:t>
      </w:r>
      <w:r w:rsidRPr="003A5C92">
        <w:rPr>
          <w:rFonts w:ascii="Tahoma" w:eastAsiaTheme="minorHAnsi" w:hAnsi="Tahoma" w:cs="Tahoma"/>
          <w:color w:val="000000"/>
          <w:spacing w:val="2"/>
          <w:position w:val="2"/>
          <w:sz w:val="18"/>
          <w:szCs w:val="18"/>
          <w:lang w:eastAsia="en-US"/>
        </w:rPr>
        <w:t>) dias após o recebimento da Ordem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Fornecimento, conforme definido no Termo de Referência.</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2</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O equipamento deverá ser entregue no endereço </w:t>
      </w:r>
      <w:r>
        <w:rPr>
          <w:rFonts w:ascii="Tahoma" w:eastAsiaTheme="minorHAnsi" w:hAnsi="Tahoma" w:cs="Tahoma"/>
          <w:b/>
          <w:color w:val="000000"/>
          <w:spacing w:val="2"/>
          <w:position w:val="2"/>
          <w:sz w:val="18"/>
          <w:szCs w:val="18"/>
          <w:lang w:eastAsia="en-US"/>
        </w:rPr>
        <w:t>Praça Coronel Jonathas, 220, Centro</w:t>
      </w:r>
      <w:r>
        <w:rPr>
          <w:rFonts w:ascii="Tahoma" w:eastAsiaTheme="minorHAnsi" w:hAnsi="Tahoma" w:cs="Tahoma"/>
          <w:color w:val="000000"/>
          <w:spacing w:val="2"/>
          <w:position w:val="2"/>
          <w:sz w:val="18"/>
          <w:szCs w:val="18"/>
          <w:lang w:eastAsia="en-US"/>
        </w:rPr>
        <w:t>, Monte Azul</w:t>
      </w:r>
      <w:r w:rsidRPr="003A5C92">
        <w:rPr>
          <w:rFonts w:ascii="Tahoma" w:eastAsiaTheme="minorHAnsi" w:hAnsi="Tahoma" w:cs="Tahoma"/>
          <w:color w:val="000000"/>
          <w:spacing w:val="2"/>
          <w:position w:val="2"/>
          <w:sz w:val="18"/>
          <w:szCs w:val="18"/>
          <w:lang w:eastAsia="en-US"/>
        </w:rPr>
        <w:t xml:space="preserve"> - MG, no horário de </w:t>
      </w:r>
      <w:r w:rsidRPr="00797881">
        <w:rPr>
          <w:rFonts w:ascii="Tahoma" w:eastAsiaTheme="minorHAnsi" w:hAnsi="Tahoma" w:cs="Tahoma"/>
          <w:color w:val="000000"/>
          <w:spacing w:val="2"/>
          <w:position w:val="2"/>
          <w:sz w:val="18"/>
          <w:szCs w:val="18"/>
          <w:lang w:eastAsia="en-US"/>
        </w:rPr>
        <w:t xml:space="preserve">07h </w:t>
      </w:r>
      <w:proofErr w:type="gramStart"/>
      <w:r w:rsidRPr="00797881">
        <w:rPr>
          <w:rFonts w:ascii="Tahoma" w:eastAsiaTheme="minorHAnsi" w:hAnsi="Tahoma" w:cs="Tahoma"/>
          <w:color w:val="000000"/>
          <w:spacing w:val="2"/>
          <w:position w:val="2"/>
          <w:sz w:val="18"/>
          <w:szCs w:val="18"/>
          <w:lang w:eastAsia="en-US"/>
        </w:rPr>
        <w:t>às</w:t>
      </w:r>
      <w:proofErr w:type="gramEnd"/>
      <w:r w:rsidRPr="00797881">
        <w:rPr>
          <w:rFonts w:ascii="Tahoma" w:eastAsiaTheme="minorHAnsi" w:hAnsi="Tahoma" w:cs="Tahoma"/>
          <w:color w:val="000000"/>
          <w:spacing w:val="2"/>
          <w:position w:val="2"/>
          <w:sz w:val="18"/>
          <w:szCs w:val="18"/>
          <w:lang w:eastAsia="en-US"/>
        </w:rPr>
        <w:t xml:space="preserve"> 13h e</w:t>
      </w:r>
      <w:r w:rsidRPr="003A5C92">
        <w:rPr>
          <w:rFonts w:ascii="Tahoma" w:eastAsiaTheme="minorHAnsi" w:hAnsi="Tahoma" w:cs="Tahoma"/>
          <w:color w:val="000000"/>
          <w:spacing w:val="2"/>
          <w:position w:val="2"/>
          <w:sz w:val="18"/>
          <w:szCs w:val="18"/>
          <w:lang w:eastAsia="en-US"/>
        </w:rPr>
        <w:t xml:space="preserve"> o seu recebimento definitivo ocorrerá após conferência/vistoria do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roofErr w:type="gramStart"/>
      <w:r w:rsidRPr="003A5C92">
        <w:rPr>
          <w:rFonts w:ascii="Tahoma" w:eastAsiaTheme="minorHAnsi" w:hAnsi="Tahoma" w:cs="Tahoma"/>
          <w:color w:val="000000"/>
          <w:spacing w:val="2"/>
          <w:position w:val="2"/>
          <w:sz w:val="18"/>
          <w:szCs w:val="18"/>
          <w:lang w:eastAsia="en-US"/>
        </w:rPr>
        <w:t>responsável</w:t>
      </w:r>
      <w:proofErr w:type="gramEnd"/>
      <w:r w:rsidRPr="003A5C92">
        <w:rPr>
          <w:rFonts w:ascii="Tahoma" w:eastAsiaTheme="minorHAnsi" w:hAnsi="Tahoma" w:cs="Tahoma"/>
          <w:color w:val="000000"/>
          <w:spacing w:val="2"/>
          <w:position w:val="2"/>
          <w:sz w:val="18"/>
          <w:szCs w:val="18"/>
          <w:lang w:eastAsia="en-US"/>
        </w:rPr>
        <w:t xml:space="preserve"> pelo setor de Vigilância em Saúde.</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4.</w:t>
      </w:r>
      <w:r>
        <w:rPr>
          <w:rFonts w:ascii="Tahoma" w:eastAsiaTheme="minorHAnsi" w:hAnsi="Tahoma" w:cs="Tahoma"/>
          <w:b/>
          <w:bCs/>
          <w:color w:val="000000"/>
          <w:spacing w:val="2"/>
          <w:position w:val="2"/>
          <w:sz w:val="18"/>
          <w:szCs w:val="18"/>
          <w:lang w:eastAsia="en-US"/>
        </w:rPr>
        <w:t>3</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recebimento e fiscalização da correta execução do objeto deste Edital é de responsabilidade da Secretaria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requisitante, em suas respectivas ordens de fornecimento/notas fiscais.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4</w:t>
      </w:r>
      <w:r w:rsidRPr="003A5C92">
        <w:rPr>
          <w:rFonts w:ascii="Tahoma" w:eastAsiaTheme="minorHAnsi" w:hAnsi="Tahoma" w:cs="Tahoma"/>
          <w:color w:val="000000"/>
          <w:spacing w:val="2"/>
          <w:position w:val="2"/>
          <w:sz w:val="18"/>
          <w:szCs w:val="18"/>
          <w:lang w:eastAsia="en-US"/>
        </w:rPr>
        <w:t>. A Secretaria requisitante reserva-se o direito de não receber os equipamentos em desacordo com o previsto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neste instrumento convocatório, podendo cancelar o Contrato e aplicar o disposto no artigo 24, inciso XI da Lei</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Federal nº 8.666/93.</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4.</w:t>
      </w:r>
      <w:r>
        <w:rPr>
          <w:rFonts w:ascii="Tahoma" w:eastAsiaTheme="minorHAnsi" w:hAnsi="Tahoma" w:cs="Tahoma"/>
          <w:b/>
          <w:bCs/>
          <w:color w:val="000000"/>
          <w:spacing w:val="2"/>
          <w:position w:val="2"/>
          <w:sz w:val="18"/>
          <w:szCs w:val="18"/>
          <w:lang w:eastAsia="en-US"/>
        </w:rPr>
        <w:t>5</w:t>
      </w:r>
      <w:r w:rsidRPr="003A5C92">
        <w:rPr>
          <w:rFonts w:ascii="Tahoma" w:eastAsiaTheme="minorHAnsi" w:hAnsi="Tahoma" w:cs="Tahoma"/>
          <w:b/>
          <w:bCs/>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 não cumprimento das disposições dos prazos e entregas dos equipamentos sem justificativa aceita pela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Secretaria</w:t>
      </w:r>
      <w:proofErr w:type="gramStart"/>
      <w:r w:rsidRPr="003A5C92">
        <w:rPr>
          <w:rFonts w:ascii="Tahoma" w:eastAsiaTheme="minorHAnsi" w:hAnsi="Tahoma" w:cs="Tahoma"/>
          <w:color w:val="000000"/>
          <w:spacing w:val="2"/>
          <w:position w:val="2"/>
          <w:sz w:val="18"/>
          <w:szCs w:val="18"/>
          <w:lang w:eastAsia="en-US"/>
        </w:rPr>
        <w:t>, poderá</w:t>
      </w:r>
      <w:proofErr w:type="gramEnd"/>
      <w:r w:rsidRPr="003A5C92">
        <w:rPr>
          <w:rFonts w:ascii="Tahoma" w:eastAsiaTheme="minorHAnsi" w:hAnsi="Tahoma" w:cs="Tahoma"/>
          <w:color w:val="000000"/>
          <w:spacing w:val="2"/>
          <w:position w:val="2"/>
          <w:sz w:val="18"/>
          <w:szCs w:val="18"/>
          <w:lang w:eastAsia="en-US"/>
        </w:rPr>
        <w:t xml:space="preserve"> ensejar o cancelamento do Contrato, e aplicação das penalidades cabíveis.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QUINTA - DOS RECURSOS ORÇAMENTÁRIOS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797881" w:rsidRDefault="00D46374" w:rsidP="00D46374">
      <w:pPr>
        <w:autoSpaceDE w:val="0"/>
        <w:autoSpaceDN w:val="0"/>
        <w:adjustRightInd w:val="0"/>
        <w:ind w:right="-313"/>
        <w:jc w:val="both"/>
        <w:rPr>
          <w:rFonts w:ascii="Arial" w:eastAsiaTheme="minorHAnsi" w:hAnsi="Arial" w:cs="Arial"/>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5.1. </w:t>
      </w:r>
      <w:r w:rsidRPr="003A5C92">
        <w:rPr>
          <w:rFonts w:ascii="Tahoma" w:eastAsiaTheme="minorHAnsi" w:hAnsi="Tahoma" w:cs="Tahoma"/>
          <w:color w:val="000000"/>
          <w:spacing w:val="2"/>
          <w:position w:val="2"/>
          <w:sz w:val="18"/>
          <w:szCs w:val="18"/>
          <w:lang w:eastAsia="en-US"/>
        </w:rPr>
        <w:t>As despesas decorrentes desta contratação</w:t>
      </w:r>
      <w:proofErr w:type="gramStart"/>
      <w:r w:rsidRPr="003A5C92">
        <w:rPr>
          <w:rFonts w:ascii="Tahoma" w:eastAsiaTheme="minorHAnsi" w:hAnsi="Tahoma" w:cs="Tahoma"/>
          <w:color w:val="000000"/>
          <w:spacing w:val="2"/>
          <w:position w:val="2"/>
          <w:sz w:val="18"/>
          <w:szCs w:val="18"/>
          <w:lang w:eastAsia="en-US"/>
        </w:rPr>
        <w:t>, correrão</w:t>
      </w:r>
      <w:proofErr w:type="gramEnd"/>
      <w:r w:rsidRPr="003A5C92">
        <w:rPr>
          <w:rFonts w:ascii="Tahoma" w:eastAsiaTheme="minorHAnsi" w:hAnsi="Tahoma" w:cs="Tahoma"/>
          <w:color w:val="000000"/>
          <w:spacing w:val="2"/>
          <w:position w:val="2"/>
          <w:sz w:val="18"/>
          <w:szCs w:val="18"/>
          <w:lang w:eastAsia="en-US"/>
        </w:rPr>
        <w:t xml:space="preserve"> à conta da dotação orçamentária: </w:t>
      </w:r>
      <w:r>
        <w:rPr>
          <w:rFonts w:ascii="Arial" w:eastAsiaTheme="minorHAnsi" w:hAnsi="Arial" w:cs="Arial"/>
          <w:spacing w:val="2"/>
          <w:position w:val="2"/>
          <w:sz w:val="18"/>
          <w:szCs w:val="18"/>
          <w:lang w:eastAsia="en-US"/>
        </w:rPr>
        <w:t xml:space="preserve">294 Aquisição de Veículos e </w:t>
      </w:r>
      <w:proofErr w:type="spellStart"/>
      <w:r>
        <w:rPr>
          <w:rFonts w:ascii="Arial" w:eastAsiaTheme="minorHAnsi" w:hAnsi="Arial" w:cs="Arial"/>
          <w:spacing w:val="2"/>
          <w:position w:val="2"/>
          <w:sz w:val="18"/>
          <w:szCs w:val="18"/>
          <w:lang w:eastAsia="en-US"/>
        </w:rPr>
        <w:t>Equip</w:t>
      </w:r>
      <w:proofErr w:type="spellEnd"/>
      <w:r>
        <w:rPr>
          <w:rFonts w:ascii="Arial" w:eastAsiaTheme="minorHAnsi" w:hAnsi="Arial" w:cs="Arial"/>
          <w:spacing w:val="2"/>
          <w:position w:val="2"/>
          <w:sz w:val="18"/>
          <w:szCs w:val="18"/>
          <w:lang w:eastAsia="en-US"/>
        </w:rPr>
        <w:t xml:space="preserve">. </w:t>
      </w:r>
      <w:proofErr w:type="gramStart"/>
      <w:r>
        <w:rPr>
          <w:rFonts w:ascii="Arial" w:eastAsiaTheme="minorHAnsi" w:hAnsi="Arial" w:cs="Arial"/>
          <w:spacing w:val="2"/>
          <w:position w:val="2"/>
          <w:sz w:val="18"/>
          <w:szCs w:val="18"/>
          <w:lang w:eastAsia="en-US"/>
        </w:rPr>
        <w:t>p/</w:t>
      </w:r>
      <w:proofErr w:type="gramEnd"/>
      <w:r>
        <w:rPr>
          <w:rFonts w:ascii="Arial" w:eastAsiaTheme="minorHAnsi" w:hAnsi="Arial" w:cs="Arial"/>
          <w:spacing w:val="2"/>
          <w:position w:val="2"/>
          <w:sz w:val="18"/>
          <w:szCs w:val="18"/>
          <w:lang w:eastAsia="en-US"/>
        </w:rPr>
        <w:t xml:space="preserve"> Unidades de Atenção Básica em Saúde Equipamentos e </w:t>
      </w:r>
      <w:proofErr w:type="spellStart"/>
      <w:r>
        <w:rPr>
          <w:rFonts w:ascii="Arial" w:eastAsiaTheme="minorHAnsi" w:hAnsi="Arial" w:cs="Arial"/>
          <w:spacing w:val="2"/>
          <w:position w:val="2"/>
          <w:sz w:val="18"/>
          <w:szCs w:val="18"/>
          <w:lang w:eastAsia="en-US"/>
        </w:rPr>
        <w:t>Mat.Permanentes</w:t>
      </w:r>
      <w:proofErr w:type="spellEnd"/>
      <w:r>
        <w:rPr>
          <w:rFonts w:ascii="Arial" w:eastAsiaTheme="minorHAnsi" w:hAnsi="Arial" w:cs="Arial"/>
          <w:spacing w:val="2"/>
          <w:position w:val="2"/>
          <w:sz w:val="18"/>
          <w:szCs w:val="18"/>
          <w:lang w:eastAsia="en-US"/>
        </w:rPr>
        <w:t xml:space="preserve"> 6.1.2.10.301.14.3018.44905200 TRANSF.DE RECURSOS DO SUS - INVEST. REDE SERV. SAÚ</w:t>
      </w:r>
      <w:r w:rsidRPr="003A5C92">
        <w:rPr>
          <w:rFonts w:ascii="Tahoma" w:eastAsiaTheme="minorHAnsi" w:hAnsi="Tahoma" w:cs="Tahoma"/>
          <w:color w:val="000000"/>
          <w:spacing w:val="2"/>
          <w:position w:val="2"/>
          <w:sz w:val="18"/>
          <w:szCs w:val="18"/>
          <w:lang w:eastAsia="en-US"/>
        </w:rPr>
        <w:t xml:space="preserve">, da Secretaria Municipal de Saúde, específica do Orçamento vigente do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SEXTA – DAS OBRIGAÇÕES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6.1. DA CONTRATADA:</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6.1.1. </w:t>
      </w:r>
      <w:r w:rsidRPr="003A5C92">
        <w:rPr>
          <w:rFonts w:ascii="Tahoma" w:eastAsiaTheme="minorHAnsi" w:hAnsi="Tahoma" w:cs="Tahoma"/>
          <w:color w:val="000000"/>
          <w:spacing w:val="2"/>
          <w:position w:val="2"/>
          <w:sz w:val="18"/>
          <w:szCs w:val="18"/>
          <w:lang w:eastAsia="en-US"/>
        </w:rPr>
        <w:t>Arcar com todas as despesas referentes à: instalação dos instrumentos no equipamento; entrega, incluindo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frete, carga, descarga, mão de obra e quaisquer outros para a realização da entrega; regularização do veículo junto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aos órgãos competentes; e toda e qualquer despesa para o fiel cumprimento deste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6.1.2. </w:t>
      </w:r>
      <w:r w:rsidRPr="003A5C92">
        <w:rPr>
          <w:rFonts w:ascii="Tahoma" w:eastAsiaTheme="minorHAnsi" w:hAnsi="Tahoma" w:cs="Tahoma"/>
          <w:color w:val="000000"/>
          <w:spacing w:val="2"/>
          <w:position w:val="2"/>
          <w:sz w:val="18"/>
          <w:szCs w:val="18"/>
          <w:lang w:eastAsia="en-US"/>
        </w:rPr>
        <w:t>Obedecer e cumprir integralmente o disposto no Termo de Referência.</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6.1.3. </w:t>
      </w:r>
      <w:r w:rsidRPr="003A5C92">
        <w:rPr>
          <w:rFonts w:ascii="Tahoma" w:eastAsiaTheme="minorHAnsi" w:hAnsi="Tahoma" w:cs="Tahoma"/>
          <w:color w:val="000000"/>
          <w:spacing w:val="2"/>
          <w:position w:val="2"/>
          <w:sz w:val="18"/>
          <w:szCs w:val="18"/>
          <w:lang w:eastAsia="en-US"/>
        </w:rPr>
        <w:t>Assumir integralmente a responsabilidade pelas despesas relativas a encargos fiscais, trabalhistas,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previdenciários e de ordem de classe, indenizações civis e quaisquer outras que forem devidas a funcionários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empresa, ficando o Município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 isento de qualquer vínculo empregatício para com os mesmos.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6.1.4. </w:t>
      </w:r>
      <w:r w:rsidRPr="003A5C92">
        <w:rPr>
          <w:rFonts w:ascii="Tahoma" w:eastAsiaTheme="minorHAnsi" w:hAnsi="Tahoma" w:cs="Tahoma"/>
          <w:color w:val="000000"/>
          <w:spacing w:val="2"/>
          <w:position w:val="2"/>
          <w:sz w:val="18"/>
          <w:szCs w:val="18"/>
          <w:lang w:eastAsia="en-US"/>
        </w:rPr>
        <w:t>Todos os itens licitados deverão estar de acordo com a legislação vigente para este tipo de equipamento.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6.1.5. </w:t>
      </w:r>
      <w:r w:rsidRPr="003A5C92">
        <w:rPr>
          <w:rFonts w:ascii="Tahoma" w:eastAsiaTheme="minorHAnsi" w:hAnsi="Tahoma" w:cs="Tahoma"/>
          <w:color w:val="000000"/>
          <w:spacing w:val="2"/>
          <w:position w:val="2"/>
          <w:sz w:val="18"/>
          <w:szCs w:val="18"/>
          <w:lang w:eastAsia="en-US"/>
        </w:rPr>
        <w:t>Manter, durante todo o Contrato, compatibilidade com as obrigações assumidas, bem como todas as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condições de habilitação e qualificação exigidas na licitação que originou o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D94C6B" w:rsidRDefault="00D46374" w:rsidP="00D46374">
      <w:pPr>
        <w:autoSpaceDE w:val="0"/>
        <w:autoSpaceDN w:val="0"/>
        <w:adjustRightInd w:val="0"/>
        <w:ind w:right="-277"/>
        <w:jc w:val="both"/>
        <w:rPr>
          <w:rFonts w:ascii="Tahoma" w:eastAsiaTheme="minorHAnsi" w:hAnsi="Tahoma" w:cs="Tahoma"/>
          <w:spacing w:val="2"/>
          <w:position w:val="2"/>
          <w:sz w:val="18"/>
          <w:szCs w:val="18"/>
          <w:lang w:eastAsia="en-US"/>
        </w:rPr>
      </w:pPr>
      <w:r w:rsidRPr="00D94C6B">
        <w:rPr>
          <w:rFonts w:ascii="Tahoma" w:eastAsiaTheme="minorHAnsi" w:hAnsi="Tahoma" w:cs="Tahoma"/>
          <w:b/>
          <w:bCs/>
          <w:spacing w:val="2"/>
          <w:position w:val="2"/>
          <w:sz w:val="18"/>
          <w:szCs w:val="18"/>
          <w:lang w:eastAsia="en-US"/>
        </w:rPr>
        <w:t xml:space="preserve">6.1.6. </w:t>
      </w:r>
      <w:r w:rsidRPr="00D94C6B">
        <w:rPr>
          <w:rFonts w:ascii="Tahoma" w:eastAsiaTheme="minorHAnsi" w:hAnsi="Tahoma" w:cs="Tahoma"/>
          <w:spacing w:val="2"/>
          <w:position w:val="2"/>
          <w:sz w:val="18"/>
          <w:szCs w:val="18"/>
          <w:lang w:eastAsia="en-US"/>
        </w:rPr>
        <w:t xml:space="preserve">Equipamento porventura entregue em desacordo com o Edital será restituído ao Contratado, com ônus para o mesmo, devendo ser substituído em até </w:t>
      </w:r>
      <w:proofErr w:type="gramStart"/>
      <w:r w:rsidRPr="00D94C6B">
        <w:rPr>
          <w:rFonts w:ascii="Tahoma" w:eastAsiaTheme="minorHAnsi" w:hAnsi="Tahoma" w:cs="Tahoma"/>
          <w:spacing w:val="2"/>
          <w:position w:val="2"/>
          <w:sz w:val="18"/>
          <w:szCs w:val="18"/>
          <w:lang w:eastAsia="en-US"/>
        </w:rPr>
        <w:t>05 (cinco) dias, independente</w:t>
      </w:r>
      <w:proofErr w:type="gramEnd"/>
      <w:r w:rsidRPr="00D94C6B">
        <w:rPr>
          <w:rFonts w:ascii="Tahoma" w:eastAsiaTheme="minorHAnsi" w:hAnsi="Tahoma" w:cs="Tahoma"/>
          <w:spacing w:val="2"/>
          <w:position w:val="2"/>
          <w:sz w:val="18"/>
          <w:szCs w:val="18"/>
          <w:lang w:eastAsia="en-US"/>
        </w:rPr>
        <w:t xml:space="preserve"> da aplicação das sanções previstas neste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6.1.7. </w:t>
      </w:r>
      <w:r w:rsidRPr="003A5C92">
        <w:rPr>
          <w:rFonts w:ascii="Tahoma" w:eastAsiaTheme="minorHAnsi" w:hAnsi="Tahoma" w:cs="Tahoma"/>
          <w:color w:val="000000"/>
          <w:spacing w:val="2"/>
          <w:position w:val="2"/>
          <w:sz w:val="18"/>
          <w:szCs w:val="18"/>
          <w:lang w:eastAsia="en-US"/>
        </w:rPr>
        <w:t>Atender, no prazo máximo de 05 dias úteis, os chamados da contratante sempre que o equipamento apresente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defeito, dentro do prazo de garantia, sem nenhum ônus para o Município.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6.2– Do Município</w:t>
      </w:r>
      <w:r w:rsidRPr="003A5C92">
        <w:rPr>
          <w:rFonts w:ascii="Tahoma" w:eastAsiaTheme="minorHAnsi" w:hAnsi="Tahoma" w:cs="Tahoma"/>
          <w:color w:val="000000"/>
          <w:spacing w:val="2"/>
          <w:position w:val="2"/>
          <w:sz w:val="18"/>
          <w:szCs w:val="18"/>
          <w:lang w:eastAsia="en-US"/>
        </w:rPr>
        <w:t>:</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6.2.1. </w:t>
      </w:r>
      <w:r w:rsidRPr="003A5C92">
        <w:rPr>
          <w:rFonts w:ascii="Tahoma" w:eastAsiaTheme="minorHAnsi" w:hAnsi="Tahoma" w:cs="Tahoma"/>
          <w:color w:val="000000"/>
          <w:spacing w:val="2"/>
          <w:position w:val="2"/>
          <w:sz w:val="18"/>
          <w:szCs w:val="18"/>
          <w:lang w:eastAsia="en-US"/>
        </w:rPr>
        <w:t>Aplicar penalidades à CONTRATADA nos termos das Cláusulas Décima e Décima Primeira, quando ocorrer</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descumprimento de alguma das condições estabelecidas no instrumento convocatório e neste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6.2.2. </w:t>
      </w:r>
      <w:r w:rsidRPr="003A5C92">
        <w:rPr>
          <w:rFonts w:ascii="Tahoma" w:eastAsiaTheme="minorHAnsi" w:hAnsi="Tahoma" w:cs="Tahoma"/>
          <w:color w:val="000000"/>
          <w:spacing w:val="2"/>
          <w:position w:val="2"/>
          <w:sz w:val="18"/>
          <w:szCs w:val="18"/>
          <w:lang w:eastAsia="en-US"/>
        </w:rPr>
        <w:t>A Secretaria requisitante é a responsável pela fiscalização efetiva prestação dos serviços, servidor (</w:t>
      </w:r>
      <w:proofErr w:type="gramStart"/>
      <w:r w:rsidRPr="003A5C92">
        <w:rPr>
          <w:rFonts w:ascii="Tahoma" w:eastAsiaTheme="minorHAnsi" w:hAnsi="Tahoma" w:cs="Tahoma"/>
          <w:color w:val="000000"/>
          <w:spacing w:val="2"/>
          <w:position w:val="2"/>
          <w:sz w:val="18"/>
          <w:szCs w:val="18"/>
          <w:lang w:eastAsia="en-US"/>
        </w:rPr>
        <w:t>es</w:t>
      </w:r>
      <w:proofErr w:type="gramEnd"/>
      <w:r w:rsidRPr="003A5C92">
        <w:rPr>
          <w:rFonts w:ascii="Tahoma" w:eastAsiaTheme="minorHAnsi" w:hAnsi="Tahoma" w:cs="Tahoma"/>
          <w:color w:val="000000"/>
          <w:spacing w:val="2"/>
          <w:position w:val="2"/>
          <w:sz w:val="18"/>
          <w:szCs w:val="18"/>
          <w:lang w:eastAsia="en-US"/>
        </w:rPr>
        <w:t>) designado para este fim, objetivando a verificação do cumprimento das condições 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especificações exigidas no certame.</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6.2.3. </w:t>
      </w:r>
      <w:r w:rsidRPr="003A5C92">
        <w:rPr>
          <w:rFonts w:ascii="Tahoma" w:eastAsiaTheme="minorHAnsi" w:hAnsi="Tahoma" w:cs="Tahoma"/>
          <w:color w:val="000000"/>
          <w:spacing w:val="2"/>
          <w:position w:val="2"/>
          <w:sz w:val="18"/>
          <w:szCs w:val="18"/>
          <w:lang w:eastAsia="en-US"/>
        </w:rPr>
        <w:t>Efetuar os pagamentos nos termos da Cláusula Nona deste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6.2.4. </w:t>
      </w:r>
      <w:r w:rsidRPr="003A5C92">
        <w:rPr>
          <w:rFonts w:ascii="Tahoma" w:eastAsiaTheme="minorHAnsi" w:hAnsi="Tahoma" w:cs="Tahoma"/>
          <w:color w:val="000000"/>
          <w:spacing w:val="2"/>
          <w:position w:val="2"/>
          <w:sz w:val="18"/>
          <w:szCs w:val="18"/>
          <w:lang w:eastAsia="en-US"/>
        </w:rPr>
        <w:t>Comunicar à Contratada, imediatamente e por escrito, toda e qualquer irregularidade, imprecisão ou</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desconformidade verificada na execução do Contrato, indicando o prazo para que a regularize </w:t>
      </w:r>
      <w:proofErr w:type="gramStart"/>
      <w:r w:rsidRPr="003A5C92">
        <w:rPr>
          <w:rFonts w:ascii="Tahoma" w:eastAsiaTheme="minorHAnsi" w:hAnsi="Tahoma" w:cs="Tahoma"/>
          <w:color w:val="000000"/>
          <w:spacing w:val="2"/>
          <w:position w:val="2"/>
          <w:sz w:val="18"/>
          <w:szCs w:val="18"/>
          <w:lang w:eastAsia="en-US"/>
        </w:rPr>
        <w:t>sob pena</w:t>
      </w:r>
      <w:proofErr w:type="gramEnd"/>
      <w:r w:rsidRPr="003A5C92">
        <w:rPr>
          <w:rFonts w:ascii="Tahoma" w:eastAsiaTheme="minorHAnsi" w:hAnsi="Tahoma" w:cs="Tahoma"/>
          <w:color w:val="000000"/>
          <w:spacing w:val="2"/>
          <w:position w:val="2"/>
          <w:sz w:val="18"/>
          <w:szCs w:val="18"/>
          <w:lang w:eastAsia="en-US"/>
        </w:rPr>
        <w:t xml:space="preserve">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aplicação das penalidades retro mencionadas.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6.2.5. </w:t>
      </w:r>
      <w:r w:rsidRPr="003A5C92">
        <w:rPr>
          <w:rFonts w:ascii="Tahoma" w:eastAsiaTheme="minorHAnsi" w:hAnsi="Tahoma" w:cs="Tahoma"/>
          <w:color w:val="000000"/>
          <w:spacing w:val="2"/>
          <w:position w:val="2"/>
          <w:sz w:val="18"/>
          <w:szCs w:val="18"/>
          <w:lang w:eastAsia="en-US"/>
        </w:rPr>
        <w:t>Rejeitar, no todo ou em parte, o serviço realizado em desacordo com as especificações exigidas.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SÉTIMA – DOS PREÇOS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 xml:space="preserve">7.1. </w:t>
      </w:r>
      <w:r w:rsidRPr="003A5C92">
        <w:rPr>
          <w:rFonts w:ascii="Tahoma" w:eastAsiaTheme="minorHAnsi" w:hAnsi="Tahoma" w:cs="Tahoma"/>
          <w:color w:val="000000"/>
          <w:spacing w:val="2"/>
          <w:position w:val="2"/>
          <w:sz w:val="18"/>
          <w:szCs w:val="18"/>
          <w:lang w:eastAsia="en-US"/>
        </w:rPr>
        <w:t>A CONTRATADA será remunerada pela aquisição do equipamento de acordo os preços da sua proposta,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sendo: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tbl>
      <w:tblPr>
        <w:tblStyle w:val="Tabelacomgrade"/>
        <w:tblW w:w="10598" w:type="dxa"/>
        <w:tblLook w:val="04A0" w:firstRow="1" w:lastRow="0" w:firstColumn="1" w:lastColumn="0" w:noHBand="0" w:noVBand="1"/>
      </w:tblPr>
      <w:tblGrid>
        <w:gridCol w:w="1242"/>
        <w:gridCol w:w="5806"/>
        <w:gridCol w:w="1786"/>
        <w:gridCol w:w="1764"/>
      </w:tblGrid>
      <w:tr w:rsidR="00D46374" w:rsidTr="00B31CF8">
        <w:tc>
          <w:tcPr>
            <w:tcW w:w="1242" w:type="dxa"/>
          </w:tcPr>
          <w:p w:rsidR="00D46374" w:rsidRPr="00786433" w:rsidRDefault="00D46374" w:rsidP="00B31CF8">
            <w:pPr>
              <w:jc w:val="center"/>
              <w:rPr>
                <w:rFonts w:ascii="Tahoma" w:hAnsi="Tahoma" w:cs="Tahoma"/>
                <w:sz w:val="18"/>
                <w:szCs w:val="18"/>
              </w:rPr>
            </w:pPr>
            <w:r w:rsidRPr="00786433">
              <w:rPr>
                <w:rFonts w:ascii="Tahoma" w:hAnsi="Tahoma" w:cs="Tahoma"/>
                <w:sz w:val="18"/>
                <w:szCs w:val="18"/>
              </w:rPr>
              <w:t>Item</w:t>
            </w:r>
          </w:p>
        </w:tc>
        <w:tc>
          <w:tcPr>
            <w:tcW w:w="5806" w:type="dxa"/>
          </w:tcPr>
          <w:p w:rsidR="00D46374" w:rsidRPr="00786433" w:rsidRDefault="00D46374" w:rsidP="00B31CF8">
            <w:pPr>
              <w:ind w:right="-458"/>
              <w:jc w:val="center"/>
              <w:rPr>
                <w:rFonts w:ascii="Tahoma" w:hAnsi="Tahoma" w:cs="Tahoma"/>
                <w:sz w:val="18"/>
                <w:szCs w:val="18"/>
              </w:rPr>
            </w:pPr>
            <w:r w:rsidRPr="00786433">
              <w:rPr>
                <w:rFonts w:ascii="Tahoma" w:hAnsi="Tahoma" w:cs="Tahoma"/>
                <w:sz w:val="18"/>
                <w:szCs w:val="18"/>
              </w:rPr>
              <w:t>Descrições dos Itens</w:t>
            </w:r>
          </w:p>
        </w:tc>
        <w:tc>
          <w:tcPr>
            <w:tcW w:w="1786" w:type="dxa"/>
          </w:tcPr>
          <w:p w:rsidR="00D46374" w:rsidRPr="00786433" w:rsidRDefault="00D46374" w:rsidP="00B31CF8">
            <w:pPr>
              <w:ind w:right="-458"/>
              <w:jc w:val="center"/>
              <w:rPr>
                <w:rFonts w:ascii="Tahoma" w:hAnsi="Tahoma" w:cs="Tahoma"/>
                <w:sz w:val="18"/>
                <w:szCs w:val="18"/>
              </w:rPr>
            </w:pPr>
            <w:r>
              <w:rPr>
                <w:rFonts w:ascii="Tahoma" w:hAnsi="Tahoma" w:cs="Tahoma"/>
                <w:sz w:val="18"/>
                <w:szCs w:val="18"/>
              </w:rPr>
              <w:t>Valor Unitário</w:t>
            </w:r>
          </w:p>
        </w:tc>
        <w:tc>
          <w:tcPr>
            <w:tcW w:w="1764" w:type="dxa"/>
          </w:tcPr>
          <w:p w:rsidR="00D46374" w:rsidRPr="00786433" w:rsidRDefault="00D46374" w:rsidP="00B31CF8">
            <w:pPr>
              <w:ind w:right="-458"/>
              <w:jc w:val="center"/>
              <w:rPr>
                <w:rFonts w:ascii="Tahoma" w:hAnsi="Tahoma" w:cs="Tahoma"/>
                <w:sz w:val="18"/>
                <w:szCs w:val="18"/>
              </w:rPr>
            </w:pPr>
            <w:r>
              <w:rPr>
                <w:rFonts w:ascii="Tahoma" w:hAnsi="Tahoma" w:cs="Tahoma"/>
                <w:sz w:val="18"/>
                <w:szCs w:val="18"/>
              </w:rPr>
              <w:t>Valor Total</w:t>
            </w:r>
          </w:p>
        </w:tc>
      </w:tr>
      <w:tr w:rsidR="00D46374" w:rsidTr="00B31CF8">
        <w:tc>
          <w:tcPr>
            <w:tcW w:w="1242" w:type="dxa"/>
          </w:tcPr>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both"/>
              <w:rPr>
                <w:rFonts w:ascii="Tahoma" w:hAnsi="Tahoma" w:cs="Tahoma"/>
                <w:sz w:val="18"/>
                <w:szCs w:val="18"/>
              </w:rPr>
            </w:pPr>
          </w:p>
          <w:p w:rsidR="00D46374" w:rsidRPr="00786433" w:rsidRDefault="00D46374" w:rsidP="00B31CF8">
            <w:pPr>
              <w:jc w:val="center"/>
              <w:rPr>
                <w:rFonts w:ascii="Tahoma" w:hAnsi="Tahoma" w:cs="Tahoma"/>
                <w:sz w:val="18"/>
                <w:szCs w:val="18"/>
              </w:rPr>
            </w:pPr>
            <w:r w:rsidRPr="00786433">
              <w:rPr>
                <w:rFonts w:ascii="Tahoma" w:hAnsi="Tahoma" w:cs="Tahoma"/>
                <w:sz w:val="18"/>
                <w:szCs w:val="18"/>
              </w:rPr>
              <w:t>001</w:t>
            </w:r>
          </w:p>
        </w:tc>
        <w:tc>
          <w:tcPr>
            <w:tcW w:w="5806" w:type="dxa"/>
          </w:tcPr>
          <w:p w:rsidR="00D46374" w:rsidRPr="00786433" w:rsidRDefault="00D46374" w:rsidP="00B31CF8">
            <w:pPr>
              <w:autoSpaceDE w:val="0"/>
              <w:autoSpaceDN w:val="0"/>
              <w:adjustRightInd w:val="0"/>
              <w:jc w:val="both"/>
              <w:rPr>
                <w:rFonts w:ascii="Tahoma" w:eastAsiaTheme="minorHAnsi" w:hAnsi="Tahoma" w:cs="Tahoma"/>
                <w:b/>
                <w:spacing w:val="2"/>
                <w:position w:val="2"/>
                <w:sz w:val="18"/>
                <w:szCs w:val="18"/>
                <w:lang w:eastAsia="en-US"/>
              </w:rPr>
            </w:pP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Câmara para Conservação de </w:t>
            </w:r>
            <w:proofErr w:type="spellStart"/>
            <w:r>
              <w:rPr>
                <w:rFonts w:ascii="Arial" w:eastAsiaTheme="minorHAnsi" w:hAnsi="Arial" w:cs="Arial"/>
                <w:spacing w:val="2"/>
                <w:position w:val="2"/>
                <w:sz w:val="18"/>
                <w:szCs w:val="18"/>
                <w:lang w:eastAsia="en-US"/>
              </w:rPr>
              <w:t>Imunobiológicos</w:t>
            </w:r>
            <w:proofErr w:type="spellEnd"/>
            <w:r>
              <w:rPr>
                <w:rFonts w:ascii="Arial" w:eastAsiaTheme="minorHAnsi" w:hAnsi="Arial" w:cs="Arial"/>
                <w:spacing w:val="2"/>
                <w:position w:val="2"/>
                <w:sz w:val="18"/>
                <w:szCs w:val="18"/>
                <w:lang w:eastAsia="en-US"/>
              </w:rPr>
              <w:t>:</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Característica Física Especificação</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CONTRA PORTA POSSUI</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CIRCULAÇÃO DE AR FORÇADO POSSUI</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DISCADOR DE EMERGÊNCIA POSSUI</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MATERIAL DE CONFECÇÃO </w:t>
            </w:r>
            <w:proofErr w:type="gramStart"/>
            <w:r>
              <w:rPr>
                <w:rFonts w:ascii="Arial" w:eastAsiaTheme="minorHAnsi" w:hAnsi="Arial" w:cs="Arial"/>
                <w:spacing w:val="2"/>
                <w:position w:val="2"/>
                <w:sz w:val="18"/>
                <w:szCs w:val="18"/>
                <w:lang w:eastAsia="en-US"/>
              </w:rPr>
              <w:t>(GABINETE</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INTERNO)</w:t>
            </w:r>
            <w:proofErr w:type="gramEnd"/>
            <w:r>
              <w:rPr>
                <w:rFonts w:ascii="Arial" w:eastAsiaTheme="minorHAnsi" w:hAnsi="Arial" w:cs="Arial"/>
                <w:spacing w:val="2"/>
                <w:position w:val="2"/>
                <w:sz w:val="18"/>
                <w:szCs w:val="18"/>
                <w:lang w:eastAsia="en-US"/>
              </w:rPr>
              <w:t xml:space="preserve"> AÇO INOXIDÁVEL 304</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SENSORES INTERNOS POSSUI</w:t>
            </w:r>
            <w:proofErr w:type="gramEnd"/>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CAPACIDADE/QUANTIDADE DE 120 A</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300 LITROS/2 A 5 GAVETAS OU PRATELEIRAS</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TEMPERATURA ENTRE +2º C E + 8ºC</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SISTEMA DE EMERGÊNCIA </w:t>
            </w:r>
            <w:proofErr w:type="gramStart"/>
            <w:r>
              <w:rPr>
                <w:rFonts w:ascii="Arial" w:eastAsiaTheme="minorHAnsi" w:hAnsi="Arial" w:cs="Arial"/>
                <w:spacing w:val="2"/>
                <w:position w:val="2"/>
                <w:sz w:val="18"/>
                <w:szCs w:val="18"/>
                <w:lang w:eastAsia="en-US"/>
              </w:rPr>
              <w:t>(BATERIA/NO</w:t>
            </w:r>
          </w:p>
          <w:p w:rsidR="00D46374" w:rsidRDefault="00D46374" w:rsidP="00B31CF8">
            <w:pPr>
              <w:autoSpaceDE w:val="0"/>
              <w:autoSpaceDN w:val="0"/>
              <w:adjustRightInd w:val="0"/>
              <w:jc w:val="both"/>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BREAK)</w:t>
            </w:r>
            <w:proofErr w:type="gramEnd"/>
            <w:r>
              <w:rPr>
                <w:rFonts w:ascii="Arial" w:eastAsiaTheme="minorHAnsi" w:hAnsi="Arial" w:cs="Arial"/>
                <w:spacing w:val="2"/>
                <w:position w:val="2"/>
                <w:sz w:val="18"/>
                <w:szCs w:val="18"/>
                <w:lang w:eastAsia="en-US"/>
              </w:rPr>
              <w:t>/SISTEMA DE REGISTRO DE DADOS</w:t>
            </w:r>
          </w:p>
          <w:p w:rsidR="00D46374" w:rsidRPr="00786433" w:rsidRDefault="00D46374" w:rsidP="00B31CF8">
            <w:pPr>
              <w:autoSpaceDE w:val="0"/>
              <w:autoSpaceDN w:val="0"/>
              <w:adjustRightInd w:val="0"/>
              <w:jc w:val="both"/>
              <w:rPr>
                <w:rFonts w:ascii="Tahoma" w:hAnsi="Tahoma" w:cs="Tahoma"/>
                <w:sz w:val="18"/>
                <w:szCs w:val="18"/>
              </w:rPr>
            </w:pPr>
            <w:r>
              <w:rPr>
                <w:rFonts w:ascii="Arial" w:eastAsiaTheme="minorHAnsi" w:hAnsi="Arial" w:cs="Arial"/>
                <w:spacing w:val="2"/>
                <w:position w:val="2"/>
                <w:sz w:val="18"/>
                <w:szCs w:val="18"/>
                <w:lang w:eastAsia="en-US"/>
              </w:rPr>
              <w:t>POSSUI/ POSSUI</w:t>
            </w:r>
          </w:p>
        </w:tc>
        <w:tc>
          <w:tcPr>
            <w:tcW w:w="1786" w:type="dxa"/>
          </w:tcPr>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Pr="00786433" w:rsidRDefault="00D46374" w:rsidP="00B31CF8">
            <w:pPr>
              <w:autoSpaceDE w:val="0"/>
              <w:autoSpaceDN w:val="0"/>
              <w:adjustRightInd w:val="0"/>
              <w:jc w:val="both"/>
              <w:rPr>
                <w:rFonts w:ascii="Tahoma" w:hAnsi="Tahoma" w:cs="Tahoma"/>
                <w:sz w:val="18"/>
                <w:szCs w:val="18"/>
              </w:rPr>
            </w:pPr>
          </w:p>
        </w:tc>
        <w:tc>
          <w:tcPr>
            <w:tcW w:w="1764" w:type="dxa"/>
          </w:tcPr>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Default="00D46374" w:rsidP="00B31CF8">
            <w:pPr>
              <w:rPr>
                <w:rFonts w:ascii="Tahoma" w:hAnsi="Tahoma" w:cs="Tahoma"/>
                <w:sz w:val="18"/>
                <w:szCs w:val="18"/>
              </w:rPr>
            </w:pPr>
          </w:p>
          <w:p w:rsidR="00D46374" w:rsidRPr="00786433" w:rsidRDefault="00D46374" w:rsidP="00B31CF8">
            <w:pPr>
              <w:autoSpaceDE w:val="0"/>
              <w:autoSpaceDN w:val="0"/>
              <w:adjustRightInd w:val="0"/>
              <w:jc w:val="both"/>
              <w:rPr>
                <w:rFonts w:ascii="Tahoma" w:hAnsi="Tahoma" w:cs="Tahoma"/>
                <w:sz w:val="18"/>
                <w:szCs w:val="18"/>
              </w:rPr>
            </w:pPr>
          </w:p>
        </w:tc>
      </w:tr>
      <w:tr w:rsidR="00D46374" w:rsidTr="00B31CF8">
        <w:tc>
          <w:tcPr>
            <w:tcW w:w="1242" w:type="dxa"/>
          </w:tcPr>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Default="00D46374" w:rsidP="00B31CF8">
            <w:pPr>
              <w:jc w:val="both"/>
              <w:rPr>
                <w:rFonts w:ascii="Tahoma" w:hAnsi="Tahoma" w:cs="Tahoma"/>
                <w:sz w:val="18"/>
                <w:szCs w:val="18"/>
              </w:rPr>
            </w:pPr>
          </w:p>
          <w:p w:rsidR="00D46374" w:rsidRPr="00786433" w:rsidRDefault="00D46374" w:rsidP="00B31CF8">
            <w:pPr>
              <w:jc w:val="center"/>
              <w:rPr>
                <w:rFonts w:ascii="Tahoma" w:hAnsi="Tahoma" w:cs="Tahoma"/>
                <w:sz w:val="18"/>
                <w:szCs w:val="18"/>
              </w:rPr>
            </w:pPr>
            <w:r>
              <w:rPr>
                <w:rFonts w:ascii="Tahoma" w:hAnsi="Tahoma" w:cs="Tahoma"/>
                <w:sz w:val="18"/>
                <w:szCs w:val="18"/>
              </w:rPr>
              <w:t>002</w:t>
            </w:r>
          </w:p>
        </w:tc>
        <w:tc>
          <w:tcPr>
            <w:tcW w:w="5806" w:type="dxa"/>
          </w:tcPr>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Ultrassom Diagnóstico sem Aplicação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r>
              <w:rPr>
                <w:rFonts w:ascii="Arial" w:eastAsiaTheme="minorHAnsi" w:hAnsi="Arial" w:cs="Arial"/>
                <w:spacing w:val="2"/>
                <w:position w:val="2"/>
                <w:sz w:val="18"/>
                <w:szCs w:val="18"/>
                <w:lang w:eastAsia="en-US"/>
              </w:rPr>
              <w:t>Transesofágica</w:t>
            </w:r>
            <w:proofErr w:type="spellEnd"/>
            <w:r>
              <w:rPr>
                <w:rFonts w:ascii="Arial" w:eastAsiaTheme="minorHAnsi" w:hAnsi="Arial" w:cs="Arial"/>
                <w:spacing w:val="2"/>
                <w:position w:val="2"/>
                <w:sz w:val="18"/>
                <w:szCs w:val="18"/>
                <w:lang w:eastAsia="en-US"/>
              </w:rPr>
              <w:t>: Equipamento transportável sobre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rodízios</w:t>
            </w:r>
            <w:proofErr w:type="gramEnd"/>
            <w:r>
              <w:rPr>
                <w:rFonts w:ascii="Arial" w:eastAsiaTheme="minorHAnsi" w:hAnsi="Arial" w:cs="Arial"/>
                <w:spacing w:val="2"/>
                <w:position w:val="2"/>
                <w:sz w:val="18"/>
                <w:szCs w:val="18"/>
                <w:lang w:eastAsia="en-US"/>
              </w:rPr>
              <w:t xml:space="preserve"> com no mínimo de 130.000,00 canais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digitais</w:t>
            </w:r>
            <w:proofErr w:type="gramEnd"/>
            <w:r>
              <w:rPr>
                <w:rFonts w:ascii="Arial" w:eastAsiaTheme="minorHAnsi" w:hAnsi="Arial" w:cs="Arial"/>
                <w:spacing w:val="2"/>
                <w:position w:val="2"/>
                <w:sz w:val="18"/>
                <w:szCs w:val="18"/>
                <w:lang w:eastAsia="en-US"/>
              </w:rPr>
              <w:t xml:space="preserve"> de processamento para oferecer qualidade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imagem</w:t>
            </w:r>
            <w:proofErr w:type="gramEnd"/>
            <w:r>
              <w:rPr>
                <w:rFonts w:ascii="Arial" w:eastAsiaTheme="minorHAnsi" w:hAnsi="Arial" w:cs="Arial"/>
                <w:spacing w:val="2"/>
                <w:position w:val="2"/>
                <w:sz w:val="18"/>
                <w:szCs w:val="18"/>
                <w:lang w:eastAsia="en-US"/>
              </w:rPr>
              <w:t xml:space="preserve"> em Modo 2D, Modo M, modo M Anatômico.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Modo Power Doppler, Modo Color Doppler, </w:t>
            </w:r>
            <w:proofErr w:type="gramStart"/>
            <w:r>
              <w:rPr>
                <w:rFonts w:ascii="Arial" w:eastAsiaTheme="minorHAnsi" w:hAnsi="Arial" w:cs="Arial"/>
                <w:spacing w:val="2"/>
                <w:position w:val="2"/>
                <w:sz w:val="18"/>
                <w:szCs w:val="18"/>
                <w:lang w:eastAsia="en-US"/>
              </w:rPr>
              <w:t>Modo</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Espectral e Doppler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Contínuo. Modo </w:t>
            </w:r>
            <w:proofErr w:type="gramStart"/>
            <w:r>
              <w:rPr>
                <w:rFonts w:ascii="Arial" w:eastAsiaTheme="minorHAnsi" w:hAnsi="Arial" w:cs="Arial"/>
                <w:spacing w:val="2"/>
                <w:position w:val="2"/>
                <w:sz w:val="18"/>
                <w:szCs w:val="18"/>
                <w:lang w:eastAsia="en-US"/>
              </w:rPr>
              <w:t>2D</w:t>
            </w:r>
            <w:proofErr w:type="gramEnd"/>
            <w:r>
              <w:rPr>
                <w:rFonts w:ascii="Arial" w:eastAsiaTheme="minorHAnsi" w:hAnsi="Arial" w:cs="Arial"/>
                <w:spacing w:val="2"/>
                <w:position w:val="2"/>
                <w:sz w:val="18"/>
                <w:szCs w:val="18"/>
                <w:lang w:eastAsia="en-US"/>
              </w:rPr>
              <w:t>. Console ergonômico com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teclas</w:t>
            </w:r>
            <w:proofErr w:type="gramEnd"/>
            <w:r>
              <w:rPr>
                <w:rFonts w:ascii="Arial" w:eastAsiaTheme="minorHAnsi" w:hAnsi="Arial" w:cs="Arial"/>
                <w:spacing w:val="2"/>
                <w:position w:val="2"/>
                <w:sz w:val="18"/>
                <w:szCs w:val="18"/>
                <w:lang w:eastAsia="en-US"/>
              </w:rPr>
              <w:t xml:space="preserve"> programáveis. Tecnologia de feixes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compostos</w:t>
            </w:r>
            <w:proofErr w:type="gramEnd"/>
            <w:r>
              <w:rPr>
                <w:rFonts w:ascii="Arial" w:eastAsiaTheme="minorHAnsi" w:hAnsi="Arial" w:cs="Arial"/>
                <w:spacing w:val="2"/>
                <w:position w:val="2"/>
                <w:sz w:val="18"/>
                <w:szCs w:val="18"/>
                <w:lang w:eastAsia="en-US"/>
              </w:rPr>
              <w:t xml:space="preserve"> e Tecnologia de redução 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ruído</w:t>
            </w:r>
            <w:proofErr w:type="gramEnd"/>
            <w:r>
              <w:rPr>
                <w:rFonts w:ascii="Arial" w:eastAsiaTheme="minorHAnsi" w:hAnsi="Arial" w:cs="Arial"/>
                <w:spacing w:val="2"/>
                <w:position w:val="2"/>
                <w:sz w:val="18"/>
                <w:szCs w:val="18"/>
                <w:lang w:eastAsia="en-US"/>
              </w:rPr>
              <w:t xml:space="preserve"> e artefatos, zoom </w:t>
            </w:r>
            <w:proofErr w:type="spellStart"/>
            <w:r>
              <w:rPr>
                <w:rFonts w:ascii="Arial" w:eastAsiaTheme="minorHAnsi" w:hAnsi="Arial" w:cs="Arial"/>
                <w:spacing w:val="2"/>
                <w:position w:val="2"/>
                <w:sz w:val="18"/>
                <w:szCs w:val="18"/>
                <w:lang w:eastAsia="en-US"/>
              </w:rPr>
              <w:t>Read</w:t>
            </w:r>
            <w:proofErr w:type="spellEnd"/>
            <w:r>
              <w:rPr>
                <w:rFonts w:ascii="Arial" w:eastAsiaTheme="minorHAnsi" w:hAnsi="Arial" w:cs="Arial"/>
                <w:spacing w:val="2"/>
                <w:position w:val="2"/>
                <w:sz w:val="18"/>
                <w:szCs w:val="18"/>
                <w:lang w:eastAsia="en-US"/>
              </w:rPr>
              <w:t>/Write. Imagem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Trapezoidal - possibilita aumentar em 20% o campo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visão em imagens com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transdutor</w:t>
            </w:r>
            <w:proofErr w:type="gramEnd"/>
            <w:r>
              <w:rPr>
                <w:rFonts w:ascii="Arial" w:eastAsiaTheme="minorHAnsi" w:hAnsi="Arial" w:cs="Arial"/>
                <w:spacing w:val="2"/>
                <w:position w:val="2"/>
                <w:sz w:val="18"/>
                <w:szCs w:val="18"/>
                <w:lang w:eastAsia="en-US"/>
              </w:rPr>
              <w:t xml:space="preserve"> linear e convexo. Imagem Harmônica: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função</w:t>
            </w:r>
            <w:proofErr w:type="gramEnd"/>
            <w:r>
              <w:rPr>
                <w:rFonts w:ascii="Arial" w:eastAsiaTheme="minorHAnsi" w:hAnsi="Arial" w:cs="Arial"/>
                <w:spacing w:val="2"/>
                <w:position w:val="2"/>
                <w:sz w:val="18"/>
                <w:szCs w:val="18"/>
                <w:lang w:eastAsia="en-US"/>
              </w:rPr>
              <w:t xml:space="preserve"> com aplicação para todos os transdutores.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Imagem Harmônica de Pulso Invertido.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Modo M, Modo Power Doppler. Modo Color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Modo Dual Live: divisão de imagem 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tela</w:t>
            </w:r>
            <w:proofErr w:type="gramEnd"/>
            <w:r>
              <w:rPr>
                <w:rFonts w:ascii="Arial" w:eastAsiaTheme="minorHAnsi" w:hAnsi="Arial" w:cs="Arial"/>
                <w:spacing w:val="2"/>
                <w:position w:val="2"/>
                <w:sz w:val="18"/>
                <w:szCs w:val="18"/>
                <w:lang w:eastAsia="en-US"/>
              </w:rPr>
              <w:t xml:space="preserve"> dupla de Modo B + Modo Color,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ambos</w:t>
            </w:r>
            <w:proofErr w:type="gramEnd"/>
            <w:r>
              <w:rPr>
                <w:rFonts w:ascii="Arial" w:eastAsiaTheme="minorHAnsi" w:hAnsi="Arial" w:cs="Arial"/>
                <w:spacing w:val="2"/>
                <w:position w:val="2"/>
                <w:sz w:val="18"/>
                <w:szCs w:val="18"/>
                <w:lang w:eastAsia="en-US"/>
              </w:rPr>
              <w:t xml:space="preserve"> em tempo real. Power Doppler Direcional.</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Modo Doppler Espectral. Modo Doppler Contínuo.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r>
              <w:rPr>
                <w:rFonts w:ascii="Arial" w:eastAsiaTheme="minorHAnsi" w:hAnsi="Arial" w:cs="Arial"/>
                <w:spacing w:val="2"/>
                <w:position w:val="2"/>
                <w:sz w:val="18"/>
                <w:szCs w:val="18"/>
                <w:lang w:eastAsia="en-US"/>
              </w:rPr>
              <w:t>Tissue</w:t>
            </w:r>
            <w:proofErr w:type="spellEnd"/>
            <w:r>
              <w:rPr>
                <w:rFonts w:ascii="Arial" w:eastAsiaTheme="minorHAnsi" w:hAnsi="Arial" w:cs="Arial"/>
                <w:spacing w:val="2"/>
                <w:position w:val="2"/>
                <w:sz w:val="18"/>
                <w:szCs w:val="18"/>
                <w:lang w:eastAsia="en-US"/>
              </w:rPr>
              <w:t xml:space="preserve"> Doppler </w:t>
            </w:r>
            <w:proofErr w:type="spellStart"/>
            <w:r>
              <w:rPr>
                <w:rFonts w:ascii="Arial" w:eastAsiaTheme="minorHAnsi" w:hAnsi="Arial" w:cs="Arial"/>
                <w:spacing w:val="2"/>
                <w:position w:val="2"/>
                <w:sz w:val="18"/>
                <w:szCs w:val="18"/>
                <w:lang w:eastAsia="en-US"/>
              </w:rPr>
              <w:t>Imaging</w:t>
            </w:r>
            <w:proofErr w:type="spellEnd"/>
            <w:r>
              <w:rPr>
                <w:rFonts w:ascii="Arial" w:eastAsiaTheme="minorHAnsi" w:hAnsi="Arial" w:cs="Arial"/>
                <w:spacing w:val="2"/>
                <w:position w:val="2"/>
                <w:sz w:val="18"/>
                <w:szCs w:val="18"/>
                <w:lang w:eastAsia="en-US"/>
              </w:rPr>
              <w:t xml:space="preserve"> (TDI)</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colorido</w:t>
            </w:r>
            <w:proofErr w:type="gramEnd"/>
            <w:r>
              <w:rPr>
                <w:rFonts w:ascii="Arial" w:eastAsiaTheme="minorHAnsi" w:hAnsi="Arial" w:cs="Arial"/>
                <w:spacing w:val="2"/>
                <w:position w:val="2"/>
                <w:sz w:val="18"/>
                <w:szCs w:val="18"/>
                <w:lang w:eastAsia="en-US"/>
              </w:rPr>
              <w:t xml:space="preserve"> e espectral. Modo </w:t>
            </w:r>
            <w:proofErr w:type="spellStart"/>
            <w:r>
              <w:rPr>
                <w:rFonts w:ascii="Arial" w:eastAsiaTheme="minorHAnsi" w:hAnsi="Arial" w:cs="Arial"/>
                <w:spacing w:val="2"/>
                <w:position w:val="2"/>
                <w:sz w:val="18"/>
                <w:szCs w:val="18"/>
                <w:lang w:eastAsia="en-US"/>
              </w:rPr>
              <w:t>Triplex</w:t>
            </w:r>
            <w:proofErr w:type="spellEnd"/>
            <w:r>
              <w:rPr>
                <w:rFonts w:ascii="Arial" w:eastAsiaTheme="minorHAnsi" w:hAnsi="Arial" w:cs="Arial"/>
                <w:spacing w:val="2"/>
                <w:position w:val="2"/>
                <w:sz w:val="18"/>
                <w:szCs w:val="18"/>
                <w:lang w:eastAsia="en-US"/>
              </w:rPr>
              <w:t>. Pacote 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cálculos</w:t>
            </w:r>
            <w:proofErr w:type="gramEnd"/>
            <w:r>
              <w:rPr>
                <w:rFonts w:ascii="Arial" w:eastAsiaTheme="minorHAnsi" w:hAnsi="Arial" w:cs="Arial"/>
                <w:spacing w:val="2"/>
                <w:position w:val="2"/>
                <w:sz w:val="18"/>
                <w:szCs w:val="18"/>
                <w:lang w:eastAsia="en-US"/>
              </w:rPr>
              <w:t xml:space="preserve"> específicos. Pacote de cálculos simples.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Tecla que permite ajustes rápidos da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imagem</w:t>
            </w:r>
            <w:proofErr w:type="gramEnd"/>
            <w:r>
              <w:rPr>
                <w:rFonts w:ascii="Arial" w:eastAsiaTheme="minorHAnsi" w:hAnsi="Arial" w:cs="Arial"/>
                <w:spacing w:val="2"/>
                <w:position w:val="2"/>
                <w:sz w:val="18"/>
                <w:szCs w:val="18"/>
                <w:lang w:eastAsia="en-US"/>
              </w:rPr>
              <w:t>, otimizando automaticamente 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parâmetros</w:t>
            </w:r>
            <w:proofErr w:type="gramEnd"/>
            <w:r>
              <w:rPr>
                <w:rFonts w:ascii="Arial" w:eastAsiaTheme="minorHAnsi" w:hAnsi="Arial" w:cs="Arial"/>
                <w:spacing w:val="2"/>
                <w:position w:val="2"/>
                <w:sz w:val="18"/>
                <w:szCs w:val="18"/>
                <w:lang w:eastAsia="en-US"/>
              </w:rPr>
              <w:t xml:space="preserve"> para imagens em Modo B e Modo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Divisão de tela em 1,2 e 4</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imagens</w:t>
            </w:r>
            <w:proofErr w:type="gramEnd"/>
            <w:r>
              <w:rPr>
                <w:rFonts w:ascii="Arial" w:eastAsiaTheme="minorHAnsi" w:hAnsi="Arial" w:cs="Arial"/>
                <w:spacing w:val="2"/>
                <w:position w:val="2"/>
                <w:sz w:val="18"/>
                <w:szCs w:val="18"/>
                <w:lang w:eastAsia="en-US"/>
              </w:rPr>
              <w:t xml:space="preserve"> para visualização e análise de imagens 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Modo B, Modo M, Modo Power, Modo Color, </w:t>
            </w:r>
            <w:proofErr w:type="gramStart"/>
            <w:r>
              <w:rPr>
                <w:rFonts w:ascii="Arial" w:eastAsiaTheme="minorHAnsi" w:hAnsi="Arial" w:cs="Arial"/>
                <w:spacing w:val="2"/>
                <w:position w:val="2"/>
                <w:sz w:val="18"/>
                <w:szCs w:val="18"/>
                <w:lang w:eastAsia="en-US"/>
              </w:rPr>
              <w:t>Modo</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Espectral, Dual - Modo </w:t>
            </w:r>
            <w:proofErr w:type="gramStart"/>
            <w:r>
              <w:rPr>
                <w:rFonts w:ascii="Arial" w:eastAsiaTheme="minorHAnsi" w:hAnsi="Arial" w:cs="Arial"/>
                <w:spacing w:val="2"/>
                <w:position w:val="2"/>
                <w:sz w:val="18"/>
                <w:szCs w:val="18"/>
                <w:lang w:eastAsia="en-US"/>
              </w:rPr>
              <w:t>de</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divisão</w:t>
            </w:r>
            <w:proofErr w:type="gramEnd"/>
            <w:r>
              <w:rPr>
                <w:rFonts w:ascii="Arial" w:eastAsiaTheme="minorHAnsi" w:hAnsi="Arial" w:cs="Arial"/>
                <w:spacing w:val="2"/>
                <w:position w:val="2"/>
                <w:sz w:val="18"/>
                <w:szCs w:val="18"/>
                <w:lang w:eastAsia="en-US"/>
              </w:rPr>
              <w:t xml:space="preserve"> dupla de tela com combinações de Modos.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Software de imagem panorâmica com capacidade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realizar medidas. Software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análise automática em tempo real da curva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Doppler. Permitir acesso às imagens salvas para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pós</w:t>
            </w:r>
            <w:proofErr w:type="gramEnd"/>
            <w:r>
              <w:rPr>
                <w:rFonts w:ascii="Arial" w:eastAsiaTheme="minorHAnsi" w:hAnsi="Arial" w:cs="Arial"/>
                <w:spacing w:val="2"/>
                <w:position w:val="2"/>
                <w:sz w:val="18"/>
                <w:szCs w:val="18"/>
                <w:lang w:eastAsia="en-US"/>
              </w:rPr>
              <w:t>-análise e processamento. Possibilitar armazenar as imagens em movimento.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sidRPr="00FE67CC">
              <w:rPr>
                <w:rFonts w:ascii="Arial" w:eastAsiaTheme="minorHAnsi" w:hAnsi="Arial" w:cs="Arial"/>
                <w:spacing w:val="2"/>
                <w:position w:val="2"/>
                <w:sz w:val="18"/>
                <w:szCs w:val="18"/>
                <w:lang w:val="en-US" w:eastAsia="en-US"/>
              </w:rPr>
              <w:t xml:space="preserve">Cine loop e Cine Loop Save. </w:t>
            </w:r>
            <w:r>
              <w:rPr>
                <w:rFonts w:ascii="Arial" w:eastAsiaTheme="minorHAnsi" w:hAnsi="Arial" w:cs="Arial"/>
                <w:spacing w:val="2"/>
                <w:position w:val="2"/>
                <w:sz w:val="18"/>
                <w:szCs w:val="18"/>
                <w:lang w:eastAsia="en-US"/>
              </w:rPr>
              <w:t>Pós-processamento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medidas. </w:t>
            </w:r>
            <w:proofErr w:type="spellStart"/>
            <w:r>
              <w:rPr>
                <w:rFonts w:ascii="Arial" w:eastAsiaTheme="minorHAnsi" w:hAnsi="Arial" w:cs="Arial"/>
                <w:spacing w:val="2"/>
                <w:position w:val="2"/>
                <w:sz w:val="18"/>
                <w:szCs w:val="18"/>
                <w:lang w:eastAsia="en-US"/>
              </w:rPr>
              <w:t>Pósprocessamento</w:t>
            </w:r>
            <w:proofErr w:type="spell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imagens. Banco de palavras em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Português. Monitor LCD com no mínimo 19</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lastRenderedPageBreak/>
              <w:t>polegadas</w:t>
            </w:r>
            <w:proofErr w:type="gramEnd"/>
            <w:r>
              <w:rPr>
                <w:rFonts w:ascii="Arial" w:eastAsiaTheme="minorHAnsi" w:hAnsi="Arial" w:cs="Arial"/>
                <w:spacing w:val="2"/>
                <w:position w:val="2"/>
                <w:sz w:val="18"/>
                <w:szCs w:val="18"/>
                <w:lang w:eastAsia="en-US"/>
              </w:rPr>
              <w:t>. Deve permitir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Tela secundária </w:t>
            </w:r>
            <w:proofErr w:type="spellStart"/>
            <w:r>
              <w:rPr>
                <w:rFonts w:ascii="Arial" w:eastAsiaTheme="minorHAnsi" w:hAnsi="Arial" w:cs="Arial"/>
                <w:spacing w:val="2"/>
                <w:position w:val="2"/>
                <w:sz w:val="18"/>
                <w:szCs w:val="18"/>
                <w:lang w:eastAsia="en-US"/>
              </w:rPr>
              <w:t>Touch</w:t>
            </w:r>
            <w:proofErr w:type="spellEnd"/>
            <w:r>
              <w:rPr>
                <w:rFonts w:ascii="Arial" w:eastAsiaTheme="minorHAnsi" w:hAnsi="Arial" w:cs="Arial"/>
                <w:spacing w:val="2"/>
                <w:position w:val="2"/>
                <w:sz w:val="18"/>
                <w:szCs w:val="18"/>
                <w:lang w:eastAsia="en-US"/>
              </w:rPr>
              <w:t xml:space="preserve"> 08 polegadas; </w:t>
            </w:r>
            <w:proofErr w:type="gramStart"/>
            <w:r>
              <w:rPr>
                <w:rFonts w:ascii="Arial" w:eastAsiaTheme="minorHAnsi" w:hAnsi="Arial" w:cs="Arial"/>
                <w:spacing w:val="2"/>
                <w:position w:val="2"/>
                <w:sz w:val="18"/>
                <w:szCs w:val="18"/>
                <w:lang w:eastAsia="en-US"/>
              </w:rPr>
              <w:t>Teclado</w:t>
            </w:r>
            <w:proofErr w:type="gram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proofErr w:type="gramStart"/>
            <w:r>
              <w:rPr>
                <w:rFonts w:ascii="Arial" w:eastAsiaTheme="minorHAnsi" w:hAnsi="Arial" w:cs="Arial"/>
                <w:spacing w:val="2"/>
                <w:position w:val="2"/>
                <w:sz w:val="18"/>
                <w:szCs w:val="18"/>
                <w:lang w:eastAsia="en-US"/>
              </w:rPr>
              <w:t>alfanúmerico</w:t>
            </w:r>
            <w:proofErr w:type="spellEnd"/>
            <w:proofErr w:type="gramEnd"/>
            <w:r>
              <w:rPr>
                <w:rFonts w:ascii="Arial" w:eastAsiaTheme="minorHAnsi" w:hAnsi="Arial" w:cs="Arial"/>
                <w:spacing w:val="2"/>
                <w:position w:val="2"/>
                <w:sz w:val="18"/>
                <w:szCs w:val="18"/>
                <w:lang w:eastAsia="en-US"/>
              </w:rPr>
              <w:t xml:space="preserve"> retrátil; Painel de controle com ajuste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rotacional</w:t>
            </w:r>
            <w:proofErr w:type="gramEnd"/>
            <w:r>
              <w:rPr>
                <w:rFonts w:ascii="Arial" w:eastAsiaTheme="minorHAnsi" w:hAnsi="Arial" w:cs="Arial"/>
                <w:spacing w:val="2"/>
                <w:position w:val="2"/>
                <w:sz w:val="18"/>
                <w:szCs w:val="18"/>
                <w:lang w:eastAsia="en-US"/>
              </w:rPr>
              <w:t>;</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arquivar</w:t>
            </w:r>
            <w:proofErr w:type="gramEnd"/>
            <w:r>
              <w:rPr>
                <w:rFonts w:ascii="Arial" w:eastAsiaTheme="minorHAnsi" w:hAnsi="Arial" w:cs="Arial"/>
                <w:spacing w:val="2"/>
                <w:position w:val="2"/>
                <w:sz w:val="18"/>
                <w:szCs w:val="18"/>
                <w:lang w:eastAsia="en-US"/>
              </w:rPr>
              <w:t>/revisar imagens. Frame rate de pelo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menos</w:t>
            </w:r>
            <w:proofErr w:type="gramEnd"/>
            <w:r>
              <w:rPr>
                <w:rFonts w:ascii="Arial" w:eastAsiaTheme="minorHAnsi" w:hAnsi="Arial" w:cs="Arial"/>
                <w:spacing w:val="2"/>
                <w:position w:val="2"/>
                <w:sz w:val="18"/>
                <w:szCs w:val="18"/>
                <w:lang w:eastAsia="en-US"/>
              </w:rPr>
              <w:t xml:space="preserve"> 1.000 frames por segundo. Todos 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transdutores</w:t>
            </w:r>
            <w:proofErr w:type="gramEnd"/>
            <w:r>
              <w:rPr>
                <w:rFonts w:ascii="Arial" w:eastAsiaTheme="minorHAnsi" w:hAnsi="Arial" w:cs="Arial"/>
                <w:spacing w:val="2"/>
                <w:position w:val="2"/>
                <w:sz w:val="18"/>
                <w:szCs w:val="18"/>
                <w:lang w:eastAsia="en-US"/>
              </w:rPr>
              <w:t xml:space="preserve"> </w:t>
            </w:r>
            <w:proofErr w:type="spellStart"/>
            <w:r>
              <w:rPr>
                <w:rFonts w:ascii="Arial" w:eastAsiaTheme="minorHAnsi" w:hAnsi="Arial" w:cs="Arial"/>
                <w:spacing w:val="2"/>
                <w:position w:val="2"/>
                <w:sz w:val="18"/>
                <w:szCs w:val="18"/>
                <w:lang w:eastAsia="en-US"/>
              </w:rPr>
              <w:t>multifrequênciais</w:t>
            </w:r>
            <w:proofErr w:type="spellEnd"/>
            <w:r>
              <w:rPr>
                <w:rFonts w:ascii="Arial" w:eastAsiaTheme="minorHAnsi" w:hAnsi="Arial" w:cs="Arial"/>
                <w:spacing w:val="2"/>
                <w:position w:val="2"/>
                <w:sz w:val="18"/>
                <w:szCs w:val="18"/>
                <w:lang w:eastAsia="en-US"/>
              </w:rPr>
              <w:t>, banda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larga</w:t>
            </w:r>
            <w:proofErr w:type="gramEnd"/>
            <w:r>
              <w:rPr>
                <w:rFonts w:ascii="Arial" w:eastAsiaTheme="minorHAnsi" w:hAnsi="Arial" w:cs="Arial"/>
                <w:spacing w:val="2"/>
                <w:position w:val="2"/>
                <w:sz w:val="18"/>
                <w:szCs w:val="18"/>
                <w:lang w:eastAsia="en-US"/>
              </w:rPr>
              <w:t>. HD interno de no mínimo 500 GB. 04 portas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USB no mínimo. Mínimo de 04 portas ativas para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transdutores</w:t>
            </w:r>
            <w:proofErr w:type="gramEnd"/>
            <w:r>
              <w:rPr>
                <w:rFonts w:ascii="Arial" w:eastAsiaTheme="minorHAnsi" w:hAnsi="Arial" w:cs="Arial"/>
                <w:spacing w:val="2"/>
                <w:position w:val="2"/>
                <w:sz w:val="18"/>
                <w:szCs w:val="18"/>
                <w:lang w:eastAsia="en-US"/>
              </w:rPr>
              <w:t>. Passível de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upgrade</w:t>
            </w:r>
            <w:proofErr w:type="gramEnd"/>
            <w:r>
              <w:rPr>
                <w:rFonts w:ascii="Arial" w:eastAsiaTheme="minorHAnsi" w:hAnsi="Arial" w:cs="Arial"/>
                <w:spacing w:val="2"/>
                <w:position w:val="2"/>
                <w:sz w:val="18"/>
                <w:szCs w:val="18"/>
                <w:lang w:eastAsia="en-US"/>
              </w:rPr>
              <w:t xml:space="preserve"> para tecnologia de aquisição de imagens</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proofErr w:type="gramStart"/>
            <w:r>
              <w:rPr>
                <w:rFonts w:ascii="Arial" w:eastAsiaTheme="minorHAnsi" w:hAnsi="Arial" w:cs="Arial"/>
                <w:spacing w:val="2"/>
                <w:position w:val="2"/>
                <w:sz w:val="18"/>
                <w:szCs w:val="18"/>
                <w:lang w:eastAsia="en-US"/>
              </w:rPr>
              <w:t>4D</w:t>
            </w:r>
            <w:proofErr w:type="gramEnd"/>
            <w:r>
              <w:rPr>
                <w:rFonts w:ascii="Arial" w:eastAsiaTheme="minorHAnsi" w:hAnsi="Arial" w:cs="Arial"/>
                <w:spacing w:val="2"/>
                <w:position w:val="2"/>
                <w:sz w:val="18"/>
                <w:szCs w:val="18"/>
                <w:lang w:eastAsia="en-US"/>
              </w:rPr>
              <w:t xml:space="preserve">. Conectividade de rede DICOM. </w:t>
            </w:r>
            <w:r w:rsidRPr="00FE67CC">
              <w:rPr>
                <w:rFonts w:ascii="Arial" w:eastAsiaTheme="minorHAnsi" w:hAnsi="Arial" w:cs="Arial"/>
                <w:spacing w:val="2"/>
                <w:position w:val="2"/>
                <w:sz w:val="18"/>
                <w:szCs w:val="18"/>
                <w:lang w:val="en-US" w:eastAsia="en-US"/>
              </w:rPr>
              <w:t>DICOM 3.0</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 xml:space="preserve">(Media Storage, Verification, </w:t>
            </w:r>
            <w:proofErr w:type="spellStart"/>
            <w:r w:rsidRPr="00FE67CC">
              <w:rPr>
                <w:rFonts w:ascii="Arial" w:eastAsiaTheme="minorHAnsi" w:hAnsi="Arial" w:cs="Arial"/>
                <w:spacing w:val="2"/>
                <w:position w:val="2"/>
                <w:sz w:val="18"/>
                <w:szCs w:val="18"/>
                <w:lang w:val="en-US" w:eastAsia="en-US"/>
              </w:rPr>
              <w:t>Print,Storage</w:t>
            </w:r>
            <w:proofErr w:type="spellEnd"/>
            <w:r w:rsidRPr="00FE67CC">
              <w:rPr>
                <w:rFonts w:ascii="Arial" w:eastAsiaTheme="minorHAnsi" w:hAnsi="Arial" w:cs="Arial"/>
                <w:spacing w:val="2"/>
                <w:position w:val="2"/>
                <w:sz w:val="18"/>
                <w:szCs w:val="18"/>
                <w:lang w:val="en-US" w:eastAsia="en-US"/>
              </w:rPr>
              <w:t>,</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 xml:space="preserve">Storage/Commitment, </w:t>
            </w:r>
            <w:proofErr w:type="spellStart"/>
            <w:r w:rsidRPr="00FE67CC">
              <w:rPr>
                <w:rFonts w:ascii="Arial" w:eastAsiaTheme="minorHAnsi" w:hAnsi="Arial" w:cs="Arial"/>
                <w:spacing w:val="2"/>
                <w:position w:val="2"/>
                <w:sz w:val="18"/>
                <w:szCs w:val="18"/>
                <w:lang w:val="en-US" w:eastAsia="en-US"/>
              </w:rPr>
              <w:t>Worklist</w:t>
            </w:r>
            <w:proofErr w:type="spellEnd"/>
            <w:r w:rsidRPr="00FE67CC">
              <w:rPr>
                <w:rFonts w:ascii="Arial" w:eastAsiaTheme="minorHAnsi" w:hAnsi="Arial" w:cs="Arial"/>
                <w:spacing w:val="2"/>
                <w:position w:val="2"/>
                <w:sz w:val="18"/>
                <w:szCs w:val="18"/>
                <w:lang w:val="en-US" w:eastAsia="en-US"/>
              </w:rPr>
              <w:t>, Query - Retrieve,</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MPPS (Modality Performance Procedure Step),</w:t>
            </w:r>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 xml:space="preserve">Structured Reporting). </w:t>
            </w:r>
            <w:proofErr w:type="spellStart"/>
            <w:r w:rsidRPr="00FE67CC">
              <w:rPr>
                <w:rFonts w:ascii="Arial" w:eastAsiaTheme="minorHAnsi" w:hAnsi="Arial" w:cs="Arial"/>
                <w:spacing w:val="2"/>
                <w:position w:val="2"/>
                <w:sz w:val="18"/>
                <w:szCs w:val="18"/>
                <w:lang w:val="en-US" w:eastAsia="en-US"/>
              </w:rPr>
              <w:t>Sistema</w:t>
            </w:r>
            <w:proofErr w:type="spellEnd"/>
            <w:r w:rsidRPr="00FE67CC">
              <w:rPr>
                <w:rFonts w:ascii="Arial" w:eastAsiaTheme="minorHAnsi" w:hAnsi="Arial" w:cs="Arial"/>
                <w:spacing w:val="2"/>
                <w:position w:val="2"/>
                <w:sz w:val="18"/>
                <w:szCs w:val="18"/>
                <w:lang w:val="en-US" w:eastAsia="en-US"/>
              </w:rPr>
              <w:t xml:space="preserve"> </w:t>
            </w:r>
            <w:proofErr w:type="spellStart"/>
            <w:r w:rsidRPr="00FE67CC">
              <w:rPr>
                <w:rFonts w:ascii="Arial" w:eastAsiaTheme="minorHAnsi" w:hAnsi="Arial" w:cs="Arial"/>
                <w:spacing w:val="2"/>
                <w:position w:val="2"/>
                <w:sz w:val="18"/>
                <w:szCs w:val="18"/>
                <w:lang w:val="en-US" w:eastAsia="en-US"/>
              </w:rPr>
              <w:t>operacional</w:t>
            </w:r>
            <w:proofErr w:type="spellEnd"/>
          </w:p>
          <w:p w:rsidR="00D46374" w:rsidRPr="00FE67CC" w:rsidRDefault="00D46374" w:rsidP="00B31CF8">
            <w:pPr>
              <w:autoSpaceDE w:val="0"/>
              <w:autoSpaceDN w:val="0"/>
              <w:adjustRightInd w:val="0"/>
              <w:rPr>
                <w:rFonts w:ascii="Arial" w:eastAsiaTheme="minorHAnsi" w:hAnsi="Arial" w:cs="Arial"/>
                <w:spacing w:val="2"/>
                <w:position w:val="2"/>
                <w:sz w:val="18"/>
                <w:szCs w:val="18"/>
                <w:lang w:val="en-US" w:eastAsia="en-US"/>
              </w:rPr>
            </w:pPr>
            <w:r w:rsidRPr="00FE67CC">
              <w:rPr>
                <w:rFonts w:ascii="Arial" w:eastAsiaTheme="minorHAnsi" w:hAnsi="Arial" w:cs="Arial"/>
                <w:spacing w:val="2"/>
                <w:position w:val="2"/>
                <w:sz w:val="18"/>
                <w:szCs w:val="18"/>
                <w:lang w:val="en-US" w:eastAsia="en-US"/>
              </w:rPr>
              <w:t>Windows;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Drive (gravador) de DVD-R para armazenamento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imagens e/ou clipes em CD ou DVD regravável,</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no</w:t>
            </w:r>
            <w:proofErr w:type="gramEnd"/>
            <w:r>
              <w:rPr>
                <w:rFonts w:ascii="Arial" w:eastAsiaTheme="minorHAnsi" w:hAnsi="Arial" w:cs="Arial"/>
                <w:spacing w:val="2"/>
                <w:position w:val="2"/>
                <w:sz w:val="18"/>
                <w:szCs w:val="18"/>
                <w:lang w:eastAsia="en-US"/>
              </w:rPr>
              <w:t xml:space="preserve"> formato: ou JPEG / AVI ou</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MPEGI (Padrão Windows) ou DICOM com</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visualizador</w:t>
            </w:r>
            <w:proofErr w:type="gramEnd"/>
            <w:r>
              <w:rPr>
                <w:rFonts w:ascii="Arial" w:eastAsiaTheme="minorHAnsi" w:hAnsi="Arial" w:cs="Arial"/>
                <w:spacing w:val="2"/>
                <w:position w:val="2"/>
                <w:sz w:val="18"/>
                <w:szCs w:val="18"/>
                <w:lang w:eastAsia="en-US"/>
              </w:rPr>
              <w:t xml:space="preserve"> DICOM de leitura automática.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Gravação de imagens em pen drive.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 xml:space="preserve">Impressão direta. Pelo menos 32 </w:t>
            </w:r>
            <w:proofErr w:type="spellStart"/>
            <w:r>
              <w:rPr>
                <w:rFonts w:ascii="Arial" w:eastAsiaTheme="minorHAnsi" w:hAnsi="Arial" w:cs="Arial"/>
                <w:spacing w:val="2"/>
                <w:position w:val="2"/>
                <w:sz w:val="18"/>
                <w:szCs w:val="18"/>
                <w:lang w:eastAsia="en-US"/>
              </w:rPr>
              <w:t>presets</w:t>
            </w:r>
            <w:proofErr w:type="spellEnd"/>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programáveis</w:t>
            </w:r>
            <w:proofErr w:type="gramEnd"/>
            <w:r>
              <w:rPr>
                <w:rFonts w:ascii="Arial" w:eastAsiaTheme="minorHAnsi" w:hAnsi="Arial" w:cs="Arial"/>
                <w:spacing w:val="2"/>
                <w:position w:val="2"/>
                <w:sz w:val="18"/>
                <w:szCs w:val="18"/>
                <w:lang w:eastAsia="en-US"/>
              </w:rPr>
              <w:t xml:space="preserve"> pelo usuário. Acompanhar os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seguintes</w:t>
            </w:r>
            <w:proofErr w:type="gramEnd"/>
            <w:r>
              <w:rPr>
                <w:rFonts w:ascii="Arial" w:eastAsiaTheme="minorHAnsi" w:hAnsi="Arial" w:cs="Arial"/>
                <w:spacing w:val="2"/>
                <w:position w:val="2"/>
                <w:sz w:val="18"/>
                <w:szCs w:val="18"/>
                <w:lang w:eastAsia="en-US"/>
              </w:rPr>
              <w:t xml:space="preserve"> transdutores banda larga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proofErr w:type="gramStart"/>
            <w:r>
              <w:rPr>
                <w:rFonts w:ascii="Arial" w:eastAsiaTheme="minorHAnsi" w:hAnsi="Arial" w:cs="Arial"/>
                <w:spacing w:val="2"/>
                <w:position w:val="2"/>
                <w:sz w:val="18"/>
                <w:szCs w:val="18"/>
                <w:lang w:eastAsia="en-US"/>
              </w:rPr>
              <w:t>multifrequenciais</w:t>
            </w:r>
            <w:proofErr w:type="spellEnd"/>
            <w:proofErr w:type="gramEnd"/>
            <w:r>
              <w:rPr>
                <w:rFonts w:ascii="Arial" w:eastAsiaTheme="minorHAnsi" w:hAnsi="Arial" w:cs="Arial"/>
                <w:spacing w:val="2"/>
                <w:position w:val="2"/>
                <w:sz w:val="18"/>
                <w:szCs w:val="18"/>
                <w:lang w:eastAsia="en-US"/>
              </w:rPr>
              <w:t>: Transdutor Convexo que atenda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as</w:t>
            </w:r>
            <w:proofErr w:type="gramEnd"/>
            <w:r>
              <w:rPr>
                <w:rFonts w:ascii="Arial" w:eastAsiaTheme="minorHAnsi" w:hAnsi="Arial" w:cs="Arial"/>
                <w:spacing w:val="2"/>
                <w:position w:val="2"/>
                <w:sz w:val="18"/>
                <w:szCs w:val="18"/>
                <w:lang w:eastAsia="en-US"/>
              </w:rPr>
              <w:t xml:space="preserve"> frequências de 2.0 a 5.0 MHz; Transdutor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spellStart"/>
            <w:r>
              <w:rPr>
                <w:rFonts w:ascii="Arial" w:eastAsiaTheme="minorHAnsi" w:hAnsi="Arial" w:cs="Arial"/>
                <w:spacing w:val="2"/>
                <w:position w:val="2"/>
                <w:sz w:val="18"/>
                <w:szCs w:val="18"/>
                <w:lang w:eastAsia="en-US"/>
              </w:rPr>
              <w:t>Endocavitário</w:t>
            </w:r>
            <w:proofErr w:type="spellEnd"/>
            <w:r>
              <w:rPr>
                <w:rFonts w:ascii="Arial" w:eastAsiaTheme="minorHAnsi" w:hAnsi="Arial" w:cs="Arial"/>
                <w:spacing w:val="2"/>
                <w:position w:val="2"/>
                <w:sz w:val="18"/>
                <w:szCs w:val="18"/>
                <w:lang w:eastAsia="en-US"/>
              </w:rPr>
              <w:t xml:space="preserve"> que atenda as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frequências</w:t>
            </w:r>
            <w:proofErr w:type="gramEnd"/>
            <w:r>
              <w:rPr>
                <w:rFonts w:ascii="Arial" w:eastAsiaTheme="minorHAnsi" w:hAnsi="Arial" w:cs="Arial"/>
                <w:spacing w:val="2"/>
                <w:position w:val="2"/>
                <w:sz w:val="18"/>
                <w:szCs w:val="18"/>
                <w:lang w:eastAsia="en-US"/>
              </w:rPr>
              <w:t xml:space="preserve"> de 4.0 a 9.0 MHz; Transdutor Linear</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que</w:t>
            </w:r>
            <w:proofErr w:type="gramEnd"/>
            <w:r>
              <w:rPr>
                <w:rFonts w:ascii="Arial" w:eastAsiaTheme="minorHAnsi" w:hAnsi="Arial" w:cs="Arial"/>
                <w:spacing w:val="2"/>
                <w:position w:val="2"/>
                <w:sz w:val="18"/>
                <w:szCs w:val="18"/>
                <w:lang w:eastAsia="en-US"/>
              </w:rPr>
              <w:t xml:space="preserve"> atenda as frequências de 4.0 a 11 MHz;</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Transdutor Setorial adulto que</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atenda</w:t>
            </w:r>
            <w:proofErr w:type="gramEnd"/>
            <w:r>
              <w:rPr>
                <w:rFonts w:ascii="Arial" w:eastAsiaTheme="minorHAnsi" w:hAnsi="Arial" w:cs="Arial"/>
                <w:spacing w:val="2"/>
                <w:position w:val="2"/>
                <w:sz w:val="18"/>
                <w:szCs w:val="18"/>
                <w:lang w:eastAsia="en-US"/>
              </w:rPr>
              <w:t xml:space="preserve"> as frequências de 2.0 a 4.0 MHz.</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r>
              <w:rPr>
                <w:rFonts w:ascii="Arial" w:eastAsiaTheme="minorHAnsi" w:hAnsi="Arial" w:cs="Arial"/>
                <w:spacing w:val="2"/>
                <w:position w:val="2"/>
                <w:sz w:val="18"/>
                <w:szCs w:val="18"/>
                <w:lang w:eastAsia="en-US"/>
              </w:rPr>
              <w:t>Possibilidade futura para uso de tradutores setoriais</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pediátricos</w:t>
            </w:r>
            <w:proofErr w:type="gramEnd"/>
            <w:r>
              <w:rPr>
                <w:rFonts w:ascii="Arial" w:eastAsiaTheme="minorHAnsi" w:hAnsi="Arial" w:cs="Arial"/>
                <w:spacing w:val="2"/>
                <w:position w:val="2"/>
                <w:sz w:val="18"/>
                <w:szCs w:val="18"/>
                <w:lang w:eastAsia="en-US"/>
              </w:rPr>
              <w:t xml:space="preserve"> e neonatais; Acessórios: Impressora a</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laser</w:t>
            </w:r>
            <w:proofErr w:type="gramEnd"/>
            <w:r>
              <w:rPr>
                <w:rFonts w:ascii="Arial" w:eastAsiaTheme="minorHAnsi" w:hAnsi="Arial" w:cs="Arial"/>
                <w:spacing w:val="2"/>
                <w:position w:val="2"/>
                <w:sz w:val="18"/>
                <w:szCs w:val="18"/>
                <w:lang w:eastAsia="en-US"/>
              </w:rPr>
              <w:t xml:space="preserve"> colorida, no break compatível com 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equipamento</w:t>
            </w:r>
            <w:proofErr w:type="gramEnd"/>
            <w:r>
              <w:rPr>
                <w:rFonts w:ascii="Arial" w:eastAsiaTheme="minorHAnsi" w:hAnsi="Arial" w:cs="Arial"/>
                <w:spacing w:val="2"/>
                <w:position w:val="2"/>
                <w:sz w:val="18"/>
                <w:szCs w:val="18"/>
                <w:lang w:eastAsia="en-US"/>
              </w:rPr>
              <w:t>. Tensão</w:t>
            </w:r>
          </w:p>
          <w:p w:rsidR="00D46374" w:rsidRDefault="00D46374" w:rsidP="00B31CF8">
            <w:pPr>
              <w:autoSpaceDE w:val="0"/>
              <w:autoSpaceDN w:val="0"/>
              <w:adjustRightInd w:val="0"/>
              <w:rPr>
                <w:rFonts w:ascii="Arial" w:eastAsiaTheme="minorHAnsi" w:hAnsi="Arial" w:cs="Arial"/>
                <w:spacing w:val="2"/>
                <w:position w:val="2"/>
                <w:sz w:val="18"/>
                <w:szCs w:val="18"/>
                <w:lang w:eastAsia="en-US"/>
              </w:rPr>
            </w:pPr>
            <w:proofErr w:type="gramStart"/>
            <w:r>
              <w:rPr>
                <w:rFonts w:ascii="Arial" w:eastAsiaTheme="minorHAnsi" w:hAnsi="Arial" w:cs="Arial"/>
                <w:spacing w:val="2"/>
                <w:position w:val="2"/>
                <w:sz w:val="18"/>
                <w:szCs w:val="18"/>
                <w:lang w:eastAsia="en-US"/>
              </w:rPr>
              <w:t>de</w:t>
            </w:r>
            <w:proofErr w:type="gramEnd"/>
            <w:r>
              <w:rPr>
                <w:rFonts w:ascii="Arial" w:eastAsiaTheme="minorHAnsi" w:hAnsi="Arial" w:cs="Arial"/>
                <w:spacing w:val="2"/>
                <w:position w:val="2"/>
                <w:sz w:val="18"/>
                <w:szCs w:val="18"/>
                <w:lang w:eastAsia="en-US"/>
              </w:rPr>
              <w:t xml:space="preserve"> acordo com a entidade solicitante. Garantia de</w:t>
            </w:r>
          </w:p>
          <w:p w:rsidR="00D46374" w:rsidRPr="00786433" w:rsidRDefault="00D46374" w:rsidP="00B31CF8">
            <w:pPr>
              <w:autoSpaceDE w:val="0"/>
              <w:autoSpaceDN w:val="0"/>
              <w:adjustRightInd w:val="0"/>
              <w:jc w:val="both"/>
              <w:rPr>
                <w:rFonts w:ascii="Tahoma" w:eastAsiaTheme="minorHAnsi" w:hAnsi="Tahoma" w:cs="Tahoma"/>
                <w:b/>
                <w:spacing w:val="2"/>
                <w:position w:val="2"/>
                <w:sz w:val="18"/>
                <w:szCs w:val="18"/>
                <w:lang w:eastAsia="en-US"/>
              </w:rPr>
            </w:pPr>
            <w:r>
              <w:rPr>
                <w:rFonts w:ascii="Arial" w:eastAsiaTheme="minorHAnsi" w:hAnsi="Arial" w:cs="Arial"/>
                <w:spacing w:val="2"/>
                <w:position w:val="2"/>
                <w:sz w:val="18"/>
                <w:szCs w:val="18"/>
                <w:lang w:eastAsia="en-US"/>
              </w:rPr>
              <w:t xml:space="preserve">12 meses; instalação e treinamentos </w:t>
            </w:r>
            <w:proofErr w:type="gramStart"/>
            <w:r>
              <w:rPr>
                <w:rFonts w:ascii="Arial" w:eastAsiaTheme="minorHAnsi" w:hAnsi="Arial" w:cs="Arial"/>
                <w:spacing w:val="2"/>
                <w:position w:val="2"/>
                <w:sz w:val="18"/>
                <w:szCs w:val="18"/>
                <w:lang w:eastAsia="en-US"/>
              </w:rPr>
              <w:t>incluso</w:t>
            </w:r>
            <w:proofErr w:type="gramEnd"/>
            <w:r>
              <w:rPr>
                <w:rFonts w:ascii="Arial" w:eastAsiaTheme="minorHAnsi" w:hAnsi="Arial" w:cs="Arial"/>
                <w:spacing w:val="2"/>
                <w:position w:val="2"/>
                <w:sz w:val="18"/>
                <w:szCs w:val="18"/>
                <w:lang w:eastAsia="en-US"/>
              </w:rPr>
              <w:t>.</w:t>
            </w:r>
          </w:p>
        </w:tc>
        <w:tc>
          <w:tcPr>
            <w:tcW w:w="1786" w:type="dxa"/>
          </w:tcPr>
          <w:p w:rsidR="00D46374" w:rsidRPr="00786433" w:rsidRDefault="00D46374" w:rsidP="00B31CF8">
            <w:pPr>
              <w:autoSpaceDE w:val="0"/>
              <w:autoSpaceDN w:val="0"/>
              <w:adjustRightInd w:val="0"/>
              <w:jc w:val="both"/>
              <w:rPr>
                <w:rFonts w:ascii="Tahoma" w:eastAsiaTheme="minorHAnsi" w:hAnsi="Tahoma" w:cs="Tahoma"/>
                <w:b/>
                <w:spacing w:val="2"/>
                <w:position w:val="2"/>
                <w:sz w:val="18"/>
                <w:szCs w:val="18"/>
                <w:lang w:eastAsia="en-US"/>
              </w:rPr>
            </w:pPr>
          </w:p>
        </w:tc>
        <w:tc>
          <w:tcPr>
            <w:tcW w:w="1764" w:type="dxa"/>
          </w:tcPr>
          <w:p w:rsidR="00D46374" w:rsidRPr="00786433" w:rsidRDefault="00D46374" w:rsidP="00B31CF8">
            <w:pPr>
              <w:autoSpaceDE w:val="0"/>
              <w:autoSpaceDN w:val="0"/>
              <w:adjustRightInd w:val="0"/>
              <w:jc w:val="both"/>
              <w:rPr>
                <w:rFonts w:ascii="Tahoma" w:eastAsiaTheme="minorHAnsi" w:hAnsi="Tahoma" w:cs="Tahoma"/>
                <w:b/>
                <w:spacing w:val="2"/>
                <w:position w:val="2"/>
                <w:sz w:val="18"/>
                <w:szCs w:val="18"/>
                <w:lang w:eastAsia="en-US"/>
              </w:rPr>
            </w:pPr>
          </w:p>
        </w:tc>
      </w:tr>
    </w:tbl>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7.2. </w:t>
      </w:r>
      <w:r w:rsidRPr="003A5C92">
        <w:rPr>
          <w:rFonts w:ascii="Tahoma" w:eastAsiaTheme="minorHAnsi" w:hAnsi="Tahoma" w:cs="Tahoma"/>
          <w:color w:val="000000"/>
          <w:spacing w:val="2"/>
          <w:position w:val="2"/>
          <w:sz w:val="18"/>
          <w:szCs w:val="18"/>
          <w:lang w:eastAsia="en-US"/>
        </w:rPr>
        <w:t>No valor acima estão incluídas todas as despesas ordinárias diretas e indiretas decorrentes da execução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contratual, inclusive tributos e/ou impostos, encargos sociais, trabalhistas, previdenciários, fiscais e comerciais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incidentes, taxa de administração, frete, seguro e outros necessários ao cumprimento integral do objeto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contratação.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w:t>
      </w:r>
      <w:r>
        <w:rPr>
          <w:rFonts w:ascii="Tahoma" w:eastAsiaTheme="minorHAnsi" w:hAnsi="Tahoma" w:cs="Tahoma"/>
          <w:b/>
          <w:bCs/>
          <w:color w:val="000000"/>
          <w:spacing w:val="2"/>
          <w:position w:val="2"/>
          <w:sz w:val="18"/>
          <w:szCs w:val="18"/>
          <w:lang w:eastAsia="en-US"/>
        </w:rPr>
        <w:t>OITAVA</w:t>
      </w:r>
      <w:r w:rsidRPr="003A5C92">
        <w:rPr>
          <w:rFonts w:ascii="Tahoma" w:eastAsiaTheme="minorHAnsi" w:hAnsi="Tahoma" w:cs="Tahoma"/>
          <w:b/>
          <w:bCs/>
          <w:color w:val="000000"/>
          <w:spacing w:val="2"/>
          <w:position w:val="2"/>
          <w:sz w:val="18"/>
          <w:szCs w:val="18"/>
          <w:lang w:eastAsia="en-US"/>
        </w:rPr>
        <w:t xml:space="preserve"> – DA FORMA DE PAGAMENTO</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8</w:t>
      </w:r>
      <w:r w:rsidRPr="003A5C92">
        <w:rPr>
          <w:rFonts w:ascii="Tahoma" w:eastAsiaTheme="minorHAnsi" w:hAnsi="Tahoma" w:cs="Tahoma"/>
          <w:b/>
          <w:bCs/>
          <w:color w:val="000000"/>
          <w:spacing w:val="2"/>
          <w:position w:val="2"/>
          <w:sz w:val="18"/>
          <w:szCs w:val="18"/>
          <w:lang w:eastAsia="en-US"/>
        </w:rPr>
        <w:t xml:space="preserve">.1. </w:t>
      </w:r>
      <w:r w:rsidRPr="003A5C92">
        <w:rPr>
          <w:rFonts w:ascii="Tahoma" w:eastAsiaTheme="minorHAnsi" w:hAnsi="Tahoma" w:cs="Tahoma"/>
          <w:color w:val="000000"/>
          <w:spacing w:val="2"/>
          <w:position w:val="2"/>
          <w:sz w:val="18"/>
          <w:szCs w:val="18"/>
          <w:lang w:eastAsia="en-US"/>
        </w:rPr>
        <w:t xml:space="preserve">Os pagamentos decorrentes desta contratação serão efetuados em até </w:t>
      </w:r>
      <w:r w:rsidRPr="003A5C92">
        <w:rPr>
          <w:rFonts w:ascii="Tahoma" w:eastAsiaTheme="minorHAnsi" w:hAnsi="Tahoma" w:cs="Tahoma"/>
          <w:b/>
          <w:bCs/>
          <w:color w:val="000000"/>
          <w:spacing w:val="2"/>
          <w:position w:val="2"/>
          <w:sz w:val="18"/>
          <w:szCs w:val="18"/>
          <w:lang w:eastAsia="en-US"/>
        </w:rPr>
        <w:t xml:space="preserve">30 (trinta) </w:t>
      </w:r>
      <w:r w:rsidRPr="003A5C92">
        <w:rPr>
          <w:rFonts w:ascii="Tahoma" w:eastAsiaTheme="minorHAnsi" w:hAnsi="Tahoma" w:cs="Tahoma"/>
          <w:color w:val="000000"/>
          <w:spacing w:val="2"/>
          <w:position w:val="2"/>
          <w:sz w:val="18"/>
          <w:szCs w:val="18"/>
          <w:lang w:eastAsia="en-US"/>
        </w:rPr>
        <w:t>dias, após o fornecimento 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 xml:space="preserve">equipamentos constantes das Ordens de Fornecimento e a apresentação da Nota </w:t>
      </w:r>
      <w:proofErr w:type="gramStart"/>
      <w:r w:rsidRPr="003A5C92">
        <w:rPr>
          <w:rFonts w:ascii="Tahoma" w:eastAsiaTheme="minorHAnsi" w:hAnsi="Tahoma" w:cs="Tahoma"/>
          <w:color w:val="000000"/>
          <w:spacing w:val="2"/>
          <w:position w:val="2"/>
          <w:sz w:val="18"/>
          <w:szCs w:val="18"/>
          <w:lang w:eastAsia="en-US"/>
        </w:rPr>
        <w:t>Fiscal</w:t>
      </w:r>
      <w:proofErr w:type="gramEnd"/>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8</w:t>
      </w:r>
      <w:r w:rsidRPr="003A5C92">
        <w:rPr>
          <w:rFonts w:ascii="Tahoma" w:eastAsiaTheme="minorHAnsi" w:hAnsi="Tahoma" w:cs="Tahoma"/>
          <w:b/>
          <w:bCs/>
          <w:color w:val="000000"/>
          <w:spacing w:val="2"/>
          <w:position w:val="2"/>
          <w:sz w:val="18"/>
          <w:szCs w:val="18"/>
          <w:lang w:eastAsia="en-US"/>
        </w:rPr>
        <w:t xml:space="preserve">.2. </w:t>
      </w:r>
      <w:r w:rsidRPr="003A5C92">
        <w:rPr>
          <w:rFonts w:ascii="Tahoma" w:eastAsiaTheme="minorHAnsi" w:hAnsi="Tahoma" w:cs="Tahoma"/>
          <w:color w:val="000000"/>
          <w:spacing w:val="2"/>
          <w:position w:val="2"/>
          <w:sz w:val="18"/>
          <w:szCs w:val="18"/>
          <w:lang w:eastAsia="en-US"/>
        </w:rPr>
        <w:t>Os pagamentos somente serão efetuados por processo legal, através de depósito bancário, após recebimento</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definitivo do objeto licitado nas condições exigidas e apresentação dos documentos fiscais devidos.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8</w:t>
      </w:r>
      <w:r w:rsidRPr="003A5C92">
        <w:rPr>
          <w:rFonts w:ascii="Tahoma" w:eastAsiaTheme="minorHAnsi" w:hAnsi="Tahoma" w:cs="Tahoma"/>
          <w:b/>
          <w:bCs/>
          <w:color w:val="000000"/>
          <w:spacing w:val="2"/>
          <w:position w:val="2"/>
          <w:sz w:val="18"/>
          <w:szCs w:val="18"/>
          <w:lang w:eastAsia="en-US"/>
        </w:rPr>
        <w:t xml:space="preserve">.3. </w:t>
      </w:r>
      <w:r w:rsidRPr="003A5C92">
        <w:rPr>
          <w:rFonts w:ascii="Tahoma" w:eastAsiaTheme="minorHAnsi" w:hAnsi="Tahoma" w:cs="Tahoma"/>
          <w:color w:val="000000"/>
          <w:spacing w:val="2"/>
          <w:position w:val="2"/>
          <w:sz w:val="18"/>
          <w:szCs w:val="18"/>
          <w:lang w:eastAsia="en-US"/>
        </w:rPr>
        <w:t>Em caso de irregularidade na emissão dos documentos fiscais, o prazo para pagamento será contado a partir de</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sua reapresentação, desde que devidamente regularizados.</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9F7D12" w:rsidRDefault="00D46374" w:rsidP="00D46374">
      <w:pPr>
        <w:pStyle w:val="Default"/>
        <w:ind w:right="-313"/>
        <w:jc w:val="both"/>
        <w:rPr>
          <w:rFonts w:ascii="Tahoma" w:hAnsi="Tahoma" w:cs="Tahoma"/>
          <w:sz w:val="18"/>
          <w:szCs w:val="18"/>
        </w:rPr>
      </w:pPr>
      <w:r>
        <w:rPr>
          <w:rFonts w:ascii="Tahoma" w:hAnsi="Tahoma" w:cs="Tahoma"/>
          <w:sz w:val="18"/>
          <w:szCs w:val="18"/>
        </w:rPr>
        <w:t>8.4</w:t>
      </w:r>
      <w:r w:rsidRPr="009F7D12">
        <w:rPr>
          <w:rFonts w:ascii="Tahoma" w:hAnsi="Tahoma" w:cs="Tahoma"/>
          <w:sz w:val="18"/>
          <w:szCs w:val="18"/>
        </w:rPr>
        <w:t xml:space="preserve"> - Fica assegurado o restabelecimento do equilíbrio econômico-financeiro inicial deste contrato, desde que configurada e cabalmente demonstrada quaisquer das hipóteses do artigo 65, inciso II, alínea “d”, e §5º da Lei Federal nº 8.666/93.</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Pr>
          <w:rFonts w:ascii="Tahoma" w:hAnsi="Tahoma" w:cs="Tahoma"/>
          <w:sz w:val="18"/>
          <w:szCs w:val="18"/>
        </w:rPr>
        <w:t>8.5</w:t>
      </w:r>
      <w:r w:rsidRPr="009F7D12">
        <w:rPr>
          <w:rFonts w:ascii="Tahoma" w:hAnsi="Tahoma" w:cs="Tahoma"/>
          <w:sz w:val="18"/>
          <w:szCs w:val="18"/>
        </w:rPr>
        <w:t xml:space="preserve"> Os preços poderão ser majorados ou reduzidos sempre que houver alteração nos preços praticados pela CONTRATADA, em decorrência de determinações ou resoluções do Poder Público, nos mesmos percentuais, desde que encaminhada solicitação à CONTRATANTE pela CONTRATADA juntamente com os documentos comprobatórios da referida alteração de preços.</w:t>
      </w:r>
    </w:p>
    <w:p w:rsidR="00D46374" w:rsidRPr="009F7D12" w:rsidRDefault="00D46374" w:rsidP="00D46374">
      <w:pPr>
        <w:pStyle w:val="Default"/>
        <w:ind w:right="-313"/>
        <w:jc w:val="both"/>
        <w:rPr>
          <w:rFonts w:ascii="Tahoma" w:hAnsi="Tahoma" w:cs="Tahoma"/>
          <w:sz w:val="18"/>
          <w:szCs w:val="18"/>
        </w:rPr>
      </w:pPr>
      <w:r w:rsidRPr="009F7D12">
        <w:rPr>
          <w:rFonts w:ascii="Tahoma" w:hAnsi="Tahoma" w:cs="Tahoma"/>
          <w:b/>
          <w:sz w:val="18"/>
          <w:szCs w:val="18"/>
        </w:rPr>
        <w:lastRenderedPageBreak/>
        <w:t>Parágrafo Primeiro</w:t>
      </w:r>
      <w:r w:rsidRPr="009F7D12">
        <w:rPr>
          <w:rFonts w:ascii="Tahoma" w:hAnsi="Tahoma" w:cs="Tahoma"/>
          <w:sz w:val="18"/>
          <w:szCs w:val="18"/>
        </w:rPr>
        <w:t xml:space="preserve"> – Obriga-se a CONTRATADA a solicitar </w:t>
      </w:r>
      <w:proofErr w:type="gramStart"/>
      <w:r w:rsidRPr="009F7D12">
        <w:rPr>
          <w:rFonts w:ascii="Tahoma" w:hAnsi="Tahoma" w:cs="Tahoma"/>
          <w:sz w:val="18"/>
          <w:szCs w:val="18"/>
        </w:rPr>
        <w:t>à</w:t>
      </w:r>
      <w:proofErr w:type="gramEnd"/>
      <w:r w:rsidRPr="009F7D12">
        <w:rPr>
          <w:rFonts w:ascii="Tahoma" w:hAnsi="Tahoma" w:cs="Tahoma"/>
          <w:sz w:val="18"/>
          <w:szCs w:val="18"/>
        </w:rPr>
        <w:t xml:space="preserve"> CONTRATANTE a correção dos valores alterados, acostando à sua petição os seguintes documentos comprobatórios dos fatos:</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sidRPr="009F7D12">
        <w:rPr>
          <w:rFonts w:ascii="Tahoma" w:hAnsi="Tahoma" w:cs="Tahoma"/>
          <w:sz w:val="18"/>
          <w:szCs w:val="18"/>
        </w:rPr>
        <w:t>a) Nota Fiscal de compra realizada pela CONTRATADA à sua distribuidora, com os valores anteriores à alteração do preço;</w:t>
      </w:r>
    </w:p>
    <w:p w:rsidR="00D46374" w:rsidRPr="009F7D12" w:rsidRDefault="00D46374" w:rsidP="00D46374">
      <w:pPr>
        <w:pStyle w:val="Default"/>
        <w:ind w:right="-313"/>
        <w:jc w:val="both"/>
        <w:rPr>
          <w:rFonts w:ascii="Tahoma" w:hAnsi="Tahoma" w:cs="Tahoma"/>
          <w:sz w:val="18"/>
          <w:szCs w:val="18"/>
        </w:rPr>
      </w:pPr>
    </w:p>
    <w:p w:rsidR="00D46374" w:rsidRPr="009F7D12" w:rsidRDefault="00D46374" w:rsidP="00D46374">
      <w:pPr>
        <w:pStyle w:val="Default"/>
        <w:ind w:right="-313"/>
        <w:jc w:val="both"/>
        <w:rPr>
          <w:rFonts w:ascii="Tahoma" w:hAnsi="Tahoma" w:cs="Tahoma"/>
          <w:sz w:val="18"/>
          <w:szCs w:val="18"/>
        </w:rPr>
      </w:pPr>
      <w:r w:rsidRPr="009F7D12">
        <w:rPr>
          <w:rFonts w:ascii="Tahoma" w:hAnsi="Tahoma" w:cs="Tahoma"/>
          <w:sz w:val="18"/>
          <w:szCs w:val="18"/>
        </w:rPr>
        <w:t>b) Nota Fiscal de compra realizada pela CONTRATADA à sua distribuidora, com os valores posteriores à alteração do preço.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w:t>
      </w:r>
      <w:r>
        <w:rPr>
          <w:rFonts w:ascii="Tahoma" w:eastAsiaTheme="minorHAnsi" w:hAnsi="Tahoma" w:cs="Tahoma"/>
          <w:b/>
          <w:bCs/>
          <w:color w:val="000000"/>
          <w:spacing w:val="2"/>
          <w:position w:val="2"/>
          <w:sz w:val="18"/>
          <w:szCs w:val="18"/>
          <w:lang w:eastAsia="en-US"/>
        </w:rPr>
        <w:t>NONA</w:t>
      </w:r>
      <w:r w:rsidRPr="003A5C92">
        <w:rPr>
          <w:rFonts w:ascii="Tahoma" w:eastAsiaTheme="minorHAnsi" w:hAnsi="Tahoma" w:cs="Tahoma"/>
          <w:b/>
          <w:bCs/>
          <w:color w:val="000000"/>
          <w:spacing w:val="2"/>
          <w:position w:val="2"/>
          <w:sz w:val="18"/>
          <w:szCs w:val="18"/>
          <w:lang w:eastAsia="en-US"/>
        </w:rPr>
        <w:t xml:space="preserve"> – DAS SANÇÕES ADMINISTRATIVAS</w:t>
      </w: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9</w:t>
      </w:r>
      <w:r w:rsidRPr="003A5C92">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color w:val="000000"/>
          <w:spacing w:val="2"/>
          <w:position w:val="2"/>
          <w:sz w:val="18"/>
          <w:szCs w:val="18"/>
          <w:lang w:eastAsia="en-US"/>
        </w:rPr>
        <w:t>. O descumprimento total ou parcial das obrigações assumidas caracterizará a inadimplência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CONTRATADA, sujeitando-a, dentre outras, às seguintes penalidades.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9</w:t>
      </w:r>
      <w:r w:rsidRPr="003A5C92">
        <w:rPr>
          <w:rFonts w:ascii="Tahoma" w:eastAsiaTheme="minorHAnsi" w:hAnsi="Tahoma" w:cs="Tahoma"/>
          <w:b/>
          <w:bCs/>
          <w:color w:val="000000"/>
          <w:spacing w:val="2"/>
          <w:position w:val="2"/>
          <w:sz w:val="18"/>
          <w:szCs w:val="18"/>
          <w:lang w:eastAsia="en-US"/>
        </w:rPr>
        <w:t xml:space="preserve">.1.1. </w:t>
      </w:r>
      <w:proofErr w:type="gramStart"/>
      <w:r w:rsidRPr="003A5C92">
        <w:rPr>
          <w:rFonts w:ascii="Tahoma" w:eastAsiaTheme="minorHAnsi" w:hAnsi="Tahoma" w:cs="Tahoma"/>
          <w:color w:val="000000"/>
          <w:spacing w:val="2"/>
          <w:position w:val="2"/>
          <w:sz w:val="18"/>
          <w:szCs w:val="18"/>
          <w:lang w:eastAsia="en-US"/>
        </w:rPr>
        <w:t>advertência</w:t>
      </w:r>
      <w:proofErr w:type="gramEnd"/>
      <w:r w:rsidRPr="003A5C92">
        <w:rPr>
          <w:rFonts w:ascii="Tahoma" w:eastAsiaTheme="minorHAnsi" w:hAnsi="Tahoma" w:cs="Tahoma"/>
          <w:color w:val="000000"/>
          <w:spacing w:val="2"/>
          <w:position w:val="2"/>
          <w:sz w:val="18"/>
          <w:szCs w:val="18"/>
          <w:lang w:eastAsia="en-US"/>
        </w:rPr>
        <w:t>;</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9</w:t>
      </w:r>
      <w:r w:rsidRPr="003A5C92">
        <w:rPr>
          <w:rFonts w:ascii="Tahoma" w:eastAsiaTheme="minorHAnsi" w:hAnsi="Tahoma" w:cs="Tahoma"/>
          <w:b/>
          <w:bCs/>
          <w:color w:val="000000"/>
          <w:spacing w:val="2"/>
          <w:position w:val="2"/>
          <w:sz w:val="18"/>
          <w:szCs w:val="18"/>
          <w:lang w:eastAsia="en-US"/>
        </w:rPr>
        <w:t xml:space="preserve">.1.2. </w:t>
      </w:r>
      <w:proofErr w:type="gramStart"/>
      <w:r w:rsidRPr="003A5C92">
        <w:rPr>
          <w:rFonts w:ascii="Tahoma" w:eastAsiaTheme="minorHAnsi" w:hAnsi="Tahoma" w:cs="Tahoma"/>
          <w:color w:val="000000"/>
          <w:spacing w:val="2"/>
          <w:position w:val="2"/>
          <w:sz w:val="18"/>
          <w:szCs w:val="18"/>
          <w:lang w:eastAsia="en-US"/>
        </w:rPr>
        <w:t>multas</w:t>
      </w:r>
      <w:proofErr w:type="gramEnd"/>
      <w:r w:rsidRPr="003A5C92">
        <w:rPr>
          <w:rFonts w:ascii="Tahoma" w:eastAsiaTheme="minorHAnsi" w:hAnsi="Tahoma" w:cs="Tahoma"/>
          <w:color w:val="000000"/>
          <w:spacing w:val="2"/>
          <w:position w:val="2"/>
          <w:sz w:val="18"/>
          <w:szCs w:val="18"/>
          <w:lang w:eastAsia="en-US"/>
        </w:rPr>
        <w:t>;</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9</w:t>
      </w:r>
      <w:r w:rsidRPr="003A5C92">
        <w:rPr>
          <w:rFonts w:ascii="Tahoma" w:eastAsiaTheme="minorHAnsi" w:hAnsi="Tahoma" w:cs="Tahoma"/>
          <w:b/>
          <w:bCs/>
          <w:color w:val="000000"/>
          <w:spacing w:val="2"/>
          <w:position w:val="2"/>
          <w:sz w:val="18"/>
          <w:szCs w:val="18"/>
          <w:lang w:eastAsia="en-US"/>
        </w:rPr>
        <w:t xml:space="preserve">.1.3. </w:t>
      </w:r>
      <w:proofErr w:type="gramStart"/>
      <w:r w:rsidRPr="003A5C92">
        <w:rPr>
          <w:rFonts w:ascii="Tahoma" w:eastAsiaTheme="minorHAnsi" w:hAnsi="Tahoma" w:cs="Tahoma"/>
          <w:color w:val="000000"/>
          <w:spacing w:val="2"/>
          <w:position w:val="2"/>
          <w:sz w:val="18"/>
          <w:szCs w:val="18"/>
          <w:lang w:eastAsia="en-US"/>
        </w:rPr>
        <w:t>suspensão</w:t>
      </w:r>
      <w:proofErr w:type="gramEnd"/>
      <w:r w:rsidRPr="003A5C92">
        <w:rPr>
          <w:rFonts w:ascii="Tahoma" w:eastAsiaTheme="minorHAnsi" w:hAnsi="Tahoma" w:cs="Tahoma"/>
          <w:color w:val="000000"/>
          <w:spacing w:val="2"/>
          <w:position w:val="2"/>
          <w:sz w:val="18"/>
          <w:szCs w:val="18"/>
          <w:lang w:eastAsia="en-US"/>
        </w:rPr>
        <w:t xml:space="preserve"> temporária do direito de licitar e contratar com a Administração, nos termos do artigo 87, III, da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Federal n.º 8.666/93;</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Pr>
          <w:rFonts w:ascii="Tahoma" w:eastAsiaTheme="minorHAnsi" w:hAnsi="Tahoma" w:cs="Tahoma"/>
          <w:b/>
          <w:bCs/>
          <w:color w:val="000000"/>
          <w:spacing w:val="2"/>
          <w:position w:val="2"/>
          <w:sz w:val="18"/>
          <w:szCs w:val="18"/>
          <w:lang w:eastAsia="en-US"/>
        </w:rPr>
        <w:t>9</w:t>
      </w:r>
      <w:r w:rsidRPr="003A5C92">
        <w:rPr>
          <w:rFonts w:ascii="Tahoma" w:eastAsiaTheme="minorHAnsi" w:hAnsi="Tahoma" w:cs="Tahoma"/>
          <w:b/>
          <w:bCs/>
          <w:color w:val="000000"/>
          <w:spacing w:val="2"/>
          <w:position w:val="2"/>
          <w:sz w:val="18"/>
          <w:szCs w:val="18"/>
          <w:lang w:eastAsia="en-US"/>
        </w:rPr>
        <w:t>.1.4</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declaração</w:t>
      </w:r>
      <w:proofErr w:type="gramEnd"/>
      <w:r w:rsidRPr="003A5C92">
        <w:rPr>
          <w:rFonts w:ascii="Tahoma" w:eastAsiaTheme="minorHAnsi" w:hAnsi="Tahoma" w:cs="Tahoma"/>
          <w:color w:val="000000"/>
          <w:spacing w:val="2"/>
          <w:position w:val="2"/>
          <w:sz w:val="18"/>
          <w:szCs w:val="18"/>
          <w:lang w:eastAsia="en-US"/>
        </w:rPr>
        <w:t xml:space="preserve"> de inidoneidade para licitar e contratar com a Administração Pública, enquanto perdurarem 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motivos determinados da punição ou até que seja promovida a reabilitação, perante a própria autoridade que aplicou</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 penalidade (artigo 87, inciso IV da Lei Federal n° 8.666/93).</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 DA PENALIDADE DE MULTA</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0</w:t>
      </w:r>
      <w:r w:rsidRPr="003A5C92">
        <w:rPr>
          <w:rFonts w:ascii="Tahoma" w:eastAsiaTheme="minorHAnsi" w:hAnsi="Tahoma" w:cs="Tahoma"/>
          <w:b/>
          <w:bCs/>
          <w:color w:val="000000"/>
          <w:spacing w:val="2"/>
          <w:position w:val="2"/>
          <w:sz w:val="18"/>
          <w:szCs w:val="18"/>
          <w:lang w:eastAsia="en-US"/>
        </w:rPr>
        <w:t xml:space="preserve">.1. </w:t>
      </w:r>
      <w:r w:rsidRPr="003A5C92">
        <w:rPr>
          <w:rFonts w:ascii="Tahoma" w:eastAsiaTheme="minorHAnsi" w:hAnsi="Tahoma" w:cs="Tahoma"/>
          <w:color w:val="000000"/>
          <w:spacing w:val="2"/>
          <w:position w:val="2"/>
          <w:sz w:val="18"/>
          <w:szCs w:val="18"/>
          <w:lang w:eastAsia="en-US"/>
        </w:rPr>
        <w:t>A CONTRATADA sujeitar-se-á à multa nos seguintes casos, calculada sobre o valor global deste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a) Será de 0,034% (zero vírgula zero trinta e quatro por cento) por dia de atraso, caso venha a incorrer em atraso na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do Contrato.</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Será de 4% (quatro por cento), caso venha a se conduzir culposamente na vigência do Contrato, infringindo por</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negligência, imprudência ou imperícia, as cláusulas deste Contrato;</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c) Será de 5% (cinco por cento), por se conduzir dolosamente durante a execução do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d) Será de 10% (dez por cento), caso venha a desistir da execução do Contrato, sem prejuízo de outras cominações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legais.</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0</w:t>
      </w:r>
      <w:r w:rsidRPr="003A5C92">
        <w:rPr>
          <w:rFonts w:ascii="Tahoma" w:eastAsiaTheme="minorHAnsi" w:hAnsi="Tahoma" w:cs="Tahoma"/>
          <w:b/>
          <w:bCs/>
          <w:color w:val="000000"/>
          <w:spacing w:val="2"/>
          <w:position w:val="2"/>
          <w:sz w:val="18"/>
          <w:szCs w:val="18"/>
          <w:lang w:eastAsia="en-US"/>
        </w:rPr>
        <w:t xml:space="preserve">.2. </w:t>
      </w:r>
      <w:r w:rsidRPr="003A5C92">
        <w:rPr>
          <w:rFonts w:ascii="Tahoma" w:eastAsiaTheme="minorHAnsi" w:hAnsi="Tahoma" w:cs="Tahoma"/>
          <w:color w:val="000000"/>
          <w:spacing w:val="2"/>
          <w:position w:val="2"/>
          <w:sz w:val="18"/>
          <w:szCs w:val="18"/>
          <w:lang w:eastAsia="en-US"/>
        </w:rPr>
        <w:t xml:space="preserve">As multas serão automaticamente descontadas dos créditos que a empresa </w:t>
      </w:r>
      <w:proofErr w:type="gramStart"/>
      <w:r w:rsidRPr="003A5C92">
        <w:rPr>
          <w:rFonts w:ascii="Tahoma" w:eastAsiaTheme="minorHAnsi" w:hAnsi="Tahoma" w:cs="Tahoma"/>
          <w:color w:val="000000"/>
          <w:spacing w:val="2"/>
          <w:position w:val="2"/>
          <w:sz w:val="18"/>
          <w:szCs w:val="18"/>
          <w:lang w:eastAsia="en-US"/>
        </w:rPr>
        <w:t>tenha junto</w:t>
      </w:r>
      <w:proofErr w:type="gramEnd"/>
      <w:r w:rsidRPr="003A5C92">
        <w:rPr>
          <w:rFonts w:ascii="Tahoma" w:eastAsiaTheme="minorHAnsi" w:hAnsi="Tahoma" w:cs="Tahoma"/>
          <w:color w:val="000000"/>
          <w:spacing w:val="2"/>
          <w:position w:val="2"/>
          <w:sz w:val="18"/>
          <w:szCs w:val="18"/>
          <w:lang w:eastAsia="en-US"/>
        </w:rPr>
        <w:t xml:space="preserve"> ao Município de</w:t>
      </w:r>
      <w:r>
        <w:rPr>
          <w:rFonts w:ascii="Tahoma" w:eastAsiaTheme="minorHAnsi" w:hAnsi="Tahoma" w:cs="Tahoma"/>
          <w:color w:val="000000"/>
          <w:spacing w:val="2"/>
          <w:position w:val="2"/>
          <w:sz w:val="18"/>
          <w:szCs w:val="18"/>
          <w:lang w:eastAsia="en-US"/>
        </w:rPr>
        <w:t xml:space="preserve"> Monte Azul</w:t>
      </w:r>
      <w:r w:rsidRPr="003A5C92">
        <w:rPr>
          <w:rFonts w:ascii="Tahoma" w:eastAsiaTheme="minorHAnsi" w:hAnsi="Tahoma" w:cs="Tahoma"/>
          <w:color w:val="000000"/>
          <w:spacing w:val="2"/>
          <w:position w:val="2"/>
          <w:sz w:val="18"/>
          <w:szCs w:val="18"/>
          <w:lang w:eastAsia="en-US"/>
        </w:rPr>
        <w:t>/MG.</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0</w:t>
      </w:r>
      <w:r w:rsidRPr="003A5C92">
        <w:rPr>
          <w:rFonts w:ascii="Tahoma" w:eastAsiaTheme="minorHAnsi" w:hAnsi="Tahoma" w:cs="Tahoma"/>
          <w:b/>
          <w:bCs/>
          <w:color w:val="000000"/>
          <w:spacing w:val="2"/>
          <w:position w:val="2"/>
          <w:sz w:val="18"/>
          <w:szCs w:val="18"/>
          <w:lang w:eastAsia="en-US"/>
        </w:rPr>
        <w:t xml:space="preserve">.3. </w:t>
      </w:r>
      <w:r w:rsidRPr="003A5C92">
        <w:rPr>
          <w:rFonts w:ascii="Tahoma" w:eastAsiaTheme="minorHAnsi" w:hAnsi="Tahoma" w:cs="Tahoma"/>
          <w:color w:val="000000"/>
          <w:spacing w:val="2"/>
          <w:position w:val="2"/>
          <w:sz w:val="18"/>
          <w:szCs w:val="18"/>
          <w:lang w:eastAsia="en-US"/>
        </w:rPr>
        <w:t>Serão considerados motivos de força maior para isenção de multa, devidamente comprovados e comunicados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ao CONTRATANTE:</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a) greve generalizada dos empregados da CONTRATADA;</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b) acidente que implique em retardamento da execução do serviço sem culpa por parte da CONTRATADA;</w:t>
      </w: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c) calamidade pública.</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DÉCIMA </w:t>
      </w:r>
      <w:r>
        <w:rPr>
          <w:rFonts w:ascii="Tahoma" w:eastAsiaTheme="minorHAnsi" w:hAnsi="Tahoma" w:cs="Tahoma"/>
          <w:b/>
          <w:bCs/>
          <w:color w:val="000000"/>
          <w:spacing w:val="2"/>
          <w:position w:val="2"/>
          <w:sz w:val="18"/>
          <w:szCs w:val="18"/>
          <w:lang w:eastAsia="en-US"/>
        </w:rPr>
        <w:t>PRIMEIRA</w:t>
      </w:r>
      <w:r w:rsidRPr="003A5C92">
        <w:rPr>
          <w:rFonts w:ascii="Tahoma" w:eastAsiaTheme="minorHAnsi" w:hAnsi="Tahoma" w:cs="Tahoma"/>
          <w:b/>
          <w:bCs/>
          <w:color w:val="000000"/>
          <w:spacing w:val="2"/>
          <w:position w:val="2"/>
          <w:sz w:val="18"/>
          <w:szCs w:val="18"/>
          <w:lang w:eastAsia="en-US"/>
        </w:rPr>
        <w:t xml:space="preserve"> - DA RESCISÃO CONTRATUAL</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color w:val="000000"/>
          <w:spacing w:val="2"/>
          <w:position w:val="2"/>
          <w:sz w:val="18"/>
          <w:szCs w:val="18"/>
          <w:lang w:eastAsia="en-US"/>
        </w:rPr>
        <w:t>. Constituirão motivos para a rescisão do Contrato:</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.1.1</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o</w:t>
      </w:r>
      <w:proofErr w:type="gramEnd"/>
      <w:r w:rsidRPr="003A5C92">
        <w:rPr>
          <w:rFonts w:ascii="Tahoma" w:eastAsiaTheme="minorHAnsi" w:hAnsi="Tahoma" w:cs="Tahoma"/>
          <w:color w:val="000000"/>
          <w:spacing w:val="2"/>
          <w:position w:val="2"/>
          <w:sz w:val="18"/>
          <w:szCs w:val="18"/>
          <w:lang w:eastAsia="en-US"/>
        </w:rPr>
        <w:t xml:space="preserve"> não cumprimento ou o cumprimento irregular de suas Cláusulas;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.1.2</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decretação de Falência da CONTRATADA;</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.1.3</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dissolução da sociedade jurídica;</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lastRenderedPageBreak/>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.1.4</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a</w:t>
      </w:r>
      <w:proofErr w:type="gramEnd"/>
      <w:r w:rsidRPr="003A5C92">
        <w:rPr>
          <w:rFonts w:ascii="Tahoma" w:eastAsiaTheme="minorHAnsi" w:hAnsi="Tahoma" w:cs="Tahoma"/>
          <w:color w:val="000000"/>
          <w:spacing w:val="2"/>
          <w:position w:val="2"/>
          <w:sz w:val="18"/>
          <w:szCs w:val="18"/>
          <w:lang w:eastAsia="en-US"/>
        </w:rPr>
        <w:t xml:space="preserve"> alteração social ou a modificação da finalidade ou da estrutura da CONTRATADA, que prejudique 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do Contrato;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.1.5</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razões</w:t>
      </w:r>
      <w:proofErr w:type="gramEnd"/>
      <w:r w:rsidRPr="003A5C92">
        <w:rPr>
          <w:rFonts w:ascii="Tahoma" w:eastAsiaTheme="minorHAnsi" w:hAnsi="Tahoma" w:cs="Tahoma"/>
          <w:color w:val="000000"/>
          <w:spacing w:val="2"/>
          <w:position w:val="2"/>
          <w:sz w:val="18"/>
          <w:szCs w:val="18"/>
          <w:lang w:eastAsia="en-US"/>
        </w:rPr>
        <w:t xml:space="preserve"> de interesse público, de alta relevância e amplo conhecimento.</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b/>
          <w:bCs/>
          <w:color w:val="000000"/>
          <w:spacing w:val="2"/>
          <w:position w:val="2"/>
          <w:sz w:val="18"/>
          <w:szCs w:val="18"/>
          <w:lang w:eastAsia="en-US"/>
        </w:rPr>
        <w:t>.1.6</w:t>
      </w:r>
      <w:r w:rsidRPr="003A5C92">
        <w:rPr>
          <w:rFonts w:ascii="Tahoma" w:eastAsiaTheme="minorHAnsi" w:hAnsi="Tahoma" w:cs="Tahoma"/>
          <w:color w:val="000000"/>
          <w:spacing w:val="2"/>
          <w:position w:val="2"/>
          <w:sz w:val="18"/>
          <w:szCs w:val="18"/>
          <w:lang w:eastAsia="en-US"/>
        </w:rPr>
        <w:t xml:space="preserve">. </w:t>
      </w:r>
      <w:proofErr w:type="gramStart"/>
      <w:r w:rsidRPr="003A5C92">
        <w:rPr>
          <w:rFonts w:ascii="Tahoma" w:eastAsiaTheme="minorHAnsi" w:hAnsi="Tahoma" w:cs="Tahoma"/>
          <w:color w:val="000000"/>
          <w:spacing w:val="2"/>
          <w:position w:val="2"/>
          <w:sz w:val="18"/>
          <w:szCs w:val="18"/>
          <w:lang w:eastAsia="en-US"/>
        </w:rPr>
        <w:t>demais</w:t>
      </w:r>
      <w:proofErr w:type="gramEnd"/>
      <w:r w:rsidRPr="003A5C92">
        <w:rPr>
          <w:rFonts w:ascii="Tahoma" w:eastAsiaTheme="minorHAnsi" w:hAnsi="Tahoma" w:cs="Tahoma"/>
          <w:color w:val="000000"/>
          <w:spacing w:val="2"/>
          <w:position w:val="2"/>
          <w:sz w:val="18"/>
          <w:szCs w:val="18"/>
          <w:lang w:eastAsia="en-US"/>
        </w:rPr>
        <w:t xml:space="preserve"> hipóteses previstas no art. 78 da Lei 8.666/93, com as consequências indicadas no art. 80 da mesma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Lei, sem prejuízo das sanções previstas neste Contato.</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DÉCIMA </w:t>
      </w:r>
      <w:r>
        <w:rPr>
          <w:rFonts w:ascii="Tahoma" w:eastAsiaTheme="minorHAnsi" w:hAnsi="Tahoma" w:cs="Tahoma"/>
          <w:b/>
          <w:bCs/>
          <w:color w:val="000000"/>
          <w:spacing w:val="2"/>
          <w:position w:val="2"/>
          <w:sz w:val="18"/>
          <w:szCs w:val="18"/>
          <w:lang w:eastAsia="en-US"/>
        </w:rPr>
        <w:t>SEGUNDA</w:t>
      </w:r>
      <w:r w:rsidRPr="003A5C92">
        <w:rPr>
          <w:rFonts w:ascii="Tahoma" w:eastAsiaTheme="minorHAnsi" w:hAnsi="Tahoma" w:cs="Tahoma"/>
          <w:b/>
          <w:bCs/>
          <w:color w:val="000000"/>
          <w:spacing w:val="2"/>
          <w:position w:val="2"/>
          <w:sz w:val="18"/>
          <w:szCs w:val="18"/>
          <w:lang w:eastAsia="en-US"/>
        </w:rPr>
        <w:t xml:space="preserve"> – DA ALTERAÇÃO CONTRATUAL E / OU PRORROGAÇÃO</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2</w:t>
      </w:r>
      <w:r w:rsidRPr="003A5C92">
        <w:rPr>
          <w:rFonts w:ascii="Tahoma" w:eastAsiaTheme="minorHAnsi" w:hAnsi="Tahoma" w:cs="Tahoma"/>
          <w:b/>
          <w:bCs/>
          <w:color w:val="000000"/>
          <w:spacing w:val="2"/>
          <w:position w:val="2"/>
          <w:sz w:val="18"/>
          <w:szCs w:val="18"/>
          <w:lang w:eastAsia="en-US"/>
        </w:rPr>
        <w:t xml:space="preserve">.1. </w:t>
      </w:r>
      <w:r w:rsidRPr="003A5C92">
        <w:rPr>
          <w:rFonts w:ascii="Tahoma" w:eastAsiaTheme="minorHAnsi" w:hAnsi="Tahoma" w:cs="Tahoma"/>
          <w:color w:val="000000"/>
          <w:spacing w:val="2"/>
          <w:position w:val="2"/>
          <w:sz w:val="18"/>
          <w:szCs w:val="18"/>
          <w:lang w:eastAsia="en-US"/>
        </w:rPr>
        <w:t>O presente Contrato poderá sofrer alterações de acordo com os artigos 57 e 65 da Lei Federal n° 8.666/93.</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DÉCIMA </w:t>
      </w:r>
      <w:r>
        <w:rPr>
          <w:rFonts w:ascii="Tahoma" w:eastAsiaTheme="minorHAnsi" w:hAnsi="Tahoma" w:cs="Tahoma"/>
          <w:b/>
          <w:bCs/>
          <w:color w:val="000000"/>
          <w:spacing w:val="2"/>
          <w:position w:val="2"/>
          <w:sz w:val="18"/>
          <w:szCs w:val="18"/>
          <w:lang w:eastAsia="en-US"/>
        </w:rPr>
        <w:t>TERCEIRA</w:t>
      </w:r>
      <w:r w:rsidRPr="003A5C92">
        <w:rPr>
          <w:rFonts w:ascii="Tahoma" w:eastAsiaTheme="minorHAnsi" w:hAnsi="Tahoma" w:cs="Tahoma"/>
          <w:b/>
          <w:bCs/>
          <w:color w:val="000000"/>
          <w:spacing w:val="2"/>
          <w:position w:val="2"/>
          <w:sz w:val="18"/>
          <w:szCs w:val="18"/>
          <w:lang w:eastAsia="en-US"/>
        </w:rPr>
        <w:t xml:space="preserve"> - DO VALOR CONTRATUAL</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3</w:t>
      </w:r>
      <w:r w:rsidRPr="003A5C92">
        <w:rPr>
          <w:rFonts w:ascii="Tahoma" w:eastAsiaTheme="minorHAnsi" w:hAnsi="Tahoma" w:cs="Tahoma"/>
          <w:b/>
          <w:bCs/>
          <w:color w:val="000000"/>
          <w:spacing w:val="2"/>
          <w:position w:val="2"/>
          <w:sz w:val="18"/>
          <w:szCs w:val="18"/>
          <w:lang w:eastAsia="en-US"/>
        </w:rPr>
        <w:t>.1.</w:t>
      </w:r>
      <w:r w:rsidRPr="003A5C92">
        <w:rPr>
          <w:rFonts w:ascii="Tahoma" w:eastAsiaTheme="minorHAnsi" w:hAnsi="Tahoma" w:cs="Tahoma"/>
          <w:color w:val="000000"/>
          <w:spacing w:val="2"/>
          <w:position w:val="2"/>
          <w:sz w:val="18"/>
          <w:szCs w:val="18"/>
          <w:lang w:eastAsia="en-US"/>
        </w:rPr>
        <w:t>- Ao presente Contrato é dado o valor de R$ _______________ (__________________________).</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CLÁUSULA DÉCIMA QU</w:t>
      </w:r>
      <w:r>
        <w:rPr>
          <w:rFonts w:ascii="Tahoma" w:eastAsiaTheme="minorHAnsi" w:hAnsi="Tahoma" w:cs="Tahoma"/>
          <w:b/>
          <w:bCs/>
          <w:color w:val="000000"/>
          <w:spacing w:val="2"/>
          <w:position w:val="2"/>
          <w:sz w:val="18"/>
          <w:szCs w:val="18"/>
          <w:lang w:eastAsia="en-US"/>
        </w:rPr>
        <w:t>ARTA</w:t>
      </w:r>
      <w:r w:rsidRPr="003A5C92">
        <w:rPr>
          <w:rFonts w:ascii="Tahoma" w:eastAsiaTheme="minorHAnsi" w:hAnsi="Tahoma" w:cs="Tahoma"/>
          <w:b/>
          <w:bCs/>
          <w:color w:val="000000"/>
          <w:spacing w:val="2"/>
          <w:position w:val="2"/>
          <w:sz w:val="18"/>
          <w:szCs w:val="18"/>
          <w:lang w:eastAsia="en-US"/>
        </w:rPr>
        <w:t xml:space="preserve"> - DAS DISPOSIÇÕES GERAIS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4</w:t>
      </w:r>
      <w:r w:rsidRPr="003A5C92">
        <w:rPr>
          <w:rFonts w:ascii="Tahoma" w:eastAsiaTheme="minorHAnsi" w:hAnsi="Tahoma" w:cs="Tahoma"/>
          <w:b/>
          <w:bCs/>
          <w:color w:val="000000"/>
          <w:spacing w:val="2"/>
          <w:position w:val="2"/>
          <w:sz w:val="18"/>
          <w:szCs w:val="18"/>
          <w:lang w:eastAsia="en-US"/>
        </w:rPr>
        <w:t xml:space="preserve">.1. </w:t>
      </w:r>
      <w:r w:rsidRPr="003A5C92">
        <w:rPr>
          <w:rFonts w:ascii="Tahoma" w:eastAsiaTheme="minorHAnsi" w:hAnsi="Tahoma" w:cs="Tahoma"/>
          <w:color w:val="000000"/>
          <w:spacing w:val="2"/>
          <w:position w:val="2"/>
          <w:sz w:val="18"/>
          <w:szCs w:val="18"/>
          <w:lang w:eastAsia="en-US"/>
        </w:rPr>
        <w:t xml:space="preserve">Fica estabelecido que quaisquer débitos da </w:t>
      </w:r>
      <w:r w:rsidRPr="003A5C92">
        <w:rPr>
          <w:rFonts w:ascii="Tahoma" w:eastAsiaTheme="minorHAnsi" w:hAnsi="Tahoma" w:cs="Tahoma"/>
          <w:b/>
          <w:bCs/>
          <w:color w:val="000000"/>
          <w:spacing w:val="2"/>
          <w:position w:val="2"/>
          <w:sz w:val="18"/>
          <w:szCs w:val="18"/>
          <w:lang w:eastAsia="en-US"/>
        </w:rPr>
        <w:t xml:space="preserve">CONTRATADA </w:t>
      </w:r>
      <w:r w:rsidRPr="003A5C92">
        <w:rPr>
          <w:rFonts w:ascii="Tahoma" w:eastAsiaTheme="minorHAnsi" w:hAnsi="Tahoma" w:cs="Tahoma"/>
          <w:color w:val="000000"/>
          <w:spacing w:val="2"/>
          <w:position w:val="2"/>
          <w:sz w:val="18"/>
          <w:szCs w:val="18"/>
          <w:lang w:eastAsia="en-US"/>
        </w:rPr>
        <w:t xml:space="preserve">junto ao </w:t>
      </w:r>
      <w:r w:rsidRPr="003A5C92">
        <w:rPr>
          <w:rFonts w:ascii="Tahoma" w:eastAsiaTheme="minorHAnsi" w:hAnsi="Tahoma" w:cs="Tahoma"/>
          <w:b/>
          <w:bCs/>
          <w:color w:val="000000"/>
          <w:spacing w:val="2"/>
          <w:position w:val="2"/>
          <w:sz w:val="18"/>
          <w:szCs w:val="18"/>
          <w:lang w:eastAsia="en-US"/>
        </w:rPr>
        <w:t xml:space="preserve">CONTRATANTE </w:t>
      </w:r>
      <w:r w:rsidRPr="003A5C92">
        <w:rPr>
          <w:rFonts w:ascii="Tahoma" w:eastAsiaTheme="minorHAnsi" w:hAnsi="Tahoma" w:cs="Tahoma"/>
          <w:color w:val="000000"/>
          <w:spacing w:val="2"/>
          <w:position w:val="2"/>
          <w:sz w:val="18"/>
          <w:szCs w:val="18"/>
          <w:lang w:eastAsia="en-US"/>
        </w:rPr>
        <w:t>serão compensados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com os pagamentos a serem feitos pelo mesmo, caso os débitos estejam vencidos nos dias em que forem realizados</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tais pagamentos.</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4</w:t>
      </w:r>
      <w:r w:rsidRPr="003A5C92">
        <w:rPr>
          <w:rFonts w:ascii="Tahoma" w:eastAsiaTheme="minorHAnsi" w:hAnsi="Tahoma" w:cs="Tahoma"/>
          <w:b/>
          <w:bCs/>
          <w:color w:val="000000"/>
          <w:spacing w:val="2"/>
          <w:position w:val="2"/>
          <w:sz w:val="18"/>
          <w:szCs w:val="18"/>
          <w:lang w:eastAsia="en-US"/>
        </w:rPr>
        <w:t xml:space="preserve">.2. </w:t>
      </w:r>
      <w:r w:rsidRPr="003A5C92">
        <w:rPr>
          <w:rFonts w:ascii="Tahoma" w:eastAsiaTheme="minorHAnsi" w:hAnsi="Tahoma" w:cs="Tahoma"/>
          <w:color w:val="000000"/>
          <w:spacing w:val="2"/>
          <w:position w:val="2"/>
          <w:sz w:val="18"/>
          <w:szCs w:val="18"/>
          <w:lang w:eastAsia="en-US"/>
        </w:rPr>
        <w:t>A Contratante providenciará a publicação do extrato do Contrato na Imprensa Oficial do Município, em</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obediência ao disposto no art. 61 da Lei Federal nº 8.666/93.</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 xml:space="preserve">CLÁUSULA DÉCIMA </w:t>
      </w:r>
      <w:r>
        <w:rPr>
          <w:rFonts w:ascii="Tahoma" w:eastAsiaTheme="minorHAnsi" w:hAnsi="Tahoma" w:cs="Tahoma"/>
          <w:b/>
          <w:bCs/>
          <w:color w:val="000000"/>
          <w:spacing w:val="2"/>
          <w:position w:val="2"/>
          <w:sz w:val="18"/>
          <w:szCs w:val="18"/>
          <w:lang w:eastAsia="en-US"/>
        </w:rPr>
        <w:t>QUINTA</w:t>
      </w:r>
      <w:r w:rsidRPr="003A5C92">
        <w:rPr>
          <w:rFonts w:ascii="Tahoma" w:eastAsiaTheme="minorHAnsi" w:hAnsi="Tahoma" w:cs="Tahoma"/>
          <w:b/>
          <w:bCs/>
          <w:color w:val="000000"/>
          <w:spacing w:val="2"/>
          <w:position w:val="2"/>
          <w:sz w:val="18"/>
          <w:szCs w:val="18"/>
          <w:lang w:eastAsia="en-US"/>
        </w:rPr>
        <w:t xml:space="preserve"> - DO FORO</w:t>
      </w:r>
    </w:p>
    <w:p w:rsidR="00D46374" w:rsidRDefault="00D46374" w:rsidP="00D46374">
      <w:pPr>
        <w:autoSpaceDE w:val="0"/>
        <w:autoSpaceDN w:val="0"/>
        <w:adjustRightInd w:val="0"/>
        <w:ind w:right="-277"/>
        <w:jc w:val="both"/>
        <w:rPr>
          <w:rFonts w:ascii="Tahoma" w:eastAsiaTheme="minorHAnsi" w:hAnsi="Tahoma" w:cs="Tahoma"/>
          <w:b/>
          <w:bCs/>
          <w:color w:val="000000"/>
          <w:spacing w:val="2"/>
          <w:position w:val="2"/>
          <w:sz w:val="18"/>
          <w:szCs w:val="18"/>
          <w:lang w:eastAsia="en-US"/>
        </w:rPr>
      </w:pPr>
    </w:p>
    <w:p w:rsidR="00D46374"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b/>
          <w:bCs/>
          <w:color w:val="000000"/>
          <w:spacing w:val="2"/>
          <w:position w:val="2"/>
          <w:sz w:val="18"/>
          <w:szCs w:val="18"/>
          <w:lang w:eastAsia="en-US"/>
        </w:rPr>
        <w:t>1</w:t>
      </w:r>
      <w:r>
        <w:rPr>
          <w:rFonts w:ascii="Tahoma" w:eastAsiaTheme="minorHAnsi" w:hAnsi="Tahoma" w:cs="Tahoma"/>
          <w:b/>
          <w:bCs/>
          <w:color w:val="000000"/>
          <w:spacing w:val="2"/>
          <w:position w:val="2"/>
          <w:sz w:val="18"/>
          <w:szCs w:val="18"/>
          <w:lang w:eastAsia="en-US"/>
        </w:rPr>
        <w:t>5</w:t>
      </w:r>
      <w:r w:rsidRPr="003A5C92">
        <w:rPr>
          <w:rFonts w:ascii="Tahoma" w:eastAsiaTheme="minorHAnsi" w:hAnsi="Tahoma" w:cs="Tahoma"/>
          <w:b/>
          <w:bCs/>
          <w:color w:val="000000"/>
          <w:spacing w:val="2"/>
          <w:position w:val="2"/>
          <w:sz w:val="18"/>
          <w:szCs w:val="18"/>
          <w:lang w:eastAsia="en-US"/>
        </w:rPr>
        <w:t xml:space="preserve">.1. </w:t>
      </w:r>
      <w:r w:rsidRPr="003A5C92">
        <w:rPr>
          <w:rFonts w:ascii="Tahoma" w:eastAsiaTheme="minorHAnsi" w:hAnsi="Tahoma" w:cs="Tahoma"/>
          <w:color w:val="000000"/>
          <w:spacing w:val="2"/>
          <w:position w:val="2"/>
          <w:sz w:val="18"/>
          <w:szCs w:val="18"/>
          <w:lang w:eastAsia="en-US"/>
        </w:rPr>
        <w:t xml:space="preserve">Fica eleito o Foro da Comarca de </w:t>
      </w:r>
      <w:r>
        <w:rPr>
          <w:rFonts w:ascii="Tahoma" w:eastAsiaTheme="minorHAnsi" w:hAnsi="Tahoma" w:cs="Tahoma"/>
          <w:color w:val="000000"/>
          <w:spacing w:val="2"/>
          <w:position w:val="2"/>
          <w:sz w:val="18"/>
          <w:szCs w:val="18"/>
          <w:lang w:eastAsia="en-US"/>
        </w:rPr>
        <w:t>Monte Azul</w:t>
      </w:r>
      <w:r w:rsidRPr="003A5C92">
        <w:rPr>
          <w:rFonts w:ascii="Tahoma" w:eastAsiaTheme="minorHAnsi" w:hAnsi="Tahoma" w:cs="Tahoma"/>
          <w:color w:val="000000"/>
          <w:spacing w:val="2"/>
          <w:position w:val="2"/>
          <w:sz w:val="18"/>
          <w:szCs w:val="18"/>
          <w:lang w:eastAsia="en-US"/>
        </w:rPr>
        <w:t>/MG</w:t>
      </w:r>
      <w:r>
        <w:rPr>
          <w:rFonts w:ascii="Tahoma" w:eastAsiaTheme="minorHAnsi" w:hAnsi="Tahoma" w:cs="Tahoma"/>
          <w:color w:val="000000"/>
          <w:spacing w:val="2"/>
          <w:position w:val="2"/>
          <w:sz w:val="18"/>
          <w:szCs w:val="18"/>
          <w:lang w:eastAsia="en-US"/>
        </w:rPr>
        <w:t>,</w:t>
      </w:r>
      <w:r w:rsidRPr="003A5C92">
        <w:rPr>
          <w:rFonts w:ascii="Tahoma" w:eastAsiaTheme="minorHAnsi" w:hAnsi="Tahoma" w:cs="Tahoma"/>
          <w:color w:val="000000"/>
          <w:spacing w:val="2"/>
          <w:position w:val="2"/>
          <w:sz w:val="18"/>
          <w:szCs w:val="18"/>
          <w:lang w:eastAsia="en-US"/>
        </w:rPr>
        <w:t xml:space="preserve"> para dirimir as eventuais dúvidas ou demandas que surgirem na</w:t>
      </w:r>
      <w:r>
        <w:rPr>
          <w:rFonts w:ascii="Tahoma" w:eastAsiaTheme="minorHAnsi" w:hAnsi="Tahoma" w:cs="Tahoma"/>
          <w:color w:val="000000"/>
          <w:spacing w:val="2"/>
          <w:position w:val="2"/>
          <w:sz w:val="18"/>
          <w:szCs w:val="18"/>
          <w:lang w:eastAsia="en-US"/>
        </w:rPr>
        <w:t xml:space="preserve"> </w:t>
      </w:r>
      <w:r w:rsidRPr="003A5C92">
        <w:rPr>
          <w:rFonts w:ascii="Tahoma" w:eastAsiaTheme="minorHAnsi" w:hAnsi="Tahoma" w:cs="Tahoma"/>
          <w:color w:val="000000"/>
          <w:spacing w:val="2"/>
          <w:position w:val="2"/>
          <w:sz w:val="18"/>
          <w:szCs w:val="18"/>
          <w:lang w:eastAsia="en-US"/>
        </w:rPr>
        <w:t>execução deste Contrato, com renúncia expressa de qualquer outro, por mais privilegiado que seja.</w:t>
      </w: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p>
    <w:p w:rsidR="00D46374" w:rsidRPr="003A5C92" w:rsidRDefault="00D46374" w:rsidP="00D46374">
      <w:pPr>
        <w:autoSpaceDE w:val="0"/>
        <w:autoSpaceDN w:val="0"/>
        <w:adjustRightInd w:val="0"/>
        <w:ind w:right="-277"/>
        <w:jc w:val="both"/>
        <w:rPr>
          <w:rFonts w:ascii="Tahoma" w:eastAsiaTheme="minorHAnsi" w:hAnsi="Tahoma" w:cs="Tahoma"/>
          <w:color w:val="000000"/>
          <w:spacing w:val="2"/>
          <w:position w:val="2"/>
          <w:sz w:val="18"/>
          <w:szCs w:val="18"/>
          <w:lang w:eastAsia="en-US"/>
        </w:rPr>
      </w:pPr>
      <w:r w:rsidRPr="003A5C92">
        <w:rPr>
          <w:rFonts w:ascii="Tahoma" w:eastAsiaTheme="minorHAnsi" w:hAnsi="Tahoma" w:cs="Tahoma"/>
          <w:color w:val="000000"/>
          <w:spacing w:val="2"/>
          <w:position w:val="2"/>
          <w:sz w:val="18"/>
          <w:szCs w:val="18"/>
          <w:lang w:eastAsia="en-US"/>
        </w:rPr>
        <w:t xml:space="preserve">E por estarem assim justas e Contratadas, as partes firmam o presente Contrato, em 03 (três) vias de igual teor, </w:t>
      </w:r>
      <w:proofErr w:type="gramStart"/>
      <w:r w:rsidRPr="003A5C92">
        <w:rPr>
          <w:rFonts w:ascii="Tahoma" w:eastAsiaTheme="minorHAnsi" w:hAnsi="Tahoma" w:cs="Tahoma"/>
          <w:color w:val="000000"/>
          <w:spacing w:val="2"/>
          <w:position w:val="2"/>
          <w:sz w:val="18"/>
          <w:szCs w:val="18"/>
          <w:lang w:eastAsia="en-US"/>
        </w:rPr>
        <w:t>para</w:t>
      </w:r>
      <w:proofErr w:type="gramEnd"/>
    </w:p>
    <w:p w:rsidR="00D46374" w:rsidRPr="003A5C92" w:rsidRDefault="00D46374" w:rsidP="00D46374">
      <w:pPr>
        <w:autoSpaceDE w:val="0"/>
        <w:autoSpaceDN w:val="0"/>
        <w:adjustRightInd w:val="0"/>
        <w:ind w:right="-277"/>
        <w:jc w:val="both"/>
        <w:rPr>
          <w:rFonts w:ascii="Tahoma" w:hAnsi="Tahoma" w:cs="Tahoma"/>
          <w:b/>
          <w:sz w:val="18"/>
          <w:szCs w:val="18"/>
          <w:u w:val="single"/>
        </w:rPr>
      </w:pPr>
      <w:proofErr w:type="gramStart"/>
      <w:r w:rsidRPr="003A5C92">
        <w:rPr>
          <w:rFonts w:ascii="Tahoma" w:eastAsiaTheme="minorHAnsi" w:hAnsi="Tahoma" w:cs="Tahoma"/>
          <w:color w:val="000000"/>
          <w:spacing w:val="2"/>
          <w:position w:val="2"/>
          <w:sz w:val="18"/>
          <w:szCs w:val="18"/>
          <w:lang w:eastAsia="en-US"/>
        </w:rPr>
        <w:t>que</w:t>
      </w:r>
      <w:proofErr w:type="gramEnd"/>
      <w:r w:rsidRPr="003A5C92">
        <w:rPr>
          <w:rFonts w:ascii="Tahoma" w:eastAsiaTheme="minorHAnsi" w:hAnsi="Tahoma" w:cs="Tahoma"/>
          <w:color w:val="000000"/>
          <w:spacing w:val="2"/>
          <w:position w:val="2"/>
          <w:sz w:val="18"/>
          <w:szCs w:val="18"/>
          <w:lang w:eastAsia="en-US"/>
        </w:rPr>
        <w:t xml:space="preserve"> produza os devidos fins jurídicos.</w:t>
      </w:r>
    </w:p>
    <w:p w:rsidR="00D46374" w:rsidRDefault="00D46374" w:rsidP="00D46374">
      <w:pPr>
        <w:autoSpaceDE w:val="0"/>
        <w:autoSpaceDN w:val="0"/>
        <w:adjustRightInd w:val="0"/>
        <w:ind w:right="-277"/>
        <w:jc w:val="both"/>
        <w:rPr>
          <w:rFonts w:ascii="Tahoma" w:hAnsi="Tahoma" w:cs="Tahoma"/>
          <w:b/>
          <w:sz w:val="18"/>
          <w:szCs w:val="18"/>
          <w:u w:val="single"/>
        </w:rPr>
      </w:pPr>
    </w:p>
    <w:p w:rsidR="00D46374" w:rsidRDefault="00D46374" w:rsidP="00D46374">
      <w:pPr>
        <w:autoSpaceDE w:val="0"/>
        <w:autoSpaceDN w:val="0"/>
        <w:adjustRightInd w:val="0"/>
        <w:ind w:right="-171"/>
        <w:jc w:val="both"/>
        <w:rPr>
          <w:rFonts w:ascii="Tahoma" w:eastAsia="Calibri" w:hAnsi="Tahoma" w:cs="Tahoma"/>
          <w:color w:val="000000"/>
          <w:sz w:val="18"/>
          <w:szCs w:val="18"/>
          <w:lang w:eastAsia="en-US"/>
        </w:rPr>
      </w:pPr>
    </w:p>
    <w:p w:rsidR="00D46374" w:rsidRDefault="00D46374" w:rsidP="00D46374">
      <w:pPr>
        <w:autoSpaceDE w:val="0"/>
        <w:autoSpaceDN w:val="0"/>
        <w:adjustRightInd w:val="0"/>
        <w:ind w:right="-171"/>
        <w:jc w:val="both"/>
        <w:rPr>
          <w:rFonts w:ascii="Tahoma" w:eastAsia="Calibri" w:hAnsi="Tahoma" w:cs="Tahoma"/>
          <w:color w:val="000000"/>
          <w:sz w:val="18"/>
          <w:szCs w:val="18"/>
          <w:lang w:eastAsia="en-US"/>
        </w:rPr>
      </w:pPr>
    </w:p>
    <w:p w:rsidR="00D46374" w:rsidRPr="00ED25D4" w:rsidRDefault="00D46374" w:rsidP="00D46374">
      <w:pPr>
        <w:autoSpaceDE w:val="0"/>
        <w:autoSpaceDN w:val="0"/>
        <w:adjustRightInd w:val="0"/>
        <w:ind w:right="-171"/>
        <w:jc w:val="both"/>
        <w:rPr>
          <w:rFonts w:ascii="Tahoma" w:eastAsia="Calibri" w:hAnsi="Tahoma" w:cs="Tahoma"/>
          <w:color w:val="000000"/>
          <w:sz w:val="18"/>
          <w:szCs w:val="18"/>
          <w:lang w:eastAsia="en-US"/>
        </w:rPr>
      </w:pPr>
    </w:p>
    <w:p w:rsidR="00D46374" w:rsidRPr="00ED25D4" w:rsidRDefault="00D46374" w:rsidP="00D46374">
      <w:pPr>
        <w:autoSpaceDE w:val="0"/>
        <w:autoSpaceDN w:val="0"/>
        <w:adjustRightInd w:val="0"/>
        <w:ind w:right="-171"/>
        <w:jc w:val="center"/>
        <w:rPr>
          <w:rFonts w:ascii="Tahoma" w:hAnsi="Tahoma" w:cs="Tahoma"/>
          <w:sz w:val="18"/>
          <w:szCs w:val="18"/>
        </w:rPr>
      </w:pPr>
      <w:r>
        <w:rPr>
          <w:rFonts w:ascii="Tahoma" w:eastAsia="Calibri" w:hAnsi="Tahoma" w:cs="Tahoma"/>
          <w:color w:val="000000"/>
          <w:sz w:val="18"/>
          <w:szCs w:val="18"/>
          <w:lang w:eastAsia="en-US"/>
        </w:rPr>
        <w:t>MONTE AZUL</w:t>
      </w:r>
      <w:r w:rsidRPr="00ED25D4">
        <w:rPr>
          <w:rFonts w:ascii="Tahoma" w:eastAsia="Calibri" w:hAnsi="Tahoma" w:cs="Tahoma"/>
          <w:color w:val="000000"/>
          <w:sz w:val="18"/>
          <w:szCs w:val="18"/>
          <w:lang w:eastAsia="en-US"/>
        </w:rPr>
        <w:t>-MG</w:t>
      </w:r>
      <w:proofErr w:type="gramStart"/>
      <w:r w:rsidRPr="00ED25D4">
        <w:rPr>
          <w:rFonts w:ascii="Tahoma" w:eastAsia="Calibri" w:hAnsi="Tahoma" w:cs="Tahoma"/>
          <w:color w:val="000000"/>
          <w:sz w:val="18"/>
          <w:szCs w:val="18"/>
          <w:lang w:eastAsia="en-US"/>
        </w:rPr>
        <w:t>, ...</w:t>
      </w:r>
      <w:proofErr w:type="gramEnd"/>
      <w:r w:rsidRPr="00ED25D4">
        <w:rPr>
          <w:rFonts w:ascii="Tahoma" w:eastAsia="Calibri" w:hAnsi="Tahoma" w:cs="Tahoma"/>
          <w:color w:val="000000"/>
          <w:sz w:val="18"/>
          <w:szCs w:val="18"/>
          <w:lang w:eastAsia="en-US"/>
        </w:rPr>
        <w:t xml:space="preserve">..... </w:t>
      </w:r>
      <w:proofErr w:type="gramStart"/>
      <w:r w:rsidRPr="00ED25D4">
        <w:rPr>
          <w:rFonts w:ascii="Tahoma" w:eastAsia="Calibri" w:hAnsi="Tahoma" w:cs="Tahoma"/>
          <w:color w:val="000000"/>
          <w:sz w:val="18"/>
          <w:szCs w:val="18"/>
          <w:lang w:eastAsia="en-US"/>
        </w:rPr>
        <w:t>de</w:t>
      </w:r>
      <w:proofErr w:type="gramEnd"/>
      <w:r w:rsidRPr="00ED25D4">
        <w:rPr>
          <w:rFonts w:ascii="Tahoma" w:eastAsia="Calibri" w:hAnsi="Tahoma" w:cs="Tahoma"/>
          <w:color w:val="000000"/>
          <w:sz w:val="18"/>
          <w:szCs w:val="18"/>
          <w:lang w:eastAsia="en-US"/>
        </w:rPr>
        <w:t xml:space="preserve"> ...............................de ............</w:t>
      </w:r>
    </w:p>
    <w:p w:rsidR="00D46374" w:rsidRDefault="00D46374" w:rsidP="00D46374">
      <w:pPr>
        <w:rPr>
          <w:rFonts w:ascii="Tahoma" w:hAnsi="Tahoma" w:cs="Tahoma"/>
          <w:sz w:val="18"/>
          <w:szCs w:val="18"/>
        </w:rPr>
      </w:pPr>
    </w:p>
    <w:p w:rsidR="00D46374" w:rsidRDefault="00D46374" w:rsidP="00D46374">
      <w:pPr>
        <w:rPr>
          <w:rFonts w:ascii="Tahoma" w:hAnsi="Tahoma" w:cs="Tahoma"/>
          <w:sz w:val="18"/>
          <w:szCs w:val="18"/>
        </w:rPr>
      </w:pPr>
    </w:p>
    <w:p w:rsidR="00D46374" w:rsidRDefault="00D46374" w:rsidP="00D46374">
      <w:pPr>
        <w:rPr>
          <w:rFonts w:ascii="Tahoma" w:hAnsi="Tahoma" w:cs="Tahoma"/>
          <w:sz w:val="18"/>
          <w:szCs w:val="18"/>
        </w:rPr>
      </w:pPr>
    </w:p>
    <w:p w:rsidR="00D46374" w:rsidRPr="00ED25D4" w:rsidRDefault="00D46374" w:rsidP="00D46374">
      <w:pPr>
        <w:rPr>
          <w:rFonts w:ascii="Tahoma" w:hAnsi="Tahoma" w:cs="Tahoma"/>
          <w:sz w:val="18"/>
          <w:szCs w:val="18"/>
        </w:rPr>
      </w:pPr>
    </w:p>
    <w:p w:rsidR="00D46374" w:rsidRPr="00ED25D4" w:rsidRDefault="00D46374" w:rsidP="00D46374">
      <w:pPr>
        <w:rPr>
          <w:rFonts w:ascii="Tahoma" w:hAnsi="Tahoma" w:cs="Tahoma"/>
          <w:sz w:val="18"/>
          <w:szCs w:val="18"/>
        </w:rPr>
      </w:pP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w:t>
      </w: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 xml:space="preserve">PREFEITURA MUNICIPAL DE </w:t>
      </w:r>
      <w:r>
        <w:rPr>
          <w:rFonts w:ascii="Tahoma" w:hAnsi="Tahoma" w:cs="Tahoma"/>
          <w:sz w:val="18"/>
          <w:szCs w:val="18"/>
        </w:rPr>
        <w:t>MONTE AZUL</w:t>
      </w:r>
    </w:p>
    <w:p w:rsidR="00D46374" w:rsidRPr="00ED25D4" w:rsidRDefault="00D46374" w:rsidP="00D46374">
      <w:pPr>
        <w:jc w:val="center"/>
        <w:rPr>
          <w:rFonts w:ascii="Tahoma" w:hAnsi="Tahoma" w:cs="Tahoma"/>
          <w:sz w:val="18"/>
          <w:szCs w:val="18"/>
        </w:rPr>
      </w:pPr>
      <w:r>
        <w:rPr>
          <w:rFonts w:ascii="Tahoma" w:hAnsi="Tahoma" w:cs="Tahoma"/>
          <w:sz w:val="18"/>
          <w:szCs w:val="18"/>
        </w:rPr>
        <w:t>ALEXANDRE AUGUSTO FERNANDES DE OLIVEIRA</w:t>
      </w: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Órgão Gerenciador</w:t>
      </w:r>
    </w:p>
    <w:p w:rsidR="00D46374" w:rsidRPr="00ED25D4" w:rsidRDefault="00D46374" w:rsidP="00D46374">
      <w:pPr>
        <w:jc w:val="center"/>
        <w:rPr>
          <w:rFonts w:ascii="Tahoma" w:hAnsi="Tahoma" w:cs="Tahoma"/>
          <w:sz w:val="18"/>
          <w:szCs w:val="18"/>
        </w:rPr>
      </w:pPr>
    </w:p>
    <w:p w:rsidR="00D46374" w:rsidRPr="00ED25D4" w:rsidRDefault="00D46374" w:rsidP="00D46374">
      <w:pPr>
        <w:jc w:val="center"/>
        <w:rPr>
          <w:rFonts w:ascii="Tahoma" w:hAnsi="Tahoma" w:cs="Tahoma"/>
          <w:sz w:val="18"/>
          <w:szCs w:val="18"/>
        </w:rPr>
      </w:pP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w:t>
      </w: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w:t>
      </w: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w:t>
      </w: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Fornecedor</w:t>
      </w:r>
    </w:p>
    <w:p w:rsidR="00D46374" w:rsidRPr="00ED25D4" w:rsidRDefault="00D46374" w:rsidP="00D46374">
      <w:pPr>
        <w:jc w:val="center"/>
        <w:rPr>
          <w:rFonts w:ascii="Tahoma" w:hAnsi="Tahoma" w:cs="Tahoma"/>
          <w:sz w:val="18"/>
          <w:szCs w:val="18"/>
        </w:rPr>
      </w:pPr>
    </w:p>
    <w:p w:rsidR="00D46374" w:rsidRPr="00ED25D4" w:rsidRDefault="00D46374" w:rsidP="00D46374">
      <w:pPr>
        <w:jc w:val="both"/>
        <w:rPr>
          <w:rFonts w:ascii="Tahoma" w:hAnsi="Tahoma" w:cs="Tahoma"/>
          <w:sz w:val="18"/>
          <w:szCs w:val="18"/>
        </w:rPr>
      </w:pPr>
      <w:r w:rsidRPr="00ED25D4">
        <w:rPr>
          <w:rFonts w:ascii="Tahoma" w:hAnsi="Tahoma" w:cs="Tahoma"/>
          <w:sz w:val="18"/>
          <w:szCs w:val="18"/>
        </w:rPr>
        <w:t>TESTEMUNHAS:</w:t>
      </w:r>
    </w:p>
    <w:p w:rsidR="00D46374" w:rsidRPr="00ED25D4" w:rsidRDefault="00D46374" w:rsidP="00D46374">
      <w:pPr>
        <w:jc w:val="both"/>
        <w:rPr>
          <w:rFonts w:ascii="Tahoma" w:hAnsi="Tahoma" w:cs="Tahoma"/>
          <w:sz w:val="18"/>
          <w:szCs w:val="18"/>
        </w:rPr>
      </w:pP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w:t>
      </w:r>
    </w:p>
    <w:p w:rsidR="00D46374" w:rsidRPr="00ED25D4" w:rsidRDefault="00D46374" w:rsidP="00D46374">
      <w:pPr>
        <w:jc w:val="both"/>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D46374" w:rsidRPr="00ED25D4" w:rsidRDefault="00D46374" w:rsidP="00D46374">
      <w:pPr>
        <w:jc w:val="both"/>
        <w:rPr>
          <w:rFonts w:ascii="Tahoma" w:hAnsi="Tahoma" w:cs="Tahoma"/>
          <w:sz w:val="18"/>
          <w:szCs w:val="18"/>
        </w:rPr>
      </w:pPr>
    </w:p>
    <w:p w:rsidR="00D46374" w:rsidRPr="00ED25D4" w:rsidRDefault="00D46374" w:rsidP="00D46374">
      <w:pPr>
        <w:jc w:val="center"/>
        <w:rPr>
          <w:rFonts w:ascii="Tahoma" w:hAnsi="Tahoma" w:cs="Tahoma"/>
          <w:sz w:val="18"/>
          <w:szCs w:val="18"/>
        </w:rPr>
      </w:pPr>
      <w:r w:rsidRPr="00ED25D4">
        <w:rPr>
          <w:rFonts w:ascii="Tahoma" w:hAnsi="Tahoma" w:cs="Tahoma"/>
          <w:sz w:val="18"/>
          <w:szCs w:val="18"/>
        </w:rPr>
        <w:t>---------------------------------------------------------------------------------------------</w:t>
      </w:r>
    </w:p>
    <w:p w:rsidR="00D46374" w:rsidRPr="00ED25D4" w:rsidRDefault="00D46374" w:rsidP="00D46374">
      <w:pPr>
        <w:rPr>
          <w:rFonts w:ascii="Tahoma" w:hAnsi="Tahoma" w:cs="Tahoma"/>
          <w:sz w:val="18"/>
          <w:szCs w:val="18"/>
        </w:rPr>
      </w:pPr>
      <w:r w:rsidRPr="00ED25D4">
        <w:rPr>
          <w:rFonts w:ascii="Tahoma" w:hAnsi="Tahoma" w:cs="Tahoma"/>
          <w:sz w:val="18"/>
          <w:szCs w:val="18"/>
        </w:rPr>
        <w:tab/>
      </w:r>
      <w:r w:rsidRPr="00ED25D4">
        <w:rPr>
          <w:rFonts w:ascii="Tahoma" w:hAnsi="Tahoma" w:cs="Tahoma"/>
          <w:sz w:val="18"/>
          <w:szCs w:val="18"/>
        </w:rPr>
        <w:tab/>
      </w:r>
      <w:r w:rsidRPr="00ED25D4">
        <w:rPr>
          <w:rFonts w:ascii="Tahoma" w:hAnsi="Tahoma" w:cs="Tahoma"/>
          <w:sz w:val="18"/>
          <w:szCs w:val="18"/>
        </w:rPr>
        <w:tab/>
        <w:t>CPF</w:t>
      </w:r>
    </w:p>
    <w:p w:rsidR="00D46374" w:rsidRDefault="00D46374" w:rsidP="00D46374">
      <w:pPr>
        <w:pStyle w:val="Default"/>
        <w:rPr>
          <w:rFonts w:ascii="Century Gothic" w:eastAsia="Arial Unicode MS" w:hAnsi="Century Gothic"/>
          <w:b/>
          <w:sz w:val="18"/>
          <w:szCs w:val="18"/>
        </w:rPr>
      </w:pPr>
    </w:p>
    <w:p w:rsidR="00D46374" w:rsidRDefault="00D46374" w:rsidP="00D46374">
      <w:pPr>
        <w:pStyle w:val="Default"/>
        <w:jc w:val="center"/>
        <w:rPr>
          <w:rFonts w:ascii="Century Gothic" w:eastAsia="Arial Unicode MS" w:hAnsi="Century Gothic"/>
          <w:b/>
          <w:sz w:val="18"/>
          <w:szCs w:val="18"/>
        </w:rPr>
      </w:pPr>
    </w:p>
    <w:p w:rsidR="00D46374" w:rsidRPr="009D4943" w:rsidRDefault="00D46374" w:rsidP="00D4637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ANEXO – IX</w:t>
      </w:r>
    </w:p>
    <w:p w:rsidR="00D46374" w:rsidRPr="009D4943" w:rsidRDefault="00D46374" w:rsidP="00D46374">
      <w:pPr>
        <w:pStyle w:val="Default"/>
        <w:jc w:val="center"/>
        <w:rPr>
          <w:rFonts w:ascii="Century Gothic" w:eastAsia="Arial Unicode MS" w:hAnsi="Century Gothic"/>
          <w:b/>
          <w:sz w:val="18"/>
          <w:szCs w:val="18"/>
        </w:rPr>
      </w:pPr>
    </w:p>
    <w:p w:rsidR="00D46374" w:rsidRPr="009D4943" w:rsidRDefault="00D46374" w:rsidP="00D46374">
      <w:pPr>
        <w:pStyle w:val="Default"/>
        <w:jc w:val="center"/>
        <w:rPr>
          <w:rFonts w:ascii="Century Gothic" w:eastAsia="Arial Unicode MS" w:hAnsi="Century Gothic"/>
          <w:b/>
          <w:sz w:val="18"/>
          <w:szCs w:val="18"/>
        </w:rPr>
      </w:pPr>
      <w:r w:rsidRPr="009D4943">
        <w:rPr>
          <w:rFonts w:ascii="Century Gothic" w:eastAsia="Arial Unicode MS" w:hAnsi="Century Gothic"/>
          <w:b/>
          <w:sz w:val="18"/>
          <w:szCs w:val="18"/>
        </w:rPr>
        <w:t>MODELO DE DECLARAÇÃO DE ENQUADRAMENTO COMO M</w:t>
      </w:r>
      <w:r>
        <w:rPr>
          <w:rFonts w:ascii="Century Gothic" w:eastAsia="Arial Unicode MS" w:hAnsi="Century Gothic"/>
          <w:b/>
          <w:sz w:val="18"/>
          <w:szCs w:val="18"/>
        </w:rPr>
        <w:t>I</w:t>
      </w:r>
      <w:r w:rsidRPr="009D4943">
        <w:rPr>
          <w:rFonts w:ascii="Century Gothic" w:eastAsia="Arial Unicode MS" w:hAnsi="Century Gothic"/>
          <w:b/>
          <w:sz w:val="18"/>
          <w:szCs w:val="18"/>
        </w:rPr>
        <w:t>CROEMPRESA OU EMPRESA DE PEQUENO PORTE</w:t>
      </w:r>
    </w:p>
    <w:p w:rsidR="00D46374" w:rsidRPr="009D4943" w:rsidRDefault="00D46374" w:rsidP="00D46374">
      <w:pPr>
        <w:pStyle w:val="Default"/>
        <w:jc w:val="center"/>
        <w:rPr>
          <w:rFonts w:ascii="Century Gothic" w:eastAsia="Arial Unicode MS" w:hAnsi="Century Gothic"/>
          <w:b/>
          <w:sz w:val="18"/>
          <w:szCs w:val="18"/>
        </w:rPr>
      </w:pPr>
    </w:p>
    <w:p w:rsidR="00D46374" w:rsidRPr="009D4943" w:rsidRDefault="00D46374" w:rsidP="00D46374">
      <w:pPr>
        <w:pStyle w:val="Default"/>
        <w:jc w:val="center"/>
        <w:rPr>
          <w:rFonts w:ascii="Century Gothic" w:eastAsia="Arial Unicode MS" w:hAnsi="Century Gothic"/>
          <w:b/>
          <w:sz w:val="18"/>
          <w:szCs w:val="18"/>
        </w:rPr>
      </w:pPr>
    </w:p>
    <w:p w:rsidR="00D46374" w:rsidRPr="009D4943" w:rsidRDefault="00D46374" w:rsidP="00D46374">
      <w:pPr>
        <w:pStyle w:val="Default"/>
        <w:spacing w:line="360" w:lineRule="auto"/>
        <w:jc w:val="both"/>
        <w:rPr>
          <w:rFonts w:ascii="Century Gothic" w:eastAsia="Arial Unicode MS" w:hAnsi="Century Gothic"/>
          <w:sz w:val="18"/>
          <w:szCs w:val="18"/>
        </w:rPr>
      </w:pPr>
      <w:r w:rsidRPr="009D4943">
        <w:rPr>
          <w:rFonts w:ascii="Century Gothic" w:eastAsia="Arial Unicode MS" w:hAnsi="Century Gothic"/>
          <w:sz w:val="18"/>
          <w:szCs w:val="18"/>
        </w:rPr>
        <w:t xml:space="preserve">____________________________________________________ (Razão social da empresa) inscrita no CNPJ nº ________________________, por intermédio de seu representante legal, </w:t>
      </w:r>
      <w:proofErr w:type="gramStart"/>
      <w:r w:rsidRPr="009D4943">
        <w:rPr>
          <w:rFonts w:ascii="Century Gothic" w:eastAsia="Arial Unicode MS" w:hAnsi="Century Gothic"/>
          <w:sz w:val="18"/>
          <w:szCs w:val="18"/>
        </w:rPr>
        <w:t>o(</w:t>
      </w:r>
      <w:proofErr w:type="gramEnd"/>
      <w:r w:rsidRPr="009D4943">
        <w:rPr>
          <w:rFonts w:ascii="Century Gothic" w:eastAsia="Arial Unicode MS" w:hAnsi="Century Gothic"/>
          <w:sz w:val="18"/>
          <w:szCs w:val="18"/>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D46374" w:rsidRPr="009D4943" w:rsidRDefault="00D46374" w:rsidP="00D46374">
      <w:pPr>
        <w:pStyle w:val="Default"/>
        <w:spacing w:line="360" w:lineRule="auto"/>
        <w:jc w:val="both"/>
        <w:rPr>
          <w:rFonts w:ascii="Century Gothic" w:eastAsia="Arial Unicode MS" w:hAnsi="Century Gothic"/>
          <w:sz w:val="18"/>
          <w:szCs w:val="18"/>
        </w:rPr>
      </w:pPr>
    </w:p>
    <w:p w:rsidR="00D46374" w:rsidRPr="00BB5C2A" w:rsidRDefault="00D46374" w:rsidP="00D46374">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D46374" w:rsidRDefault="00D46374" w:rsidP="00D46374">
      <w:pPr>
        <w:pStyle w:val="Default"/>
        <w:spacing w:line="360" w:lineRule="auto"/>
        <w:ind w:right="-944"/>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D46374" w:rsidRDefault="00D46374" w:rsidP="00D46374">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D46374" w:rsidRPr="00BB5C2A" w:rsidRDefault="00D46374" w:rsidP="00D46374">
      <w:pPr>
        <w:pStyle w:val="Default"/>
        <w:spacing w:line="360" w:lineRule="auto"/>
        <w:ind w:right="-944"/>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D46374" w:rsidRPr="00BB5C2A" w:rsidRDefault="00D46374" w:rsidP="00D46374">
      <w:pPr>
        <w:pStyle w:val="Default"/>
        <w:spacing w:line="360" w:lineRule="auto"/>
        <w:ind w:right="-944"/>
        <w:jc w:val="both"/>
        <w:rPr>
          <w:rFonts w:ascii="Century Gothic" w:eastAsia="Arial Unicode MS" w:hAnsi="Century Gothic"/>
          <w:sz w:val="18"/>
          <w:szCs w:val="18"/>
        </w:rPr>
      </w:pPr>
    </w:p>
    <w:p w:rsidR="00D46374" w:rsidRPr="00BB5C2A" w:rsidRDefault="00D46374" w:rsidP="00D46374">
      <w:pPr>
        <w:pStyle w:val="Default"/>
        <w:spacing w:line="360" w:lineRule="auto"/>
        <w:ind w:right="26"/>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D46374" w:rsidRPr="00BB5C2A" w:rsidRDefault="00D46374" w:rsidP="00D46374">
      <w:pPr>
        <w:pStyle w:val="Default"/>
        <w:ind w:right="-944"/>
        <w:jc w:val="both"/>
        <w:rPr>
          <w:rFonts w:ascii="Century Gothic" w:eastAsia="Arial Unicode MS" w:hAnsi="Century Gothic"/>
          <w:sz w:val="18"/>
          <w:szCs w:val="18"/>
        </w:rPr>
      </w:pPr>
    </w:p>
    <w:p w:rsidR="00D46374" w:rsidRPr="00BB5C2A" w:rsidRDefault="00D46374" w:rsidP="00D46374">
      <w:pPr>
        <w:pStyle w:val="Default"/>
        <w:ind w:right="-944"/>
        <w:jc w:val="both"/>
        <w:rPr>
          <w:rFonts w:ascii="Century Gothic" w:eastAsia="Arial Unicode MS" w:hAnsi="Century Gothic"/>
          <w:sz w:val="18"/>
          <w:szCs w:val="18"/>
        </w:rPr>
      </w:pPr>
    </w:p>
    <w:p w:rsidR="00D46374" w:rsidRPr="00BB5C2A" w:rsidRDefault="00D46374" w:rsidP="00D46374">
      <w:pPr>
        <w:pStyle w:val="Default"/>
        <w:ind w:right="-944"/>
        <w:jc w:val="both"/>
        <w:rPr>
          <w:rFonts w:ascii="Century Gothic" w:eastAsia="Arial Unicode MS" w:hAnsi="Century Gothic"/>
          <w:sz w:val="18"/>
          <w:szCs w:val="18"/>
        </w:rPr>
      </w:pPr>
    </w:p>
    <w:p w:rsidR="00D46374" w:rsidRPr="00BB5C2A" w:rsidRDefault="00D46374" w:rsidP="00D4637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D46374" w:rsidRPr="00BB5C2A" w:rsidRDefault="00D46374" w:rsidP="00D4637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D46374" w:rsidRPr="00BB5C2A" w:rsidRDefault="00D46374" w:rsidP="00D46374">
      <w:pPr>
        <w:pStyle w:val="Default"/>
        <w:ind w:right="-944"/>
        <w:rPr>
          <w:rFonts w:ascii="Century Gothic" w:eastAsia="Arial Unicode MS" w:hAnsi="Century Gothic"/>
          <w:sz w:val="18"/>
          <w:szCs w:val="18"/>
        </w:rPr>
      </w:pPr>
    </w:p>
    <w:p w:rsidR="00D46374" w:rsidRPr="00BB5C2A" w:rsidRDefault="00D46374" w:rsidP="00D46374">
      <w:pPr>
        <w:pStyle w:val="Default"/>
        <w:ind w:right="-944"/>
        <w:jc w:val="center"/>
        <w:rPr>
          <w:rFonts w:ascii="Century Gothic" w:eastAsia="Arial Unicode MS" w:hAnsi="Century Gothic"/>
          <w:sz w:val="18"/>
          <w:szCs w:val="18"/>
        </w:rPr>
      </w:pPr>
    </w:p>
    <w:p w:rsidR="00D46374" w:rsidRPr="00BB5C2A" w:rsidRDefault="00D46374" w:rsidP="00D4637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D46374" w:rsidRPr="00BB5C2A" w:rsidRDefault="00D46374" w:rsidP="00D46374">
      <w:pPr>
        <w:pStyle w:val="Default"/>
        <w:ind w:right="-944"/>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D46374" w:rsidRPr="00BB5C2A" w:rsidRDefault="00D46374" w:rsidP="00D46374">
      <w:pPr>
        <w:pStyle w:val="Default"/>
        <w:ind w:right="-944"/>
        <w:jc w:val="center"/>
        <w:rPr>
          <w:rFonts w:ascii="Century Gothic" w:eastAsia="Arial Unicode MS" w:hAnsi="Century Gothic"/>
          <w:sz w:val="18"/>
          <w:szCs w:val="18"/>
        </w:rPr>
      </w:pPr>
    </w:p>
    <w:p w:rsidR="00D46374" w:rsidRPr="00BB5C2A" w:rsidRDefault="00D46374" w:rsidP="00D46374">
      <w:pPr>
        <w:pStyle w:val="Default"/>
        <w:ind w:right="-944"/>
        <w:jc w:val="center"/>
        <w:rPr>
          <w:rFonts w:ascii="Century Gothic" w:eastAsia="Arial Unicode MS" w:hAnsi="Century Gothic"/>
          <w:sz w:val="18"/>
          <w:szCs w:val="18"/>
        </w:rPr>
      </w:pPr>
    </w:p>
    <w:p w:rsidR="00D46374" w:rsidRPr="00BB5C2A" w:rsidRDefault="00D46374" w:rsidP="00D46374">
      <w:pPr>
        <w:pStyle w:val="Default"/>
        <w:ind w:right="-944"/>
        <w:jc w:val="center"/>
        <w:rPr>
          <w:rFonts w:ascii="Century Gothic" w:eastAsia="Arial Unicode MS" w:hAnsi="Century Gothic"/>
          <w:sz w:val="18"/>
          <w:szCs w:val="18"/>
        </w:rPr>
      </w:pPr>
    </w:p>
    <w:p w:rsidR="00D46374" w:rsidRPr="00BB5C2A" w:rsidRDefault="00D46374" w:rsidP="00D46374">
      <w:pPr>
        <w:pStyle w:val="Default"/>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D46374" w:rsidRPr="00BB5C2A" w:rsidRDefault="00D46374" w:rsidP="00D46374">
      <w:pPr>
        <w:pStyle w:val="Default"/>
        <w:numPr>
          <w:ilvl w:val="0"/>
          <w:numId w:val="3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D46374" w:rsidRPr="00BB5C2A" w:rsidRDefault="00D46374" w:rsidP="00D46374">
      <w:pPr>
        <w:pStyle w:val="Default"/>
        <w:numPr>
          <w:ilvl w:val="0"/>
          <w:numId w:val="33"/>
        </w:numPr>
        <w:ind w:right="-944"/>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D46374" w:rsidRPr="00BB5C2A" w:rsidRDefault="00D46374" w:rsidP="00D46374">
      <w:pPr>
        <w:pStyle w:val="Default"/>
        <w:ind w:right="-944"/>
        <w:jc w:val="both"/>
        <w:rPr>
          <w:rFonts w:ascii="Century Gothic" w:eastAsia="Arial Unicode MS" w:hAnsi="Century Gothic"/>
          <w:b/>
          <w:sz w:val="18"/>
          <w:szCs w:val="18"/>
        </w:rPr>
      </w:pPr>
    </w:p>
    <w:p w:rsidR="00D46374" w:rsidRDefault="00D46374" w:rsidP="00D46374">
      <w:pPr>
        <w:pStyle w:val="Default"/>
        <w:jc w:val="both"/>
        <w:rPr>
          <w:rFonts w:ascii="Century Gothic" w:eastAsia="Arial Unicode MS" w:hAnsi="Century Gothic"/>
          <w:b/>
          <w:sz w:val="18"/>
          <w:szCs w:val="18"/>
        </w:rPr>
      </w:pPr>
    </w:p>
    <w:p w:rsidR="00D46374" w:rsidRDefault="00D46374" w:rsidP="00D46374">
      <w:pPr>
        <w:pStyle w:val="Default"/>
        <w:jc w:val="both"/>
        <w:rPr>
          <w:rFonts w:ascii="Century Gothic" w:eastAsia="Arial Unicode MS" w:hAnsi="Century Gothic"/>
          <w:b/>
          <w:sz w:val="18"/>
          <w:szCs w:val="18"/>
        </w:rPr>
      </w:pPr>
    </w:p>
    <w:p w:rsidR="00D46374" w:rsidRDefault="00D46374" w:rsidP="00D46374">
      <w:pPr>
        <w:pStyle w:val="Default"/>
        <w:jc w:val="both"/>
        <w:rPr>
          <w:rFonts w:ascii="Century Gothic" w:eastAsia="Arial Unicode MS" w:hAnsi="Century Gothic"/>
          <w:b/>
          <w:sz w:val="18"/>
          <w:szCs w:val="18"/>
        </w:rPr>
      </w:pPr>
    </w:p>
    <w:p w:rsidR="00F70AE4" w:rsidRPr="00D46374" w:rsidRDefault="00F70AE4" w:rsidP="00D46374"/>
    <w:sectPr w:rsidR="00F70AE4" w:rsidRPr="00D46374" w:rsidSect="007E516D">
      <w:headerReference w:type="default" r:id="rId8"/>
      <w:footerReference w:type="even" r:id="rId9"/>
      <w:footerReference w:type="default" r:id="rId10"/>
      <w:pgSz w:w="11907" w:h="16840" w:code="9"/>
      <w:pgMar w:top="567" w:right="851" w:bottom="170" w:left="1021"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115" w:rsidRDefault="00B52115" w:rsidP="00283389">
      <w:r>
        <w:separator/>
      </w:r>
    </w:p>
  </w:endnote>
  <w:endnote w:type="continuationSeparator" w:id="0">
    <w:p w:rsidR="00B52115" w:rsidRDefault="00B52115" w:rsidP="00283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4A" w:rsidRDefault="00F81D4A">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81D4A" w:rsidRDefault="00F81D4A">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4A" w:rsidRDefault="00F81D4A" w:rsidP="00475B3D">
    <w:pPr>
      <w:jc w:val="center"/>
    </w:pPr>
    <w:r>
      <w:t>Pça</w:t>
    </w:r>
    <w:proofErr w:type="gramStart"/>
    <w:r>
      <w:t xml:space="preserve">  </w:t>
    </w:r>
    <w:proofErr w:type="gramEnd"/>
    <w:r>
      <w:t xml:space="preserve">Cel. Jonathas, 220, Centro – Monte Azul – MG.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5"/>
    </w:tblGrid>
    <w:tr w:rsidR="00F81D4A" w:rsidTr="00475B3D">
      <w:tc>
        <w:tcPr>
          <w:tcW w:w="10175" w:type="dxa"/>
          <w:tcBorders>
            <w:left w:val="nil"/>
            <w:bottom w:val="nil"/>
            <w:right w:val="nil"/>
          </w:tcBorders>
        </w:tcPr>
        <w:p w:rsidR="00F81D4A" w:rsidRPr="00FC3719" w:rsidRDefault="00F81D4A" w:rsidP="00475B3D">
          <w:pPr>
            <w:pStyle w:val="Rodap"/>
            <w:jc w:val="right"/>
            <w:rPr>
              <w:color w:val="FFFFFF"/>
            </w:rPr>
          </w:pPr>
          <w:r w:rsidRPr="00FC3719">
            <w:rPr>
              <w:color w:val="FFFFFF"/>
            </w:rPr>
            <w:t>Licitação e Contratos</w:t>
          </w:r>
        </w:p>
        <w:p w:rsidR="00F81D4A" w:rsidRPr="00FC3719" w:rsidRDefault="00F81D4A" w:rsidP="00475B3D">
          <w:pPr>
            <w:pStyle w:val="Rodap"/>
            <w:jc w:val="right"/>
            <w:rPr>
              <w:color w:val="FFFFFF"/>
            </w:rPr>
          </w:pPr>
          <w:r w:rsidRPr="00FC3719">
            <w:rPr>
              <w:color w:val="FFFFFF"/>
            </w:rPr>
            <w:t>Pai Pedro-MG</w:t>
          </w:r>
        </w:p>
        <w:p w:rsidR="00F81D4A" w:rsidRPr="00894B1F" w:rsidRDefault="00F81D4A" w:rsidP="00475B3D">
          <w:pPr>
            <w:pStyle w:val="Rodap"/>
            <w:jc w:val="right"/>
          </w:pPr>
        </w:p>
      </w:tc>
    </w:tr>
  </w:tbl>
  <w:p w:rsidR="00F81D4A" w:rsidRDefault="00F81D4A" w:rsidP="00475B3D">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115" w:rsidRDefault="00B52115" w:rsidP="00283389">
      <w:r>
        <w:separator/>
      </w:r>
    </w:p>
  </w:footnote>
  <w:footnote w:type="continuationSeparator" w:id="0">
    <w:p w:rsidR="00B52115" w:rsidRDefault="00B52115" w:rsidP="002833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D4A" w:rsidRDefault="00F81D4A">
    <w:pPr>
      <w:pStyle w:val="Cabealho"/>
    </w:pPr>
  </w:p>
  <w:tbl>
    <w:tblPr>
      <w:tblW w:w="10774" w:type="dxa"/>
      <w:tblInd w:w="-176" w:type="dxa"/>
      <w:tblLook w:val="04A0" w:firstRow="1" w:lastRow="0" w:firstColumn="1" w:lastColumn="0" w:noHBand="0" w:noVBand="1"/>
    </w:tblPr>
    <w:tblGrid>
      <w:gridCol w:w="2746"/>
      <w:gridCol w:w="8028"/>
    </w:tblGrid>
    <w:tr w:rsidR="00F81D4A" w:rsidTr="006C282A">
      <w:trPr>
        <w:trHeight w:val="70"/>
      </w:trPr>
      <w:tc>
        <w:tcPr>
          <w:tcW w:w="2746" w:type="dxa"/>
        </w:tcPr>
        <w:p w:rsidR="00F81D4A" w:rsidRPr="00C40A0D" w:rsidRDefault="00F81D4A" w:rsidP="00152ADC">
          <w:pPr>
            <w:rPr>
              <w:noProof/>
              <w:sz w:val="8"/>
            </w:rPr>
          </w:pPr>
          <w:r>
            <w:rPr>
              <w:noProof/>
            </w:rPr>
            <w:drawing>
              <wp:inline distT="0" distB="0" distL="0" distR="0">
                <wp:extent cx="1268425" cy="981760"/>
                <wp:effectExtent l="19050" t="0" r="7925" b="0"/>
                <wp:docPr id="3" name="Imagem 1" descr="IMG-20170104-WA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20170104-WA0010"/>
                        <pic:cNvPicPr>
                          <a:picLocks noChangeAspect="1" noChangeArrowheads="1"/>
                        </pic:cNvPicPr>
                      </pic:nvPicPr>
                      <pic:blipFill>
                        <a:blip r:embed="rId1"/>
                        <a:srcRect/>
                        <a:stretch>
                          <a:fillRect/>
                        </a:stretch>
                      </pic:blipFill>
                      <pic:spPr bwMode="auto">
                        <a:xfrm>
                          <a:off x="0" y="0"/>
                          <a:ext cx="1268188" cy="981577"/>
                        </a:xfrm>
                        <a:prstGeom prst="rect">
                          <a:avLst/>
                        </a:prstGeom>
                        <a:noFill/>
                        <a:ln w="9525">
                          <a:noFill/>
                          <a:miter lim="800000"/>
                          <a:headEnd/>
                          <a:tailEnd/>
                        </a:ln>
                      </pic:spPr>
                    </pic:pic>
                  </a:graphicData>
                </a:graphic>
              </wp:inline>
            </w:drawing>
          </w:r>
        </w:p>
      </w:tc>
      <w:tc>
        <w:tcPr>
          <w:tcW w:w="8028" w:type="dxa"/>
          <w:tcBorders>
            <w:top w:val="single" w:sz="4" w:space="0" w:color="auto"/>
          </w:tcBorders>
        </w:tcPr>
        <w:p w:rsidR="00F81D4A" w:rsidRPr="007E7537" w:rsidRDefault="00F81D4A" w:rsidP="00152ADC">
          <w:pPr>
            <w:pStyle w:val="SemEspaamento"/>
            <w:rPr>
              <w:noProof/>
              <w:sz w:val="16"/>
            </w:rPr>
          </w:pPr>
        </w:p>
        <w:p w:rsidR="00F81D4A" w:rsidRPr="0031551F" w:rsidRDefault="00F81D4A" w:rsidP="000C681F">
          <w:pPr>
            <w:pStyle w:val="SemEspaamento"/>
            <w:jc w:val="center"/>
            <w:rPr>
              <w:noProof/>
              <w:sz w:val="38"/>
            </w:rPr>
          </w:pPr>
          <w:r w:rsidRPr="0031551F">
            <w:rPr>
              <w:noProof/>
              <w:sz w:val="38"/>
            </w:rPr>
            <w:t>PREFEITURA MUNICIPAL DE MONTE AZUL</w:t>
          </w:r>
        </w:p>
        <w:p w:rsidR="00F81D4A" w:rsidRPr="0031551F" w:rsidRDefault="00F81D4A" w:rsidP="00152ADC">
          <w:pPr>
            <w:pStyle w:val="SemEspaamento"/>
            <w:jc w:val="center"/>
            <w:rPr>
              <w:noProof/>
              <w:sz w:val="16"/>
            </w:rPr>
          </w:pPr>
          <w:r w:rsidRPr="0031551F">
            <w:rPr>
              <w:noProof/>
              <w:sz w:val="16"/>
            </w:rPr>
            <w:t>Estado de Minas Gerais</w:t>
          </w:r>
        </w:p>
        <w:p w:rsidR="00F81D4A" w:rsidRPr="0031551F" w:rsidRDefault="00F81D4A" w:rsidP="00152ADC">
          <w:pPr>
            <w:pStyle w:val="SemEspaamento"/>
            <w:jc w:val="center"/>
            <w:rPr>
              <w:noProof/>
              <w:sz w:val="16"/>
            </w:rPr>
          </w:pPr>
          <w:r w:rsidRPr="0031551F">
            <w:rPr>
              <w:noProof/>
              <w:sz w:val="16"/>
            </w:rPr>
            <w:t>Pça. Cel. Jonathas, 220, Centro, Telefone (38) 3811-1050</w:t>
          </w:r>
        </w:p>
        <w:p w:rsidR="00F81D4A" w:rsidRDefault="00F81D4A" w:rsidP="00152ADC">
          <w:pPr>
            <w:pStyle w:val="SemEspaamento"/>
            <w:jc w:val="center"/>
            <w:rPr>
              <w:noProof/>
            </w:rPr>
          </w:pPr>
          <w:r w:rsidRPr="0031551F">
            <w:rPr>
              <w:noProof/>
              <w:sz w:val="20"/>
            </w:rPr>
            <w:t>CEP: 39500-000           –           MONTE AZUL           –         MINAS GERAIS</w:t>
          </w:r>
        </w:p>
      </w:tc>
    </w:tr>
  </w:tbl>
  <w:p w:rsidR="00F81D4A" w:rsidRDefault="00F81D4A" w:rsidP="000C681F">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5333112"/>
    <w:multiLevelType w:val="hybridMultilevel"/>
    <w:tmpl w:val="5594829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D19028D"/>
    <w:multiLevelType w:val="hybridMultilevel"/>
    <w:tmpl w:val="BDCCB5DE"/>
    <w:lvl w:ilvl="0" w:tplc="7F72C9E4">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6">
    <w:nsid w:val="20982C49"/>
    <w:multiLevelType w:val="hybridMultilevel"/>
    <w:tmpl w:val="60BEDB1A"/>
    <w:lvl w:ilvl="0" w:tplc="071031C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7">
    <w:nsid w:val="24230930"/>
    <w:multiLevelType w:val="hybridMultilevel"/>
    <w:tmpl w:val="3AE4BCC8"/>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nsid w:val="293B7349"/>
    <w:multiLevelType w:val="hybridMultilevel"/>
    <w:tmpl w:val="85FCB0BE"/>
    <w:lvl w:ilvl="0" w:tplc="F056DB0A">
      <w:start w:val="1"/>
      <w:numFmt w:val="lowerLetter"/>
      <w:lvlText w:val="%1)"/>
      <w:lvlJc w:val="left"/>
      <w:pPr>
        <w:tabs>
          <w:tab w:val="num" w:pos="1777"/>
        </w:tabs>
        <w:ind w:left="1777" w:hanging="360"/>
      </w:pPr>
      <w:rPr>
        <w:rFonts w:hint="default"/>
      </w:rPr>
    </w:lvl>
    <w:lvl w:ilvl="1" w:tplc="E536D714">
      <w:start w:val="1"/>
      <w:numFmt w:val="decimal"/>
      <w:lvlText w:val="%2."/>
      <w:lvlJc w:val="left"/>
      <w:pPr>
        <w:tabs>
          <w:tab w:val="num" w:pos="2497"/>
        </w:tabs>
        <w:ind w:left="2497" w:hanging="360"/>
      </w:pPr>
      <w:rPr>
        <w:rFonts w:hint="default"/>
      </w:rPr>
    </w:lvl>
    <w:lvl w:ilvl="2" w:tplc="0416001B" w:tentative="1">
      <w:start w:val="1"/>
      <w:numFmt w:val="lowerRoman"/>
      <w:lvlText w:val="%3."/>
      <w:lvlJc w:val="right"/>
      <w:pPr>
        <w:tabs>
          <w:tab w:val="num" w:pos="3217"/>
        </w:tabs>
        <w:ind w:left="3217" w:hanging="180"/>
      </w:pPr>
    </w:lvl>
    <w:lvl w:ilvl="3" w:tplc="0416000F" w:tentative="1">
      <w:start w:val="1"/>
      <w:numFmt w:val="decimal"/>
      <w:lvlText w:val="%4."/>
      <w:lvlJc w:val="left"/>
      <w:pPr>
        <w:tabs>
          <w:tab w:val="num" w:pos="3937"/>
        </w:tabs>
        <w:ind w:left="3937" w:hanging="360"/>
      </w:pPr>
    </w:lvl>
    <w:lvl w:ilvl="4" w:tplc="04160019" w:tentative="1">
      <w:start w:val="1"/>
      <w:numFmt w:val="lowerLetter"/>
      <w:lvlText w:val="%5."/>
      <w:lvlJc w:val="left"/>
      <w:pPr>
        <w:tabs>
          <w:tab w:val="num" w:pos="4657"/>
        </w:tabs>
        <w:ind w:left="4657" w:hanging="360"/>
      </w:pPr>
    </w:lvl>
    <w:lvl w:ilvl="5" w:tplc="0416001B" w:tentative="1">
      <w:start w:val="1"/>
      <w:numFmt w:val="lowerRoman"/>
      <w:lvlText w:val="%6."/>
      <w:lvlJc w:val="right"/>
      <w:pPr>
        <w:tabs>
          <w:tab w:val="num" w:pos="5377"/>
        </w:tabs>
        <w:ind w:left="5377" w:hanging="180"/>
      </w:pPr>
    </w:lvl>
    <w:lvl w:ilvl="6" w:tplc="0416000F" w:tentative="1">
      <w:start w:val="1"/>
      <w:numFmt w:val="decimal"/>
      <w:lvlText w:val="%7."/>
      <w:lvlJc w:val="left"/>
      <w:pPr>
        <w:tabs>
          <w:tab w:val="num" w:pos="6097"/>
        </w:tabs>
        <w:ind w:left="6097" w:hanging="360"/>
      </w:pPr>
    </w:lvl>
    <w:lvl w:ilvl="7" w:tplc="04160019" w:tentative="1">
      <w:start w:val="1"/>
      <w:numFmt w:val="lowerLetter"/>
      <w:lvlText w:val="%8."/>
      <w:lvlJc w:val="left"/>
      <w:pPr>
        <w:tabs>
          <w:tab w:val="num" w:pos="6817"/>
        </w:tabs>
        <w:ind w:left="6817" w:hanging="360"/>
      </w:pPr>
    </w:lvl>
    <w:lvl w:ilvl="8" w:tplc="0416001B" w:tentative="1">
      <w:start w:val="1"/>
      <w:numFmt w:val="lowerRoman"/>
      <w:lvlText w:val="%9."/>
      <w:lvlJc w:val="right"/>
      <w:pPr>
        <w:tabs>
          <w:tab w:val="num" w:pos="7537"/>
        </w:tabs>
        <w:ind w:left="7537" w:hanging="180"/>
      </w:pPr>
    </w:lvl>
  </w:abstractNum>
  <w:abstractNum w:abstractNumId="10">
    <w:nsid w:val="29D45341"/>
    <w:multiLevelType w:val="hybridMultilevel"/>
    <w:tmpl w:val="DC80BE92"/>
    <w:lvl w:ilvl="0" w:tplc="2C7A8B50">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nsid w:val="2BDD6AA0"/>
    <w:multiLevelType w:val="hybridMultilevel"/>
    <w:tmpl w:val="72CA2F6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DDC7C07"/>
    <w:multiLevelType w:val="hybridMultilevel"/>
    <w:tmpl w:val="FEDA9E24"/>
    <w:lvl w:ilvl="0" w:tplc="E272E028">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4">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5">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7">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8">
    <w:nsid w:val="34026A95"/>
    <w:multiLevelType w:val="hybridMultilevel"/>
    <w:tmpl w:val="261A175E"/>
    <w:lvl w:ilvl="0" w:tplc="CEC848BA">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3564F2"/>
    <w:multiLevelType w:val="hybridMultilevel"/>
    <w:tmpl w:val="55B4438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21">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nsid w:val="436242C7"/>
    <w:multiLevelType w:val="hybridMultilevel"/>
    <w:tmpl w:val="FFAE7070"/>
    <w:lvl w:ilvl="0" w:tplc="44ECA7C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3">
    <w:nsid w:val="454D59C7"/>
    <w:multiLevelType w:val="hybridMultilevel"/>
    <w:tmpl w:val="EA8EDC02"/>
    <w:lvl w:ilvl="0" w:tplc="2264A3AA">
      <w:start w:val="1"/>
      <w:numFmt w:val="decimal"/>
      <w:lvlText w:val="%1"/>
      <w:lvlJc w:val="left"/>
      <w:pPr>
        <w:tabs>
          <w:tab w:val="num" w:pos="360"/>
        </w:tabs>
        <w:ind w:left="360" w:hanging="360"/>
      </w:pPr>
      <w:rPr>
        <w:rFonts w:hint="default"/>
      </w:rPr>
    </w:lvl>
    <w:lvl w:ilvl="1" w:tplc="BF5A8E9E">
      <w:start w:val="1"/>
      <w:numFmt w:val="decimal"/>
      <w:lvlText w:val="%2."/>
      <w:lvlJc w:val="left"/>
      <w:pPr>
        <w:tabs>
          <w:tab w:val="num" w:pos="1440"/>
        </w:tabs>
        <w:ind w:left="1440" w:hanging="360"/>
      </w:pPr>
      <w:rPr>
        <w:rFonts w:hint="default"/>
      </w:rPr>
    </w:lvl>
    <w:lvl w:ilvl="2" w:tplc="35741512">
      <w:start w:val="1"/>
      <w:numFmt w:val="lowerLetter"/>
      <w:lvlText w:val="%3)"/>
      <w:lvlJc w:val="left"/>
      <w:pPr>
        <w:tabs>
          <w:tab w:val="num" w:pos="2340"/>
        </w:tabs>
        <w:ind w:left="2340" w:hanging="360"/>
      </w:pPr>
      <w:rPr>
        <w:rFonts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63C299C"/>
    <w:multiLevelType w:val="hybridMultilevel"/>
    <w:tmpl w:val="68EC9A16"/>
    <w:lvl w:ilvl="0" w:tplc="B15A433C">
      <w:start w:val="1"/>
      <w:numFmt w:val="lowerLetter"/>
      <w:lvlText w:val="%1)"/>
      <w:lvlJc w:val="left"/>
      <w:pPr>
        <w:tabs>
          <w:tab w:val="num" w:pos="1211"/>
        </w:tabs>
        <w:ind w:left="1211" w:hanging="360"/>
      </w:pPr>
      <w:rPr>
        <w:rFonts w:hint="default"/>
        <w:sz w:val="18"/>
        <w:szCs w:val="18"/>
      </w:rPr>
    </w:lvl>
    <w:lvl w:ilvl="1" w:tplc="04160019" w:tentative="1">
      <w:start w:val="1"/>
      <w:numFmt w:val="lowerLetter"/>
      <w:lvlText w:val="%2."/>
      <w:lvlJc w:val="left"/>
      <w:pPr>
        <w:tabs>
          <w:tab w:val="num" w:pos="1724"/>
        </w:tabs>
        <w:ind w:left="1724" w:hanging="360"/>
      </w:pPr>
    </w:lvl>
    <w:lvl w:ilvl="2" w:tplc="0416001B" w:tentative="1">
      <w:start w:val="1"/>
      <w:numFmt w:val="lowerRoman"/>
      <w:lvlText w:val="%3."/>
      <w:lvlJc w:val="right"/>
      <w:pPr>
        <w:tabs>
          <w:tab w:val="num" w:pos="2444"/>
        </w:tabs>
        <w:ind w:left="2444" w:hanging="180"/>
      </w:pPr>
    </w:lvl>
    <w:lvl w:ilvl="3" w:tplc="0416000F" w:tentative="1">
      <w:start w:val="1"/>
      <w:numFmt w:val="decimal"/>
      <w:lvlText w:val="%4."/>
      <w:lvlJc w:val="left"/>
      <w:pPr>
        <w:tabs>
          <w:tab w:val="num" w:pos="3164"/>
        </w:tabs>
        <w:ind w:left="3164" w:hanging="360"/>
      </w:pPr>
    </w:lvl>
    <w:lvl w:ilvl="4" w:tplc="04160019" w:tentative="1">
      <w:start w:val="1"/>
      <w:numFmt w:val="lowerLetter"/>
      <w:lvlText w:val="%5."/>
      <w:lvlJc w:val="left"/>
      <w:pPr>
        <w:tabs>
          <w:tab w:val="num" w:pos="3884"/>
        </w:tabs>
        <w:ind w:left="3884" w:hanging="360"/>
      </w:pPr>
    </w:lvl>
    <w:lvl w:ilvl="5" w:tplc="0416001B" w:tentative="1">
      <w:start w:val="1"/>
      <w:numFmt w:val="lowerRoman"/>
      <w:lvlText w:val="%6."/>
      <w:lvlJc w:val="right"/>
      <w:pPr>
        <w:tabs>
          <w:tab w:val="num" w:pos="4604"/>
        </w:tabs>
        <w:ind w:left="4604" w:hanging="180"/>
      </w:pPr>
    </w:lvl>
    <w:lvl w:ilvl="6" w:tplc="0416000F" w:tentative="1">
      <w:start w:val="1"/>
      <w:numFmt w:val="decimal"/>
      <w:lvlText w:val="%7."/>
      <w:lvlJc w:val="left"/>
      <w:pPr>
        <w:tabs>
          <w:tab w:val="num" w:pos="5324"/>
        </w:tabs>
        <w:ind w:left="5324" w:hanging="360"/>
      </w:pPr>
    </w:lvl>
    <w:lvl w:ilvl="7" w:tplc="04160019" w:tentative="1">
      <w:start w:val="1"/>
      <w:numFmt w:val="lowerLetter"/>
      <w:lvlText w:val="%8."/>
      <w:lvlJc w:val="left"/>
      <w:pPr>
        <w:tabs>
          <w:tab w:val="num" w:pos="6044"/>
        </w:tabs>
        <w:ind w:left="6044" w:hanging="360"/>
      </w:pPr>
    </w:lvl>
    <w:lvl w:ilvl="8" w:tplc="0416001B" w:tentative="1">
      <w:start w:val="1"/>
      <w:numFmt w:val="lowerRoman"/>
      <w:lvlText w:val="%9."/>
      <w:lvlJc w:val="right"/>
      <w:pPr>
        <w:tabs>
          <w:tab w:val="num" w:pos="6764"/>
        </w:tabs>
        <w:ind w:left="6764" w:hanging="180"/>
      </w:pPr>
    </w:lvl>
  </w:abstractNum>
  <w:abstractNum w:abstractNumId="25">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6">
    <w:nsid w:val="4ACF27DE"/>
    <w:multiLevelType w:val="hybridMultilevel"/>
    <w:tmpl w:val="5D723700"/>
    <w:lvl w:ilvl="0" w:tplc="72349FA8">
      <w:start w:val="1"/>
      <w:numFmt w:val="lowerLetter"/>
      <w:lvlText w:val="%1)"/>
      <w:lvlJc w:val="left"/>
      <w:pPr>
        <w:tabs>
          <w:tab w:val="num" w:pos="928"/>
        </w:tabs>
        <w:ind w:left="928" w:hanging="360"/>
      </w:pPr>
      <w:rPr>
        <w:rFonts w:hint="default"/>
      </w:rPr>
    </w:lvl>
    <w:lvl w:ilvl="1" w:tplc="04160019" w:tentative="1">
      <w:start w:val="1"/>
      <w:numFmt w:val="lowerLetter"/>
      <w:lvlText w:val="%2."/>
      <w:lvlJc w:val="left"/>
      <w:pPr>
        <w:tabs>
          <w:tab w:val="num" w:pos="1648"/>
        </w:tabs>
        <w:ind w:left="1648" w:hanging="360"/>
      </w:pPr>
    </w:lvl>
    <w:lvl w:ilvl="2" w:tplc="0416001B" w:tentative="1">
      <w:start w:val="1"/>
      <w:numFmt w:val="lowerRoman"/>
      <w:lvlText w:val="%3."/>
      <w:lvlJc w:val="right"/>
      <w:pPr>
        <w:tabs>
          <w:tab w:val="num" w:pos="2368"/>
        </w:tabs>
        <w:ind w:left="2368" w:hanging="180"/>
      </w:pPr>
    </w:lvl>
    <w:lvl w:ilvl="3" w:tplc="0416000F" w:tentative="1">
      <w:start w:val="1"/>
      <w:numFmt w:val="decimal"/>
      <w:lvlText w:val="%4."/>
      <w:lvlJc w:val="left"/>
      <w:pPr>
        <w:tabs>
          <w:tab w:val="num" w:pos="3088"/>
        </w:tabs>
        <w:ind w:left="3088" w:hanging="360"/>
      </w:pPr>
    </w:lvl>
    <w:lvl w:ilvl="4" w:tplc="04160019" w:tentative="1">
      <w:start w:val="1"/>
      <w:numFmt w:val="lowerLetter"/>
      <w:lvlText w:val="%5."/>
      <w:lvlJc w:val="left"/>
      <w:pPr>
        <w:tabs>
          <w:tab w:val="num" w:pos="3808"/>
        </w:tabs>
        <w:ind w:left="3808" w:hanging="360"/>
      </w:pPr>
    </w:lvl>
    <w:lvl w:ilvl="5" w:tplc="0416001B" w:tentative="1">
      <w:start w:val="1"/>
      <w:numFmt w:val="lowerRoman"/>
      <w:lvlText w:val="%6."/>
      <w:lvlJc w:val="right"/>
      <w:pPr>
        <w:tabs>
          <w:tab w:val="num" w:pos="4528"/>
        </w:tabs>
        <w:ind w:left="4528" w:hanging="180"/>
      </w:pPr>
    </w:lvl>
    <w:lvl w:ilvl="6" w:tplc="0416000F" w:tentative="1">
      <w:start w:val="1"/>
      <w:numFmt w:val="decimal"/>
      <w:lvlText w:val="%7."/>
      <w:lvlJc w:val="left"/>
      <w:pPr>
        <w:tabs>
          <w:tab w:val="num" w:pos="5248"/>
        </w:tabs>
        <w:ind w:left="5248" w:hanging="360"/>
      </w:pPr>
    </w:lvl>
    <w:lvl w:ilvl="7" w:tplc="04160019" w:tentative="1">
      <w:start w:val="1"/>
      <w:numFmt w:val="lowerLetter"/>
      <w:lvlText w:val="%8."/>
      <w:lvlJc w:val="left"/>
      <w:pPr>
        <w:tabs>
          <w:tab w:val="num" w:pos="5968"/>
        </w:tabs>
        <w:ind w:left="5968" w:hanging="360"/>
      </w:pPr>
    </w:lvl>
    <w:lvl w:ilvl="8" w:tplc="0416001B" w:tentative="1">
      <w:start w:val="1"/>
      <w:numFmt w:val="lowerRoman"/>
      <w:lvlText w:val="%9."/>
      <w:lvlJc w:val="right"/>
      <w:pPr>
        <w:tabs>
          <w:tab w:val="num" w:pos="6688"/>
        </w:tabs>
        <w:ind w:left="6688" w:hanging="180"/>
      </w:pPr>
    </w:lvl>
  </w:abstractNum>
  <w:abstractNum w:abstractNumId="27">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4DCF34DA"/>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31">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B0A5D67"/>
    <w:multiLevelType w:val="hybridMultilevel"/>
    <w:tmpl w:val="7974CB7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C225715"/>
    <w:multiLevelType w:val="singleLevel"/>
    <w:tmpl w:val="04244C6C"/>
    <w:lvl w:ilvl="0">
      <w:start w:val="1"/>
      <w:numFmt w:val="lowerLetter"/>
      <w:lvlText w:val="%1)"/>
      <w:lvlJc w:val="left"/>
      <w:pPr>
        <w:tabs>
          <w:tab w:val="num" w:pos="927"/>
        </w:tabs>
        <w:ind w:left="927" w:hanging="360"/>
      </w:pPr>
      <w:rPr>
        <w:rFonts w:hint="default"/>
      </w:rPr>
    </w:lvl>
  </w:abstractNum>
  <w:abstractNum w:abstractNumId="34">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5">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6">
    <w:nsid w:val="670E546F"/>
    <w:multiLevelType w:val="hybridMultilevel"/>
    <w:tmpl w:val="709EE9DE"/>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8">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6BC556E"/>
    <w:multiLevelType w:val="hybridMultilevel"/>
    <w:tmpl w:val="6B98440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nsid w:val="77B36122"/>
    <w:multiLevelType w:val="hybridMultilevel"/>
    <w:tmpl w:val="4D5EA62C"/>
    <w:lvl w:ilvl="0" w:tplc="35741512">
      <w:start w:val="1"/>
      <w:numFmt w:val="lowerLetter"/>
      <w:lvlText w:val="%1)"/>
      <w:lvlJc w:val="left"/>
      <w:pPr>
        <w:tabs>
          <w:tab w:val="num" w:pos="1211"/>
        </w:tabs>
        <w:ind w:left="1211"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D755432"/>
    <w:multiLevelType w:val="hybridMultilevel"/>
    <w:tmpl w:val="B0B6D7D0"/>
    <w:lvl w:ilvl="0" w:tplc="04160017">
      <w:start w:val="1"/>
      <w:numFmt w:val="lowerLetter"/>
      <w:lvlText w:val="%1)"/>
      <w:lvlJc w:val="left"/>
      <w:pPr>
        <w:ind w:left="720" w:hanging="360"/>
      </w:pPr>
      <w:rPr>
        <w:rFonts w:eastAsia="Times New Roman"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E874372"/>
    <w:multiLevelType w:val="hybridMultilevel"/>
    <w:tmpl w:val="BE80C106"/>
    <w:lvl w:ilvl="0" w:tplc="35741512">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num w:numId="1">
    <w:abstractNumId w:val="25"/>
  </w:num>
  <w:num w:numId="2">
    <w:abstractNumId w:val="33"/>
  </w:num>
  <w:num w:numId="3">
    <w:abstractNumId w:val="1"/>
  </w:num>
  <w:num w:numId="4">
    <w:abstractNumId w:val="20"/>
  </w:num>
  <w:num w:numId="5">
    <w:abstractNumId w:val="35"/>
  </w:num>
  <w:num w:numId="6">
    <w:abstractNumId w:val="37"/>
  </w:num>
  <w:num w:numId="7">
    <w:abstractNumId w:val="30"/>
  </w:num>
  <w:num w:numId="8">
    <w:abstractNumId w:val="43"/>
  </w:num>
  <w:num w:numId="9">
    <w:abstractNumId w:val="24"/>
  </w:num>
  <w:num w:numId="10">
    <w:abstractNumId w:val="26"/>
  </w:num>
  <w:num w:numId="11">
    <w:abstractNumId w:val="23"/>
  </w:num>
  <w:num w:numId="12">
    <w:abstractNumId w:val="21"/>
  </w:num>
  <w:num w:numId="13">
    <w:abstractNumId w:val="0"/>
  </w:num>
  <w:num w:numId="14">
    <w:abstractNumId w:val="3"/>
  </w:num>
  <w:num w:numId="15">
    <w:abstractNumId w:val="38"/>
  </w:num>
  <w:num w:numId="16">
    <w:abstractNumId w:val="17"/>
  </w:num>
  <w:num w:numId="17">
    <w:abstractNumId w:val="41"/>
  </w:num>
  <w:num w:numId="18">
    <w:abstractNumId w:val="9"/>
  </w:num>
  <w:num w:numId="19">
    <w:abstractNumId w:val="12"/>
  </w:num>
  <w:num w:numId="20">
    <w:abstractNumId w:val="39"/>
  </w:num>
  <w:num w:numId="21">
    <w:abstractNumId w:val="7"/>
  </w:num>
  <w:num w:numId="22">
    <w:abstractNumId w:val="2"/>
  </w:num>
  <w:num w:numId="23">
    <w:abstractNumId w:val="15"/>
  </w:num>
  <w:num w:numId="24">
    <w:abstractNumId w:val="32"/>
  </w:num>
  <w:num w:numId="25">
    <w:abstractNumId w:val="4"/>
  </w:num>
  <w:num w:numId="26">
    <w:abstractNumId w:val="8"/>
  </w:num>
  <w:num w:numId="27">
    <w:abstractNumId w:val="10"/>
  </w:num>
  <w:num w:numId="28">
    <w:abstractNumId w:val="22"/>
  </w:num>
  <w:num w:numId="29">
    <w:abstractNumId w:val="13"/>
  </w:num>
  <w:num w:numId="30">
    <w:abstractNumId w:val="6"/>
  </w:num>
  <w:num w:numId="31">
    <w:abstractNumId w:val="11"/>
  </w:num>
  <w:num w:numId="32">
    <w:abstractNumId w:val="16"/>
  </w:num>
  <w:num w:numId="33">
    <w:abstractNumId w:val="31"/>
  </w:num>
  <w:num w:numId="34">
    <w:abstractNumId w:val="27"/>
  </w:num>
  <w:num w:numId="35">
    <w:abstractNumId w:val="40"/>
  </w:num>
  <w:num w:numId="36">
    <w:abstractNumId w:val="34"/>
  </w:num>
  <w:num w:numId="37">
    <w:abstractNumId w:val="5"/>
  </w:num>
  <w:num w:numId="38">
    <w:abstractNumId w:val="14"/>
  </w:num>
  <w:num w:numId="39">
    <w:abstractNumId w:val="28"/>
  </w:num>
  <w:num w:numId="40">
    <w:abstractNumId w:val="29"/>
  </w:num>
  <w:num w:numId="41">
    <w:abstractNumId w:val="42"/>
  </w:num>
  <w:num w:numId="42">
    <w:abstractNumId w:val="19"/>
  </w:num>
  <w:num w:numId="43">
    <w:abstractNumId w:val="36"/>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6D"/>
    <w:rsid w:val="0005662B"/>
    <w:rsid w:val="00073CB9"/>
    <w:rsid w:val="000862C6"/>
    <w:rsid w:val="000B1DD2"/>
    <w:rsid w:val="000C681F"/>
    <w:rsid w:val="000D2DEA"/>
    <w:rsid w:val="000E27E9"/>
    <w:rsid w:val="00104EE8"/>
    <w:rsid w:val="001165CC"/>
    <w:rsid w:val="00135475"/>
    <w:rsid w:val="00141319"/>
    <w:rsid w:val="00152ADC"/>
    <w:rsid w:val="00161916"/>
    <w:rsid w:val="0016633B"/>
    <w:rsid w:val="001747B0"/>
    <w:rsid w:val="001758DC"/>
    <w:rsid w:val="001A7D38"/>
    <w:rsid w:val="001D1FE3"/>
    <w:rsid w:val="001E2FF7"/>
    <w:rsid w:val="001E3C50"/>
    <w:rsid w:val="001E7FD6"/>
    <w:rsid w:val="001F73F7"/>
    <w:rsid w:val="0020419A"/>
    <w:rsid w:val="00255CB4"/>
    <w:rsid w:val="00257FD2"/>
    <w:rsid w:val="002650A6"/>
    <w:rsid w:val="002736D3"/>
    <w:rsid w:val="0027688E"/>
    <w:rsid w:val="00283389"/>
    <w:rsid w:val="00283757"/>
    <w:rsid w:val="002927D7"/>
    <w:rsid w:val="00294DAF"/>
    <w:rsid w:val="002A2037"/>
    <w:rsid w:val="0031520B"/>
    <w:rsid w:val="00336FA9"/>
    <w:rsid w:val="00352FED"/>
    <w:rsid w:val="00360D8D"/>
    <w:rsid w:val="00384704"/>
    <w:rsid w:val="00391835"/>
    <w:rsid w:val="00395B68"/>
    <w:rsid w:val="003A3B2D"/>
    <w:rsid w:val="003A5C92"/>
    <w:rsid w:val="003D370C"/>
    <w:rsid w:val="003D4541"/>
    <w:rsid w:val="003F1F9A"/>
    <w:rsid w:val="004055B2"/>
    <w:rsid w:val="00423D98"/>
    <w:rsid w:val="00440FE7"/>
    <w:rsid w:val="00475B3D"/>
    <w:rsid w:val="00485AF6"/>
    <w:rsid w:val="00486CD5"/>
    <w:rsid w:val="004B65C0"/>
    <w:rsid w:val="004E07E3"/>
    <w:rsid w:val="004F4DA0"/>
    <w:rsid w:val="00513E47"/>
    <w:rsid w:val="00515A47"/>
    <w:rsid w:val="00521DC4"/>
    <w:rsid w:val="005324BB"/>
    <w:rsid w:val="005340F8"/>
    <w:rsid w:val="0058586F"/>
    <w:rsid w:val="005B178F"/>
    <w:rsid w:val="005C4602"/>
    <w:rsid w:val="00605AA3"/>
    <w:rsid w:val="00611BB5"/>
    <w:rsid w:val="00612700"/>
    <w:rsid w:val="00612B07"/>
    <w:rsid w:val="00620D1F"/>
    <w:rsid w:val="0062456D"/>
    <w:rsid w:val="00636D2D"/>
    <w:rsid w:val="00643445"/>
    <w:rsid w:val="00655CAA"/>
    <w:rsid w:val="006576B1"/>
    <w:rsid w:val="00677711"/>
    <w:rsid w:val="006B2296"/>
    <w:rsid w:val="006C282A"/>
    <w:rsid w:val="006D3E2D"/>
    <w:rsid w:val="006D4EAC"/>
    <w:rsid w:val="006E1110"/>
    <w:rsid w:val="007174CD"/>
    <w:rsid w:val="00735C43"/>
    <w:rsid w:val="007474DB"/>
    <w:rsid w:val="00774F2E"/>
    <w:rsid w:val="00786433"/>
    <w:rsid w:val="00797881"/>
    <w:rsid w:val="007D215F"/>
    <w:rsid w:val="007D473E"/>
    <w:rsid w:val="007E0EF8"/>
    <w:rsid w:val="007E2AF5"/>
    <w:rsid w:val="007E516D"/>
    <w:rsid w:val="007F2CD8"/>
    <w:rsid w:val="0088372D"/>
    <w:rsid w:val="00887134"/>
    <w:rsid w:val="008969E3"/>
    <w:rsid w:val="008A4272"/>
    <w:rsid w:val="008B0465"/>
    <w:rsid w:val="008C0E02"/>
    <w:rsid w:val="008C44B5"/>
    <w:rsid w:val="008C79AC"/>
    <w:rsid w:val="008D2090"/>
    <w:rsid w:val="008D7BDE"/>
    <w:rsid w:val="008F6FE8"/>
    <w:rsid w:val="00953648"/>
    <w:rsid w:val="009A11C7"/>
    <w:rsid w:val="009F7D12"/>
    <w:rsid w:val="00A05F35"/>
    <w:rsid w:val="00A45316"/>
    <w:rsid w:val="00AA0B2C"/>
    <w:rsid w:val="00AD59A6"/>
    <w:rsid w:val="00AD5CC0"/>
    <w:rsid w:val="00AE384D"/>
    <w:rsid w:val="00B0022D"/>
    <w:rsid w:val="00B0763D"/>
    <w:rsid w:val="00B17947"/>
    <w:rsid w:val="00B2084E"/>
    <w:rsid w:val="00B52115"/>
    <w:rsid w:val="00B94753"/>
    <w:rsid w:val="00BA41E9"/>
    <w:rsid w:val="00C30E75"/>
    <w:rsid w:val="00C641B9"/>
    <w:rsid w:val="00C82D7F"/>
    <w:rsid w:val="00CB6373"/>
    <w:rsid w:val="00D41914"/>
    <w:rsid w:val="00D46374"/>
    <w:rsid w:val="00D76568"/>
    <w:rsid w:val="00D8420F"/>
    <w:rsid w:val="00D94C6B"/>
    <w:rsid w:val="00DA2974"/>
    <w:rsid w:val="00DA56C7"/>
    <w:rsid w:val="00DC788C"/>
    <w:rsid w:val="00DE126F"/>
    <w:rsid w:val="00DF5820"/>
    <w:rsid w:val="00EA3C6A"/>
    <w:rsid w:val="00EE4C1C"/>
    <w:rsid w:val="00F43838"/>
    <w:rsid w:val="00F478B7"/>
    <w:rsid w:val="00F500CB"/>
    <w:rsid w:val="00F64EDD"/>
    <w:rsid w:val="00F70AE4"/>
    <w:rsid w:val="00F81D4A"/>
    <w:rsid w:val="00FC0558"/>
    <w:rsid w:val="00FC7629"/>
    <w:rsid w:val="00FE67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56D"/>
    <w:rPr>
      <w:rFonts w:ascii="Times New Roman" w:eastAsia="Times New Roman" w:hAnsi="Times New Roman" w:cs="Times New Roman"/>
      <w:spacing w:val="0"/>
      <w:position w:val="0"/>
      <w:szCs w:val="20"/>
      <w:lang w:eastAsia="pt-BR"/>
    </w:rPr>
  </w:style>
  <w:style w:type="paragraph" w:styleId="Ttulo1">
    <w:name w:val="heading 1"/>
    <w:basedOn w:val="Normal"/>
    <w:next w:val="Normal"/>
    <w:link w:val="Ttulo1Char"/>
    <w:qFormat/>
    <w:rsid w:val="0062456D"/>
    <w:pPr>
      <w:keepNext/>
      <w:jc w:val="center"/>
      <w:outlineLvl w:val="0"/>
    </w:pPr>
    <w:rPr>
      <w:rFonts w:ascii="Arial" w:hAnsi="Arial"/>
      <w:b/>
    </w:rPr>
  </w:style>
  <w:style w:type="paragraph" w:styleId="Ttulo2">
    <w:name w:val="heading 2"/>
    <w:basedOn w:val="Normal"/>
    <w:next w:val="Normal"/>
    <w:link w:val="Ttulo2Char"/>
    <w:qFormat/>
    <w:rsid w:val="0062456D"/>
    <w:pPr>
      <w:keepNext/>
      <w:jc w:val="center"/>
      <w:outlineLvl w:val="1"/>
    </w:pPr>
    <w:rPr>
      <w:b/>
      <w:sz w:val="22"/>
    </w:rPr>
  </w:style>
  <w:style w:type="paragraph" w:styleId="Ttulo3">
    <w:name w:val="heading 3"/>
    <w:basedOn w:val="Normal"/>
    <w:next w:val="Normal"/>
    <w:link w:val="Ttulo3Char"/>
    <w:qFormat/>
    <w:rsid w:val="0062456D"/>
    <w:pPr>
      <w:keepNext/>
      <w:spacing w:before="240" w:after="60"/>
      <w:outlineLvl w:val="2"/>
    </w:pPr>
    <w:rPr>
      <w:rFonts w:ascii="Arial" w:hAnsi="Arial"/>
      <w:b/>
      <w:bCs/>
      <w:sz w:val="26"/>
      <w:szCs w:val="26"/>
    </w:rPr>
  </w:style>
  <w:style w:type="paragraph" w:styleId="Ttulo4">
    <w:name w:val="heading 4"/>
    <w:basedOn w:val="Normal"/>
    <w:next w:val="Normal"/>
    <w:link w:val="Ttulo4Char"/>
    <w:qFormat/>
    <w:rsid w:val="0062456D"/>
    <w:pPr>
      <w:keepNext/>
      <w:jc w:val="center"/>
      <w:outlineLvl w:val="3"/>
    </w:pPr>
    <w:rPr>
      <w:rFonts w:ascii="Arial" w:hAnsi="Arial"/>
      <w:b/>
      <w:u w:val="single"/>
    </w:rPr>
  </w:style>
  <w:style w:type="paragraph" w:styleId="Ttulo5">
    <w:name w:val="heading 5"/>
    <w:basedOn w:val="Normal"/>
    <w:next w:val="Normal"/>
    <w:link w:val="Ttulo5Char"/>
    <w:qFormat/>
    <w:rsid w:val="0062456D"/>
    <w:pPr>
      <w:spacing w:before="240" w:after="60"/>
      <w:outlineLvl w:val="4"/>
    </w:pPr>
    <w:rPr>
      <w:b/>
      <w:bCs/>
      <w:i/>
      <w:iCs/>
      <w:sz w:val="26"/>
      <w:szCs w:val="26"/>
    </w:rPr>
  </w:style>
  <w:style w:type="paragraph" w:styleId="Ttulo6">
    <w:name w:val="heading 6"/>
    <w:basedOn w:val="Normal"/>
    <w:next w:val="Normal"/>
    <w:link w:val="Ttulo6Char"/>
    <w:qFormat/>
    <w:rsid w:val="0062456D"/>
    <w:pPr>
      <w:keepNext/>
      <w:ind w:left="254"/>
      <w:jc w:val="center"/>
      <w:outlineLvl w:val="5"/>
    </w:pPr>
    <w:rPr>
      <w:rFonts w:ascii="Arial" w:hAnsi="Arial"/>
      <w:b/>
      <w:snapToGrid w:val="0"/>
      <w:color w:val="000000"/>
      <w:sz w:val="18"/>
    </w:rPr>
  </w:style>
  <w:style w:type="paragraph" w:styleId="Ttulo7">
    <w:name w:val="heading 7"/>
    <w:basedOn w:val="Normal"/>
    <w:next w:val="Normal"/>
    <w:link w:val="Ttulo7Char"/>
    <w:qFormat/>
    <w:rsid w:val="0062456D"/>
    <w:pPr>
      <w:keepNext/>
      <w:outlineLvl w:val="6"/>
    </w:pPr>
    <w:rPr>
      <w:rFonts w:eastAsia="Arial Unicode MS"/>
      <w:b/>
      <w:sz w:val="22"/>
    </w:rPr>
  </w:style>
  <w:style w:type="paragraph" w:styleId="Ttulo8">
    <w:name w:val="heading 8"/>
    <w:basedOn w:val="Normal"/>
    <w:next w:val="Normal"/>
    <w:link w:val="Ttulo8Char"/>
    <w:qFormat/>
    <w:rsid w:val="0062456D"/>
    <w:pPr>
      <w:keepNext/>
      <w:jc w:val="center"/>
      <w:outlineLvl w:val="7"/>
    </w:pPr>
    <w:rPr>
      <w:rFonts w:ascii="Arial" w:hAnsi="Arial"/>
      <w:b/>
      <w:sz w:val="18"/>
    </w:rPr>
  </w:style>
  <w:style w:type="paragraph" w:styleId="Ttulo9">
    <w:name w:val="heading 9"/>
    <w:basedOn w:val="Normal"/>
    <w:next w:val="Normal"/>
    <w:link w:val="Ttulo9Char"/>
    <w:qFormat/>
    <w:rsid w:val="0062456D"/>
    <w:pPr>
      <w:spacing w:before="240" w:after="60"/>
      <w:outlineLvl w:val="8"/>
    </w:pPr>
    <w:rPr>
      <w:rFonts w:ascii="Arial" w:hAnsi="Arial"/>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2456D"/>
    <w:rPr>
      <w:rFonts w:ascii="Arial" w:eastAsia="Times New Roman" w:hAnsi="Arial" w:cs="Times New Roman"/>
      <w:b/>
      <w:spacing w:val="0"/>
      <w:position w:val="0"/>
      <w:szCs w:val="20"/>
      <w:lang w:eastAsia="pt-BR"/>
    </w:rPr>
  </w:style>
  <w:style w:type="character" w:customStyle="1" w:styleId="Ttulo2Char">
    <w:name w:val="Título 2 Char"/>
    <w:basedOn w:val="Fontepargpadro"/>
    <w:link w:val="Ttulo2"/>
    <w:rsid w:val="0062456D"/>
    <w:rPr>
      <w:rFonts w:ascii="Times New Roman" w:eastAsia="Times New Roman" w:hAnsi="Times New Roman" w:cs="Times New Roman"/>
      <w:b/>
      <w:spacing w:val="0"/>
      <w:position w:val="0"/>
      <w:sz w:val="22"/>
      <w:szCs w:val="20"/>
      <w:lang w:eastAsia="pt-BR"/>
    </w:rPr>
  </w:style>
  <w:style w:type="character" w:customStyle="1" w:styleId="Ttulo3Char">
    <w:name w:val="Título 3 Char"/>
    <w:basedOn w:val="Fontepargpadro"/>
    <w:link w:val="Ttulo3"/>
    <w:rsid w:val="0062456D"/>
    <w:rPr>
      <w:rFonts w:ascii="Arial" w:eastAsia="Times New Roman" w:hAnsi="Arial" w:cs="Times New Roman"/>
      <w:b/>
      <w:bCs/>
      <w:spacing w:val="0"/>
      <w:position w:val="0"/>
      <w:sz w:val="26"/>
      <w:szCs w:val="26"/>
      <w:lang w:eastAsia="pt-BR"/>
    </w:rPr>
  </w:style>
  <w:style w:type="character" w:customStyle="1" w:styleId="Ttulo4Char">
    <w:name w:val="Título 4 Char"/>
    <w:basedOn w:val="Fontepargpadro"/>
    <w:link w:val="Ttulo4"/>
    <w:rsid w:val="0062456D"/>
    <w:rPr>
      <w:rFonts w:ascii="Arial" w:eastAsia="Times New Roman" w:hAnsi="Arial" w:cs="Times New Roman"/>
      <w:b/>
      <w:spacing w:val="0"/>
      <w:position w:val="0"/>
      <w:szCs w:val="20"/>
      <w:u w:val="single"/>
      <w:lang w:eastAsia="pt-BR"/>
    </w:rPr>
  </w:style>
  <w:style w:type="character" w:customStyle="1" w:styleId="Ttulo5Char">
    <w:name w:val="Título 5 Char"/>
    <w:basedOn w:val="Fontepargpadro"/>
    <w:link w:val="Ttulo5"/>
    <w:rsid w:val="0062456D"/>
    <w:rPr>
      <w:rFonts w:ascii="Times New Roman" w:eastAsia="Times New Roman" w:hAnsi="Times New Roman" w:cs="Times New Roman"/>
      <w:b/>
      <w:bCs/>
      <w:i/>
      <w:iCs/>
      <w:spacing w:val="0"/>
      <w:position w:val="0"/>
      <w:sz w:val="26"/>
      <w:szCs w:val="26"/>
      <w:lang w:eastAsia="pt-BR"/>
    </w:rPr>
  </w:style>
  <w:style w:type="character" w:customStyle="1" w:styleId="Ttulo6Char">
    <w:name w:val="Título 6 Char"/>
    <w:basedOn w:val="Fontepargpadro"/>
    <w:link w:val="Ttulo6"/>
    <w:rsid w:val="0062456D"/>
    <w:rPr>
      <w:rFonts w:ascii="Arial" w:eastAsia="Times New Roman" w:hAnsi="Arial"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62456D"/>
    <w:rPr>
      <w:rFonts w:ascii="Times New Roman" w:eastAsia="Arial Unicode MS" w:hAnsi="Times New Roman" w:cs="Times New Roman"/>
      <w:b/>
      <w:spacing w:val="0"/>
      <w:position w:val="0"/>
      <w:sz w:val="22"/>
      <w:szCs w:val="20"/>
      <w:lang w:eastAsia="pt-BR"/>
    </w:rPr>
  </w:style>
  <w:style w:type="character" w:customStyle="1" w:styleId="Ttulo8Char">
    <w:name w:val="Título 8 Char"/>
    <w:basedOn w:val="Fontepargpadro"/>
    <w:link w:val="Ttulo8"/>
    <w:rsid w:val="0062456D"/>
    <w:rPr>
      <w:rFonts w:ascii="Arial" w:eastAsia="Times New Roman" w:hAnsi="Arial" w:cs="Times New Roman"/>
      <w:b/>
      <w:spacing w:val="0"/>
      <w:position w:val="0"/>
      <w:sz w:val="18"/>
      <w:szCs w:val="20"/>
      <w:lang w:eastAsia="pt-BR"/>
    </w:rPr>
  </w:style>
  <w:style w:type="character" w:customStyle="1" w:styleId="Ttulo9Char">
    <w:name w:val="Título 9 Char"/>
    <w:basedOn w:val="Fontepargpadro"/>
    <w:link w:val="Ttulo9"/>
    <w:rsid w:val="0062456D"/>
    <w:rPr>
      <w:rFonts w:ascii="Arial" w:eastAsia="Times New Roman" w:hAnsi="Arial" w:cs="Times New Roman"/>
      <w:spacing w:val="0"/>
      <w:position w:val="0"/>
      <w:sz w:val="22"/>
      <w:szCs w:val="20"/>
      <w:lang w:eastAsia="pt-BR"/>
    </w:rPr>
  </w:style>
  <w:style w:type="paragraph" w:styleId="Corpodetexto">
    <w:name w:val="Body Text"/>
    <w:basedOn w:val="Normal"/>
    <w:link w:val="CorpodetextoChar"/>
    <w:rsid w:val="0062456D"/>
    <w:pPr>
      <w:jc w:val="both"/>
    </w:pPr>
    <w:rPr>
      <w:rFonts w:ascii="Arial" w:hAnsi="Arial"/>
    </w:rPr>
  </w:style>
  <w:style w:type="character" w:customStyle="1" w:styleId="CorpodetextoChar">
    <w:name w:val="Corpo de texto Char"/>
    <w:basedOn w:val="Fontepargpadro"/>
    <w:link w:val="Corpodetexto"/>
    <w:rsid w:val="0062456D"/>
    <w:rPr>
      <w:rFonts w:ascii="Arial" w:eastAsia="Times New Roman" w:hAnsi="Arial" w:cs="Times New Roman"/>
      <w:spacing w:val="0"/>
      <w:position w:val="0"/>
      <w:szCs w:val="20"/>
      <w:lang w:eastAsia="pt-BR"/>
    </w:rPr>
  </w:style>
  <w:style w:type="paragraph" w:styleId="Rodap">
    <w:name w:val="footer"/>
    <w:basedOn w:val="Normal"/>
    <w:link w:val="RodapChar"/>
    <w:uiPriority w:val="99"/>
    <w:rsid w:val="0062456D"/>
    <w:pPr>
      <w:tabs>
        <w:tab w:val="center" w:pos="4419"/>
        <w:tab w:val="right" w:pos="8838"/>
      </w:tabs>
    </w:pPr>
  </w:style>
  <w:style w:type="character" w:customStyle="1" w:styleId="RodapChar">
    <w:name w:val="Rodapé Char"/>
    <w:basedOn w:val="Fontepargpadro"/>
    <w:link w:val="Rodap"/>
    <w:uiPriority w:val="99"/>
    <w:rsid w:val="0062456D"/>
    <w:rPr>
      <w:rFonts w:ascii="Times New Roman" w:eastAsia="Times New Roman" w:hAnsi="Times New Roman" w:cs="Times New Roman"/>
      <w:spacing w:val="0"/>
      <w:position w:val="0"/>
      <w:szCs w:val="20"/>
      <w:lang w:eastAsia="pt-BR"/>
    </w:rPr>
  </w:style>
  <w:style w:type="character" w:styleId="Forte">
    <w:name w:val="Strong"/>
    <w:qFormat/>
    <w:rsid w:val="0062456D"/>
    <w:rPr>
      <w:b/>
    </w:rPr>
  </w:style>
  <w:style w:type="paragraph" w:styleId="Recuodecorpodetexto">
    <w:name w:val="Body Text Indent"/>
    <w:basedOn w:val="Normal"/>
    <w:link w:val="RecuodecorpodetextoChar"/>
    <w:rsid w:val="0062456D"/>
    <w:pPr>
      <w:ind w:left="284" w:hanging="284"/>
      <w:jc w:val="both"/>
    </w:pPr>
  </w:style>
  <w:style w:type="character" w:customStyle="1" w:styleId="RecuodecorpodetextoChar">
    <w:name w:val="Recuo de corpo de texto Char"/>
    <w:basedOn w:val="Fontepargpadro"/>
    <w:link w:val="Recuodecorpodetexto"/>
    <w:rsid w:val="0062456D"/>
    <w:rPr>
      <w:rFonts w:ascii="Times New Roman" w:eastAsia="Times New Roman" w:hAnsi="Times New Roman" w:cs="Times New Roman"/>
      <w:spacing w:val="0"/>
      <w:position w:val="0"/>
      <w:szCs w:val="20"/>
      <w:lang w:eastAsia="pt-BR"/>
    </w:rPr>
  </w:style>
  <w:style w:type="paragraph" w:customStyle="1" w:styleId="BodyText21">
    <w:name w:val="Body Text 21"/>
    <w:basedOn w:val="Normal"/>
    <w:rsid w:val="0062456D"/>
    <w:pPr>
      <w:widowControl w:val="0"/>
      <w:spacing w:after="120"/>
      <w:jc w:val="both"/>
    </w:pPr>
    <w:rPr>
      <w:rFonts w:ascii="Arial" w:hAnsi="Arial"/>
      <w:sz w:val="24"/>
    </w:rPr>
  </w:style>
  <w:style w:type="paragraph" w:styleId="Recuodecorpodetexto3">
    <w:name w:val="Body Text Indent 3"/>
    <w:basedOn w:val="Normal"/>
    <w:link w:val="Recuodecorpodetexto3Char"/>
    <w:rsid w:val="0062456D"/>
    <w:pPr>
      <w:ind w:left="1418" w:hanging="567"/>
      <w:jc w:val="both"/>
    </w:pPr>
  </w:style>
  <w:style w:type="character" w:customStyle="1" w:styleId="Recuodecorpodetexto3Char">
    <w:name w:val="Recuo de corpo de texto 3 Char"/>
    <w:basedOn w:val="Fontepargpadro"/>
    <w:link w:val="Recuodecorpodetexto3"/>
    <w:rsid w:val="0062456D"/>
    <w:rPr>
      <w:rFonts w:ascii="Times New Roman" w:eastAsia="Times New Roman" w:hAnsi="Times New Roman" w:cs="Times New Roman"/>
      <w:spacing w:val="0"/>
      <w:position w:val="0"/>
      <w:szCs w:val="20"/>
      <w:lang w:eastAsia="pt-BR"/>
    </w:rPr>
  </w:style>
  <w:style w:type="paragraph" w:customStyle="1" w:styleId="Corpodetexto31">
    <w:name w:val="Corpo de texto 31"/>
    <w:basedOn w:val="Normal"/>
    <w:rsid w:val="0062456D"/>
    <w:pPr>
      <w:jc w:val="both"/>
    </w:pPr>
    <w:rPr>
      <w:rFonts w:ascii="Courier New" w:hAnsi="Courier New"/>
      <w:i/>
    </w:rPr>
  </w:style>
  <w:style w:type="paragraph" w:customStyle="1" w:styleId="Corpodetexto21">
    <w:name w:val="Corpo de texto 21"/>
    <w:basedOn w:val="Normal"/>
    <w:rsid w:val="0062456D"/>
    <w:pPr>
      <w:tabs>
        <w:tab w:val="left" w:pos="709"/>
        <w:tab w:val="left" w:pos="1276"/>
      </w:tabs>
      <w:ind w:left="1276" w:hanging="567"/>
      <w:jc w:val="both"/>
    </w:pPr>
    <w:rPr>
      <w:rFonts w:ascii="Courier New" w:hAnsi="Courier New"/>
      <w:sz w:val="24"/>
    </w:rPr>
  </w:style>
  <w:style w:type="paragraph" w:styleId="Recuodecorpodetexto2">
    <w:name w:val="Body Text Indent 2"/>
    <w:basedOn w:val="Normal"/>
    <w:link w:val="Recuodecorpodetexto2Char"/>
    <w:rsid w:val="0062456D"/>
    <w:pPr>
      <w:ind w:left="284" w:hanging="284"/>
    </w:pPr>
    <w:rPr>
      <w:rFonts w:ascii="Courier New" w:hAnsi="Courier New"/>
      <w:b/>
      <w:i/>
      <w:sz w:val="22"/>
      <w:u w:val="single"/>
    </w:rPr>
  </w:style>
  <w:style w:type="character" w:customStyle="1" w:styleId="Recuodecorpodetexto2Char">
    <w:name w:val="Recuo de corpo de texto 2 Char"/>
    <w:basedOn w:val="Fontepargpadro"/>
    <w:link w:val="Recuodecorpodetexto2"/>
    <w:rsid w:val="0062456D"/>
    <w:rPr>
      <w:rFonts w:ascii="Courier New" w:eastAsia="Times New Roman" w:hAnsi="Courier New" w:cs="Times New Roman"/>
      <w:b/>
      <w:i/>
      <w:spacing w:val="0"/>
      <w:position w:val="0"/>
      <w:sz w:val="22"/>
      <w:szCs w:val="20"/>
      <w:u w:val="single"/>
      <w:lang w:eastAsia="pt-BR"/>
    </w:rPr>
  </w:style>
  <w:style w:type="paragraph" w:styleId="Textoembloco">
    <w:name w:val="Block Text"/>
    <w:basedOn w:val="Normal"/>
    <w:rsid w:val="0062456D"/>
    <w:pPr>
      <w:ind w:left="284" w:right="-389" w:hanging="284"/>
      <w:jc w:val="both"/>
    </w:pPr>
    <w:rPr>
      <w:rFonts w:ascii="Arial" w:hAnsi="Arial" w:cs="Arial"/>
      <w:sz w:val="18"/>
    </w:rPr>
  </w:style>
  <w:style w:type="paragraph" w:styleId="Cabealho">
    <w:name w:val="header"/>
    <w:aliases w:val="Char Char Char Char,Char Char Char,Char, Char Char Char Char Char Char, Char Char Char Char, Char, Char Char Char"/>
    <w:basedOn w:val="Normal"/>
    <w:link w:val="CabealhoChar"/>
    <w:uiPriority w:val="99"/>
    <w:rsid w:val="0062456D"/>
    <w:pPr>
      <w:tabs>
        <w:tab w:val="center" w:pos="4419"/>
        <w:tab w:val="right" w:pos="8838"/>
      </w:tabs>
    </w:pPr>
  </w:style>
  <w:style w:type="character" w:customStyle="1" w:styleId="CabealhoChar">
    <w:name w:val="Cabeçalho Char"/>
    <w:aliases w:val="Char Char Char Char Char,Char Char Char Char1,Char Char, Char Char Char Char Char Char Char, Char Char Char Char Char, Char Char, Char Char Char Char1"/>
    <w:basedOn w:val="Fontepargpadro"/>
    <w:link w:val="Cabealho"/>
    <w:uiPriority w:val="99"/>
    <w:rsid w:val="0062456D"/>
    <w:rPr>
      <w:rFonts w:ascii="Times New Roman" w:eastAsia="Times New Roman" w:hAnsi="Times New Roman" w:cs="Times New Roman"/>
      <w:spacing w:val="0"/>
      <w:position w:val="0"/>
      <w:szCs w:val="20"/>
      <w:lang w:eastAsia="pt-BR"/>
    </w:rPr>
  </w:style>
  <w:style w:type="paragraph" w:styleId="Corpodetexto2">
    <w:name w:val="Body Text 2"/>
    <w:basedOn w:val="Normal"/>
    <w:link w:val="Corpodetexto2Char"/>
    <w:rsid w:val="0062456D"/>
    <w:pPr>
      <w:spacing w:after="120" w:line="480" w:lineRule="auto"/>
    </w:pPr>
  </w:style>
  <w:style w:type="character" w:customStyle="1" w:styleId="Corpodetexto2Char">
    <w:name w:val="Corpo de texto 2 Char"/>
    <w:basedOn w:val="Fontepargpadro"/>
    <w:link w:val="Corpodetexto2"/>
    <w:rsid w:val="0062456D"/>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62456D"/>
  </w:style>
  <w:style w:type="table" w:styleId="Tabelacomgrade">
    <w:name w:val="Table Grid"/>
    <w:basedOn w:val="Tabelanormal"/>
    <w:rsid w:val="0062456D"/>
    <w:rPr>
      <w:rFonts w:ascii="Times New Roman" w:eastAsia="Times New Roman" w:hAnsi="Times New Roman" w:cs="Times New Roman"/>
      <w:spacing w:val="0"/>
      <w:position w:val="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62456D"/>
    <w:rPr>
      <w:strike w:val="0"/>
      <w:dstrike w:val="0"/>
      <w:color w:val="0066CC"/>
      <w:u w:val="none"/>
      <w:effect w:val="none"/>
    </w:rPr>
  </w:style>
  <w:style w:type="paragraph" w:customStyle="1" w:styleId="Default">
    <w:name w:val="Default"/>
    <w:rsid w:val="0062456D"/>
    <w:pPr>
      <w:autoSpaceDE w:val="0"/>
      <w:autoSpaceDN w:val="0"/>
      <w:adjustRightInd w:val="0"/>
    </w:pPr>
    <w:rPr>
      <w:rFonts w:ascii="Arial" w:eastAsia="Times New Roman" w:hAnsi="Arial" w:cs="Arial"/>
      <w:color w:val="000000"/>
      <w:spacing w:val="0"/>
      <w:position w:val="0"/>
      <w:sz w:val="24"/>
      <w:szCs w:val="24"/>
      <w:lang w:eastAsia="pt-BR"/>
    </w:rPr>
  </w:style>
  <w:style w:type="paragraph" w:styleId="SemEspaamento">
    <w:name w:val="No Spacing"/>
    <w:link w:val="SemEspaamentoChar"/>
    <w:uiPriority w:val="1"/>
    <w:qFormat/>
    <w:rsid w:val="0062456D"/>
    <w:rPr>
      <w:rFonts w:ascii="Calibri" w:eastAsia="Times New Roman" w:hAnsi="Calibri" w:cs="Times New Roman"/>
      <w:spacing w:val="0"/>
      <w:position w:val="0"/>
      <w:sz w:val="22"/>
    </w:rPr>
  </w:style>
  <w:style w:type="character" w:customStyle="1" w:styleId="SemEspaamentoChar">
    <w:name w:val="Sem Espaçamento Char"/>
    <w:link w:val="SemEspaamento"/>
    <w:uiPriority w:val="1"/>
    <w:locked/>
    <w:rsid w:val="0062456D"/>
    <w:rPr>
      <w:rFonts w:ascii="Calibri" w:eastAsia="Times New Roman" w:hAnsi="Calibri" w:cs="Times New Roman"/>
      <w:spacing w:val="0"/>
      <w:position w:val="0"/>
      <w:sz w:val="22"/>
    </w:rPr>
  </w:style>
  <w:style w:type="paragraph" w:styleId="Textodebalo">
    <w:name w:val="Balloon Text"/>
    <w:basedOn w:val="Normal"/>
    <w:link w:val="TextodebaloChar"/>
    <w:uiPriority w:val="99"/>
    <w:semiHidden/>
    <w:unhideWhenUsed/>
    <w:rsid w:val="0062456D"/>
    <w:rPr>
      <w:rFonts w:ascii="Tahoma" w:hAnsi="Tahoma"/>
      <w:sz w:val="16"/>
      <w:szCs w:val="16"/>
    </w:rPr>
  </w:style>
  <w:style w:type="character" w:customStyle="1" w:styleId="TextodebaloChar">
    <w:name w:val="Texto de balão Char"/>
    <w:basedOn w:val="Fontepargpadro"/>
    <w:link w:val="Textodebalo"/>
    <w:uiPriority w:val="99"/>
    <w:semiHidden/>
    <w:rsid w:val="0062456D"/>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62456D"/>
    <w:pPr>
      <w:ind w:left="720"/>
      <w:contextualSpacing/>
    </w:pPr>
  </w:style>
  <w:style w:type="paragraph" w:customStyle="1" w:styleId="Fernando">
    <w:name w:val="Fernando"/>
    <w:basedOn w:val="Normal"/>
    <w:rsid w:val="0062456D"/>
    <w:pPr>
      <w:overflowPunct w:val="0"/>
      <w:autoSpaceDE w:val="0"/>
      <w:autoSpaceDN w:val="0"/>
      <w:adjustRightInd w:val="0"/>
      <w:jc w:val="both"/>
    </w:pPr>
    <w:rPr>
      <w:sz w:val="24"/>
    </w:rPr>
  </w:style>
  <w:style w:type="character" w:customStyle="1" w:styleId="apple-converted-space">
    <w:name w:val="apple-converted-space"/>
    <w:basedOn w:val="Fontepargpadro"/>
    <w:rsid w:val="0062456D"/>
  </w:style>
  <w:style w:type="paragraph" w:customStyle="1" w:styleId="EMPTYCELLSTYLE">
    <w:name w:val="EMPTY_CELL_STYLE"/>
    <w:qFormat/>
    <w:rsid w:val="0062456D"/>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62456D"/>
    <w:pPr>
      <w:jc w:val="both"/>
    </w:pPr>
    <w:rPr>
      <w:rFonts w:ascii="Courier New" w:hAnsi="Courier New"/>
      <w:i/>
    </w:rPr>
  </w:style>
  <w:style w:type="paragraph" w:customStyle="1" w:styleId="Corpodetexto22">
    <w:name w:val="Corpo de texto 22"/>
    <w:basedOn w:val="Normal"/>
    <w:rsid w:val="0062456D"/>
    <w:pPr>
      <w:tabs>
        <w:tab w:val="left" w:pos="709"/>
        <w:tab w:val="left" w:pos="1276"/>
      </w:tabs>
      <w:ind w:left="1276" w:hanging="567"/>
      <w:jc w:val="both"/>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10754</Words>
  <Characters>58072</Characters>
  <Application>Microsoft Office Word</Application>
  <DocSecurity>0</DocSecurity>
  <Lines>483</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2019-08-07T15:15:00Z</cp:lastPrinted>
  <dcterms:created xsi:type="dcterms:W3CDTF">2019-08-07T15:15:00Z</dcterms:created>
  <dcterms:modified xsi:type="dcterms:W3CDTF">2019-08-07T15:15:00Z</dcterms:modified>
</cp:coreProperties>
</file>