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3D" w:rsidRPr="002C51F7" w:rsidRDefault="00B6253D" w:rsidP="00B6253D">
      <w:pPr>
        <w:ind w:right="86"/>
        <w:jc w:val="center"/>
        <w:rPr>
          <w:rFonts w:ascii="Verdana" w:hAnsi="Verdana"/>
          <w:b/>
        </w:rPr>
      </w:pPr>
      <w:r w:rsidRPr="002C51F7">
        <w:rPr>
          <w:rFonts w:ascii="Verdana" w:hAnsi="Verdana"/>
          <w:b/>
        </w:rPr>
        <w:t>EDITAL DE LICITAÇÃO</w:t>
      </w:r>
    </w:p>
    <w:p w:rsidR="00B6253D" w:rsidRPr="002C51F7" w:rsidRDefault="00B6253D" w:rsidP="00B6253D">
      <w:pPr>
        <w:ind w:right="86"/>
        <w:jc w:val="center"/>
        <w:rPr>
          <w:rFonts w:ascii="Verdana" w:hAnsi="Verdana"/>
          <w:b/>
        </w:rPr>
      </w:pPr>
      <w:r w:rsidRPr="002C51F7">
        <w:rPr>
          <w:rFonts w:ascii="Verdana" w:hAnsi="Verdana"/>
          <w:b/>
        </w:rPr>
        <w:t xml:space="preserve">PREGÃO PRESENCIAL Nº </w:t>
      </w:r>
      <w:r>
        <w:rPr>
          <w:rFonts w:ascii="Verdana" w:hAnsi="Verdana"/>
          <w:b/>
        </w:rPr>
        <w:t>008/2020</w:t>
      </w:r>
    </w:p>
    <w:p w:rsidR="00B6253D" w:rsidRPr="002C51F7" w:rsidRDefault="00B6253D" w:rsidP="00B6253D">
      <w:pPr>
        <w:ind w:right="86"/>
        <w:rPr>
          <w:rFonts w:ascii="Verdana" w:hAnsi="Verdana"/>
          <w:b/>
        </w:rPr>
      </w:pPr>
    </w:p>
    <w:p w:rsidR="00B6253D" w:rsidRPr="002C51F7" w:rsidRDefault="00B6253D" w:rsidP="00B6253D">
      <w:pPr>
        <w:ind w:right="86"/>
        <w:rPr>
          <w:rFonts w:ascii="Verdana" w:hAnsi="Verdana"/>
        </w:rPr>
      </w:pPr>
      <w:r w:rsidRPr="002C51F7">
        <w:rPr>
          <w:rFonts w:ascii="Verdana" w:hAnsi="Verdana"/>
          <w:b/>
        </w:rPr>
        <w:t>DO PREÂMBULO</w:t>
      </w:r>
      <w:r w:rsidRPr="002C51F7">
        <w:rPr>
          <w:rFonts w:ascii="Verdana" w:hAnsi="Verdana"/>
        </w:rPr>
        <w:t>:</w:t>
      </w:r>
    </w:p>
    <w:p w:rsidR="00B6253D" w:rsidRPr="00B46157" w:rsidRDefault="00B6253D" w:rsidP="00B6253D">
      <w:pPr>
        <w:pStyle w:val="Corpodetexto"/>
        <w:ind w:left="1276" w:right="86" w:firstLine="704"/>
        <w:rPr>
          <w:rFonts w:ascii="Verdana" w:hAnsi="Verdana"/>
          <w:szCs w:val="18"/>
          <w:lang w:val="pt-BR"/>
        </w:rPr>
      </w:pPr>
    </w:p>
    <w:p w:rsidR="00B6253D" w:rsidRPr="002C51F7" w:rsidRDefault="00B6253D" w:rsidP="00B6253D">
      <w:pPr>
        <w:ind w:right="86"/>
        <w:rPr>
          <w:rFonts w:ascii="Verdana" w:hAnsi="Verdana"/>
        </w:rPr>
      </w:pPr>
      <w:r w:rsidRPr="006B270A">
        <w:rPr>
          <w:rFonts w:ascii="Verdana" w:hAnsi="Verdana" w:cs="Tahoma"/>
        </w:rPr>
        <w:t xml:space="preserve">A Prefeitura Municipal de </w:t>
      </w:r>
      <w:r>
        <w:rPr>
          <w:rFonts w:ascii="Verdana" w:hAnsi="Verdana" w:cs="Tahoma"/>
        </w:rPr>
        <w:t>Monte Azul/MG, com sede na Praça Coronel Jonathas, 220</w:t>
      </w:r>
      <w:r w:rsidRPr="006B270A">
        <w:rPr>
          <w:rFonts w:ascii="Verdana" w:hAnsi="Verdana" w:cs="Tahoma"/>
        </w:rPr>
        <w:t>, CENTRO, inscrita no</w:t>
      </w:r>
      <w:r>
        <w:rPr>
          <w:rFonts w:ascii="Verdana" w:hAnsi="Verdana" w:cs="Tahoma"/>
        </w:rPr>
        <w:t xml:space="preserve"> CNPJ sob n.º </w:t>
      </w:r>
      <w:r w:rsidRPr="00E51F22">
        <w:rPr>
          <w:rFonts w:ascii="Verdana" w:hAnsi="Verdana" w:cs="Tahoma"/>
        </w:rPr>
        <w:t>18.650.945/0001-14</w:t>
      </w:r>
      <w:r w:rsidRPr="006B270A">
        <w:rPr>
          <w:rFonts w:ascii="Verdana" w:hAnsi="Verdana" w:cs="Tahoma"/>
        </w:rPr>
        <w:t xml:space="preserve">, mediante o pregoeiro, designado pela </w:t>
      </w:r>
      <w:r>
        <w:rPr>
          <w:rFonts w:ascii="Verdana" w:hAnsi="Verdana" w:cs="Tahoma"/>
          <w:b/>
        </w:rPr>
        <w:t>Portaria n° 002/2020 de 02 de Janeiro de 2.020</w:t>
      </w:r>
      <w:r w:rsidRPr="006B270A">
        <w:rPr>
          <w:rFonts w:ascii="Verdana" w:hAnsi="Verdana" w:cs="Tahoma"/>
        </w:rPr>
        <w:t xml:space="preserve"> torna público, para conhecimento dos interessados, que se encontra aberta a Licitação Pública, sob a modalidade</w:t>
      </w:r>
      <w:r>
        <w:rPr>
          <w:rFonts w:ascii="Verdana" w:hAnsi="Verdana" w:cs="Tahoma"/>
        </w:rPr>
        <w:t xml:space="preserve"> </w:t>
      </w:r>
      <w:r w:rsidRPr="006B270A">
        <w:rPr>
          <w:rFonts w:ascii="Verdana" w:hAnsi="Verdana"/>
          <w:b/>
        </w:rPr>
        <w:t>PREGÃO PRESENCIAL</w:t>
      </w:r>
      <w:r w:rsidRPr="006B270A">
        <w:rPr>
          <w:rFonts w:ascii="Verdana" w:hAnsi="Verdana"/>
          <w:b/>
          <w:smallCaps/>
        </w:rPr>
        <w:t>, DO TIPO MENOR PREÇO POR ITEM</w:t>
      </w:r>
      <w:r w:rsidRPr="006B270A">
        <w:rPr>
          <w:rFonts w:ascii="Verdana" w:hAnsi="Verdana"/>
          <w:smallCaps/>
        </w:rPr>
        <w:t xml:space="preserve">, </w:t>
      </w:r>
      <w:r w:rsidRPr="006B270A">
        <w:rPr>
          <w:rFonts w:ascii="Verdana" w:hAnsi="Verdana"/>
        </w:rPr>
        <w:t xml:space="preserve">em regime de execução indireta, </w:t>
      </w:r>
      <w:r w:rsidRPr="006B270A">
        <w:rPr>
          <w:rFonts w:ascii="Verdana" w:hAnsi="Verdana" w:cs="Tahoma"/>
        </w:rPr>
        <w:t>objeto desta licitação, na forma e condições estabelecidas neste Edital e seus anexos e em conformidade com a Lei Federal 10.520, de 17 de julho de 2002</w:t>
      </w:r>
      <w:r>
        <w:rPr>
          <w:rFonts w:ascii="Verdana" w:hAnsi="Verdana" w:cs="Tahoma"/>
        </w:rPr>
        <w:t xml:space="preserve">, </w:t>
      </w:r>
      <w:r w:rsidRPr="006B270A">
        <w:rPr>
          <w:rFonts w:ascii="Verdana" w:hAnsi="Verdana" w:cs="Tahoma"/>
        </w:rPr>
        <w:t>Lei Federal n° 8.666, de 21 de junho de 1993, e alterações posteriores</w:t>
      </w:r>
      <w:r>
        <w:rPr>
          <w:rFonts w:ascii="Verdana" w:hAnsi="Verdana" w:cs="Tahoma"/>
        </w:rPr>
        <w:t>,</w:t>
      </w:r>
      <w:r w:rsidRPr="006B270A">
        <w:rPr>
          <w:rFonts w:ascii="Verdana" w:hAnsi="Verdana" w:cs="Tahoma"/>
        </w:rPr>
        <w:t xml:space="preserve"> Lei Complementar nº 123</w:t>
      </w:r>
      <w:r>
        <w:rPr>
          <w:rFonts w:ascii="Verdana" w:hAnsi="Verdana" w:cs="Tahoma"/>
        </w:rPr>
        <w:t>/2006 alterada pela Lei Complementar nº 147/2014 e a</w:t>
      </w:r>
      <w:proofErr w:type="gramStart"/>
      <w:r>
        <w:rPr>
          <w:rFonts w:ascii="Verdana" w:hAnsi="Verdana" w:cs="Tahoma"/>
        </w:rPr>
        <w:t xml:space="preserve">  </w:t>
      </w:r>
      <w:proofErr w:type="gramEnd"/>
      <w:r>
        <w:rPr>
          <w:rFonts w:ascii="Verdana" w:hAnsi="Verdana"/>
        </w:rPr>
        <w:t>Lei 9.503/97, art. 136 a 139.</w:t>
      </w:r>
    </w:p>
    <w:p w:rsidR="00B6253D" w:rsidRPr="00B46157" w:rsidRDefault="00B6253D" w:rsidP="00B6253D">
      <w:pPr>
        <w:pStyle w:val="Corpodetexto"/>
        <w:tabs>
          <w:tab w:val="left" w:pos="9781"/>
        </w:tabs>
        <w:ind w:right="86"/>
        <w:rPr>
          <w:rFonts w:ascii="Verdana" w:hAnsi="Verdana"/>
          <w:lang w:val="pt-BR"/>
        </w:rPr>
      </w:pPr>
    </w:p>
    <w:p w:rsidR="00B6253D" w:rsidRPr="002C51F7" w:rsidRDefault="00B6253D" w:rsidP="00B6253D">
      <w:pPr>
        <w:pBdr>
          <w:top w:val="single" w:sz="4" w:space="1" w:color="auto"/>
          <w:left w:val="single" w:sz="4" w:space="4" w:color="auto"/>
          <w:bottom w:val="single" w:sz="4" w:space="1" w:color="auto"/>
          <w:right w:val="single" w:sz="4" w:space="4" w:color="auto"/>
        </w:pBdr>
        <w:spacing w:after="0"/>
        <w:ind w:right="85"/>
        <w:rPr>
          <w:rFonts w:ascii="Verdana" w:hAnsi="Verdana"/>
          <w:b/>
          <w:bCs/>
        </w:rPr>
      </w:pPr>
      <w:r>
        <w:rPr>
          <w:rFonts w:ascii="Verdana" w:hAnsi="Verdana"/>
        </w:rPr>
        <w:t>MODALIDADE</w:t>
      </w:r>
      <w:r>
        <w:rPr>
          <w:rFonts w:ascii="Verdana" w:hAnsi="Verdana"/>
        </w:rPr>
        <w:tab/>
      </w:r>
      <w:r>
        <w:rPr>
          <w:rFonts w:ascii="Verdana" w:hAnsi="Verdana"/>
        </w:rPr>
        <w:tab/>
      </w:r>
      <w:r>
        <w:rPr>
          <w:rFonts w:ascii="Verdana" w:hAnsi="Verdana"/>
        </w:rPr>
        <w:tab/>
      </w:r>
      <w:r w:rsidRPr="002C51F7">
        <w:rPr>
          <w:rFonts w:ascii="Verdana" w:hAnsi="Verdana"/>
        </w:rPr>
        <w:t xml:space="preserve">: </w:t>
      </w:r>
      <w:r w:rsidRPr="002C51F7">
        <w:rPr>
          <w:rFonts w:ascii="Verdana" w:hAnsi="Verdana"/>
          <w:b/>
          <w:bCs/>
        </w:rPr>
        <w:t xml:space="preserve">PREGÃO PRESENCIAL Nº </w:t>
      </w:r>
      <w:r>
        <w:rPr>
          <w:rFonts w:ascii="Verdana" w:hAnsi="Verdana"/>
          <w:b/>
          <w:bCs/>
        </w:rPr>
        <w:t>008/2020</w:t>
      </w:r>
      <w:r w:rsidRPr="002C51F7">
        <w:rPr>
          <w:rFonts w:ascii="Verdana" w:hAnsi="Verdana"/>
          <w:b/>
          <w:bCs/>
        </w:rPr>
        <w:t>;</w:t>
      </w:r>
    </w:p>
    <w:p w:rsidR="00B6253D" w:rsidRPr="002C51F7" w:rsidRDefault="00B6253D" w:rsidP="00B6253D">
      <w:pPr>
        <w:pBdr>
          <w:top w:val="single" w:sz="4" w:space="1" w:color="auto"/>
          <w:left w:val="single" w:sz="4" w:space="4" w:color="auto"/>
          <w:bottom w:val="single" w:sz="4" w:space="1" w:color="auto"/>
          <w:right w:val="single" w:sz="4" w:space="4" w:color="auto"/>
        </w:pBdr>
        <w:spacing w:after="0"/>
        <w:ind w:right="85"/>
        <w:rPr>
          <w:rFonts w:ascii="Verdana" w:hAnsi="Verdana"/>
          <w:b/>
          <w:bCs/>
        </w:rPr>
      </w:pPr>
      <w:r w:rsidRPr="002C51F7">
        <w:rPr>
          <w:rFonts w:ascii="Verdana" w:hAnsi="Verdana"/>
        </w:rPr>
        <w:t>Nº DO PROCESSO</w:t>
      </w:r>
      <w:r w:rsidRPr="002C51F7">
        <w:rPr>
          <w:rFonts w:ascii="Verdana" w:hAnsi="Verdana"/>
        </w:rPr>
        <w:tab/>
      </w:r>
      <w:r w:rsidRPr="002C51F7">
        <w:rPr>
          <w:rFonts w:ascii="Verdana" w:hAnsi="Verdana"/>
        </w:rPr>
        <w:tab/>
      </w:r>
      <w:r>
        <w:rPr>
          <w:rFonts w:ascii="Verdana" w:hAnsi="Verdana"/>
        </w:rPr>
        <w:tab/>
      </w:r>
      <w:r w:rsidRPr="002C51F7">
        <w:rPr>
          <w:rFonts w:ascii="Verdana" w:hAnsi="Verdana"/>
        </w:rPr>
        <w:t xml:space="preserve">: </w:t>
      </w:r>
      <w:r>
        <w:rPr>
          <w:rFonts w:ascii="Verdana" w:hAnsi="Verdana"/>
          <w:b/>
          <w:bCs/>
        </w:rPr>
        <w:t>012/2020</w:t>
      </w:r>
      <w:r w:rsidRPr="002C51F7">
        <w:rPr>
          <w:rFonts w:ascii="Verdana" w:hAnsi="Verdana"/>
          <w:b/>
          <w:bCs/>
        </w:rPr>
        <w:t>;</w:t>
      </w:r>
    </w:p>
    <w:p w:rsidR="00B6253D" w:rsidRPr="002C51F7" w:rsidRDefault="00B6253D" w:rsidP="00B6253D">
      <w:pPr>
        <w:pBdr>
          <w:top w:val="single" w:sz="4" w:space="1" w:color="auto"/>
          <w:left w:val="single" w:sz="4" w:space="4" w:color="auto"/>
          <w:bottom w:val="single" w:sz="4" w:space="1" w:color="auto"/>
          <w:right w:val="single" w:sz="4" w:space="4" w:color="auto"/>
        </w:pBdr>
        <w:spacing w:after="0"/>
        <w:ind w:right="85"/>
        <w:rPr>
          <w:rFonts w:ascii="Verdana" w:hAnsi="Verdana"/>
        </w:rPr>
      </w:pPr>
      <w:r>
        <w:rPr>
          <w:rFonts w:ascii="Verdana" w:hAnsi="Verdana"/>
        </w:rPr>
        <w:t>TIPO DE LICITAÇÃO</w:t>
      </w:r>
      <w:r>
        <w:rPr>
          <w:rFonts w:ascii="Verdana" w:hAnsi="Verdana"/>
        </w:rPr>
        <w:tab/>
      </w:r>
      <w:r>
        <w:rPr>
          <w:rFonts w:ascii="Verdana" w:hAnsi="Verdana"/>
        </w:rPr>
        <w:tab/>
      </w:r>
      <w:r w:rsidRPr="002C51F7">
        <w:rPr>
          <w:rFonts w:ascii="Verdana" w:hAnsi="Verdana"/>
        </w:rPr>
        <w:t xml:space="preserve">: </w:t>
      </w:r>
      <w:r w:rsidRPr="002C51F7">
        <w:rPr>
          <w:rFonts w:ascii="Verdana" w:hAnsi="Verdana"/>
          <w:b/>
        </w:rPr>
        <w:t>MENOR PREÇO POR ITEM;</w:t>
      </w:r>
    </w:p>
    <w:p w:rsidR="00B6253D" w:rsidRPr="002C51F7" w:rsidRDefault="00B6253D" w:rsidP="00B6253D">
      <w:pPr>
        <w:pBdr>
          <w:top w:val="single" w:sz="4" w:space="1" w:color="auto"/>
          <w:left w:val="single" w:sz="4" w:space="4" w:color="auto"/>
          <w:bottom w:val="single" w:sz="4" w:space="1" w:color="auto"/>
          <w:right w:val="single" w:sz="4" w:space="4" w:color="auto"/>
        </w:pBdr>
        <w:spacing w:after="0"/>
        <w:ind w:right="85"/>
        <w:rPr>
          <w:rFonts w:ascii="Verdana" w:hAnsi="Verdana"/>
          <w:b/>
          <w:bCs/>
        </w:rPr>
      </w:pPr>
      <w:r w:rsidRPr="002C51F7">
        <w:rPr>
          <w:rFonts w:ascii="Verdana" w:hAnsi="Verdana"/>
        </w:rPr>
        <w:t>DATA</w:t>
      </w:r>
      <w:r w:rsidRPr="002C51F7">
        <w:rPr>
          <w:rFonts w:ascii="Verdana" w:hAnsi="Verdana"/>
        </w:rPr>
        <w:tab/>
      </w:r>
      <w:r w:rsidRPr="002C51F7">
        <w:rPr>
          <w:rFonts w:ascii="Verdana" w:hAnsi="Verdana"/>
        </w:rPr>
        <w:tab/>
      </w:r>
      <w:r w:rsidRPr="002C51F7">
        <w:rPr>
          <w:rFonts w:ascii="Verdana" w:hAnsi="Verdana"/>
        </w:rPr>
        <w:tab/>
      </w:r>
      <w:r w:rsidRPr="002C51F7">
        <w:rPr>
          <w:rFonts w:ascii="Verdana" w:hAnsi="Verdana"/>
        </w:rPr>
        <w:tab/>
      </w:r>
      <w:r>
        <w:rPr>
          <w:rFonts w:ascii="Verdana" w:hAnsi="Verdana"/>
        </w:rPr>
        <w:tab/>
      </w:r>
      <w:r w:rsidRPr="002C51F7">
        <w:rPr>
          <w:rFonts w:ascii="Verdana" w:hAnsi="Verdana"/>
        </w:rPr>
        <w:t xml:space="preserve">: </w:t>
      </w:r>
      <w:r>
        <w:rPr>
          <w:rFonts w:ascii="Verdana" w:hAnsi="Verdana"/>
          <w:b/>
          <w:bCs/>
        </w:rPr>
        <w:t>04/03/2020</w:t>
      </w:r>
      <w:r w:rsidRPr="002C51F7">
        <w:rPr>
          <w:rFonts w:ascii="Verdana" w:hAnsi="Verdana"/>
          <w:b/>
          <w:bCs/>
        </w:rPr>
        <w:t>;</w:t>
      </w:r>
    </w:p>
    <w:p w:rsidR="00B6253D" w:rsidRPr="002C51F7" w:rsidRDefault="00B6253D" w:rsidP="00B6253D">
      <w:pPr>
        <w:pBdr>
          <w:top w:val="single" w:sz="4" w:space="1" w:color="auto"/>
          <w:left w:val="single" w:sz="4" w:space="4" w:color="auto"/>
          <w:bottom w:val="single" w:sz="4" w:space="1" w:color="auto"/>
          <w:right w:val="single" w:sz="4" w:space="4" w:color="auto"/>
        </w:pBdr>
        <w:spacing w:after="0"/>
        <w:ind w:right="85"/>
        <w:rPr>
          <w:rFonts w:ascii="Verdana" w:hAnsi="Verdana"/>
          <w:b/>
          <w:bCs/>
        </w:rPr>
      </w:pPr>
      <w:r>
        <w:rPr>
          <w:rFonts w:ascii="Verdana" w:hAnsi="Verdana"/>
        </w:rPr>
        <w:t>DATA DE CREDENCIAMENTO</w:t>
      </w:r>
      <w:r>
        <w:rPr>
          <w:rFonts w:ascii="Verdana" w:hAnsi="Verdana"/>
        </w:rPr>
        <w:tab/>
      </w:r>
      <w:r w:rsidRPr="002C51F7">
        <w:rPr>
          <w:rFonts w:ascii="Verdana" w:hAnsi="Verdana"/>
        </w:rPr>
        <w:t xml:space="preserve">: </w:t>
      </w:r>
      <w:r>
        <w:rPr>
          <w:rFonts w:ascii="Verdana" w:hAnsi="Verdana"/>
          <w:b/>
          <w:bCs/>
        </w:rPr>
        <w:t>17/03/2020 às 08h30min</w:t>
      </w:r>
    </w:p>
    <w:p w:rsidR="00B6253D" w:rsidRDefault="00B6253D" w:rsidP="00B6253D">
      <w:pPr>
        <w:pBdr>
          <w:top w:val="single" w:sz="4" w:space="1" w:color="auto"/>
          <w:left w:val="single" w:sz="4" w:space="4" w:color="auto"/>
          <w:bottom w:val="single" w:sz="4" w:space="1" w:color="auto"/>
          <w:right w:val="single" w:sz="4" w:space="4" w:color="auto"/>
        </w:pBdr>
        <w:spacing w:after="0"/>
        <w:ind w:right="85"/>
        <w:rPr>
          <w:rFonts w:ascii="Verdana" w:hAnsi="Verdana"/>
        </w:rPr>
      </w:pPr>
      <w:r>
        <w:rPr>
          <w:rFonts w:ascii="Verdana" w:hAnsi="Verdana"/>
        </w:rPr>
        <w:t>DATA DA ABERTURA</w:t>
      </w:r>
      <w:r>
        <w:rPr>
          <w:rFonts w:ascii="Verdana" w:hAnsi="Verdana"/>
        </w:rPr>
        <w:tab/>
      </w:r>
      <w:r>
        <w:rPr>
          <w:rFonts w:ascii="Verdana" w:hAnsi="Verdana"/>
        </w:rPr>
        <w:tab/>
      </w:r>
      <w:r w:rsidRPr="002C51F7">
        <w:rPr>
          <w:rFonts w:ascii="Verdana" w:hAnsi="Verdana"/>
        </w:rPr>
        <w:t xml:space="preserve">: </w:t>
      </w:r>
      <w:r>
        <w:rPr>
          <w:rFonts w:ascii="Verdana" w:hAnsi="Verdana"/>
          <w:b/>
          <w:bCs/>
        </w:rPr>
        <w:t>17/03/2020 às 08h45min</w:t>
      </w:r>
    </w:p>
    <w:p w:rsidR="00B6253D" w:rsidRPr="002C51F7" w:rsidRDefault="00B6253D" w:rsidP="00B6253D">
      <w:pPr>
        <w:pBdr>
          <w:top w:val="single" w:sz="4" w:space="1" w:color="auto"/>
          <w:left w:val="single" w:sz="4" w:space="4" w:color="auto"/>
          <w:bottom w:val="single" w:sz="4" w:space="1" w:color="auto"/>
          <w:right w:val="single" w:sz="4" w:space="4" w:color="auto"/>
        </w:pBdr>
        <w:spacing w:after="0"/>
        <w:ind w:right="85"/>
        <w:rPr>
          <w:rFonts w:ascii="Verdana" w:hAnsi="Verdana"/>
          <w:b/>
        </w:rPr>
      </w:pPr>
      <w:r>
        <w:rPr>
          <w:rFonts w:ascii="Verdana" w:hAnsi="Verdana"/>
        </w:rPr>
        <w:t>LOCAL</w:t>
      </w:r>
      <w:r>
        <w:rPr>
          <w:rFonts w:ascii="Verdana" w:hAnsi="Verdana"/>
        </w:rPr>
        <w:tab/>
      </w:r>
      <w:r>
        <w:rPr>
          <w:rFonts w:ascii="Verdana" w:hAnsi="Verdana"/>
        </w:rPr>
        <w:tab/>
      </w:r>
      <w:r>
        <w:rPr>
          <w:rFonts w:ascii="Verdana" w:hAnsi="Verdana"/>
        </w:rPr>
        <w:tab/>
      </w:r>
      <w:r>
        <w:rPr>
          <w:rFonts w:ascii="Verdana" w:hAnsi="Verdana"/>
        </w:rPr>
        <w:tab/>
      </w:r>
      <w:r w:rsidRPr="002C51F7">
        <w:rPr>
          <w:rFonts w:ascii="Verdana" w:hAnsi="Verdana"/>
        </w:rPr>
        <w:t xml:space="preserve">: </w:t>
      </w:r>
      <w:r w:rsidRPr="002C51F7">
        <w:rPr>
          <w:rFonts w:ascii="Verdana" w:hAnsi="Verdana"/>
          <w:b/>
        </w:rPr>
        <w:t xml:space="preserve">PREFEITURA MUNICIPAL DE </w:t>
      </w:r>
      <w:r>
        <w:rPr>
          <w:rFonts w:ascii="Verdana" w:hAnsi="Verdana"/>
          <w:b/>
        </w:rPr>
        <w:t>MONTE AZUL</w:t>
      </w:r>
      <w:r w:rsidRPr="002C51F7">
        <w:rPr>
          <w:rFonts w:ascii="Verdana" w:hAnsi="Verdana"/>
          <w:b/>
        </w:rPr>
        <w:t>-MG;</w:t>
      </w:r>
    </w:p>
    <w:p w:rsidR="00B6253D" w:rsidRDefault="00B6253D" w:rsidP="00B6253D">
      <w:pPr>
        <w:pBdr>
          <w:top w:val="single" w:sz="4" w:space="1" w:color="auto"/>
          <w:left w:val="single" w:sz="4" w:space="4" w:color="auto"/>
          <w:bottom w:val="single" w:sz="4" w:space="1" w:color="auto"/>
          <w:right w:val="single" w:sz="4" w:space="4" w:color="auto"/>
        </w:pBdr>
        <w:spacing w:after="0"/>
        <w:ind w:right="85"/>
        <w:rPr>
          <w:rFonts w:ascii="Verdana" w:hAnsi="Verdana"/>
          <w:b/>
        </w:rPr>
      </w:pPr>
      <w:r>
        <w:rPr>
          <w:rFonts w:ascii="Verdana" w:hAnsi="Verdana"/>
          <w:bCs/>
        </w:rPr>
        <w:t>ENDEREÇO</w:t>
      </w:r>
      <w:r>
        <w:rPr>
          <w:rFonts w:ascii="Verdana" w:hAnsi="Verdana"/>
          <w:bCs/>
        </w:rPr>
        <w:tab/>
      </w:r>
      <w:r>
        <w:rPr>
          <w:rFonts w:ascii="Verdana" w:hAnsi="Verdana"/>
          <w:bCs/>
        </w:rPr>
        <w:tab/>
      </w:r>
      <w:r>
        <w:rPr>
          <w:rFonts w:ascii="Verdana" w:hAnsi="Verdana"/>
          <w:bCs/>
        </w:rPr>
        <w:tab/>
      </w:r>
      <w:r>
        <w:rPr>
          <w:rFonts w:ascii="Verdana" w:hAnsi="Verdana"/>
          <w:bCs/>
        </w:rPr>
        <w:tab/>
        <w:t xml:space="preserve">: </w:t>
      </w:r>
      <w:r>
        <w:rPr>
          <w:rFonts w:ascii="Verdana" w:hAnsi="Verdana"/>
          <w:b/>
        </w:rPr>
        <w:t>PRAÇA CORONEL JONATHAS, 220</w:t>
      </w:r>
      <w:r w:rsidRPr="002C51F7">
        <w:rPr>
          <w:rFonts w:ascii="Verdana" w:hAnsi="Verdana"/>
          <w:b/>
        </w:rPr>
        <w:t xml:space="preserve">, CENTRO </w:t>
      </w:r>
      <w:proofErr w:type="gramStart"/>
      <w:r w:rsidRPr="002C51F7">
        <w:rPr>
          <w:rFonts w:ascii="Verdana" w:hAnsi="Verdana"/>
          <w:b/>
        </w:rPr>
        <w:t>–</w:t>
      </w:r>
      <w:proofErr w:type="gramEnd"/>
      <w:r w:rsidRPr="002C51F7">
        <w:rPr>
          <w:rFonts w:ascii="Verdana" w:hAnsi="Verdana"/>
          <w:b/>
        </w:rPr>
        <w:t xml:space="preserve"> </w:t>
      </w:r>
    </w:p>
    <w:p w:rsidR="00B6253D" w:rsidRPr="002C51F7" w:rsidRDefault="00B6253D" w:rsidP="00B6253D">
      <w:pPr>
        <w:pBdr>
          <w:top w:val="single" w:sz="4" w:space="1" w:color="auto"/>
          <w:left w:val="single" w:sz="4" w:space="4" w:color="auto"/>
          <w:bottom w:val="single" w:sz="4" w:space="1" w:color="auto"/>
          <w:right w:val="single" w:sz="4" w:space="4" w:color="auto"/>
        </w:pBdr>
        <w:spacing w:after="0"/>
        <w:ind w:right="85"/>
        <w:rPr>
          <w:rFonts w:ascii="Verdana" w:hAnsi="Verdana"/>
          <w:b/>
        </w:rPr>
      </w:pPr>
      <w:r>
        <w:rPr>
          <w:rFonts w:ascii="Verdana" w:hAnsi="Verdana"/>
          <w:b/>
        </w:rPr>
        <w:t xml:space="preserve">                                              MONTE AZUL</w:t>
      </w:r>
      <w:r w:rsidRPr="002C51F7">
        <w:rPr>
          <w:rFonts w:ascii="Verdana" w:hAnsi="Verdana"/>
          <w:b/>
        </w:rPr>
        <w:t xml:space="preserve"> – MINAS GERAIS.</w:t>
      </w:r>
    </w:p>
    <w:p w:rsidR="00B6253D" w:rsidRPr="002C51F7" w:rsidRDefault="00B6253D" w:rsidP="00B6253D">
      <w:pPr>
        <w:ind w:right="86"/>
        <w:rPr>
          <w:rFonts w:ascii="Verdana" w:hAnsi="Verdana"/>
        </w:rPr>
      </w:pPr>
    </w:p>
    <w:p w:rsidR="00B6253D" w:rsidRPr="00E51F22" w:rsidRDefault="00B6253D" w:rsidP="00B6253D">
      <w:pPr>
        <w:ind w:right="86"/>
        <w:rPr>
          <w:rStyle w:val="Forte"/>
          <w:rFonts w:ascii="Verdana" w:hAnsi="Verdana"/>
          <w:u w:val="single"/>
        </w:rPr>
      </w:pPr>
      <w:r w:rsidRPr="002C51F7">
        <w:rPr>
          <w:rFonts w:ascii="Verdana" w:hAnsi="Verdana"/>
        </w:rPr>
        <w:t xml:space="preserve">A sessão de processamento do pregão será realizada na sede da Prefeitura Municipal de </w:t>
      </w:r>
      <w:r>
        <w:rPr>
          <w:rFonts w:ascii="Verdana" w:hAnsi="Verdana"/>
        </w:rPr>
        <w:t>Monte Azul</w:t>
      </w:r>
      <w:r w:rsidRPr="002C51F7">
        <w:rPr>
          <w:rFonts w:ascii="Verdana" w:hAnsi="Verdana"/>
        </w:rPr>
        <w:t xml:space="preserve">, sito na </w:t>
      </w:r>
      <w:r>
        <w:rPr>
          <w:rFonts w:ascii="Verdana" w:hAnsi="Verdana"/>
          <w:b/>
        </w:rPr>
        <w:t>Praça Coronel Jonathas, 220</w:t>
      </w:r>
      <w:r w:rsidRPr="002C51F7">
        <w:rPr>
          <w:rFonts w:ascii="Verdana" w:hAnsi="Verdana"/>
          <w:b/>
        </w:rPr>
        <w:t xml:space="preserve">, Centro – </w:t>
      </w:r>
      <w:r>
        <w:rPr>
          <w:rFonts w:ascii="Verdana" w:hAnsi="Verdana"/>
          <w:b/>
        </w:rPr>
        <w:t>Monte Azul</w:t>
      </w:r>
      <w:r w:rsidRPr="002C51F7">
        <w:rPr>
          <w:rFonts w:ascii="Verdana" w:hAnsi="Verdana"/>
          <w:b/>
        </w:rPr>
        <w:t xml:space="preserve"> - MG</w:t>
      </w:r>
      <w:r w:rsidRPr="002C51F7">
        <w:rPr>
          <w:rFonts w:ascii="Verdana" w:hAnsi="Verdana"/>
        </w:rPr>
        <w:t xml:space="preserve">, e será conduzida pelo Pregoeiro indicado </w:t>
      </w:r>
      <w:r w:rsidRPr="002C51F7">
        <w:rPr>
          <w:rFonts w:ascii="Verdana" w:hAnsi="Verdana"/>
          <w:b/>
          <w:bCs/>
        </w:rPr>
        <w:t xml:space="preserve">Sr. </w:t>
      </w:r>
      <w:r>
        <w:rPr>
          <w:rFonts w:ascii="Verdana" w:hAnsi="Verdana"/>
          <w:b/>
          <w:bCs/>
        </w:rPr>
        <w:t>CARLOS CARMELO JOSÉ SANTOS</w:t>
      </w:r>
      <w:r w:rsidRPr="002C51F7">
        <w:rPr>
          <w:rFonts w:ascii="Verdana" w:hAnsi="Verdana"/>
          <w:b/>
          <w:bCs/>
        </w:rPr>
        <w:t xml:space="preserve">, </w:t>
      </w:r>
      <w:r w:rsidRPr="002C51F7">
        <w:rPr>
          <w:rFonts w:ascii="Verdana" w:hAnsi="Verdana"/>
        </w:rPr>
        <w:t xml:space="preserve">com o auxílio da Equipe de Apoio, designados pela </w:t>
      </w:r>
      <w:r>
        <w:rPr>
          <w:rFonts w:ascii="Verdana" w:hAnsi="Verdana" w:cs="Tahoma"/>
          <w:b/>
        </w:rPr>
        <w:t>Portaria n° 002/2020 de 02 de Janeiro de 2.020.</w:t>
      </w:r>
    </w:p>
    <w:p w:rsidR="00B6253D" w:rsidRPr="00E51F22" w:rsidRDefault="00B6253D" w:rsidP="00B6253D">
      <w:pPr>
        <w:ind w:right="86"/>
        <w:rPr>
          <w:rFonts w:ascii="Verdana" w:hAnsi="Verdana"/>
          <w:b/>
        </w:rPr>
      </w:pPr>
      <w:r>
        <w:rPr>
          <w:rStyle w:val="Forte"/>
          <w:rFonts w:ascii="Verdana" w:hAnsi="Verdana"/>
        </w:rPr>
        <w:t>I - DO OBJETO</w:t>
      </w:r>
    </w:p>
    <w:p w:rsidR="00B6253D" w:rsidRPr="00BA4548" w:rsidRDefault="00B6253D" w:rsidP="00B6253D">
      <w:pPr>
        <w:ind w:right="86"/>
        <w:rPr>
          <w:rFonts w:ascii="Verdana" w:hAnsi="Verdana" w:cs="Times New Roman"/>
          <w:b/>
          <w:color w:val="000000"/>
        </w:rPr>
      </w:pPr>
      <w:r w:rsidRPr="00BA4548">
        <w:rPr>
          <w:rFonts w:ascii="Verdana" w:hAnsi="Verdana"/>
        </w:rPr>
        <w:t xml:space="preserve">1.1. A presente licitação tem por objeto a </w:t>
      </w:r>
      <w:r w:rsidRPr="00BA4548">
        <w:rPr>
          <w:rFonts w:ascii="Verdana" w:hAnsi="Verdana" w:cs="Times New Roman"/>
          <w:b/>
          <w:color w:val="000000"/>
        </w:rPr>
        <w:t>CONTRATAÇÃO PARA PRESTAÇÃO DE SERVIÇOS DE MENOR PREÇO POR QUILOMETRAGEM DIÁRIA DE TRAN</w:t>
      </w:r>
      <w:r>
        <w:rPr>
          <w:rFonts w:ascii="Verdana" w:hAnsi="Verdana" w:cs="Times New Roman"/>
          <w:b/>
          <w:color w:val="000000"/>
        </w:rPr>
        <w:t xml:space="preserve">SPORTE ESCOLAR NA ZONA </w:t>
      </w:r>
      <w:r w:rsidRPr="00BA4548">
        <w:rPr>
          <w:rFonts w:ascii="Verdana" w:hAnsi="Verdana" w:cs="Times New Roman"/>
          <w:b/>
          <w:color w:val="000000"/>
        </w:rPr>
        <w:t>RURAL DO MUNICÍPIO DE MONTE AZUL-MG,</w:t>
      </w:r>
      <w:r>
        <w:rPr>
          <w:rFonts w:ascii="Verdana" w:hAnsi="Verdana" w:cs="Times New Roman"/>
          <w:b/>
          <w:color w:val="000000"/>
        </w:rPr>
        <w:t xml:space="preserve"> PARA O EXERCÍCIO DE 2020</w:t>
      </w:r>
      <w:r w:rsidRPr="00BA4548">
        <w:rPr>
          <w:rFonts w:ascii="Verdana" w:hAnsi="Verdana" w:cs="Times New Roman"/>
          <w:b/>
          <w:color w:val="000000"/>
        </w:rPr>
        <w:t>.</w:t>
      </w:r>
    </w:p>
    <w:p w:rsidR="00B6253D" w:rsidRDefault="00B6253D" w:rsidP="00B6253D">
      <w:pPr>
        <w:autoSpaceDE w:val="0"/>
        <w:autoSpaceDN w:val="0"/>
        <w:adjustRightInd w:val="0"/>
        <w:spacing w:after="0"/>
        <w:ind w:right="86"/>
        <w:rPr>
          <w:rFonts w:ascii="Verdana" w:hAnsi="Verdana" w:cs="Calibri"/>
          <w:color w:val="000000"/>
        </w:rPr>
      </w:pPr>
      <w:r>
        <w:rPr>
          <w:rFonts w:ascii="Verdana" w:hAnsi="Verdana" w:cs="Calibri"/>
          <w:color w:val="000000"/>
        </w:rPr>
        <w:t xml:space="preserve">2.1. </w:t>
      </w:r>
      <w:r w:rsidRPr="00BA4548">
        <w:rPr>
          <w:rFonts w:ascii="Verdana" w:hAnsi="Verdana" w:cs="Calibri"/>
          <w:color w:val="000000"/>
        </w:rPr>
        <w:t xml:space="preserve">Para cada linha que o licitante for </w:t>
      </w:r>
      <w:r>
        <w:rPr>
          <w:rFonts w:ascii="Verdana" w:hAnsi="Verdana" w:cs="Calibri"/>
          <w:color w:val="000000"/>
        </w:rPr>
        <w:t>concorrer e sendo vitorioso,</w:t>
      </w:r>
      <w:r w:rsidRPr="00BA4548">
        <w:rPr>
          <w:rFonts w:ascii="Verdana" w:hAnsi="Verdana" w:cs="Calibri"/>
          <w:color w:val="000000"/>
        </w:rPr>
        <w:t xml:space="preserve"> apresentará </w:t>
      </w:r>
      <w:r>
        <w:rPr>
          <w:rFonts w:ascii="Verdana" w:hAnsi="Verdana" w:cs="Calibri"/>
          <w:color w:val="000000"/>
        </w:rPr>
        <w:t>até a assinatura do contrato</w:t>
      </w:r>
      <w:r w:rsidRPr="00BA4548">
        <w:rPr>
          <w:rFonts w:ascii="Verdana" w:hAnsi="Verdana" w:cs="Calibri"/>
          <w:color w:val="000000"/>
        </w:rPr>
        <w:t xml:space="preserve"> o veículo com a capacidade de passageiros solicitada e toda a documentação do motorista, para efeito de contratação nos termos do art. 138 da Lei </w:t>
      </w:r>
      <w:r w:rsidRPr="00BA4548">
        <w:rPr>
          <w:rFonts w:ascii="Verdana" w:hAnsi="Verdana" w:cs="Calibri"/>
          <w:color w:val="000000"/>
        </w:rPr>
        <w:lastRenderedPageBreak/>
        <w:t>n.º 9.503/97 –</w:t>
      </w:r>
      <w:r>
        <w:rPr>
          <w:rFonts w:ascii="Verdana" w:hAnsi="Verdana" w:cs="Calibri"/>
          <w:color w:val="000000"/>
        </w:rPr>
        <w:t xml:space="preserve"> </w:t>
      </w:r>
      <w:r w:rsidRPr="00BA4548">
        <w:rPr>
          <w:rFonts w:ascii="Verdana" w:hAnsi="Verdana" w:cs="Calibri"/>
          <w:color w:val="000000"/>
        </w:rPr>
        <w:t>Código de Trânsito Brasileiro CTB</w:t>
      </w:r>
      <w:r>
        <w:rPr>
          <w:rFonts w:ascii="Verdana" w:hAnsi="Verdana" w:cs="Calibri"/>
          <w:color w:val="000000"/>
        </w:rPr>
        <w:t xml:space="preserve">, conforme especificações na Clausula XIII, itens e </w:t>
      </w:r>
      <w:proofErr w:type="spellStart"/>
      <w:r>
        <w:rPr>
          <w:rFonts w:ascii="Verdana" w:hAnsi="Verdana" w:cs="Calibri"/>
          <w:color w:val="000000"/>
        </w:rPr>
        <w:t>subtens</w:t>
      </w:r>
      <w:proofErr w:type="spellEnd"/>
      <w:r>
        <w:rPr>
          <w:rFonts w:ascii="Verdana" w:hAnsi="Verdana" w:cs="Calibri"/>
          <w:color w:val="000000"/>
        </w:rPr>
        <w:t xml:space="preserve"> seguintes</w:t>
      </w:r>
      <w:r w:rsidRPr="00BA4548">
        <w:rPr>
          <w:rFonts w:ascii="Verdana" w:hAnsi="Verdana" w:cs="Calibri"/>
          <w:color w:val="000000"/>
        </w:rPr>
        <w:t>;</w:t>
      </w:r>
    </w:p>
    <w:p w:rsidR="00B6253D" w:rsidRDefault="00B6253D" w:rsidP="00B6253D">
      <w:pPr>
        <w:autoSpaceDE w:val="0"/>
        <w:autoSpaceDN w:val="0"/>
        <w:adjustRightInd w:val="0"/>
        <w:spacing w:after="0"/>
        <w:ind w:right="86"/>
        <w:rPr>
          <w:rFonts w:ascii="Verdana" w:hAnsi="Verdana" w:cs="Times New Roman"/>
        </w:rPr>
      </w:pPr>
    </w:p>
    <w:p w:rsidR="00B6253D" w:rsidRDefault="00B6253D" w:rsidP="00B6253D">
      <w:pPr>
        <w:autoSpaceDE w:val="0"/>
        <w:autoSpaceDN w:val="0"/>
        <w:adjustRightInd w:val="0"/>
        <w:spacing w:after="0"/>
        <w:ind w:right="86"/>
        <w:rPr>
          <w:rFonts w:ascii="Verdana" w:hAnsi="Verdana" w:cs="Calibri"/>
        </w:rPr>
      </w:pPr>
      <w:r>
        <w:rPr>
          <w:rFonts w:ascii="Verdana" w:hAnsi="Verdana" w:cs="Trebuchet MS"/>
        </w:rPr>
        <w:t>2.2</w:t>
      </w:r>
      <w:r w:rsidRPr="00BA4548">
        <w:rPr>
          <w:rFonts w:ascii="Verdana" w:hAnsi="Verdana" w:cs="Trebuchet MS"/>
        </w:rPr>
        <w:t xml:space="preserve">. </w:t>
      </w:r>
      <w:r w:rsidRPr="00BA4548">
        <w:rPr>
          <w:rFonts w:ascii="Verdana" w:hAnsi="Verdana" w:cs="Calibri"/>
        </w:rPr>
        <w:t>Os documentos exigidos para habilitação relacionados nos subitens acima,</w:t>
      </w:r>
      <w:r>
        <w:rPr>
          <w:rFonts w:ascii="Verdana" w:hAnsi="Verdana" w:cs="Calibri"/>
        </w:rPr>
        <w:t xml:space="preserve"> bem como na Cláusula XIII, itens e subitens,</w:t>
      </w:r>
      <w:r w:rsidRPr="00BA4548">
        <w:rPr>
          <w:rFonts w:ascii="Verdana" w:hAnsi="Verdana" w:cs="Calibri"/>
        </w:rPr>
        <w:t xml:space="preserve"> deverão ser apresentados pelos licitantes, </w:t>
      </w:r>
      <w:r>
        <w:rPr>
          <w:rFonts w:ascii="Verdana" w:hAnsi="Verdana" w:cs="Calibri"/>
        </w:rPr>
        <w:t>até a assinatura do termo contratual;</w:t>
      </w:r>
    </w:p>
    <w:p w:rsidR="00B6253D" w:rsidRPr="00F03111" w:rsidRDefault="00B6253D" w:rsidP="00B6253D">
      <w:pPr>
        <w:autoSpaceDE w:val="0"/>
        <w:autoSpaceDN w:val="0"/>
        <w:adjustRightInd w:val="0"/>
        <w:spacing w:after="0"/>
        <w:ind w:right="86"/>
        <w:rPr>
          <w:rFonts w:ascii="Verdana" w:hAnsi="Verdana"/>
          <w:szCs w:val="18"/>
        </w:rPr>
      </w:pPr>
      <w:r w:rsidRPr="00BA4548">
        <w:rPr>
          <w:rFonts w:ascii="Verdana" w:hAnsi="Verdana" w:cs="Calibri"/>
        </w:rPr>
        <w:t xml:space="preserve"> </w:t>
      </w:r>
    </w:p>
    <w:p w:rsidR="00B6253D" w:rsidRPr="002C51F7" w:rsidRDefault="00B6253D" w:rsidP="00B6253D">
      <w:pPr>
        <w:pBdr>
          <w:top w:val="single" w:sz="4" w:space="1" w:color="auto"/>
          <w:left w:val="single" w:sz="4" w:space="4" w:color="auto"/>
          <w:bottom w:val="single" w:sz="4" w:space="1" w:color="auto"/>
          <w:right w:val="single" w:sz="4" w:space="0" w:color="auto"/>
        </w:pBdr>
        <w:ind w:right="86"/>
        <w:jc w:val="center"/>
        <w:rPr>
          <w:rStyle w:val="Forte"/>
          <w:rFonts w:ascii="Verdana" w:hAnsi="Verdana"/>
        </w:rPr>
      </w:pPr>
      <w:r w:rsidRPr="002C51F7">
        <w:rPr>
          <w:rStyle w:val="Forte"/>
          <w:rFonts w:ascii="Verdana" w:hAnsi="Verdana"/>
        </w:rPr>
        <w:t>II – CONDIÇÕES DE PARTICIPAÇÃO</w:t>
      </w:r>
    </w:p>
    <w:p w:rsidR="00B6253D" w:rsidRPr="002C51F7" w:rsidRDefault="00B6253D" w:rsidP="00B6253D">
      <w:pPr>
        <w:ind w:right="86"/>
        <w:rPr>
          <w:rStyle w:val="Forte"/>
          <w:rFonts w:ascii="Verdana" w:hAnsi="Verdana"/>
          <w:b w:val="0"/>
          <w:bCs/>
        </w:rPr>
      </w:pPr>
    </w:p>
    <w:p w:rsidR="00B6253D" w:rsidRPr="00F867DF" w:rsidRDefault="00B6253D" w:rsidP="00B6253D">
      <w:pPr>
        <w:ind w:right="86"/>
        <w:rPr>
          <w:rFonts w:ascii="Verdana" w:hAnsi="Verdana"/>
        </w:rPr>
      </w:pPr>
      <w:r w:rsidRPr="002C51F7">
        <w:rPr>
          <w:rStyle w:val="Forte"/>
          <w:rFonts w:ascii="Verdana" w:hAnsi="Verdana"/>
          <w:bCs/>
        </w:rPr>
        <w:t>2.1-</w:t>
      </w:r>
      <w:r w:rsidRPr="002C51F7">
        <w:rPr>
          <w:rFonts w:ascii="Verdana" w:hAnsi="Verdana"/>
        </w:rPr>
        <w:t xml:space="preserve">Poderão participar desta licitação pessoa </w:t>
      </w:r>
      <w:r w:rsidRPr="00A22172">
        <w:rPr>
          <w:rFonts w:ascii="Verdana" w:hAnsi="Verdana"/>
          <w:b/>
        </w:rPr>
        <w:t>JURÍDICA e/ou FÍSICA</w:t>
      </w:r>
      <w:r w:rsidRPr="002C51F7">
        <w:rPr>
          <w:rFonts w:ascii="Verdana" w:hAnsi="Verdana"/>
        </w:rPr>
        <w:t xml:space="preserve"> do ramo</w:t>
      </w:r>
      <w:r>
        <w:rPr>
          <w:rFonts w:ascii="Verdana" w:hAnsi="Verdana"/>
        </w:rPr>
        <w:t xml:space="preserve"> pertinente ao objeto licitado;</w:t>
      </w:r>
    </w:p>
    <w:p w:rsidR="00B6253D" w:rsidRDefault="00B6253D" w:rsidP="00B6253D">
      <w:pPr>
        <w:ind w:right="86"/>
        <w:rPr>
          <w:rFonts w:ascii="Verdana" w:hAnsi="Verdana"/>
        </w:rPr>
      </w:pPr>
      <w:r w:rsidRPr="00F867DF">
        <w:rPr>
          <w:rFonts w:ascii="Verdana" w:hAnsi="Verdana"/>
        </w:rPr>
        <w:t>2</w:t>
      </w:r>
      <w:r>
        <w:rPr>
          <w:rFonts w:ascii="Verdana" w:hAnsi="Verdana"/>
        </w:rPr>
        <w:t>.2</w:t>
      </w:r>
      <w:r w:rsidRPr="00F867DF">
        <w:rPr>
          <w:rFonts w:ascii="Verdana" w:hAnsi="Verdana"/>
        </w:rPr>
        <w:t xml:space="preserve">-Não poderão participar da presente licitação pessoas </w:t>
      </w:r>
      <w:r>
        <w:rPr>
          <w:rFonts w:ascii="Verdana" w:hAnsi="Verdana"/>
        </w:rPr>
        <w:t>JURÍDICAS e/ou FÍSICAS</w:t>
      </w:r>
      <w:r w:rsidRPr="00F867DF">
        <w:rPr>
          <w:rFonts w:ascii="Verdana" w:hAnsi="Verdana"/>
        </w:rPr>
        <w:t>:</w:t>
      </w:r>
    </w:p>
    <w:p w:rsidR="00B6253D" w:rsidRDefault="00B6253D" w:rsidP="00B6253D">
      <w:pPr>
        <w:ind w:right="86" w:firstLine="708"/>
        <w:rPr>
          <w:rFonts w:ascii="Verdana" w:hAnsi="Verdana"/>
        </w:rPr>
      </w:pPr>
      <w:r w:rsidRPr="00F867DF">
        <w:rPr>
          <w:rFonts w:ascii="Verdana" w:hAnsi="Verdana"/>
        </w:rPr>
        <w:t>2.</w:t>
      </w:r>
      <w:r>
        <w:rPr>
          <w:rFonts w:ascii="Verdana" w:hAnsi="Verdana"/>
        </w:rPr>
        <w:t>2.</w:t>
      </w:r>
      <w:r w:rsidRPr="00F867DF">
        <w:rPr>
          <w:rFonts w:ascii="Verdana" w:hAnsi="Verdana"/>
        </w:rPr>
        <w:t xml:space="preserve">1 - que estejam </w:t>
      </w:r>
      <w:proofErr w:type="gramStart"/>
      <w:r w:rsidRPr="00F867DF">
        <w:rPr>
          <w:rFonts w:ascii="Verdana" w:hAnsi="Verdana"/>
        </w:rPr>
        <w:t>sob falência</w:t>
      </w:r>
      <w:proofErr w:type="gramEnd"/>
      <w:r w:rsidRPr="00F867DF">
        <w:rPr>
          <w:rFonts w:ascii="Verdana" w:hAnsi="Verdana"/>
        </w:rPr>
        <w:t>, concurso de credores, dissolução, liquidação;</w:t>
      </w:r>
    </w:p>
    <w:p w:rsidR="00B6253D" w:rsidRDefault="00B6253D" w:rsidP="00B6253D">
      <w:pPr>
        <w:ind w:right="86" w:firstLine="708"/>
        <w:rPr>
          <w:rFonts w:ascii="Verdana" w:hAnsi="Verdana"/>
        </w:rPr>
      </w:pPr>
      <w:r>
        <w:rPr>
          <w:rFonts w:ascii="Verdana" w:hAnsi="Verdana"/>
        </w:rPr>
        <w:t>2.</w:t>
      </w:r>
      <w:r w:rsidRPr="00F867DF">
        <w:rPr>
          <w:rFonts w:ascii="Verdana" w:hAnsi="Verdana"/>
        </w:rPr>
        <w:t xml:space="preserve">2.2 - que tenham sido declaradas suspensas de participar de licitação e impedidas de contratar com o Município de </w:t>
      </w:r>
      <w:r>
        <w:rPr>
          <w:rFonts w:ascii="Verdana" w:hAnsi="Verdana"/>
        </w:rPr>
        <w:t>Monte Azul</w:t>
      </w:r>
      <w:r w:rsidRPr="00F867DF">
        <w:rPr>
          <w:rFonts w:ascii="Verdana" w:hAnsi="Verdana"/>
        </w:rPr>
        <w:t>, durante o prazo da sanção aplicada;</w:t>
      </w:r>
    </w:p>
    <w:p w:rsidR="00B6253D" w:rsidRDefault="00B6253D" w:rsidP="00B6253D">
      <w:pPr>
        <w:ind w:right="86" w:firstLine="708"/>
        <w:rPr>
          <w:rFonts w:ascii="Verdana" w:hAnsi="Verdana"/>
        </w:rPr>
      </w:pPr>
      <w:r>
        <w:rPr>
          <w:rFonts w:ascii="Verdana" w:hAnsi="Verdana"/>
        </w:rPr>
        <w:t>2.</w:t>
      </w:r>
      <w:r w:rsidRPr="00F867DF">
        <w:rPr>
          <w:rFonts w:ascii="Verdana" w:hAnsi="Verdana"/>
        </w:rPr>
        <w:t>2.3 - que tenham sido declaradas inidôneas para licitar ou contratar no âmbito da União, Estados, Distrito Federal, Municípios e nas respectivas entidades da administração indireta, enquanto perdurarem os motivos determinantes da punição ou até que seja promovida sua reabilitação;</w:t>
      </w:r>
    </w:p>
    <w:p w:rsidR="00B6253D" w:rsidRDefault="00B6253D" w:rsidP="00B6253D">
      <w:pPr>
        <w:ind w:right="86" w:firstLine="708"/>
        <w:rPr>
          <w:rFonts w:ascii="Verdana" w:hAnsi="Verdana"/>
        </w:rPr>
      </w:pPr>
      <w:r>
        <w:rPr>
          <w:rFonts w:ascii="Verdana" w:hAnsi="Verdana"/>
        </w:rPr>
        <w:t>2.</w:t>
      </w:r>
      <w:r w:rsidRPr="00F867DF">
        <w:rPr>
          <w:rFonts w:ascii="Verdana" w:hAnsi="Verdana"/>
        </w:rPr>
        <w:t xml:space="preserve">2.4 - que tenham sido declaradas impedidas de licitar e contratar com a administração direta e indireta do Município de </w:t>
      </w:r>
      <w:r>
        <w:rPr>
          <w:rFonts w:ascii="Verdana" w:hAnsi="Verdana"/>
        </w:rPr>
        <w:t>Monte Azul</w:t>
      </w:r>
      <w:r w:rsidRPr="00F867DF">
        <w:rPr>
          <w:rFonts w:ascii="Verdana" w:hAnsi="Verdana"/>
        </w:rPr>
        <w:t>, durante o prazo da sanção aplicada;</w:t>
      </w:r>
    </w:p>
    <w:p w:rsidR="00B6253D" w:rsidRDefault="00B6253D" w:rsidP="00B6253D">
      <w:pPr>
        <w:ind w:right="86" w:firstLine="708"/>
        <w:rPr>
          <w:rFonts w:ascii="Verdana" w:hAnsi="Verdana"/>
        </w:rPr>
      </w:pPr>
      <w:r>
        <w:rPr>
          <w:rFonts w:ascii="Verdana" w:hAnsi="Verdana"/>
        </w:rPr>
        <w:t>2.</w:t>
      </w:r>
      <w:r w:rsidRPr="00F867DF">
        <w:rPr>
          <w:rFonts w:ascii="Verdana" w:hAnsi="Verdana"/>
        </w:rPr>
        <w:t>2.5 - que incidirem nas hipóteses previstas no art. 9º da Lei 8.666/93, observada a exceção prevista no § 1º do art. 9º da mesma Lei;</w:t>
      </w:r>
    </w:p>
    <w:p w:rsidR="00B6253D" w:rsidRDefault="00B6253D" w:rsidP="00B6253D">
      <w:pPr>
        <w:ind w:right="86" w:firstLine="708"/>
        <w:rPr>
          <w:rFonts w:ascii="Verdana" w:hAnsi="Verdana"/>
        </w:rPr>
      </w:pPr>
      <w:r>
        <w:rPr>
          <w:rFonts w:ascii="Verdana" w:hAnsi="Verdana"/>
        </w:rPr>
        <w:t>2.</w:t>
      </w:r>
      <w:r w:rsidRPr="00F867DF">
        <w:rPr>
          <w:rFonts w:ascii="Verdana" w:hAnsi="Verdana"/>
        </w:rPr>
        <w:t>2.6 - cujo objeto social não seja compatível com o objeto desta licitação;</w:t>
      </w:r>
    </w:p>
    <w:p w:rsidR="00B6253D" w:rsidRDefault="00B6253D" w:rsidP="00B6253D">
      <w:pPr>
        <w:ind w:right="86" w:firstLine="708"/>
        <w:rPr>
          <w:rFonts w:ascii="Verdana" w:hAnsi="Verdana"/>
        </w:rPr>
      </w:pPr>
      <w:r>
        <w:rPr>
          <w:rFonts w:ascii="Verdana" w:hAnsi="Verdana"/>
        </w:rPr>
        <w:t>2.</w:t>
      </w:r>
      <w:r w:rsidRPr="00F867DF">
        <w:rPr>
          <w:rFonts w:ascii="Verdana" w:hAnsi="Verdana"/>
        </w:rPr>
        <w:t>2.</w:t>
      </w:r>
      <w:r>
        <w:rPr>
          <w:rFonts w:ascii="Verdana" w:hAnsi="Verdana"/>
        </w:rPr>
        <w:t>7</w:t>
      </w:r>
      <w:r w:rsidRPr="00F867DF">
        <w:rPr>
          <w:rFonts w:ascii="Verdana" w:hAnsi="Verdana"/>
        </w:rPr>
        <w:t xml:space="preserve"> - estrangeiras não autorizadas a funcionar no País;</w:t>
      </w:r>
    </w:p>
    <w:p w:rsidR="00B6253D" w:rsidRDefault="00B6253D" w:rsidP="00B6253D">
      <w:pPr>
        <w:ind w:right="86" w:firstLine="708"/>
        <w:rPr>
          <w:rFonts w:ascii="Verdana" w:hAnsi="Verdana"/>
        </w:rPr>
      </w:pPr>
      <w:r w:rsidRPr="00F867DF">
        <w:rPr>
          <w:rFonts w:ascii="Verdana" w:hAnsi="Verdana"/>
        </w:rPr>
        <w:t>2.</w:t>
      </w:r>
      <w:r>
        <w:rPr>
          <w:rFonts w:ascii="Verdana" w:hAnsi="Verdana"/>
        </w:rPr>
        <w:t>2.8</w:t>
      </w:r>
      <w:r w:rsidRPr="00F867DF">
        <w:rPr>
          <w:rFonts w:ascii="Verdana" w:hAnsi="Verdana"/>
        </w:rPr>
        <w:t xml:space="preserve"> - integrantes de um mesmo grupo econômico, assim entendidas aquelas que tenham diretores, sócios ou representantes legais comuns, ou que utilizem recursos materiais, tecnológicos ou humanos em comum, exceto se demonstrado que não agem representando interesse econômico em comum;</w:t>
      </w:r>
    </w:p>
    <w:p w:rsidR="00B6253D" w:rsidRDefault="00B6253D" w:rsidP="00B6253D">
      <w:pPr>
        <w:ind w:right="86" w:firstLine="708"/>
        <w:rPr>
          <w:rFonts w:ascii="Verdana" w:hAnsi="Verdana"/>
        </w:rPr>
      </w:pPr>
      <w:r>
        <w:rPr>
          <w:rFonts w:ascii="Verdana" w:hAnsi="Verdana"/>
        </w:rPr>
        <w:t>2.</w:t>
      </w:r>
      <w:r w:rsidRPr="00F867DF">
        <w:rPr>
          <w:rFonts w:ascii="Verdana" w:hAnsi="Verdana"/>
        </w:rPr>
        <w:t>2.</w:t>
      </w:r>
      <w:r>
        <w:rPr>
          <w:rFonts w:ascii="Verdana" w:hAnsi="Verdana"/>
        </w:rPr>
        <w:t>9</w:t>
      </w:r>
      <w:r w:rsidRPr="00F867DF">
        <w:rPr>
          <w:rFonts w:ascii="Verdana" w:hAnsi="Verdana"/>
        </w:rPr>
        <w:t xml:space="preserve"> - em consórcio de empresa, qualquer que seja sua forma de constituição, a fim de ampliar a concorrência.</w:t>
      </w:r>
    </w:p>
    <w:p w:rsidR="00B6253D" w:rsidRPr="00F867DF" w:rsidRDefault="00B6253D" w:rsidP="00B6253D">
      <w:pPr>
        <w:ind w:right="86"/>
        <w:rPr>
          <w:rFonts w:ascii="Verdana" w:hAnsi="Verdana"/>
        </w:rPr>
      </w:pPr>
      <w:r>
        <w:rPr>
          <w:rFonts w:ascii="Verdana" w:hAnsi="Verdana"/>
        </w:rPr>
        <w:t>2.</w:t>
      </w:r>
      <w:r w:rsidRPr="00F867DF">
        <w:rPr>
          <w:rFonts w:ascii="Verdana" w:hAnsi="Verdana"/>
        </w:rPr>
        <w:t>3 - A observância das vedações do item anterior é de inteira responsabilidade do licitante que, pelo descumprimento, se sujeita às penalidades cabíveis.</w:t>
      </w:r>
    </w:p>
    <w:p w:rsidR="00B6253D" w:rsidRDefault="00B6253D" w:rsidP="00B6253D">
      <w:pPr>
        <w:pStyle w:val="NormalWeb"/>
        <w:spacing w:before="0" w:beforeAutospacing="0" w:after="0" w:afterAutospacing="0"/>
        <w:ind w:right="86"/>
      </w:pPr>
    </w:p>
    <w:p w:rsidR="00B6253D" w:rsidRPr="00E51F22" w:rsidRDefault="00B6253D" w:rsidP="00B6253D">
      <w:pPr>
        <w:pBdr>
          <w:top w:val="single" w:sz="4" w:space="1" w:color="auto"/>
          <w:left w:val="single" w:sz="4" w:space="4" w:color="auto"/>
          <w:bottom w:val="single" w:sz="4" w:space="1" w:color="auto"/>
          <w:right w:val="single" w:sz="4" w:space="4" w:color="auto"/>
        </w:pBdr>
        <w:ind w:right="86"/>
        <w:rPr>
          <w:rFonts w:ascii="Verdana" w:hAnsi="Verdana"/>
          <w:b/>
        </w:rPr>
      </w:pPr>
      <w:bookmarkStart w:id="0" w:name="art139"/>
      <w:bookmarkEnd w:id="0"/>
      <w:r w:rsidRPr="002C51F7">
        <w:rPr>
          <w:rStyle w:val="Forte"/>
          <w:rFonts w:ascii="Verdana" w:hAnsi="Verdana"/>
        </w:rPr>
        <w:lastRenderedPageBreak/>
        <w:t>III</w:t>
      </w:r>
      <w:r>
        <w:rPr>
          <w:rStyle w:val="Forte"/>
          <w:rFonts w:ascii="Verdana" w:hAnsi="Verdana"/>
        </w:rPr>
        <w:t xml:space="preserve"> - DO CREDENCIAMENTO</w:t>
      </w:r>
      <w:r>
        <w:rPr>
          <w:rStyle w:val="Forte"/>
          <w:rFonts w:ascii="Verdana" w:hAnsi="Verdana"/>
        </w:rPr>
        <w:tab/>
      </w:r>
    </w:p>
    <w:p w:rsidR="00B6253D" w:rsidRDefault="00B6253D" w:rsidP="00B6253D">
      <w:pPr>
        <w:autoSpaceDE w:val="0"/>
        <w:autoSpaceDN w:val="0"/>
        <w:adjustRightInd w:val="0"/>
        <w:ind w:right="86"/>
        <w:rPr>
          <w:rFonts w:ascii="Verdana" w:hAnsi="Verdana" w:cs="Arial Narrow"/>
        </w:rPr>
      </w:pPr>
      <w:r w:rsidRPr="002A58E7">
        <w:rPr>
          <w:rFonts w:ascii="Verdana" w:hAnsi="Verdana" w:cs="Tahoma"/>
        </w:rPr>
        <w:t xml:space="preserve">1 - </w:t>
      </w:r>
      <w:r w:rsidRPr="002C51F7">
        <w:rPr>
          <w:rFonts w:ascii="Verdana" w:hAnsi="Verdana" w:cs="Arial Narrow"/>
        </w:rPr>
        <w:t xml:space="preserve">Para o credenciamento deverão ser apresentados os seguintes documentos fora dos envelopes nº. </w:t>
      </w:r>
      <w:proofErr w:type="gramStart"/>
      <w:r w:rsidRPr="002C51F7">
        <w:rPr>
          <w:rFonts w:ascii="Verdana" w:hAnsi="Verdana" w:cs="Arial Narrow"/>
        </w:rPr>
        <w:t>1</w:t>
      </w:r>
      <w:proofErr w:type="gramEnd"/>
      <w:r w:rsidRPr="002C51F7">
        <w:rPr>
          <w:rFonts w:ascii="Verdana" w:hAnsi="Verdana" w:cs="Arial Narrow"/>
        </w:rPr>
        <w:t xml:space="preserve"> e 2:</w:t>
      </w:r>
    </w:p>
    <w:p w:rsidR="00B6253D" w:rsidRPr="00E51F22" w:rsidRDefault="00B6253D" w:rsidP="00B6253D">
      <w:pPr>
        <w:autoSpaceDE w:val="0"/>
        <w:autoSpaceDN w:val="0"/>
        <w:adjustRightInd w:val="0"/>
        <w:ind w:right="86"/>
        <w:rPr>
          <w:rFonts w:ascii="Verdana" w:hAnsi="Verdana" w:cs="Arial Narrow"/>
          <w:b/>
        </w:rPr>
      </w:pPr>
      <w:r>
        <w:rPr>
          <w:rFonts w:ascii="Verdana" w:hAnsi="Verdana" w:cs="Arial Narrow"/>
          <w:b/>
        </w:rPr>
        <w:t>PESSOA JURÍDICA:</w:t>
      </w:r>
    </w:p>
    <w:p w:rsidR="00B6253D" w:rsidRPr="002A58E7" w:rsidRDefault="00B6253D" w:rsidP="00B6253D">
      <w:pPr>
        <w:ind w:right="86"/>
        <w:rPr>
          <w:rFonts w:ascii="Verdana" w:hAnsi="Verdana" w:cs="Tahoma"/>
          <w:sz w:val="4"/>
        </w:rPr>
      </w:pPr>
    </w:p>
    <w:p w:rsidR="00B6253D" w:rsidRPr="002A58E7" w:rsidRDefault="00B6253D" w:rsidP="00B6253D">
      <w:pPr>
        <w:tabs>
          <w:tab w:val="num" w:pos="644"/>
        </w:tabs>
        <w:ind w:left="644" w:right="86" w:hanging="360"/>
        <w:rPr>
          <w:rFonts w:ascii="Verdana" w:hAnsi="Verdana" w:cs="Tahoma"/>
        </w:rPr>
      </w:pPr>
      <w:r w:rsidRPr="002A58E7">
        <w:rPr>
          <w:rFonts w:ascii="Verdana" w:hAnsi="Verdana" w:cs="Tahoma"/>
        </w:rPr>
        <w:t>a)</w:t>
      </w:r>
      <w:proofErr w:type="gramStart"/>
      <w:r w:rsidRPr="002A58E7">
        <w:rPr>
          <w:rFonts w:ascii="Verdana" w:hAnsi="Verdana" w:cs="Tahoma"/>
        </w:rPr>
        <w:t xml:space="preserve">  </w:t>
      </w:r>
      <w:proofErr w:type="gramEnd"/>
      <w:r w:rsidRPr="002A58E7">
        <w:rPr>
          <w:rFonts w:ascii="Verdana" w:hAnsi="Verdana" w:cs="Tahoma"/>
        </w:rPr>
        <w:t>Tratando-se de representante legal, apresentar no ato do CREDENCIAMENTO:</w:t>
      </w:r>
    </w:p>
    <w:p w:rsidR="00B6253D" w:rsidRPr="0081286A" w:rsidRDefault="00B6253D" w:rsidP="00B6253D">
      <w:pPr>
        <w:tabs>
          <w:tab w:val="num" w:pos="644"/>
        </w:tabs>
        <w:ind w:left="644" w:right="86" w:hanging="360"/>
        <w:rPr>
          <w:rFonts w:ascii="Verdana" w:hAnsi="Verdana" w:cs="Tahoma"/>
        </w:rPr>
      </w:pPr>
      <w:r w:rsidRPr="002A58E7">
        <w:rPr>
          <w:rFonts w:ascii="Verdana" w:hAnsi="Verdana" w:cs="Tahoma"/>
        </w:rPr>
        <w:tab/>
      </w:r>
      <w:proofErr w:type="gramStart"/>
      <w:r w:rsidRPr="002A58E7">
        <w:rPr>
          <w:rFonts w:ascii="Verdana" w:hAnsi="Verdana" w:cs="Tahoma"/>
        </w:rPr>
        <w:t>a-1</w:t>
      </w:r>
      <w:proofErr w:type="gramEnd"/>
      <w:r w:rsidRPr="002A58E7">
        <w:rPr>
          <w:rFonts w:ascii="Verdana" w:hAnsi="Verdana" w:cs="Tahoma"/>
        </w:rPr>
        <w:t xml:space="preserve">) Contrato Social ou outro instrumento de registro comercial, no qual estejam expressos seus poderes para exercer direitos e assumir obrigações em </w:t>
      </w:r>
      <w:r>
        <w:rPr>
          <w:rFonts w:ascii="Verdana" w:hAnsi="Verdana" w:cs="Tahoma"/>
        </w:rPr>
        <w:t>decorrência de tal investidura;</w:t>
      </w:r>
    </w:p>
    <w:p w:rsidR="00B6253D" w:rsidRPr="002A58E7" w:rsidRDefault="00B6253D" w:rsidP="00B6253D">
      <w:pPr>
        <w:tabs>
          <w:tab w:val="num" w:pos="644"/>
        </w:tabs>
        <w:ind w:left="644" w:right="86" w:hanging="360"/>
        <w:rPr>
          <w:rFonts w:ascii="Verdana" w:hAnsi="Verdana" w:cs="Tahoma"/>
        </w:rPr>
      </w:pPr>
      <w:r w:rsidRPr="002A58E7">
        <w:rPr>
          <w:rFonts w:ascii="Verdana" w:hAnsi="Verdana" w:cs="Tahoma"/>
        </w:rPr>
        <w:tab/>
      </w:r>
      <w:proofErr w:type="gramStart"/>
      <w:r w:rsidRPr="002A58E7">
        <w:rPr>
          <w:rFonts w:ascii="Verdana" w:hAnsi="Verdana" w:cs="Tahoma"/>
        </w:rPr>
        <w:t>a-2</w:t>
      </w:r>
      <w:proofErr w:type="gramEnd"/>
      <w:r w:rsidRPr="002A58E7">
        <w:rPr>
          <w:rFonts w:ascii="Verdana" w:hAnsi="Verdana" w:cs="Tahoma"/>
        </w:rPr>
        <w:t>) Apresentar no ato do credenciamento cópia do documento que contenha foto do representante legal</w:t>
      </w:r>
      <w:r>
        <w:rPr>
          <w:rFonts w:ascii="Verdana" w:hAnsi="Verdana" w:cs="Tahoma"/>
        </w:rPr>
        <w:t>.</w:t>
      </w:r>
    </w:p>
    <w:p w:rsidR="00B6253D" w:rsidRPr="0081286A" w:rsidRDefault="00B6253D" w:rsidP="00B6253D">
      <w:pPr>
        <w:ind w:left="567" w:right="86" w:hanging="283"/>
        <w:rPr>
          <w:rFonts w:ascii="Verdana" w:hAnsi="Verdana" w:cs="Tahoma"/>
        </w:rPr>
      </w:pPr>
      <w:r w:rsidRPr="002A58E7">
        <w:rPr>
          <w:rFonts w:ascii="Verdana" w:hAnsi="Verdana" w:cs="Tahoma"/>
        </w:rPr>
        <w:t>b) Tratando-se de procurador, apres</w:t>
      </w:r>
      <w:r>
        <w:rPr>
          <w:rFonts w:ascii="Verdana" w:hAnsi="Verdana" w:cs="Tahoma"/>
        </w:rPr>
        <w:t>entar no ato do CREDENCIAMENTO:</w:t>
      </w:r>
    </w:p>
    <w:p w:rsidR="00B6253D" w:rsidRPr="002A58E7" w:rsidRDefault="00B6253D" w:rsidP="00B6253D">
      <w:pPr>
        <w:ind w:left="567" w:right="86" w:hanging="283"/>
        <w:rPr>
          <w:rFonts w:ascii="Verdana" w:hAnsi="Verdana" w:cs="Tahoma"/>
        </w:rPr>
      </w:pPr>
      <w:r w:rsidRPr="002A58E7">
        <w:rPr>
          <w:rFonts w:ascii="Verdana" w:hAnsi="Verdana" w:cs="Tahoma"/>
        </w:rPr>
        <w:tab/>
      </w:r>
      <w:proofErr w:type="gramStart"/>
      <w:r w:rsidRPr="002A58E7">
        <w:rPr>
          <w:rFonts w:ascii="Verdana" w:hAnsi="Verdana" w:cs="Tahoma"/>
        </w:rPr>
        <w:t>b-1</w:t>
      </w:r>
      <w:proofErr w:type="gramEnd"/>
      <w:r w:rsidRPr="002A58E7">
        <w:rPr>
          <w:rFonts w:ascii="Verdana" w:hAnsi="Verdana" w:cs="Tahoma"/>
        </w:rPr>
        <w:t xml:space="preserve">) Instrumento de Procuração pública ou particular </w:t>
      </w:r>
      <w:r w:rsidRPr="002A58E7">
        <w:rPr>
          <w:rFonts w:ascii="Verdana" w:hAnsi="Verdana" w:cs="Tahoma"/>
          <w:b/>
        </w:rPr>
        <w:t>(Anexo I</w:t>
      </w:r>
      <w:r>
        <w:rPr>
          <w:rFonts w:ascii="Verdana" w:hAnsi="Verdana" w:cs="Tahoma"/>
          <w:b/>
        </w:rPr>
        <w:t>V</w:t>
      </w:r>
      <w:r w:rsidRPr="002A58E7">
        <w:rPr>
          <w:rFonts w:ascii="Verdana" w:hAnsi="Verdana" w:cs="Tahoma"/>
          <w:b/>
        </w:rPr>
        <w:t xml:space="preserve">) </w:t>
      </w:r>
      <w:r w:rsidRPr="002A58E7">
        <w:rPr>
          <w:rFonts w:ascii="Verdana" w:hAnsi="Verdana" w:cs="Tahoma"/>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2A58E7">
        <w:rPr>
          <w:rFonts w:ascii="Verdana" w:hAnsi="Verdana" w:cs="Tahoma"/>
        </w:rPr>
        <w:t>do</w:t>
      </w:r>
      <w:proofErr w:type="spellEnd"/>
      <w:r>
        <w:rPr>
          <w:rFonts w:ascii="Verdana" w:hAnsi="Verdana" w:cs="Tahoma"/>
        </w:rPr>
        <w:t xml:space="preserve"> </w:t>
      </w:r>
      <w:proofErr w:type="spellStart"/>
      <w:r w:rsidRPr="002A58E7">
        <w:rPr>
          <w:rFonts w:ascii="Verdana" w:hAnsi="Verdana" w:cs="Tahoma"/>
        </w:rPr>
        <w:t>dirigente,sócio</w:t>
      </w:r>
      <w:proofErr w:type="spellEnd"/>
      <w:r w:rsidRPr="002A58E7">
        <w:rPr>
          <w:rFonts w:ascii="Verdana" w:hAnsi="Verdana" w:cs="Tahoma"/>
        </w:rPr>
        <w:t xml:space="preserve"> ou prop</w:t>
      </w:r>
      <w:r>
        <w:rPr>
          <w:rFonts w:ascii="Verdana" w:hAnsi="Verdana" w:cs="Tahoma"/>
        </w:rPr>
        <w:t>rietário da empresa proponente;</w:t>
      </w:r>
    </w:p>
    <w:p w:rsidR="00B6253D" w:rsidRPr="002A58E7" w:rsidRDefault="00B6253D" w:rsidP="00B6253D">
      <w:pPr>
        <w:ind w:left="567" w:right="86" w:hanging="283"/>
        <w:rPr>
          <w:rFonts w:ascii="Verdana" w:hAnsi="Verdana" w:cs="Tahoma"/>
        </w:rPr>
      </w:pPr>
      <w:r w:rsidRPr="002A58E7">
        <w:rPr>
          <w:rFonts w:ascii="Verdana" w:hAnsi="Verdana" w:cs="Tahoma"/>
        </w:rPr>
        <w:tab/>
      </w:r>
      <w:proofErr w:type="gramStart"/>
      <w:r w:rsidRPr="002A58E7">
        <w:rPr>
          <w:rFonts w:ascii="Verdana" w:hAnsi="Verdana" w:cs="Tahoma"/>
        </w:rPr>
        <w:t>b-2</w:t>
      </w:r>
      <w:proofErr w:type="gramEnd"/>
      <w:r w:rsidRPr="002A58E7">
        <w:rPr>
          <w:rFonts w:ascii="Verdana" w:hAnsi="Verdana" w:cs="Tahoma"/>
        </w:rPr>
        <w:t xml:space="preserve">) Apresentar no ato do credenciamento cópia </w:t>
      </w:r>
      <w:r>
        <w:rPr>
          <w:rFonts w:ascii="Verdana" w:hAnsi="Verdana" w:cs="Tahoma"/>
        </w:rPr>
        <w:t xml:space="preserve">do </w:t>
      </w:r>
      <w:r w:rsidRPr="002A58E7">
        <w:rPr>
          <w:rFonts w:ascii="Verdana" w:hAnsi="Verdana" w:cs="Tahoma"/>
        </w:rPr>
        <w:t>documento que contenha foto do procurador constituído.</w:t>
      </w:r>
    </w:p>
    <w:p w:rsidR="00B6253D" w:rsidRPr="002A58E7" w:rsidRDefault="00B6253D" w:rsidP="00B6253D">
      <w:pPr>
        <w:ind w:right="86"/>
        <w:rPr>
          <w:rStyle w:val="Forte"/>
          <w:rFonts w:ascii="Verdana" w:hAnsi="Verdana"/>
        </w:rPr>
      </w:pPr>
    </w:p>
    <w:p w:rsidR="00B6253D" w:rsidRPr="002C51F7" w:rsidRDefault="00B6253D" w:rsidP="00B6253D">
      <w:pPr>
        <w:autoSpaceDE w:val="0"/>
        <w:autoSpaceDN w:val="0"/>
        <w:adjustRightInd w:val="0"/>
        <w:ind w:right="86"/>
        <w:rPr>
          <w:rFonts w:ascii="Verdana" w:hAnsi="Verdana" w:cs="Arial Narrow"/>
          <w:b/>
          <w:bCs/>
        </w:rPr>
      </w:pPr>
      <w:r>
        <w:rPr>
          <w:rFonts w:ascii="Verdana" w:hAnsi="Verdana" w:cs="Arial Narrow"/>
          <w:b/>
          <w:bCs/>
        </w:rPr>
        <w:t>PARA PESSOA FÍSICA</w:t>
      </w:r>
    </w:p>
    <w:p w:rsidR="00B6253D" w:rsidRPr="0081286A" w:rsidRDefault="00B6253D" w:rsidP="00B6253D">
      <w:pPr>
        <w:autoSpaceDE w:val="0"/>
        <w:autoSpaceDN w:val="0"/>
        <w:adjustRightInd w:val="0"/>
        <w:ind w:right="86"/>
        <w:rPr>
          <w:rFonts w:ascii="Verdana" w:hAnsi="Verdana" w:cs="Arial Narrow"/>
        </w:rPr>
      </w:pPr>
      <w:r w:rsidRPr="002C51F7">
        <w:rPr>
          <w:rFonts w:ascii="Verdana" w:hAnsi="Verdana" w:cs="Arial Narrow"/>
        </w:rPr>
        <w:t xml:space="preserve">a) tratando-se de </w:t>
      </w:r>
      <w:r w:rsidRPr="002C51F7">
        <w:rPr>
          <w:rFonts w:ascii="Verdana" w:hAnsi="Verdana" w:cs="Arial Narrow"/>
          <w:b/>
        </w:rPr>
        <w:t>PESSOA FÍSICA</w:t>
      </w:r>
      <w:r w:rsidRPr="002C51F7">
        <w:rPr>
          <w:rFonts w:ascii="Verdana" w:hAnsi="Verdana" w:cs="Arial Narrow"/>
        </w:rPr>
        <w:t xml:space="preserve">, que não possa comparecer na sessão de credenciamento e abertura dos envelopes, poderá constituir procurador para representá-lo, por meio de instrumento público ou particular, da qual constem poderes específicos para formular lances, negociar preço, interpor recursos e desistir de sua interposição e praticar todos os demais atos pertinentes ao certame </w:t>
      </w:r>
      <w:r w:rsidRPr="002A58E7">
        <w:rPr>
          <w:rFonts w:ascii="Verdana" w:hAnsi="Verdana" w:cs="Tahoma"/>
          <w:b/>
        </w:rPr>
        <w:t>(Anexo I</w:t>
      </w:r>
      <w:r>
        <w:rPr>
          <w:rFonts w:ascii="Verdana" w:hAnsi="Verdana" w:cs="Tahoma"/>
          <w:b/>
        </w:rPr>
        <w:t>V</w:t>
      </w:r>
      <w:r w:rsidRPr="002A58E7">
        <w:rPr>
          <w:rFonts w:ascii="Verdana" w:hAnsi="Verdana" w:cs="Tahoma"/>
          <w:b/>
        </w:rPr>
        <w:t>)</w:t>
      </w:r>
      <w:r w:rsidRPr="002C51F7">
        <w:rPr>
          <w:rFonts w:ascii="Verdana" w:hAnsi="Verdana"/>
          <w:b/>
        </w:rPr>
        <w:t>.</w:t>
      </w:r>
    </w:p>
    <w:p w:rsidR="00B6253D" w:rsidRPr="0081286A" w:rsidRDefault="00B6253D" w:rsidP="00B6253D">
      <w:pPr>
        <w:autoSpaceDE w:val="0"/>
        <w:autoSpaceDN w:val="0"/>
        <w:adjustRightInd w:val="0"/>
        <w:ind w:right="86"/>
        <w:rPr>
          <w:rFonts w:ascii="Verdana" w:hAnsi="Verdana" w:cs="Arial Narrow"/>
          <w:b/>
          <w:bCs/>
        </w:rPr>
      </w:pPr>
      <w:r>
        <w:rPr>
          <w:rFonts w:ascii="Verdana" w:hAnsi="Verdana" w:cs="Arial Narrow"/>
          <w:b/>
          <w:bCs/>
        </w:rPr>
        <w:t>PESSOA FISICA E PESSOA JURIDICA</w:t>
      </w:r>
    </w:p>
    <w:p w:rsidR="00B6253D" w:rsidRPr="002C51F7" w:rsidRDefault="00B6253D" w:rsidP="00B6253D">
      <w:pPr>
        <w:autoSpaceDE w:val="0"/>
        <w:autoSpaceDN w:val="0"/>
        <w:adjustRightInd w:val="0"/>
        <w:ind w:right="86"/>
        <w:rPr>
          <w:rFonts w:ascii="Verdana" w:hAnsi="Verdana" w:cs="Arial Narrow"/>
        </w:rPr>
      </w:pPr>
      <w:r w:rsidRPr="002C51F7">
        <w:rPr>
          <w:rFonts w:ascii="Verdana" w:hAnsi="Verdana" w:cs="Arial Narrow"/>
        </w:rPr>
        <w:t>2 - O representante legal e o procurador deverão identificar-se exibindo documento oficial de i</w:t>
      </w:r>
      <w:r>
        <w:rPr>
          <w:rFonts w:ascii="Verdana" w:hAnsi="Verdana" w:cs="Arial Narrow"/>
        </w:rPr>
        <w:t>dentificação que contenha foto.</w:t>
      </w:r>
    </w:p>
    <w:p w:rsidR="00B6253D" w:rsidRPr="002C51F7" w:rsidRDefault="00B6253D" w:rsidP="00B6253D">
      <w:pPr>
        <w:autoSpaceDE w:val="0"/>
        <w:autoSpaceDN w:val="0"/>
        <w:adjustRightInd w:val="0"/>
        <w:ind w:right="86"/>
        <w:rPr>
          <w:rFonts w:ascii="Verdana" w:hAnsi="Verdana" w:cs="Arial Narrow"/>
        </w:rPr>
      </w:pPr>
      <w:r w:rsidRPr="002C51F7">
        <w:rPr>
          <w:rFonts w:ascii="Verdana" w:hAnsi="Verdana" w:cs="Arial Narrow"/>
        </w:rPr>
        <w:t xml:space="preserve">3 - Será admitido apenas </w:t>
      </w:r>
      <w:proofErr w:type="gramStart"/>
      <w:r w:rsidRPr="002C51F7">
        <w:rPr>
          <w:rFonts w:ascii="Verdana" w:hAnsi="Verdana" w:cs="Arial Narrow"/>
          <w:b/>
          <w:bCs/>
        </w:rPr>
        <w:t>1</w:t>
      </w:r>
      <w:proofErr w:type="gramEnd"/>
      <w:r w:rsidRPr="002C51F7">
        <w:rPr>
          <w:rFonts w:ascii="Verdana" w:hAnsi="Verdana" w:cs="Arial Narrow"/>
          <w:b/>
          <w:bCs/>
        </w:rPr>
        <w:t xml:space="preserve"> (um) </w:t>
      </w:r>
      <w:r w:rsidRPr="002C51F7">
        <w:rPr>
          <w:rFonts w:ascii="Verdana" w:hAnsi="Verdana" w:cs="Arial Narrow"/>
        </w:rPr>
        <w:t xml:space="preserve">representante para cada licitante credenciada, sendo que cada um deles poderá representar </w:t>
      </w:r>
      <w:r>
        <w:rPr>
          <w:rFonts w:ascii="Verdana" w:hAnsi="Verdana" w:cs="Arial Narrow"/>
        </w:rPr>
        <w:t>apenas uma empresa credenciada.</w:t>
      </w:r>
    </w:p>
    <w:p w:rsidR="00B6253D" w:rsidRPr="002C51F7" w:rsidRDefault="00B6253D" w:rsidP="00B6253D">
      <w:pPr>
        <w:autoSpaceDE w:val="0"/>
        <w:autoSpaceDN w:val="0"/>
        <w:adjustRightInd w:val="0"/>
        <w:ind w:right="86"/>
        <w:rPr>
          <w:rFonts w:ascii="Verdana" w:hAnsi="Verdana" w:cs="Arial Narrow"/>
        </w:rPr>
      </w:pPr>
      <w:r w:rsidRPr="002C51F7">
        <w:rPr>
          <w:rFonts w:ascii="Verdana" w:hAnsi="Verdana" w:cs="Arial Narrow"/>
        </w:rPr>
        <w:t>4 - A ausência do Credenciado, em qualquer momento da sessão, importará a imediata exclusão da licitante por ele representada, salvo autorização expressa do Pregoeiro.</w:t>
      </w:r>
    </w:p>
    <w:p w:rsidR="00B6253D" w:rsidRPr="002C51F7" w:rsidRDefault="00B6253D" w:rsidP="00B6253D">
      <w:pPr>
        <w:ind w:right="86"/>
        <w:rPr>
          <w:rStyle w:val="Forte"/>
          <w:rFonts w:ascii="Verdana" w:hAnsi="Verdana"/>
        </w:rPr>
      </w:pPr>
    </w:p>
    <w:p w:rsidR="00B6253D" w:rsidRPr="002C51F7" w:rsidRDefault="00B6253D" w:rsidP="00B6253D">
      <w:pPr>
        <w:pBdr>
          <w:top w:val="single" w:sz="4" w:space="1" w:color="auto"/>
          <w:left w:val="single" w:sz="4" w:space="4" w:color="auto"/>
          <w:bottom w:val="single" w:sz="4" w:space="1" w:color="auto"/>
          <w:right w:val="single" w:sz="4" w:space="4" w:color="auto"/>
        </w:pBdr>
        <w:ind w:right="86"/>
        <w:rPr>
          <w:rFonts w:ascii="Verdana" w:hAnsi="Verdana"/>
          <w:bCs/>
        </w:rPr>
      </w:pPr>
      <w:r w:rsidRPr="002C51F7">
        <w:rPr>
          <w:rStyle w:val="Forte"/>
          <w:rFonts w:ascii="Verdana" w:hAnsi="Verdana"/>
          <w:bCs/>
        </w:rPr>
        <w:t>IV - DA FORMA DE APRESENTAÇÃO DA DECLARAÇÃO DE PLENO ATENDIMENTO AOS REQUISITOS DE HABILITAÇÃO, DA PROPOSTA E DOS DOCUMENTOS DE HABILITAÇÃO.</w:t>
      </w:r>
    </w:p>
    <w:p w:rsidR="00B6253D" w:rsidRPr="00537312" w:rsidRDefault="00B6253D" w:rsidP="00B6253D">
      <w:pPr>
        <w:pStyle w:val="Recuodecorpodetexto2"/>
        <w:numPr>
          <w:ilvl w:val="0"/>
          <w:numId w:val="1"/>
        </w:numPr>
        <w:spacing w:after="0" w:line="240" w:lineRule="auto"/>
        <w:ind w:right="86"/>
        <w:rPr>
          <w:rFonts w:ascii="Verdana" w:hAnsi="Verdana"/>
          <w:i/>
        </w:rPr>
      </w:pPr>
      <w:r w:rsidRPr="00537312">
        <w:rPr>
          <w:rFonts w:ascii="Verdana" w:hAnsi="Verdana"/>
        </w:rPr>
        <w:t>Os documentos para o credenciamento e declaração de pleno atendimento aos requisitos de habilitação deverão ser entregues ao pregoeiro fora dos envelopes de habilitação e propostas</w:t>
      </w:r>
    </w:p>
    <w:p w:rsidR="00B6253D" w:rsidRPr="00537312" w:rsidRDefault="00B6253D" w:rsidP="00B6253D">
      <w:pPr>
        <w:ind w:left="284" w:right="86" w:hanging="284"/>
        <w:rPr>
          <w:rFonts w:ascii="Verdana" w:hAnsi="Verdana"/>
        </w:rPr>
      </w:pPr>
    </w:p>
    <w:p w:rsidR="00B6253D" w:rsidRPr="00537312" w:rsidRDefault="00B6253D" w:rsidP="00B6253D">
      <w:pPr>
        <w:ind w:left="284" w:right="86" w:hanging="284"/>
        <w:rPr>
          <w:rFonts w:ascii="Verdana" w:hAnsi="Verdana"/>
        </w:rPr>
      </w:pPr>
      <w:r w:rsidRPr="00537312">
        <w:rPr>
          <w:rFonts w:ascii="Verdana" w:hAnsi="Verdana"/>
        </w:rPr>
        <w:t xml:space="preserve">1 - </w:t>
      </w:r>
      <w:proofErr w:type="gramStart"/>
      <w:r w:rsidRPr="00537312">
        <w:rPr>
          <w:rFonts w:ascii="Verdana" w:hAnsi="Verdana"/>
        </w:rPr>
        <w:t xml:space="preserve">A declaração de pleno atendimento aos requisitos de habilitação, válida tanto para pessoa jurídica como pessoa física de acordo com modelo estabelecido no </w:t>
      </w:r>
      <w:r w:rsidRPr="00537312">
        <w:rPr>
          <w:rFonts w:ascii="Verdana" w:hAnsi="Verdana"/>
          <w:b/>
          <w:u w:val="single"/>
        </w:rPr>
        <w:t>Anexo VI</w:t>
      </w:r>
      <w:proofErr w:type="gramEnd"/>
      <w:r w:rsidRPr="00537312">
        <w:rPr>
          <w:rFonts w:ascii="Verdana" w:hAnsi="Verdana"/>
        </w:rPr>
        <w:t xml:space="preserve"> do Edital deverá ser apresentada fora dos Envelopes nº 1 e 2.</w:t>
      </w:r>
    </w:p>
    <w:p w:rsidR="00B6253D" w:rsidRPr="00537312" w:rsidRDefault="00B6253D" w:rsidP="00B6253D">
      <w:pPr>
        <w:pStyle w:val="Textoembloco"/>
        <w:ind w:right="86"/>
        <w:rPr>
          <w:rFonts w:ascii="Verdana" w:hAnsi="Verdana"/>
          <w:sz w:val="22"/>
          <w:szCs w:val="22"/>
        </w:rPr>
      </w:pPr>
      <w:r w:rsidRPr="00537312">
        <w:rPr>
          <w:rFonts w:ascii="Verdana" w:hAnsi="Verdana"/>
          <w:sz w:val="22"/>
          <w:szCs w:val="22"/>
        </w:rPr>
        <w:t>2 - A proposta e os documentos para habilitação deverão ser apresentados, separadamente, em 02 envelopes fechados e indevassáveis, contendo em sua parte externa, além do nome da proponente, os seguintes dizeres:</w:t>
      </w:r>
    </w:p>
    <w:p w:rsidR="00B6253D" w:rsidRPr="00537312" w:rsidRDefault="00B6253D" w:rsidP="00B6253D">
      <w:pPr>
        <w:pStyle w:val="Rodap"/>
        <w:ind w:right="86"/>
        <w:rPr>
          <w:rFonts w:ascii="Verdana" w:hAnsi="Verdana"/>
          <w:b/>
          <w:bCs/>
        </w:rPr>
      </w:pPr>
    </w:p>
    <w:p w:rsidR="00B6253D" w:rsidRPr="00537312" w:rsidRDefault="00B6253D" w:rsidP="00B6253D">
      <w:pPr>
        <w:pStyle w:val="Rodap"/>
        <w:ind w:right="86"/>
        <w:jc w:val="center"/>
        <w:rPr>
          <w:rFonts w:ascii="Verdana" w:hAnsi="Verdana"/>
          <w:b/>
          <w:bCs/>
        </w:rPr>
      </w:pPr>
    </w:p>
    <w:p w:rsidR="00B6253D" w:rsidRPr="00537312" w:rsidRDefault="00B6253D" w:rsidP="00B6253D">
      <w:pPr>
        <w:pStyle w:val="Rodap"/>
        <w:ind w:right="86"/>
        <w:jc w:val="center"/>
        <w:rPr>
          <w:rFonts w:ascii="Verdana" w:hAnsi="Verdana"/>
          <w:b/>
          <w:bCs/>
        </w:rPr>
      </w:pPr>
      <w:r w:rsidRPr="00537312">
        <w:rPr>
          <w:rFonts w:ascii="Verdana" w:hAnsi="Verdana"/>
          <w:b/>
          <w:bCs/>
        </w:rPr>
        <w:t>PREFEITURA MUNICIPAL DE MONTE AZUL-MG</w:t>
      </w:r>
    </w:p>
    <w:p w:rsidR="00B6253D" w:rsidRPr="00537312" w:rsidRDefault="00B6253D" w:rsidP="00B6253D">
      <w:pPr>
        <w:spacing w:after="0"/>
        <w:ind w:right="86"/>
        <w:jc w:val="center"/>
        <w:rPr>
          <w:rFonts w:ascii="Verdana" w:hAnsi="Verdana"/>
          <w:b/>
          <w:bCs/>
        </w:rPr>
      </w:pPr>
      <w:r w:rsidRPr="00537312">
        <w:rPr>
          <w:rFonts w:ascii="Verdana" w:hAnsi="Verdana"/>
          <w:b/>
          <w:bCs/>
        </w:rPr>
        <w:t>NOME DO LICITANTE:______________________________________</w:t>
      </w:r>
    </w:p>
    <w:p w:rsidR="00B6253D" w:rsidRPr="00537312" w:rsidRDefault="00B6253D" w:rsidP="00B6253D">
      <w:pPr>
        <w:spacing w:after="0"/>
        <w:ind w:right="86"/>
        <w:jc w:val="center"/>
        <w:rPr>
          <w:rFonts w:ascii="Verdana" w:hAnsi="Verdana"/>
          <w:b/>
          <w:bCs/>
        </w:rPr>
      </w:pPr>
      <w:r w:rsidRPr="00537312">
        <w:rPr>
          <w:rFonts w:ascii="Verdana" w:hAnsi="Verdana"/>
          <w:b/>
          <w:bCs/>
        </w:rPr>
        <w:t xml:space="preserve">PREGÃO PRESENCIAL N° </w:t>
      </w:r>
      <w:r>
        <w:rPr>
          <w:rFonts w:ascii="Verdana" w:hAnsi="Verdana"/>
          <w:b/>
          <w:bCs/>
        </w:rPr>
        <w:t>008/2020</w:t>
      </w:r>
    </w:p>
    <w:p w:rsidR="00B6253D" w:rsidRPr="00537312" w:rsidRDefault="00B6253D" w:rsidP="00B6253D">
      <w:pPr>
        <w:pStyle w:val="Textoembloco"/>
        <w:ind w:right="86"/>
        <w:jc w:val="center"/>
        <w:rPr>
          <w:rFonts w:ascii="Verdana" w:hAnsi="Verdana"/>
          <w:sz w:val="22"/>
          <w:szCs w:val="22"/>
        </w:rPr>
      </w:pPr>
      <w:r w:rsidRPr="00537312">
        <w:rPr>
          <w:rFonts w:ascii="Verdana" w:hAnsi="Verdana"/>
          <w:b/>
          <w:bCs/>
          <w:sz w:val="22"/>
          <w:szCs w:val="22"/>
        </w:rPr>
        <w:t>ENVELOPE Nº 1 – PROPOSTA COMERCIAL</w:t>
      </w:r>
    </w:p>
    <w:p w:rsidR="00B6253D" w:rsidRPr="00537312" w:rsidRDefault="00B6253D" w:rsidP="00B6253D">
      <w:pPr>
        <w:pStyle w:val="Textoembloco"/>
        <w:ind w:right="86"/>
        <w:jc w:val="center"/>
        <w:rPr>
          <w:rFonts w:ascii="Verdana" w:hAnsi="Verdana"/>
          <w:sz w:val="22"/>
          <w:szCs w:val="22"/>
        </w:rPr>
      </w:pPr>
    </w:p>
    <w:p w:rsidR="00B6253D" w:rsidRPr="00537312" w:rsidRDefault="00B6253D" w:rsidP="00B6253D">
      <w:pPr>
        <w:pStyle w:val="Textoembloco"/>
        <w:ind w:right="86"/>
        <w:jc w:val="center"/>
        <w:rPr>
          <w:rFonts w:ascii="Verdana" w:hAnsi="Verdana"/>
          <w:sz w:val="22"/>
          <w:szCs w:val="22"/>
        </w:rPr>
      </w:pPr>
    </w:p>
    <w:p w:rsidR="00B6253D" w:rsidRPr="00537312" w:rsidRDefault="00B6253D" w:rsidP="00B6253D">
      <w:pPr>
        <w:pStyle w:val="Rodap"/>
        <w:ind w:right="86"/>
        <w:jc w:val="center"/>
        <w:rPr>
          <w:rFonts w:ascii="Verdana" w:hAnsi="Verdana"/>
          <w:b/>
          <w:bCs/>
        </w:rPr>
      </w:pPr>
      <w:r w:rsidRPr="00537312">
        <w:rPr>
          <w:rFonts w:ascii="Verdana" w:hAnsi="Verdana"/>
          <w:b/>
          <w:bCs/>
        </w:rPr>
        <w:t>PREFEITURA MUNICIPAL DE MONTE AZUL-MG</w:t>
      </w:r>
    </w:p>
    <w:p w:rsidR="00B6253D" w:rsidRPr="00537312" w:rsidRDefault="00B6253D" w:rsidP="00B6253D">
      <w:pPr>
        <w:spacing w:after="0"/>
        <w:ind w:right="86"/>
        <w:jc w:val="center"/>
        <w:rPr>
          <w:rFonts w:ascii="Verdana" w:hAnsi="Verdana"/>
          <w:b/>
          <w:bCs/>
        </w:rPr>
      </w:pPr>
      <w:r w:rsidRPr="00537312">
        <w:rPr>
          <w:rFonts w:ascii="Verdana" w:hAnsi="Verdana"/>
          <w:b/>
          <w:bCs/>
        </w:rPr>
        <w:t>NOME DO LICITANTE:______________________________________</w:t>
      </w:r>
    </w:p>
    <w:p w:rsidR="00B6253D" w:rsidRPr="00537312" w:rsidRDefault="00B6253D" w:rsidP="00B6253D">
      <w:pPr>
        <w:spacing w:after="0"/>
        <w:ind w:right="86"/>
        <w:jc w:val="center"/>
        <w:rPr>
          <w:rFonts w:ascii="Verdana" w:hAnsi="Verdana"/>
          <w:b/>
          <w:bCs/>
        </w:rPr>
      </w:pPr>
      <w:r w:rsidRPr="00537312">
        <w:rPr>
          <w:rFonts w:ascii="Verdana" w:hAnsi="Verdana"/>
          <w:b/>
          <w:bCs/>
        </w:rPr>
        <w:t xml:space="preserve">PREGÃO PRESENCIAL N° </w:t>
      </w:r>
      <w:r>
        <w:rPr>
          <w:rFonts w:ascii="Verdana" w:hAnsi="Verdana"/>
          <w:b/>
          <w:bCs/>
        </w:rPr>
        <w:t>008/2020</w:t>
      </w:r>
    </w:p>
    <w:p w:rsidR="00B6253D" w:rsidRPr="00537312" w:rsidRDefault="00B6253D" w:rsidP="00B6253D">
      <w:pPr>
        <w:spacing w:after="0"/>
        <w:ind w:right="86"/>
        <w:jc w:val="center"/>
        <w:rPr>
          <w:rFonts w:ascii="Verdana" w:hAnsi="Verdana"/>
          <w:b/>
          <w:bCs/>
        </w:rPr>
      </w:pPr>
      <w:r w:rsidRPr="00537312">
        <w:rPr>
          <w:rFonts w:ascii="Verdana" w:hAnsi="Verdana"/>
          <w:b/>
          <w:bCs/>
        </w:rPr>
        <w:t>ENVELOPE Nº 2 – HABILITAÇÃO</w:t>
      </w:r>
    </w:p>
    <w:p w:rsidR="00B6253D" w:rsidRPr="00537312" w:rsidRDefault="00B6253D" w:rsidP="00B6253D">
      <w:pPr>
        <w:ind w:left="284" w:right="86" w:hanging="284"/>
        <w:rPr>
          <w:rFonts w:ascii="Verdana" w:hAnsi="Verdana"/>
        </w:rPr>
      </w:pPr>
    </w:p>
    <w:p w:rsidR="00B6253D" w:rsidRPr="00537312" w:rsidRDefault="00B6253D" w:rsidP="00B6253D">
      <w:pPr>
        <w:ind w:right="86" w:firstLine="708"/>
        <w:rPr>
          <w:rFonts w:ascii="Verdana" w:hAnsi="Verdana" w:cs="Tahoma"/>
        </w:rPr>
      </w:pPr>
      <w:r w:rsidRPr="00537312">
        <w:rPr>
          <w:rFonts w:ascii="Verdana" w:hAnsi="Verdana" w:cs="Tahoma"/>
        </w:rPr>
        <w:t>2.1-A Prefeitura Municipal de Monte Azul - MG, não RECEBE</w:t>
      </w:r>
      <w:r>
        <w:rPr>
          <w:rFonts w:ascii="Verdana" w:hAnsi="Verdana" w:cs="Tahoma"/>
        </w:rPr>
        <w:t>RÁ</w:t>
      </w:r>
      <w:r w:rsidRPr="00537312">
        <w:rPr>
          <w:rFonts w:ascii="Verdana" w:hAnsi="Verdana" w:cs="Tahoma"/>
        </w:rPr>
        <w:t xml:space="preserve"> envelopes PROPOSTA COMERCIAL e DOCUMENTAÇÃO DE HABILITAÇÃO, enviados via postal com AR, que não sejam entregues ao Pregoeiro designado, no local, data e horário, definido no preâmbulo deste Edital.</w:t>
      </w:r>
    </w:p>
    <w:p w:rsidR="00B6253D" w:rsidRPr="00537312" w:rsidRDefault="00B6253D" w:rsidP="00B6253D">
      <w:pPr>
        <w:ind w:right="86" w:firstLine="708"/>
        <w:rPr>
          <w:rFonts w:ascii="Verdana" w:hAnsi="Verdana" w:cs="Tahoma"/>
        </w:rPr>
      </w:pPr>
      <w:r w:rsidRPr="00537312">
        <w:rPr>
          <w:rFonts w:ascii="Verdana" w:hAnsi="Verdana" w:cs="Tahoma"/>
        </w:rPr>
        <w:t>2.2-</w:t>
      </w:r>
      <w:r w:rsidRPr="00537312">
        <w:rPr>
          <w:rFonts w:ascii="Verdana" w:hAnsi="Verdana" w:cs="Tahoma"/>
          <w:color w:val="000000"/>
        </w:rPr>
        <w:t xml:space="preserve">O Município de Monte Azul-MG, não contratará com empresas que ofertarem preços superiores </w:t>
      </w:r>
      <w:proofErr w:type="gramStart"/>
      <w:r w:rsidRPr="00537312">
        <w:rPr>
          <w:rFonts w:ascii="Verdana" w:hAnsi="Verdana" w:cs="Tahoma"/>
          <w:color w:val="000000"/>
        </w:rPr>
        <w:t>ao aquele</w:t>
      </w:r>
      <w:r>
        <w:rPr>
          <w:rFonts w:ascii="Verdana" w:hAnsi="Verdana" w:cs="Tahoma"/>
          <w:color w:val="000000"/>
        </w:rPr>
        <w:t>s</w:t>
      </w:r>
      <w:proofErr w:type="gramEnd"/>
      <w:r w:rsidRPr="00537312">
        <w:rPr>
          <w:rFonts w:ascii="Verdana" w:hAnsi="Verdana" w:cs="Tahoma"/>
          <w:color w:val="000000"/>
        </w:rPr>
        <w:t xml:space="preserve"> estimados em anexo.</w:t>
      </w:r>
    </w:p>
    <w:p w:rsidR="00B6253D" w:rsidRPr="00537312" w:rsidRDefault="00B6253D" w:rsidP="00B6253D">
      <w:pPr>
        <w:ind w:left="284" w:right="86" w:hanging="284"/>
        <w:rPr>
          <w:rFonts w:ascii="Verdana" w:hAnsi="Verdana" w:cs="Tahoma"/>
        </w:rPr>
      </w:pPr>
      <w:r w:rsidRPr="00537312">
        <w:rPr>
          <w:rFonts w:ascii="Verdana" w:hAnsi="Verdana" w:cs="Tahoma"/>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537312">
        <w:rPr>
          <w:rFonts w:ascii="Verdana" w:hAnsi="Verdana" w:cs="Tahoma"/>
          <w:b/>
          <w:u w:val="single"/>
        </w:rPr>
        <w:t>Anexo III</w:t>
      </w:r>
      <w:r w:rsidRPr="00537312">
        <w:rPr>
          <w:rFonts w:ascii="Verdana" w:hAnsi="Verdana" w:cs="Tahoma"/>
        </w:rPr>
        <w:t xml:space="preserve"> deste Edital.</w:t>
      </w:r>
    </w:p>
    <w:p w:rsidR="00B6253D" w:rsidRPr="00537312" w:rsidRDefault="00B6253D" w:rsidP="00B6253D">
      <w:pPr>
        <w:ind w:left="284" w:right="86" w:hanging="284"/>
        <w:rPr>
          <w:rFonts w:ascii="Verdana" w:hAnsi="Verdana" w:cs="Tahoma"/>
        </w:rPr>
      </w:pPr>
      <w:r w:rsidRPr="00537312">
        <w:rPr>
          <w:rFonts w:ascii="Verdana" w:hAnsi="Verdana" w:cs="Tahoma"/>
        </w:rPr>
        <w:t xml:space="preserve">4 – Utilizar a proposta enviada via e-mail, preenchendo todos os dados nela solicitada, procedendo-a com a devida assinatura e carimbo, bem como imprimir e colocar no envelope de nº 1. Dessa, copiar o arquivo em </w:t>
      </w:r>
      <w:r w:rsidRPr="00537312">
        <w:rPr>
          <w:rFonts w:ascii="Verdana" w:hAnsi="Verdana" w:cs="Tahoma"/>
          <w:highlight w:val="lightGray"/>
        </w:rPr>
        <w:t>PENDRIVE, CD ou DVD</w:t>
      </w:r>
      <w:r w:rsidRPr="00537312">
        <w:rPr>
          <w:rFonts w:ascii="Verdana" w:hAnsi="Verdana" w:cs="Tahoma"/>
        </w:rPr>
        <w:t xml:space="preserve"> e colocar </w:t>
      </w:r>
      <w:r w:rsidRPr="00537312">
        <w:rPr>
          <w:rFonts w:ascii="Verdana" w:hAnsi="Verdana" w:cs="Tahoma"/>
        </w:rPr>
        <w:lastRenderedPageBreak/>
        <w:t xml:space="preserve">dentro do referido envelope juntamente com a proposta. Tal solicitação se justifica devido </w:t>
      </w:r>
      <w:proofErr w:type="gramStart"/>
      <w:r w:rsidRPr="00537312">
        <w:rPr>
          <w:rFonts w:ascii="Verdana" w:hAnsi="Verdana" w:cs="Tahoma"/>
        </w:rPr>
        <w:t>a</w:t>
      </w:r>
      <w:proofErr w:type="gramEnd"/>
      <w:r w:rsidRPr="00537312">
        <w:rPr>
          <w:rFonts w:ascii="Verdana" w:hAnsi="Verdana" w:cs="Tahoma"/>
        </w:rPr>
        <w:t xml:space="preserve"> facilidade na conferência e atendimento ao sistema SICOM. A não apresentação da proposta em sistema de arquivo gravado nos termos acima, não implica e nem desclassifica a licitante. </w:t>
      </w:r>
    </w:p>
    <w:p w:rsidR="00B6253D" w:rsidRPr="00537312" w:rsidRDefault="00B6253D" w:rsidP="00B6253D">
      <w:pPr>
        <w:ind w:left="284" w:right="86" w:hanging="284"/>
        <w:rPr>
          <w:rFonts w:ascii="Verdana" w:hAnsi="Verdana" w:cs="Tahoma"/>
        </w:rPr>
      </w:pPr>
    </w:p>
    <w:p w:rsidR="00B6253D" w:rsidRPr="00537312"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537312">
        <w:rPr>
          <w:rStyle w:val="Forte"/>
          <w:rFonts w:ascii="Verdana" w:hAnsi="Verdana"/>
        </w:rPr>
        <w:t>V - DO CONTEÚDO DO ENVELOPE PROPOSTA</w:t>
      </w:r>
    </w:p>
    <w:p w:rsidR="00B6253D" w:rsidRPr="00537312" w:rsidRDefault="00B6253D" w:rsidP="00B6253D">
      <w:pPr>
        <w:ind w:right="86"/>
        <w:rPr>
          <w:rFonts w:ascii="Verdana" w:hAnsi="Verdana"/>
        </w:rPr>
      </w:pPr>
      <w:r w:rsidRPr="00537312">
        <w:rPr>
          <w:rFonts w:ascii="Verdana" w:hAnsi="Verdana"/>
        </w:rPr>
        <w:t>1- A proposta de preço deverá ser legível e conter os seguintes elementos:</w:t>
      </w:r>
    </w:p>
    <w:p w:rsidR="00B6253D" w:rsidRPr="00537312" w:rsidRDefault="00B6253D" w:rsidP="00B6253D">
      <w:pPr>
        <w:ind w:right="86" w:firstLine="708"/>
        <w:rPr>
          <w:rFonts w:ascii="Verdana" w:hAnsi="Verdana"/>
        </w:rPr>
      </w:pPr>
      <w:r w:rsidRPr="00537312">
        <w:rPr>
          <w:rFonts w:ascii="Verdana" w:hAnsi="Verdana"/>
        </w:rPr>
        <w:t>1.1 - Cabeçalho contendo todos os dados que identifiquem o licitante;</w:t>
      </w:r>
    </w:p>
    <w:p w:rsidR="00B6253D" w:rsidRPr="00537312" w:rsidRDefault="00B6253D" w:rsidP="00B6253D">
      <w:pPr>
        <w:ind w:right="86" w:firstLine="708"/>
        <w:rPr>
          <w:rFonts w:ascii="Verdana" w:hAnsi="Verdana"/>
        </w:rPr>
      </w:pPr>
      <w:r w:rsidRPr="00537312">
        <w:rPr>
          <w:rFonts w:ascii="Verdana" w:hAnsi="Verdana"/>
        </w:rPr>
        <w:t>1.2 - Número do Pregão e do Processo em todas as páginas;</w:t>
      </w:r>
    </w:p>
    <w:p w:rsidR="00B6253D" w:rsidRPr="00537312" w:rsidRDefault="00B6253D" w:rsidP="00B6253D">
      <w:pPr>
        <w:ind w:right="86" w:firstLine="708"/>
        <w:rPr>
          <w:rFonts w:ascii="Verdana" w:hAnsi="Verdana"/>
        </w:rPr>
      </w:pPr>
      <w:r w:rsidRPr="00537312">
        <w:rPr>
          <w:rFonts w:ascii="Verdana" w:hAnsi="Verdana"/>
        </w:rPr>
        <w:t>1.3 - Descrição do objeto da presente licitação, com a indicação da marca do produto cotado em conformidade com as especificações do Anexo I deste Edital;</w:t>
      </w:r>
    </w:p>
    <w:p w:rsidR="00B6253D" w:rsidRPr="00537312" w:rsidRDefault="00B6253D" w:rsidP="00B6253D">
      <w:pPr>
        <w:ind w:right="86" w:firstLine="708"/>
        <w:rPr>
          <w:rFonts w:ascii="Verdana" w:hAnsi="Verdana"/>
        </w:rPr>
      </w:pPr>
      <w:r w:rsidRPr="00537312">
        <w:rPr>
          <w:rFonts w:ascii="Verdana" w:hAnsi="Verdana"/>
        </w:rPr>
        <w:t>1.4 - Preço unitário e total, por item,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B6253D" w:rsidRPr="00537312" w:rsidRDefault="00B6253D" w:rsidP="00B6253D">
      <w:pPr>
        <w:ind w:right="86" w:firstLine="708"/>
        <w:rPr>
          <w:rFonts w:ascii="Verdana" w:hAnsi="Verdana"/>
        </w:rPr>
      </w:pPr>
      <w:r w:rsidRPr="00537312">
        <w:rPr>
          <w:rFonts w:ascii="Verdana" w:hAnsi="Verdana"/>
        </w:rPr>
        <w:t>1.5 - Prazo de validade da proposta de no mínimo 60 (sessenta) dias.</w:t>
      </w:r>
    </w:p>
    <w:p w:rsidR="00B6253D" w:rsidRPr="00537312" w:rsidRDefault="00B6253D" w:rsidP="00B6253D">
      <w:pPr>
        <w:ind w:right="86"/>
        <w:rPr>
          <w:rFonts w:ascii="Verdana" w:hAnsi="Verdana"/>
        </w:rPr>
      </w:pPr>
      <w:r w:rsidRPr="00537312">
        <w:rPr>
          <w:rFonts w:ascii="Verdana" w:hAnsi="Verdana"/>
        </w:rPr>
        <w:t>2 - Poderão ser cotados números até 02 (duas) casas após a vírgula.</w:t>
      </w:r>
    </w:p>
    <w:p w:rsidR="00B6253D" w:rsidRPr="00537312" w:rsidRDefault="00B6253D" w:rsidP="00B6253D">
      <w:pPr>
        <w:ind w:right="86"/>
        <w:rPr>
          <w:rFonts w:ascii="Verdana" w:hAnsi="Verdana"/>
        </w:rPr>
      </w:pPr>
      <w:r w:rsidRPr="00537312">
        <w:rPr>
          <w:rFonts w:ascii="Verdana" w:hAnsi="Verdana"/>
        </w:rPr>
        <w:t>3 - Não será admitida cotação inferior à quantidade prevista neste Edital.</w:t>
      </w:r>
    </w:p>
    <w:p w:rsidR="00B6253D" w:rsidRPr="00537312" w:rsidRDefault="00B6253D" w:rsidP="00B6253D">
      <w:pPr>
        <w:ind w:right="86"/>
        <w:rPr>
          <w:rFonts w:ascii="Verdana" w:hAnsi="Verdana"/>
        </w:rPr>
      </w:pPr>
      <w:r w:rsidRPr="00537312">
        <w:rPr>
          <w:rFonts w:ascii="Verdana" w:hAnsi="Verdana"/>
        </w:rPr>
        <w:t>4 - O preço ofertado, salvo hipóteses legais, permanecerá fixo e irreajustável.</w:t>
      </w:r>
    </w:p>
    <w:p w:rsidR="00B6253D" w:rsidRPr="00537312" w:rsidRDefault="00B6253D" w:rsidP="00B6253D">
      <w:pPr>
        <w:ind w:right="86"/>
        <w:rPr>
          <w:rFonts w:ascii="Verdana" w:hAnsi="Verdana"/>
        </w:rPr>
      </w:pPr>
      <w:r w:rsidRPr="00537312">
        <w:rPr>
          <w:rFonts w:ascii="Verdana" w:hAnsi="Verdana"/>
        </w:rPr>
        <w:t>5 - Serão desclassificadas as propostas que:</w:t>
      </w:r>
    </w:p>
    <w:p w:rsidR="00B6253D" w:rsidRPr="00537312" w:rsidRDefault="00B6253D" w:rsidP="00B6253D">
      <w:pPr>
        <w:ind w:right="86" w:firstLine="708"/>
        <w:rPr>
          <w:rFonts w:ascii="Verdana" w:hAnsi="Verdana"/>
        </w:rPr>
      </w:pPr>
      <w:r w:rsidRPr="00537312">
        <w:rPr>
          <w:rFonts w:ascii="Verdana" w:hAnsi="Verdana"/>
        </w:rPr>
        <w:t>5.1 - não atendam as exigências e requisitos estabelecidos neste Edital ou imponham condições;</w:t>
      </w:r>
    </w:p>
    <w:p w:rsidR="00B6253D" w:rsidRPr="00537312" w:rsidRDefault="00B6253D" w:rsidP="00B6253D">
      <w:pPr>
        <w:ind w:right="86" w:firstLine="708"/>
        <w:rPr>
          <w:rFonts w:ascii="Verdana" w:hAnsi="Verdana"/>
        </w:rPr>
      </w:pPr>
      <w:r w:rsidRPr="00537312">
        <w:rPr>
          <w:rFonts w:ascii="Verdana" w:hAnsi="Verdana"/>
        </w:rPr>
        <w:t>5.2 - apresentem valores manifestamente inexequíveis;</w:t>
      </w:r>
    </w:p>
    <w:p w:rsidR="00B6253D" w:rsidRPr="00537312" w:rsidRDefault="00B6253D" w:rsidP="00B6253D">
      <w:pPr>
        <w:ind w:left="708" w:right="86"/>
        <w:rPr>
          <w:rFonts w:ascii="Verdana" w:hAnsi="Verdana"/>
        </w:rPr>
      </w:pPr>
      <w:r w:rsidRPr="00537312">
        <w:rPr>
          <w:rFonts w:ascii="Verdana" w:hAnsi="Verdana"/>
        </w:rPr>
        <w:t xml:space="preserve">5.3 - sejam omissas, vagas ou apresentem irregularidades ou defeitos capazes de impedir o julgamento. </w:t>
      </w:r>
    </w:p>
    <w:p w:rsidR="00B6253D" w:rsidRPr="00537312" w:rsidRDefault="00B6253D" w:rsidP="00B6253D">
      <w:pPr>
        <w:ind w:right="86"/>
        <w:rPr>
          <w:rFonts w:ascii="Verdana" w:hAnsi="Verdana"/>
        </w:rPr>
      </w:pPr>
      <w:r w:rsidRPr="00537312">
        <w:rPr>
          <w:rFonts w:ascii="Verdana" w:hAnsi="Verdana"/>
        </w:rPr>
        <w:t>6 - Não serão motivos de desclassificação as simples omissões irrelevantes para o entendimento da proposta e que não causem prejuízo à Administração.</w:t>
      </w:r>
    </w:p>
    <w:p w:rsidR="00B6253D" w:rsidRPr="00537312" w:rsidRDefault="00B6253D" w:rsidP="00B6253D">
      <w:pPr>
        <w:ind w:right="86"/>
        <w:rPr>
          <w:rFonts w:ascii="Verdana" w:hAnsi="Verdana"/>
        </w:rPr>
      </w:pPr>
      <w:r w:rsidRPr="00537312">
        <w:rPr>
          <w:rFonts w:ascii="Verdana" w:hAnsi="Verdana"/>
        </w:rPr>
        <w:t>7 - Toda a especificação estabelecida para o objeto será tacitamente aceita pelo licitante, no ato da entrega de sua Proposta Comercial.</w:t>
      </w:r>
    </w:p>
    <w:p w:rsidR="00B6253D" w:rsidRPr="00537312" w:rsidRDefault="00B6253D" w:rsidP="00B6253D">
      <w:pPr>
        <w:ind w:right="86"/>
        <w:rPr>
          <w:rFonts w:ascii="Verdana" w:hAnsi="Verdana"/>
        </w:rPr>
      </w:pPr>
      <w:r w:rsidRPr="00537312">
        <w:rPr>
          <w:rFonts w:ascii="Verdana" w:hAnsi="Verdana"/>
        </w:rPr>
        <w:t>8 - O encaminhamento da Proposta Comercial pressupõe pleno conhecimento e atendimento às exigências previstas neste Edital.</w:t>
      </w:r>
    </w:p>
    <w:p w:rsidR="00B6253D" w:rsidRPr="00537312" w:rsidRDefault="00B6253D" w:rsidP="00B6253D">
      <w:pPr>
        <w:ind w:right="86"/>
        <w:rPr>
          <w:rFonts w:ascii="Verdana" w:hAnsi="Verdana"/>
        </w:rPr>
      </w:pPr>
    </w:p>
    <w:p w:rsidR="00B6253D" w:rsidRPr="00537312"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537312">
        <w:rPr>
          <w:rStyle w:val="Forte"/>
          <w:rFonts w:ascii="Verdana" w:hAnsi="Verdana"/>
        </w:rPr>
        <w:t>VI - DO CONTEÚDO DO ENVELOPE “DOCUMENTOS PARA HABILITAÇÃO”</w:t>
      </w:r>
    </w:p>
    <w:p w:rsidR="00B6253D" w:rsidRPr="00537312" w:rsidRDefault="00B6253D" w:rsidP="00B6253D">
      <w:pPr>
        <w:spacing w:after="0"/>
        <w:ind w:right="86"/>
        <w:rPr>
          <w:rFonts w:ascii="Verdana" w:hAnsi="Verdana"/>
        </w:rPr>
      </w:pPr>
    </w:p>
    <w:p w:rsidR="00B6253D" w:rsidRPr="00537312" w:rsidRDefault="00B6253D" w:rsidP="00B6253D">
      <w:pPr>
        <w:pStyle w:val="Textoembloco"/>
        <w:ind w:right="86" w:hanging="1"/>
        <w:rPr>
          <w:rFonts w:ascii="Verdana" w:hAnsi="Verdana"/>
          <w:sz w:val="22"/>
          <w:szCs w:val="22"/>
        </w:rPr>
      </w:pPr>
      <w:r w:rsidRPr="00537312">
        <w:rPr>
          <w:rFonts w:ascii="Verdana" w:hAnsi="Verdana"/>
          <w:sz w:val="22"/>
          <w:szCs w:val="22"/>
        </w:rPr>
        <w:t>1.1-Os documentos necessários à habilitação deverão ser apresentados em original, por qualquer processo de cópia autenticada por tabelião de notas ou cópia acompanhada do original para autenticação pelo Pregoeiro ou por membro da Equipe de Apoio.</w:t>
      </w:r>
    </w:p>
    <w:p w:rsidR="00B6253D" w:rsidRPr="00537312" w:rsidRDefault="00B6253D" w:rsidP="00B6253D">
      <w:pPr>
        <w:pStyle w:val="Textoembloco"/>
        <w:ind w:right="86"/>
        <w:rPr>
          <w:rFonts w:ascii="Verdana" w:hAnsi="Verdana"/>
          <w:sz w:val="22"/>
          <w:szCs w:val="22"/>
        </w:rPr>
      </w:pPr>
    </w:p>
    <w:p w:rsidR="00B6253D" w:rsidRPr="00537312" w:rsidRDefault="00B6253D" w:rsidP="00B6253D">
      <w:pPr>
        <w:pStyle w:val="Recuodecorpodetexto"/>
        <w:ind w:right="86"/>
        <w:rPr>
          <w:rFonts w:ascii="Verdana" w:hAnsi="Verdana"/>
        </w:rPr>
      </w:pPr>
      <w:r w:rsidRPr="00537312">
        <w:rPr>
          <w:rFonts w:ascii="Verdana" w:hAnsi="Verdana"/>
        </w:rPr>
        <w:t xml:space="preserve">1.2-O Envelope "Documentos de Habilitação" deverá conter os documentos a seguir relacionados os quais dizem respeito </w:t>
      </w:r>
      <w:proofErr w:type="gramStart"/>
      <w:r w:rsidRPr="00537312">
        <w:rPr>
          <w:rFonts w:ascii="Verdana" w:hAnsi="Verdana"/>
        </w:rPr>
        <w:t>a</w:t>
      </w:r>
      <w:proofErr w:type="gramEnd"/>
      <w:r w:rsidRPr="00537312">
        <w:rPr>
          <w:rFonts w:ascii="Verdana" w:hAnsi="Verdana"/>
        </w:rPr>
        <w:t xml:space="preserve"> HABILITAÇÃO:</w:t>
      </w:r>
    </w:p>
    <w:p w:rsidR="00B6253D" w:rsidRPr="00537312" w:rsidRDefault="00B6253D" w:rsidP="00B6253D">
      <w:pPr>
        <w:ind w:left="284" w:right="86"/>
        <w:rPr>
          <w:rFonts w:ascii="Verdana" w:hAnsi="Verdana"/>
          <w:b/>
        </w:rPr>
      </w:pPr>
      <w:r w:rsidRPr="00537312">
        <w:rPr>
          <w:rFonts w:ascii="Verdana" w:hAnsi="Verdana"/>
          <w:b/>
        </w:rPr>
        <w:t>1.2.1 – DOCUMENTAÇÃO PARA HABILITAÇÃO – PESSOA JURÍDICA:</w:t>
      </w:r>
    </w:p>
    <w:p w:rsidR="00B6253D" w:rsidRPr="00537312" w:rsidRDefault="00B6253D" w:rsidP="00B6253D">
      <w:pPr>
        <w:numPr>
          <w:ilvl w:val="0"/>
          <w:numId w:val="8"/>
        </w:numPr>
        <w:spacing w:after="0"/>
        <w:ind w:right="86"/>
        <w:rPr>
          <w:rFonts w:ascii="Verdana" w:hAnsi="Verdana"/>
        </w:rPr>
      </w:pPr>
      <w:r w:rsidRPr="00537312">
        <w:rPr>
          <w:rFonts w:ascii="Verdana" w:hAnsi="Verdana"/>
        </w:rPr>
        <w:t>Registro comercial, no caso de empresa individual e alterações se houver;</w:t>
      </w:r>
    </w:p>
    <w:p w:rsidR="00B6253D" w:rsidRDefault="00B6253D" w:rsidP="00B6253D">
      <w:pPr>
        <w:spacing w:after="0"/>
        <w:ind w:left="927" w:right="86"/>
        <w:rPr>
          <w:rFonts w:ascii="Verdana" w:hAnsi="Verdana"/>
        </w:rPr>
      </w:pPr>
    </w:p>
    <w:p w:rsidR="00B6253D" w:rsidRPr="00537312" w:rsidRDefault="00B6253D" w:rsidP="00B6253D">
      <w:pPr>
        <w:numPr>
          <w:ilvl w:val="0"/>
          <w:numId w:val="8"/>
        </w:numPr>
        <w:spacing w:after="0"/>
        <w:ind w:right="86"/>
        <w:rPr>
          <w:rFonts w:ascii="Verdana" w:hAnsi="Verdana"/>
        </w:rPr>
      </w:pPr>
      <w:r w:rsidRPr="00537312">
        <w:rPr>
          <w:rFonts w:ascii="Verdana" w:hAnsi="Verdana"/>
        </w:rPr>
        <w:t>Ato constitutivo, estatuto ou contrato social em vigor, devidamente registrado na Junta Comercial, em se tratando de sociedades comerciais;</w:t>
      </w:r>
    </w:p>
    <w:p w:rsidR="00B6253D" w:rsidRDefault="00B6253D" w:rsidP="00B6253D">
      <w:pPr>
        <w:spacing w:after="0"/>
        <w:ind w:left="927" w:right="86"/>
        <w:rPr>
          <w:rFonts w:ascii="Verdana" w:hAnsi="Verdana"/>
        </w:rPr>
      </w:pPr>
    </w:p>
    <w:p w:rsidR="00B6253D" w:rsidRPr="00537312" w:rsidRDefault="00B6253D" w:rsidP="00B6253D">
      <w:pPr>
        <w:numPr>
          <w:ilvl w:val="0"/>
          <w:numId w:val="8"/>
        </w:numPr>
        <w:spacing w:after="0"/>
        <w:ind w:right="86"/>
        <w:rPr>
          <w:rFonts w:ascii="Verdana" w:hAnsi="Verdana"/>
        </w:rPr>
      </w:pPr>
      <w:r w:rsidRPr="00537312">
        <w:rPr>
          <w:rFonts w:ascii="Verdana" w:hAnsi="Verdana"/>
        </w:rPr>
        <w:t>Documentos de eleição dos atuais administradores, tratando-se de sociedades por ações, acompanhados da documentação mencionada na alínea “b”, deste subitem;</w:t>
      </w:r>
    </w:p>
    <w:p w:rsidR="00B6253D" w:rsidRDefault="00B6253D" w:rsidP="00B6253D">
      <w:pPr>
        <w:spacing w:after="0"/>
        <w:ind w:left="927" w:right="86"/>
        <w:rPr>
          <w:rFonts w:ascii="Verdana" w:hAnsi="Verdana"/>
        </w:rPr>
      </w:pPr>
    </w:p>
    <w:p w:rsidR="00B6253D" w:rsidRPr="00537312" w:rsidRDefault="00B6253D" w:rsidP="00B6253D">
      <w:pPr>
        <w:numPr>
          <w:ilvl w:val="0"/>
          <w:numId w:val="8"/>
        </w:numPr>
        <w:spacing w:after="0"/>
        <w:ind w:right="86"/>
        <w:rPr>
          <w:rFonts w:ascii="Verdana" w:hAnsi="Verdana"/>
        </w:rPr>
      </w:pPr>
      <w:r w:rsidRPr="00537312">
        <w:rPr>
          <w:rFonts w:ascii="Verdana" w:hAnsi="Verdana"/>
        </w:rPr>
        <w:t>Ato constitutivo devidamente registrado no Cartório de Registro Civil de Pessoas Jurídicas tratando-se de sociedades civis, acompanhado de prova da diretoria em exercício;</w:t>
      </w:r>
    </w:p>
    <w:p w:rsidR="00B6253D" w:rsidRPr="00CF7446" w:rsidRDefault="00B6253D" w:rsidP="00B6253D">
      <w:pPr>
        <w:pStyle w:val="Recuodecorpodetexto3"/>
        <w:ind w:left="927" w:right="86" w:firstLine="0"/>
        <w:rPr>
          <w:rFonts w:ascii="Verdana" w:hAnsi="Verdana"/>
          <w:i/>
          <w:sz w:val="22"/>
          <w:szCs w:val="22"/>
        </w:rPr>
      </w:pPr>
    </w:p>
    <w:p w:rsidR="00B6253D" w:rsidRPr="00537312" w:rsidRDefault="00B6253D" w:rsidP="00B6253D">
      <w:pPr>
        <w:pStyle w:val="Recuodecorpodetexto3"/>
        <w:numPr>
          <w:ilvl w:val="0"/>
          <w:numId w:val="8"/>
        </w:numPr>
        <w:ind w:right="86"/>
        <w:rPr>
          <w:rFonts w:ascii="Verdana" w:hAnsi="Verdana"/>
          <w:i/>
          <w:sz w:val="22"/>
          <w:szCs w:val="22"/>
        </w:rPr>
      </w:pPr>
      <w:r w:rsidRPr="00537312">
        <w:rPr>
          <w:rFonts w:ascii="Verdana" w:hAnsi="Verdana"/>
          <w:sz w:val="22"/>
          <w:szCs w:val="22"/>
        </w:rPr>
        <w:t>Decreto de autorização e ato de registro ou autorização para funcionamento expedido pelo órgão competente, tratando-se de empresa ou sociedade estrangeira em funcionamento no país, quando a atividade assim o exigir.</w:t>
      </w:r>
    </w:p>
    <w:p w:rsidR="00B6253D" w:rsidRDefault="00B6253D" w:rsidP="00B6253D">
      <w:pPr>
        <w:spacing w:after="0"/>
        <w:ind w:left="927" w:right="86"/>
        <w:rPr>
          <w:rFonts w:ascii="Verdana" w:hAnsi="Verdana"/>
        </w:rPr>
      </w:pPr>
    </w:p>
    <w:p w:rsidR="00B6253D" w:rsidRPr="00537312" w:rsidRDefault="00B6253D" w:rsidP="00B6253D">
      <w:pPr>
        <w:numPr>
          <w:ilvl w:val="0"/>
          <w:numId w:val="8"/>
        </w:numPr>
        <w:spacing w:after="0"/>
        <w:ind w:right="86"/>
        <w:rPr>
          <w:rFonts w:ascii="Verdana" w:hAnsi="Verdana"/>
        </w:rPr>
      </w:pPr>
      <w:r w:rsidRPr="00537312">
        <w:rPr>
          <w:rFonts w:ascii="Verdana" w:hAnsi="Verdana"/>
        </w:rPr>
        <w:t xml:space="preserve">Prova de inscrição no Cadastro Nacional de Pessoas Jurídicas do Ministério da Fazenda </w:t>
      </w:r>
      <w:r w:rsidRPr="00537312">
        <w:rPr>
          <w:rFonts w:ascii="Verdana" w:hAnsi="Verdana"/>
          <w:b/>
          <w:u w:val="single"/>
        </w:rPr>
        <w:t>(CNPJ)</w:t>
      </w:r>
      <w:r w:rsidRPr="00537312">
        <w:rPr>
          <w:rFonts w:ascii="Verdana" w:hAnsi="Verdana"/>
        </w:rPr>
        <w:t>;</w:t>
      </w:r>
    </w:p>
    <w:p w:rsidR="00B6253D" w:rsidRDefault="00B6253D" w:rsidP="00B6253D">
      <w:pPr>
        <w:spacing w:after="0"/>
        <w:ind w:left="927" w:right="86"/>
        <w:rPr>
          <w:rFonts w:ascii="Verdana" w:hAnsi="Verdana"/>
        </w:rPr>
      </w:pPr>
    </w:p>
    <w:p w:rsidR="00B6253D" w:rsidRDefault="00B6253D" w:rsidP="00B6253D">
      <w:pPr>
        <w:numPr>
          <w:ilvl w:val="0"/>
          <w:numId w:val="8"/>
        </w:numPr>
        <w:spacing w:after="0"/>
        <w:ind w:right="86"/>
        <w:rPr>
          <w:rFonts w:ascii="Verdana" w:hAnsi="Verdana"/>
        </w:rPr>
      </w:pPr>
      <w:r w:rsidRPr="00537312">
        <w:rPr>
          <w:rFonts w:ascii="Verdana" w:hAnsi="Verdana"/>
        </w:rPr>
        <w:t xml:space="preserve">Certidão de regularidade de débito com as Fazendas </w:t>
      </w:r>
      <w:r w:rsidRPr="00537312">
        <w:rPr>
          <w:rFonts w:ascii="Verdana" w:hAnsi="Verdana"/>
          <w:b/>
          <w:u w:val="single"/>
        </w:rPr>
        <w:t>Estadual</w:t>
      </w:r>
      <w:r w:rsidRPr="00537312">
        <w:rPr>
          <w:rFonts w:ascii="Verdana" w:hAnsi="Verdana"/>
        </w:rPr>
        <w:t xml:space="preserve"> e </w:t>
      </w:r>
      <w:r w:rsidRPr="00537312">
        <w:rPr>
          <w:rFonts w:ascii="Verdana" w:hAnsi="Verdana"/>
          <w:b/>
          <w:u w:val="single"/>
        </w:rPr>
        <w:t>Municipal</w:t>
      </w:r>
      <w:r w:rsidRPr="00537312">
        <w:rPr>
          <w:rFonts w:ascii="Verdana" w:hAnsi="Verdana"/>
        </w:rPr>
        <w:t xml:space="preserve"> da sede da licitante;</w:t>
      </w:r>
    </w:p>
    <w:p w:rsidR="00B6253D" w:rsidRPr="00537312" w:rsidRDefault="00B6253D" w:rsidP="00B6253D">
      <w:pPr>
        <w:spacing w:after="0"/>
        <w:ind w:left="927" w:right="86"/>
        <w:rPr>
          <w:rFonts w:ascii="Verdana" w:hAnsi="Verdana"/>
        </w:rPr>
      </w:pPr>
    </w:p>
    <w:p w:rsidR="00B6253D" w:rsidRPr="00537312" w:rsidRDefault="00B6253D" w:rsidP="00B6253D">
      <w:pPr>
        <w:numPr>
          <w:ilvl w:val="0"/>
          <w:numId w:val="8"/>
        </w:numPr>
        <w:spacing w:after="0"/>
        <w:ind w:right="86"/>
        <w:rPr>
          <w:rFonts w:ascii="Verdana" w:hAnsi="Verdana"/>
        </w:rPr>
      </w:pPr>
      <w:proofErr w:type="gramStart"/>
      <w:r w:rsidRPr="00537312">
        <w:rPr>
          <w:rFonts w:ascii="Verdana" w:hAnsi="Verdana"/>
        </w:rPr>
        <w:t>Certidão de regularidade Fundo de Garantia</w:t>
      </w:r>
      <w:proofErr w:type="gramEnd"/>
      <w:r w:rsidRPr="00537312">
        <w:rPr>
          <w:rFonts w:ascii="Verdana" w:hAnsi="Verdana"/>
        </w:rPr>
        <w:t xml:space="preserve"> por Tempo de Serviço </w:t>
      </w:r>
      <w:r w:rsidRPr="00537312">
        <w:rPr>
          <w:rFonts w:ascii="Verdana" w:hAnsi="Verdana"/>
          <w:b/>
          <w:u w:val="single"/>
        </w:rPr>
        <w:t>(FGTS)</w:t>
      </w:r>
      <w:r w:rsidRPr="00537312">
        <w:rPr>
          <w:rFonts w:ascii="Verdana" w:hAnsi="Verdana"/>
        </w:rPr>
        <w:t>;</w:t>
      </w:r>
    </w:p>
    <w:p w:rsidR="00B6253D" w:rsidRDefault="00B6253D" w:rsidP="00B6253D">
      <w:pPr>
        <w:pStyle w:val="PargrafodaLista"/>
        <w:spacing w:after="0"/>
        <w:ind w:left="927" w:right="86"/>
        <w:rPr>
          <w:rFonts w:ascii="Verdana" w:hAnsi="Verdana" w:cs="Tahoma"/>
        </w:rPr>
      </w:pPr>
    </w:p>
    <w:p w:rsidR="00B6253D" w:rsidRPr="00537312" w:rsidRDefault="00B6253D" w:rsidP="00B6253D">
      <w:pPr>
        <w:pStyle w:val="PargrafodaLista"/>
        <w:numPr>
          <w:ilvl w:val="0"/>
          <w:numId w:val="8"/>
        </w:numPr>
        <w:spacing w:after="0"/>
        <w:ind w:right="86"/>
        <w:rPr>
          <w:rFonts w:ascii="Verdana" w:hAnsi="Verdana" w:cs="Tahoma"/>
        </w:rPr>
      </w:pPr>
      <w:r w:rsidRPr="00537312">
        <w:rPr>
          <w:rFonts w:ascii="Verdana" w:hAnsi="Verdana" w:cs="Tahoma"/>
        </w:rPr>
        <w:t xml:space="preserve">Certidão Negativa de débito junto a Secretaria da </w:t>
      </w:r>
      <w:r w:rsidRPr="00537312">
        <w:rPr>
          <w:rFonts w:ascii="Verdana" w:hAnsi="Verdana" w:cs="Tahoma"/>
          <w:b/>
          <w:u w:val="single"/>
        </w:rPr>
        <w:t>RECEITA FEDERAL</w:t>
      </w:r>
      <w:r w:rsidRPr="00537312">
        <w:rPr>
          <w:rFonts w:ascii="Verdana" w:hAnsi="Verdana" w:cs="Tahoma"/>
        </w:rPr>
        <w:t xml:space="preserve"> através de Certidão Conjunta Negativa de Débitos Relativos aos Tributos Federais e à Dívida Ativa da União, inclusive com a Prova de Regularidade Relativa à Seguridade Social e demais encargos </w:t>
      </w:r>
      <w:proofErr w:type="gramStart"/>
      <w:r w:rsidRPr="00537312">
        <w:rPr>
          <w:rFonts w:ascii="Verdana" w:hAnsi="Verdana" w:cs="Tahoma"/>
        </w:rPr>
        <w:t>previdenciários instituído por lei</w:t>
      </w:r>
      <w:proofErr w:type="gramEnd"/>
      <w:r w:rsidRPr="00537312">
        <w:rPr>
          <w:rFonts w:ascii="Verdana" w:hAnsi="Verdana" w:cs="Tahoma"/>
        </w:rPr>
        <w:t>;</w:t>
      </w:r>
    </w:p>
    <w:p w:rsidR="00B6253D" w:rsidRDefault="00B6253D" w:rsidP="00B6253D">
      <w:pPr>
        <w:spacing w:after="0"/>
        <w:ind w:left="927" w:right="86"/>
        <w:rPr>
          <w:rFonts w:ascii="Verdana" w:hAnsi="Verdana"/>
        </w:rPr>
      </w:pPr>
    </w:p>
    <w:p w:rsidR="00B6253D" w:rsidRPr="00537312" w:rsidRDefault="00B6253D" w:rsidP="00B6253D">
      <w:pPr>
        <w:numPr>
          <w:ilvl w:val="0"/>
          <w:numId w:val="8"/>
        </w:numPr>
        <w:spacing w:after="0"/>
        <w:ind w:right="86"/>
        <w:rPr>
          <w:rFonts w:ascii="Verdana" w:hAnsi="Verdana"/>
        </w:rPr>
      </w:pPr>
      <w:r w:rsidRPr="00537312">
        <w:rPr>
          <w:rFonts w:ascii="Verdana" w:hAnsi="Verdana"/>
        </w:rPr>
        <w:t xml:space="preserve">Prova de Inscrição </w:t>
      </w:r>
      <w:r w:rsidRPr="00537312">
        <w:rPr>
          <w:rFonts w:ascii="Verdana" w:hAnsi="Verdana"/>
          <w:b/>
          <w:u w:val="single"/>
        </w:rPr>
        <w:t>Estadual</w:t>
      </w:r>
      <w:r w:rsidRPr="00537312">
        <w:rPr>
          <w:rFonts w:ascii="Verdana" w:hAnsi="Verdana"/>
        </w:rPr>
        <w:t xml:space="preserve"> ou </w:t>
      </w:r>
      <w:r w:rsidRPr="00537312">
        <w:rPr>
          <w:rFonts w:ascii="Verdana" w:hAnsi="Verdana"/>
          <w:b/>
          <w:u w:val="single"/>
        </w:rPr>
        <w:t>Municipal</w:t>
      </w:r>
      <w:r w:rsidRPr="00537312">
        <w:rPr>
          <w:rFonts w:ascii="Verdana" w:hAnsi="Verdana"/>
        </w:rPr>
        <w:t xml:space="preserve"> da sede da licitante;</w:t>
      </w:r>
    </w:p>
    <w:p w:rsidR="00B6253D" w:rsidRPr="00CF7446" w:rsidRDefault="00B6253D" w:rsidP="00B6253D">
      <w:pPr>
        <w:spacing w:after="0"/>
        <w:ind w:left="927" w:right="86"/>
        <w:rPr>
          <w:rFonts w:ascii="Verdana" w:eastAsia="Calibri" w:hAnsi="Verdana"/>
        </w:rPr>
      </w:pPr>
    </w:p>
    <w:p w:rsidR="00B6253D" w:rsidRPr="00CF7446" w:rsidRDefault="00B6253D" w:rsidP="00B6253D">
      <w:pPr>
        <w:pStyle w:val="PargrafodaLista"/>
        <w:autoSpaceDE w:val="0"/>
        <w:autoSpaceDN w:val="0"/>
        <w:adjustRightInd w:val="0"/>
        <w:spacing w:after="0"/>
        <w:ind w:left="927" w:right="86"/>
        <w:rPr>
          <w:rFonts w:ascii="Verdana" w:hAnsi="Verdana" w:cs="Tahoma"/>
          <w:i/>
        </w:rPr>
      </w:pPr>
      <w:r w:rsidRPr="00CF7446">
        <w:rPr>
          <w:rFonts w:ascii="Verdana" w:hAnsi="Verdana" w:cs="Tahoma"/>
          <w:i/>
        </w:rPr>
        <w:lastRenderedPageBreak/>
        <w:t xml:space="preserve">f1) A inscrição </w:t>
      </w:r>
      <w:r w:rsidRPr="00CF7446">
        <w:rPr>
          <w:rFonts w:ascii="Verdana" w:hAnsi="Verdana" w:cs="Tahoma"/>
          <w:b/>
        </w:rPr>
        <w:t>ESTADUAL</w:t>
      </w:r>
      <w:r w:rsidRPr="00CF7446">
        <w:rPr>
          <w:rFonts w:ascii="Verdana" w:hAnsi="Verdana" w:cs="Tahoma"/>
          <w:i/>
        </w:rPr>
        <w:t xml:space="preserve"> acima deverá ser apresentada no documento próprio, não aceitando outro tipo de documento para sua eficácia, </w:t>
      </w:r>
      <w:proofErr w:type="gramStart"/>
      <w:r w:rsidRPr="00CF7446">
        <w:rPr>
          <w:rFonts w:ascii="Verdana" w:hAnsi="Verdana" w:cs="Tahoma"/>
          <w:i/>
        </w:rPr>
        <w:t>sob pena</w:t>
      </w:r>
      <w:proofErr w:type="gramEnd"/>
      <w:r w:rsidRPr="00CF7446">
        <w:rPr>
          <w:rFonts w:ascii="Verdana" w:hAnsi="Verdana" w:cs="Tahoma"/>
          <w:i/>
        </w:rPr>
        <w:t xml:space="preserve"> de desclassificação do certame, salvo se empresa possui a referida inscrição;</w:t>
      </w:r>
    </w:p>
    <w:p w:rsidR="00B6253D" w:rsidRPr="00CF7446" w:rsidRDefault="00B6253D" w:rsidP="00B6253D">
      <w:pPr>
        <w:pStyle w:val="PargrafodaLista"/>
        <w:autoSpaceDE w:val="0"/>
        <w:autoSpaceDN w:val="0"/>
        <w:adjustRightInd w:val="0"/>
        <w:spacing w:after="0"/>
        <w:ind w:left="927" w:right="86"/>
        <w:rPr>
          <w:rFonts w:ascii="Verdana" w:hAnsi="Verdana" w:cs="Tahoma"/>
          <w:i/>
        </w:rPr>
      </w:pPr>
    </w:p>
    <w:p w:rsidR="00B6253D" w:rsidRPr="00CF7446" w:rsidRDefault="00B6253D" w:rsidP="00B6253D">
      <w:pPr>
        <w:pStyle w:val="PargrafodaLista"/>
        <w:autoSpaceDE w:val="0"/>
        <w:autoSpaceDN w:val="0"/>
        <w:adjustRightInd w:val="0"/>
        <w:spacing w:after="0"/>
        <w:ind w:left="927" w:right="86"/>
        <w:rPr>
          <w:rFonts w:ascii="Verdana" w:hAnsi="Verdana" w:cs="Tahoma"/>
        </w:rPr>
      </w:pPr>
      <w:r w:rsidRPr="00CF7446">
        <w:rPr>
          <w:rFonts w:ascii="Verdana" w:hAnsi="Verdana" w:cs="Tahoma"/>
          <w:i/>
        </w:rPr>
        <w:t xml:space="preserve">f2) A inscrição </w:t>
      </w:r>
      <w:r w:rsidRPr="00CF7446">
        <w:rPr>
          <w:rFonts w:ascii="Verdana" w:hAnsi="Verdana" w:cs="Tahoma"/>
          <w:b/>
        </w:rPr>
        <w:t>MUNICIPAL</w:t>
      </w:r>
      <w:r w:rsidRPr="00CF7446">
        <w:rPr>
          <w:rFonts w:ascii="Verdana" w:hAnsi="Verdana" w:cs="Tahoma"/>
          <w:i/>
        </w:rPr>
        <w:t xml:space="preserve"> não havendo documento próprio para sua apresentação, essa poderá ser comprovada por </w:t>
      </w:r>
      <w:proofErr w:type="gramStart"/>
      <w:r w:rsidRPr="00CF7446">
        <w:rPr>
          <w:rFonts w:ascii="Verdana" w:hAnsi="Verdana" w:cs="Tahoma"/>
          <w:i/>
        </w:rPr>
        <w:t>qualquer outro documentos</w:t>
      </w:r>
      <w:proofErr w:type="gramEnd"/>
      <w:r w:rsidRPr="00CF7446">
        <w:rPr>
          <w:rFonts w:ascii="Verdana" w:hAnsi="Verdana" w:cs="Tahoma"/>
          <w:i/>
        </w:rPr>
        <w:t xml:space="preserve"> que conste a Inscrição Municipal.</w:t>
      </w:r>
    </w:p>
    <w:p w:rsidR="00B6253D" w:rsidRPr="00CF7446" w:rsidRDefault="00B6253D" w:rsidP="00B6253D">
      <w:pPr>
        <w:numPr>
          <w:ilvl w:val="0"/>
          <w:numId w:val="8"/>
        </w:numPr>
        <w:spacing w:after="0"/>
        <w:ind w:right="86"/>
        <w:rPr>
          <w:rFonts w:ascii="Verdana" w:hAnsi="Verdana"/>
        </w:rPr>
      </w:pPr>
      <w:r w:rsidRPr="00537312">
        <w:rPr>
          <w:rFonts w:ascii="Verdana" w:hAnsi="Verdana"/>
        </w:rPr>
        <w:t xml:space="preserve">Certidão Negativa de </w:t>
      </w:r>
      <w:r w:rsidRPr="00537312">
        <w:rPr>
          <w:rFonts w:ascii="Verdana" w:hAnsi="Verdana"/>
          <w:b/>
          <w:u w:val="single"/>
        </w:rPr>
        <w:t>Falência e Concordata</w:t>
      </w:r>
      <w:r w:rsidRPr="00537312">
        <w:rPr>
          <w:rFonts w:ascii="Verdana" w:hAnsi="Verdana"/>
        </w:rPr>
        <w:t>, expedida pelo distribuidor da Comarca da sede da pessoa jurídica ou de execução de pessoa física,</w:t>
      </w:r>
      <w:r w:rsidRPr="00537312">
        <w:rPr>
          <w:rFonts w:ascii="Verdana" w:hAnsi="Verdana"/>
          <w:b/>
          <w:i/>
        </w:rPr>
        <w:t xml:space="preserve"> emitida, no máximo 90 (noventa) dias anteriores à fixada para a abertura dos Envelopes-Habilitação;</w:t>
      </w:r>
    </w:p>
    <w:p w:rsidR="00B6253D" w:rsidRPr="00537312" w:rsidRDefault="00B6253D" w:rsidP="00B6253D">
      <w:pPr>
        <w:spacing w:after="0"/>
        <w:ind w:left="927" w:right="86"/>
        <w:rPr>
          <w:rFonts w:ascii="Verdana" w:hAnsi="Verdana"/>
        </w:rPr>
      </w:pPr>
    </w:p>
    <w:p w:rsidR="00B6253D" w:rsidRPr="00CF7446" w:rsidRDefault="00B6253D" w:rsidP="00B6253D">
      <w:pPr>
        <w:numPr>
          <w:ilvl w:val="0"/>
          <w:numId w:val="8"/>
        </w:numPr>
        <w:spacing w:after="0"/>
        <w:ind w:right="86"/>
        <w:rPr>
          <w:rFonts w:ascii="Verdana" w:hAnsi="Verdana"/>
        </w:rPr>
      </w:pPr>
      <w:r w:rsidRPr="00537312">
        <w:rPr>
          <w:rFonts w:ascii="Verdana" w:hAnsi="Verdana"/>
        </w:rPr>
        <w:t xml:space="preserve">Certidão Negativa de Débito Trabalhista </w:t>
      </w:r>
      <w:r w:rsidRPr="00537312">
        <w:rPr>
          <w:rFonts w:ascii="Verdana" w:hAnsi="Verdana"/>
          <w:b/>
        </w:rPr>
        <w:t>(CNDT)</w:t>
      </w:r>
      <w:r w:rsidRPr="00537312">
        <w:rPr>
          <w:rFonts w:ascii="Verdana" w:hAnsi="Verdana"/>
        </w:rPr>
        <w:t xml:space="preserve"> em atendimento a Lei 12.440, expedida através do </w:t>
      </w:r>
      <w:r w:rsidRPr="00537312">
        <w:rPr>
          <w:rFonts w:ascii="Verdana" w:hAnsi="Verdana"/>
          <w:color w:val="000000"/>
        </w:rPr>
        <w:t xml:space="preserve">site do TRT de MG </w:t>
      </w:r>
      <w:r w:rsidRPr="00537312">
        <w:rPr>
          <w:rFonts w:ascii="Verdana" w:hAnsi="Verdana"/>
          <w:b/>
          <w:color w:val="0000FF"/>
          <w:u w:val="single"/>
        </w:rPr>
        <w:t>(</w:t>
      </w:r>
      <w:hyperlink r:id="rId9" w:history="1">
        <w:r w:rsidRPr="00537312">
          <w:rPr>
            <w:rStyle w:val="Hyperlink"/>
            <w:rFonts w:ascii="Verdana" w:hAnsi="Verdana"/>
            <w:b/>
          </w:rPr>
          <w:t>www.tst.jus.br/certidao</w:t>
        </w:r>
      </w:hyperlink>
      <w:r w:rsidRPr="00537312">
        <w:rPr>
          <w:rFonts w:ascii="Verdana" w:hAnsi="Verdana"/>
          <w:b/>
          <w:color w:val="0000FF"/>
          <w:u w:val="single"/>
        </w:rPr>
        <w:t>)</w:t>
      </w:r>
      <w:r w:rsidRPr="00537312">
        <w:rPr>
          <w:rFonts w:ascii="Verdana" w:hAnsi="Verdana"/>
          <w:color w:val="000000"/>
        </w:rPr>
        <w:t>;</w:t>
      </w:r>
    </w:p>
    <w:p w:rsidR="00B6253D" w:rsidRPr="00537312" w:rsidRDefault="00B6253D" w:rsidP="00B6253D">
      <w:pPr>
        <w:spacing w:after="0"/>
        <w:ind w:left="927" w:right="86"/>
        <w:rPr>
          <w:rFonts w:ascii="Verdana" w:hAnsi="Verdana"/>
        </w:rPr>
      </w:pPr>
    </w:p>
    <w:p w:rsidR="00B6253D" w:rsidRPr="00537312" w:rsidRDefault="00B6253D" w:rsidP="00B6253D">
      <w:pPr>
        <w:pStyle w:val="PargrafodaLista"/>
        <w:numPr>
          <w:ilvl w:val="0"/>
          <w:numId w:val="8"/>
        </w:numPr>
        <w:autoSpaceDE w:val="0"/>
        <w:autoSpaceDN w:val="0"/>
        <w:adjustRightInd w:val="0"/>
        <w:spacing w:after="0"/>
        <w:ind w:right="86"/>
        <w:rPr>
          <w:rFonts w:ascii="Verdana" w:eastAsia="Calibri" w:hAnsi="Verdana" w:cs="Tahoma"/>
          <w:color w:val="000000"/>
        </w:rPr>
      </w:pPr>
      <w:r w:rsidRPr="00537312">
        <w:rPr>
          <w:rFonts w:ascii="Verdana" w:eastAsia="Calibri" w:hAnsi="Verdana" w:cs="Tahoma"/>
          <w:b/>
          <w:color w:val="000000"/>
        </w:rPr>
        <w:t xml:space="preserve">DECLARAÇÃO DE MENOR EMPREGADOR </w:t>
      </w:r>
      <w:r w:rsidRPr="00537312">
        <w:rPr>
          <w:rFonts w:ascii="Verdana" w:eastAsia="Calibri" w:hAnsi="Verdana" w:cs="Tahoma"/>
          <w:color w:val="000000"/>
        </w:rPr>
        <w:t xml:space="preserve">em cumprimento ao disposto no inciso XXXIII, do art. 7º da Constituição Federal, será </w:t>
      </w:r>
      <w:proofErr w:type="gramStart"/>
      <w:r w:rsidRPr="00537312">
        <w:rPr>
          <w:rFonts w:ascii="Verdana" w:eastAsia="Calibri" w:hAnsi="Verdana" w:cs="Tahoma"/>
          <w:color w:val="000000"/>
        </w:rPr>
        <w:t>comprovado</w:t>
      </w:r>
      <w:proofErr w:type="gramEnd"/>
      <w:r w:rsidRPr="00537312">
        <w:rPr>
          <w:rFonts w:ascii="Verdana" w:eastAsia="Calibri" w:hAnsi="Verdana" w:cs="Tahoma"/>
          <w:color w:val="000000"/>
        </w:rPr>
        <w:t xml:space="preserve"> mediante documento firmado pelo interessado ou seu representante legal, em que declare, sob as penas da lei, que não emprega mão-de-obra que constitua violação ao disposto naquele preceito constitucional (</w:t>
      </w:r>
      <w:r w:rsidRPr="00537312">
        <w:rPr>
          <w:rFonts w:ascii="Verdana" w:eastAsia="Calibri" w:hAnsi="Verdana" w:cs="Tahoma"/>
          <w:b/>
          <w:color w:val="000000"/>
        </w:rPr>
        <w:t>Anexo V)</w:t>
      </w:r>
      <w:r w:rsidRPr="00537312">
        <w:rPr>
          <w:rFonts w:ascii="Verdana" w:eastAsia="Calibri" w:hAnsi="Verdana" w:cs="Tahoma"/>
          <w:color w:val="000000"/>
        </w:rPr>
        <w:t xml:space="preserve">; </w:t>
      </w:r>
    </w:p>
    <w:p w:rsidR="00B6253D" w:rsidRPr="00CF7446" w:rsidRDefault="00B6253D" w:rsidP="00B6253D">
      <w:pPr>
        <w:autoSpaceDE w:val="0"/>
        <w:autoSpaceDN w:val="0"/>
        <w:adjustRightInd w:val="0"/>
        <w:spacing w:after="0"/>
        <w:ind w:left="927" w:right="86"/>
        <w:rPr>
          <w:rFonts w:ascii="Verdana" w:eastAsia="Calibri" w:hAnsi="Verdana" w:cs="Tahoma"/>
          <w:color w:val="000000"/>
        </w:rPr>
      </w:pPr>
    </w:p>
    <w:p w:rsidR="00B6253D" w:rsidRPr="00537312" w:rsidRDefault="00B6253D" w:rsidP="00B6253D">
      <w:pPr>
        <w:numPr>
          <w:ilvl w:val="0"/>
          <w:numId w:val="8"/>
        </w:numPr>
        <w:autoSpaceDE w:val="0"/>
        <w:autoSpaceDN w:val="0"/>
        <w:adjustRightInd w:val="0"/>
        <w:spacing w:after="0"/>
        <w:ind w:right="86"/>
        <w:rPr>
          <w:rFonts w:ascii="Verdana" w:eastAsia="Calibri" w:hAnsi="Verdana" w:cs="Tahoma"/>
          <w:color w:val="000000"/>
        </w:rPr>
      </w:pPr>
      <w:r w:rsidRPr="00537312">
        <w:rPr>
          <w:rFonts w:ascii="Verdana" w:hAnsi="Verdana" w:cs="Tahoma"/>
          <w:b/>
          <w:iCs/>
        </w:rPr>
        <w:t xml:space="preserve">DECLARAÇÃO DE CONHECIMENTO, FATOS SUPERVENIENTES E IDONEIDADE, </w:t>
      </w:r>
      <w:r w:rsidRPr="00537312">
        <w:rPr>
          <w:rFonts w:ascii="Verdana" w:hAnsi="Verdana" w:cs="Tahoma"/>
          <w:iCs/>
        </w:rPr>
        <w:t>d</w:t>
      </w:r>
      <w:r w:rsidRPr="00537312">
        <w:rPr>
          <w:rFonts w:ascii="Verdana" w:eastAsia="Calibri" w:hAnsi="Verdana" w:cs="Tahoma"/>
          <w:color w:val="000000"/>
        </w:rPr>
        <w:t xml:space="preserve">eclaração de a licitante tomou conhecimento de todas as informações contidas neste edital e em seus anexos, e que inexistem fatos supervenientes impeditivos para </w:t>
      </w:r>
      <w:proofErr w:type="gramStart"/>
      <w:r w:rsidRPr="00537312">
        <w:rPr>
          <w:rFonts w:ascii="Verdana" w:eastAsia="Calibri" w:hAnsi="Verdana" w:cs="Tahoma"/>
          <w:color w:val="000000"/>
        </w:rPr>
        <w:t>a habilitação no presente processo licitatório</w:t>
      </w:r>
      <w:proofErr w:type="gramEnd"/>
      <w:r w:rsidRPr="00537312">
        <w:rPr>
          <w:rFonts w:ascii="Verdana" w:eastAsia="Calibri" w:hAnsi="Verdana" w:cs="Tahoma"/>
          <w:color w:val="000000"/>
        </w:rPr>
        <w:t xml:space="preserve">, bem como, não se acha declarada inidônea para licitar e contratar com o Poder Público ou suspensa do direito de licitar ou contratar com a administração Estadual, Federal e Municipal </w:t>
      </w:r>
      <w:r w:rsidRPr="00537312">
        <w:rPr>
          <w:rFonts w:ascii="Verdana" w:eastAsia="Calibri" w:hAnsi="Verdana" w:cs="Tahoma"/>
          <w:b/>
          <w:bCs/>
          <w:color w:val="000000"/>
        </w:rPr>
        <w:t>(Anexo VII)</w:t>
      </w:r>
      <w:r w:rsidRPr="00537312">
        <w:rPr>
          <w:rFonts w:ascii="Verdana" w:eastAsia="Calibri" w:hAnsi="Verdana" w:cs="Tahoma"/>
          <w:color w:val="000000"/>
        </w:rPr>
        <w:t>;</w:t>
      </w:r>
    </w:p>
    <w:p w:rsidR="00B6253D" w:rsidRPr="00CF7446" w:rsidRDefault="00B6253D" w:rsidP="00B6253D">
      <w:pPr>
        <w:autoSpaceDE w:val="0"/>
        <w:autoSpaceDN w:val="0"/>
        <w:adjustRightInd w:val="0"/>
        <w:spacing w:after="0"/>
        <w:jc w:val="left"/>
        <w:rPr>
          <w:rFonts w:ascii="Trebuchet MS" w:hAnsi="Trebuchet MS" w:cs="Trebuchet MS"/>
          <w:color w:val="000000"/>
          <w:sz w:val="24"/>
          <w:szCs w:val="24"/>
        </w:rPr>
      </w:pPr>
    </w:p>
    <w:p w:rsidR="00B6253D" w:rsidRPr="00537312" w:rsidRDefault="00B6253D" w:rsidP="00B6253D">
      <w:pPr>
        <w:ind w:right="86"/>
        <w:rPr>
          <w:rFonts w:ascii="Verdana" w:hAnsi="Verdana"/>
          <w:i/>
        </w:rPr>
      </w:pPr>
      <w:r w:rsidRPr="00537312">
        <w:rPr>
          <w:rFonts w:ascii="Verdana" w:hAnsi="Verdana"/>
          <w:i/>
          <w:highlight w:val="lightGray"/>
        </w:rPr>
        <w:t xml:space="preserve">Os documentos descritos nas alíneas “a, b, c, d </w:t>
      </w:r>
      <w:proofErr w:type="gramStart"/>
      <w:r w:rsidRPr="00537312">
        <w:rPr>
          <w:rFonts w:ascii="Verdana" w:hAnsi="Verdana"/>
          <w:i/>
          <w:highlight w:val="lightGray"/>
        </w:rPr>
        <w:t xml:space="preserve">e </w:t>
      </w:r>
      <w:proofErr w:type="spellStart"/>
      <w:r w:rsidRPr="00537312">
        <w:rPr>
          <w:rFonts w:ascii="Verdana" w:hAnsi="Verdana"/>
          <w:i/>
          <w:highlight w:val="lightGray"/>
        </w:rPr>
        <w:t>e</w:t>
      </w:r>
      <w:proofErr w:type="spellEnd"/>
      <w:proofErr w:type="gramEnd"/>
      <w:r w:rsidRPr="00537312">
        <w:rPr>
          <w:rFonts w:ascii="Verdana" w:hAnsi="Verdana"/>
          <w:i/>
          <w:highlight w:val="lightGray"/>
        </w:rPr>
        <w:t>”, não haverá necessidade de apresentar juntamente com os demais documentos acima descritos, desde que apresentados no ato do credenciamento.</w:t>
      </w:r>
    </w:p>
    <w:p w:rsidR="00B6253D" w:rsidRPr="00C86CA9" w:rsidRDefault="00B6253D" w:rsidP="00B6253D">
      <w:pPr>
        <w:ind w:right="86"/>
        <w:rPr>
          <w:rFonts w:ascii="Verdana" w:hAnsi="Verdana"/>
          <w:sz w:val="8"/>
        </w:rPr>
      </w:pPr>
    </w:p>
    <w:p w:rsidR="00B6253D" w:rsidRPr="002C51F7" w:rsidRDefault="00B6253D" w:rsidP="00B6253D">
      <w:pPr>
        <w:spacing w:after="0"/>
        <w:ind w:left="360" w:right="86"/>
        <w:rPr>
          <w:rFonts w:ascii="Verdana" w:hAnsi="Verdana"/>
          <w:b/>
        </w:rPr>
      </w:pPr>
      <w:r w:rsidRPr="002C51F7">
        <w:rPr>
          <w:rFonts w:ascii="Verdana" w:hAnsi="Verdana"/>
          <w:b/>
        </w:rPr>
        <w:t>1.2.2 – DOCUMENTAÇÃO PARA HABILITAÇÃO – PESSOA FÍSICA</w:t>
      </w:r>
    </w:p>
    <w:p w:rsidR="00B6253D" w:rsidRDefault="00B6253D" w:rsidP="00B6253D">
      <w:pPr>
        <w:spacing w:after="0"/>
        <w:ind w:left="720" w:right="86"/>
        <w:rPr>
          <w:rFonts w:ascii="Verdana" w:hAnsi="Verdana"/>
        </w:rPr>
      </w:pPr>
    </w:p>
    <w:p w:rsidR="00B6253D" w:rsidRPr="002C51F7" w:rsidRDefault="00B6253D" w:rsidP="00B6253D">
      <w:pPr>
        <w:numPr>
          <w:ilvl w:val="0"/>
          <w:numId w:val="12"/>
        </w:numPr>
        <w:spacing w:after="0"/>
        <w:ind w:right="86"/>
        <w:rPr>
          <w:rFonts w:ascii="Verdana" w:hAnsi="Verdana"/>
        </w:rPr>
      </w:pPr>
      <w:r w:rsidRPr="002C51F7">
        <w:rPr>
          <w:rFonts w:ascii="Verdana" w:hAnsi="Verdana"/>
        </w:rPr>
        <w:t>Carteira de Identidade;</w:t>
      </w:r>
    </w:p>
    <w:p w:rsidR="00B6253D" w:rsidRDefault="00B6253D" w:rsidP="00B6253D">
      <w:pPr>
        <w:spacing w:after="0"/>
        <w:ind w:right="86"/>
        <w:rPr>
          <w:rFonts w:ascii="Verdana" w:hAnsi="Verdana"/>
        </w:rPr>
      </w:pPr>
    </w:p>
    <w:p w:rsidR="00B6253D" w:rsidRPr="002C51F7" w:rsidRDefault="00B6253D" w:rsidP="00B6253D">
      <w:pPr>
        <w:numPr>
          <w:ilvl w:val="0"/>
          <w:numId w:val="12"/>
        </w:numPr>
        <w:spacing w:after="0"/>
        <w:ind w:right="86"/>
        <w:rPr>
          <w:rFonts w:ascii="Verdana" w:hAnsi="Verdana"/>
        </w:rPr>
      </w:pPr>
      <w:r w:rsidRPr="002C51F7">
        <w:rPr>
          <w:rFonts w:ascii="Verdana" w:hAnsi="Verdana"/>
        </w:rPr>
        <w:t>CPF;</w:t>
      </w:r>
    </w:p>
    <w:p w:rsidR="00B6253D" w:rsidRDefault="00B6253D" w:rsidP="00B6253D">
      <w:pPr>
        <w:spacing w:after="0"/>
        <w:ind w:left="720" w:right="86"/>
        <w:rPr>
          <w:rFonts w:ascii="Verdana" w:hAnsi="Verdana"/>
        </w:rPr>
      </w:pPr>
    </w:p>
    <w:p w:rsidR="00B6253D" w:rsidRPr="002C51F7" w:rsidRDefault="00B6253D" w:rsidP="00B6253D">
      <w:pPr>
        <w:numPr>
          <w:ilvl w:val="0"/>
          <w:numId w:val="12"/>
        </w:numPr>
        <w:spacing w:after="0"/>
        <w:ind w:right="86"/>
        <w:rPr>
          <w:rFonts w:ascii="Verdana" w:hAnsi="Verdana"/>
        </w:rPr>
      </w:pPr>
      <w:r w:rsidRPr="002C51F7">
        <w:rPr>
          <w:rFonts w:ascii="Verdana" w:hAnsi="Verdana"/>
        </w:rPr>
        <w:t>Comprovante de residência;</w:t>
      </w:r>
    </w:p>
    <w:p w:rsidR="00B6253D" w:rsidRPr="00C86CA9" w:rsidRDefault="00B6253D" w:rsidP="00B6253D">
      <w:pPr>
        <w:pStyle w:val="PargrafodaLista"/>
        <w:autoSpaceDE w:val="0"/>
        <w:autoSpaceDN w:val="0"/>
        <w:adjustRightInd w:val="0"/>
        <w:spacing w:after="0"/>
        <w:ind w:right="86"/>
        <w:contextualSpacing w:val="0"/>
        <w:rPr>
          <w:rFonts w:ascii="Verdana" w:hAnsi="Verdana"/>
          <w:i/>
          <w:u w:val="single"/>
        </w:rPr>
      </w:pPr>
    </w:p>
    <w:p w:rsidR="00B6253D" w:rsidRPr="00793576" w:rsidRDefault="00B6253D" w:rsidP="00B6253D">
      <w:pPr>
        <w:pStyle w:val="PargrafodaLista"/>
        <w:numPr>
          <w:ilvl w:val="0"/>
          <w:numId w:val="12"/>
        </w:numPr>
        <w:autoSpaceDE w:val="0"/>
        <w:autoSpaceDN w:val="0"/>
        <w:adjustRightInd w:val="0"/>
        <w:spacing w:after="0"/>
        <w:ind w:right="86"/>
        <w:contextualSpacing w:val="0"/>
        <w:rPr>
          <w:rFonts w:ascii="Verdana" w:hAnsi="Verdana"/>
          <w:i/>
          <w:u w:val="single"/>
        </w:rPr>
      </w:pPr>
      <w:r w:rsidRPr="00793576">
        <w:rPr>
          <w:rFonts w:ascii="Verdana" w:hAnsi="Verdana"/>
        </w:rPr>
        <w:t>Certificado de Registro e Licenciamento do Veículo (CRLV</w:t>
      </w:r>
      <w:r>
        <w:rPr>
          <w:rFonts w:ascii="Verdana" w:hAnsi="Verdana"/>
        </w:rPr>
        <w:t xml:space="preserve"> e SEGURO OBRIGATÓRIO</w:t>
      </w:r>
      <w:r w:rsidRPr="00793576">
        <w:rPr>
          <w:rFonts w:ascii="Verdana" w:hAnsi="Verdana"/>
        </w:rPr>
        <w:t>)</w:t>
      </w:r>
      <w:r>
        <w:rPr>
          <w:rFonts w:ascii="Verdana" w:hAnsi="Verdana"/>
        </w:rPr>
        <w:t xml:space="preserve"> </w:t>
      </w:r>
      <w:r w:rsidRPr="00793576">
        <w:rPr>
          <w:rFonts w:ascii="Verdana" w:hAnsi="Verdana"/>
        </w:rPr>
        <w:t>devidam</w:t>
      </w:r>
      <w:r>
        <w:rPr>
          <w:rFonts w:ascii="Verdana" w:hAnsi="Verdana"/>
        </w:rPr>
        <w:t>ente quitado no exercício de 2019 e quitações total ou parcial das taxas de 2020, caso haja</w:t>
      </w:r>
      <w:r w:rsidRPr="00793576">
        <w:rPr>
          <w:rFonts w:ascii="Verdana" w:hAnsi="Verdana"/>
        </w:rPr>
        <w:t>;</w:t>
      </w:r>
    </w:p>
    <w:p w:rsidR="00B6253D" w:rsidRDefault="00B6253D" w:rsidP="00B6253D">
      <w:pPr>
        <w:spacing w:after="0"/>
        <w:ind w:left="720" w:right="86"/>
        <w:rPr>
          <w:rFonts w:ascii="Verdana" w:hAnsi="Verdana"/>
        </w:rPr>
      </w:pPr>
    </w:p>
    <w:p w:rsidR="00B6253D" w:rsidRDefault="00B6253D" w:rsidP="00B6253D">
      <w:pPr>
        <w:numPr>
          <w:ilvl w:val="0"/>
          <w:numId w:val="12"/>
        </w:numPr>
        <w:spacing w:after="0"/>
        <w:ind w:right="86"/>
        <w:rPr>
          <w:rFonts w:ascii="Verdana" w:hAnsi="Verdana"/>
        </w:rPr>
      </w:pPr>
      <w:r w:rsidRPr="005723D5">
        <w:rPr>
          <w:rFonts w:ascii="Verdana" w:hAnsi="Verdana"/>
        </w:rPr>
        <w:lastRenderedPageBreak/>
        <w:t xml:space="preserve">Certidão de regularidade de débito com a Fazenda </w:t>
      </w:r>
      <w:r w:rsidRPr="005723D5">
        <w:rPr>
          <w:rFonts w:ascii="Verdana" w:hAnsi="Verdana"/>
          <w:b/>
          <w:u w:val="single"/>
        </w:rPr>
        <w:t>Municipal</w:t>
      </w:r>
      <w:r w:rsidRPr="005723D5">
        <w:rPr>
          <w:rFonts w:ascii="Verdana" w:hAnsi="Verdana"/>
        </w:rPr>
        <w:t xml:space="preserve"> da sede da licitante;</w:t>
      </w:r>
    </w:p>
    <w:p w:rsidR="00B6253D" w:rsidRDefault="00B6253D" w:rsidP="00B6253D">
      <w:pPr>
        <w:spacing w:after="0"/>
        <w:ind w:left="720" w:right="86"/>
        <w:rPr>
          <w:rFonts w:ascii="Verdana" w:hAnsi="Verdana"/>
        </w:rPr>
      </w:pPr>
    </w:p>
    <w:p w:rsidR="00B6253D" w:rsidRPr="005723D5" w:rsidRDefault="00B6253D" w:rsidP="00B6253D">
      <w:pPr>
        <w:numPr>
          <w:ilvl w:val="0"/>
          <w:numId w:val="12"/>
        </w:numPr>
        <w:spacing w:after="0"/>
        <w:ind w:right="86"/>
        <w:rPr>
          <w:rFonts w:ascii="Verdana" w:hAnsi="Verdana"/>
        </w:rPr>
      </w:pPr>
      <w:r w:rsidRPr="002C51F7">
        <w:rPr>
          <w:rFonts w:ascii="Verdana" w:hAnsi="Verdana"/>
        </w:rPr>
        <w:t xml:space="preserve">Certidão Negativa de débito junto a Secretaria da </w:t>
      </w:r>
      <w:r w:rsidRPr="002C51F7">
        <w:rPr>
          <w:rFonts w:ascii="Verdana" w:hAnsi="Verdana"/>
          <w:b/>
          <w:u w:val="single"/>
        </w:rPr>
        <w:t>Receita Federa</w:t>
      </w:r>
      <w:r w:rsidRPr="002C51F7">
        <w:rPr>
          <w:rFonts w:ascii="Verdana" w:hAnsi="Verdana"/>
        </w:rPr>
        <w:t>l e a Procuradoria da Fazenda Nacional</w:t>
      </w:r>
    </w:p>
    <w:p w:rsidR="00B6253D" w:rsidRPr="00C86CA9" w:rsidRDefault="00B6253D" w:rsidP="00B6253D">
      <w:pPr>
        <w:spacing w:after="0"/>
        <w:ind w:left="720" w:right="86"/>
        <w:rPr>
          <w:rFonts w:ascii="Verdana" w:hAnsi="Verdana"/>
          <w:u w:val="single"/>
        </w:rPr>
      </w:pPr>
    </w:p>
    <w:p w:rsidR="00B6253D" w:rsidRPr="002C51F7" w:rsidRDefault="00B6253D" w:rsidP="00B6253D">
      <w:pPr>
        <w:numPr>
          <w:ilvl w:val="0"/>
          <w:numId w:val="12"/>
        </w:numPr>
        <w:spacing w:after="0"/>
        <w:ind w:right="86"/>
        <w:rPr>
          <w:rFonts w:ascii="Verdana" w:hAnsi="Verdana"/>
          <w:u w:val="single"/>
        </w:rPr>
      </w:pPr>
      <w:r w:rsidRPr="002C51F7">
        <w:rPr>
          <w:rFonts w:ascii="Verdana" w:hAnsi="Verdana"/>
        </w:rPr>
        <w:t xml:space="preserve">Certidão Negativa de Débito Trabalhista </w:t>
      </w:r>
      <w:r w:rsidRPr="002C51F7">
        <w:rPr>
          <w:rFonts w:ascii="Verdana" w:hAnsi="Verdana"/>
          <w:b/>
        </w:rPr>
        <w:t>(CNDT)</w:t>
      </w:r>
      <w:r w:rsidRPr="002C51F7">
        <w:rPr>
          <w:rFonts w:ascii="Verdana" w:hAnsi="Verdana"/>
        </w:rPr>
        <w:t xml:space="preserve"> em atendimento a Lei 12.440, expedida através do </w:t>
      </w:r>
      <w:r w:rsidRPr="002C51F7">
        <w:rPr>
          <w:rFonts w:ascii="Verdana" w:hAnsi="Verdana"/>
          <w:color w:val="000000"/>
        </w:rPr>
        <w:t xml:space="preserve">site do TRT de MG </w:t>
      </w:r>
      <w:r w:rsidRPr="002C51F7">
        <w:rPr>
          <w:rFonts w:ascii="Verdana" w:hAnsi="Verdana"/>
          <w:b/>
          <w:color w:val="0000FF"/>
          <w:u w:val="single"/>
        </w:rPr>
        <w:t>(</w:t>
      </w:r>
      <w:hyperlink r:id="rId10" w:history="1">
        <w:r w:rsidRPr="002C51F7">
          <w:rPr>
            <w:rStyle w:val="Hyperlink"/>
            <w:rFonts w:ascii="Verdana" w:hAnsi="Verdana"/>
            <w:b/>
          </w:rPr>
          <w:t>www.tst.jus.br/certidao</w:t>
        </w:r>
      </w:hyperlink>
      <w:r w:rsidRPr="002C51F7">
        <w:rPr>
          <w:rFonts w:ascii="Verdana" w:hAnsi="Verdana"/>
          <w:b/>
          <w:color w:val="0000FF"/>
          <w:u w:val="single"/>
        </w:rPr>
        <w:t>)</w:t>
      </w:r>
      <w:r w:rsidRPr="002C51F7">
        <w:rPr>
          <w:rFonts w:ascii="Verdana" w:hAnsi="Verdana"/>
          <w:color w:val="000000"/>
          <w:u w:val="single"/>
        </w:rPr>
        <w:t>;</w:t>
      </w:r>
    </w:p>
    <w:p w:rsidR="00B6253D" w:rsidRPr="00EC337B" w:rsidRDefault="00B6253D" w:rsidP="00B6253D">
      <w:pPr>
        <w:pStyle w:val="PargrafodaLista"/>
        <w:numPr>
          <w:ilvl w:val="0"/>
          <w:numId w:val="12"/>
        </w:numPr>
        <w:autoSpaceDE w:val="0"/>
        <w:autoSpaceDN w:val="0"/>
        <w:adjustRightInd w:val="0"/>
        <w:spacing w:after="0"/>
        <w:ind w:right="86"/>
        <w:rPr>
          <w:rFonts w:ascii="Verdana" w:eastAsia="Calibri" w:hAnsi="Verdana" w:cs="Tahoma"/>
          <w:color w:val="000000"/>
        </w:rPr>
      </w:pPr>
      <w:r w:rsidRPr="00EC337B">
        <w:rPr>
          <w:rFonts w:ascii="Verdana" w:eastAsia="Calibri" w:hAnsi="Verdana" w:cs="Tahoma"/>
          <w:b/>
          <w:color w:val="000000"/>
        </w:rPr>
        <w:t xml:space="preserve">DECLARAÇÃO DE MENOR EMPREGADOR </w:t>
      </w:r>
      <w:r w:rsidRPr="00EC337B">
        <w:rPr>
          <w:rFonts w:ascii="Verdana" w:eastAsia="Calibri" w:hAnsi="Verdana" w:cs="Tahoma"/>
          <w:color w:val="000000"/>
        </w:rPr>
        <w:t xml:space="preserve">em cumprimento ao disposto no inciso XXXIII, do art. 7º da Constituição Federal, será </w:t>
      </w:r>
      <w:proofErr w:type="gramStart"/>
      <w:r w:rsidRPr="00EC337B">
        <w:rPr>
          <w:rFonts w:ascii="Verdana" w:eastAsia="Calibri" w:hAnsi="Verdana" w:cs="Tahoma"/>
          <w:color w:val="000000"/>
        </w:rPr>
        <w:t>comprovado</w:t>
      </w:r>
      <w:proofErr w:type="gramEnd"/>
      <w:r w:rsidRPr="00EC337B">
        <w:rPr>
          <w:rFonts w:ascii="Verdana" w:eastAsia="Calibri" w:hAnsi="Verdana" w:cs="Tahoma"/>
          <w:color w:val="000000"/>
        </w:rPr>
        <w:t xml:space="preserve"> mediante documento firmado pelo interessado ou seu representante legal, em que declare, sob as penas da lei, que não emprega mão-de-obra que constitua violação ao disposto naquele preceito constitucional (</w:t>
      </w:r>
      <w:r w:rsidRPr="00EC337B">
        <w:rPr>
          <w:rFonts w:ascii="Verdana" w:eastAsia="Calibri" w:hAnsi="Verdana" w:cs="Tahoma"/>
          <w:b/>
          <w:color w:val="000000"/>
        </w:rPr>
        <w:t>Anexo V)</w:t>
      </w:r>
      <w:r w:rsidRPr="00EC337B">
        <w:rPr>
          <w:rFonts w:ascii="Verdana" w:eastAsia="Calibri" w:hAnsi="Verdana" w:cs="Tahoma"/>
          <w:color w:val="000000"/>
        </w:rPr>
        <w:t xml:space="preserve">; </w:t>
      </w:r>
    </w:p>
    <w:p w:rsidR="00B6253D" w:rsidRPr="00C86CA9" w:rsidRDefault="00B6253D" w:rsidP="00B6253D">
      <w:pPr>
        <w:autoSpaceDE w:val="0"/>
        <w:autoSpaceDN w:val="0"/>
        <w:adjustRightInd w:val="0"/>
        <w:spacing w:after="0"/>
        <w:ind w:left="720" w:right="86"/>
        <w:rPr>
          <w:rFonts w:ascii="Verdana" w:eastAsia="Calibri" w:hAnsi="Verdana" w:cs="Tahoma"/>
          <w:color w:val="000000"/>
        </w:rPr>
      </w:pPr>
    </w:p>
    <w:p w:rsidR="00B6253D" w:rsidRPr="00EC337B" w:rsidRDefault="00B6253D" w:rsidP="00B6253D">
      <w:pPr>
        <w:numPr>
          <w:ilvl w:val="0"/>
          <w:numId w:val="12"/>
        </w:numPr>
        <w:autoSpaceDE w:val="0"/>
        <w:autoSpaceDN w:val="0"/>
        <w:adjustRightInd w:val="0"/>
        <w:spacing w:after="0"/>
        <w:ind w:right="86"/>
        <w:rPr>
          <w:rFonts w:ascii="Verdana" w:eastAsia="Calibri" w:hAnsi="Verdana" w:cs="Tahoma"/>
          <w:color w:val="000000"/>
        </w:rPr>
      </w:pPr>
      <w:r w:rsidRPr="00EC337B">
        <w:rPr>
          <w:rFonts w:ascii="Verdana" w:hAnsi="Verdana" w:cs="Tahoma"/>
          <w:b/>
          <w:iCs/>
        </w:rPr>
        <w:t xml:space="preserve">DECLARAÇÃO DE CONHECIMENTO, FATOS SUPERVENIENTES E IDONEIDADE, </w:t>
      </w:r>
      <w:r w:rsidRPr="00EC337B">
        <w:rPr>
          <w:rFonts w:ascii="Verdana" w:hAnsi="Verdana" w:cs="Tahoma"/>
          <w:iCs/>
        </w:rPr>
        <w:t>d</w:t>
      </w:r>
      <w:r w:rsidRPr="00EC337B">
        <w:rPr>
          <w:rFonts w:ascii="Verdana" w:eastAsia="Calibri" w:hAnsi="Verdana" w:cs="Tahoma"/>
          <w:color w:val="000000"/>
        </w:rPr>
        <w:t xml:space="preserve">eclaração de a licitante tomou conhecimento de todas as informações contidas neste edital e em seus anexos, e que inexistem fatos supervenientes impeditivos para </w:t>
      </w:r>
      <w:proofErr w:type="gramStart"/>
      <w:r w:rsidRPr="00EC337B">
        <w:rPr>
          <w:rFonts w:ascii="Verdana" w:eastAsia="Calibri" w:hAnsi="Verdana" w:cs="Tahoma"/>
          <w:color w:val="000000"/>
        </w:rPr>
        <w:t>a habilitação no presente processo licitatório</w:t>
      </w:r>
      <w:proofErr w:type="gramEnd"/>
      <w:r w:rsidRPr="00EC337B">
        <w:rPr>
          <w:rFonts w:ascii="Verdana" w:eastAsia="Calibri" w:hAnsi="Verdana" w:cs="Tahoma"/>
          <w:color w:val="000000"/>
        </w:rPr>
        <w:t xml:space="preserve">, bem como, não se acha declarada inidônea para licitar e contratar com o Poder Público ou suspensa do direito de licitar ou contratar com a administração Estadual, Federal e Municipal </w:t>
      </w:r>
      <w:r w:rsidRPr="00EC337B">
        <w:rPr>
          <w:rFonts w:ascii="Verdana" w:eastAsia="Calibri" w:hAnsi="Verdana" w:cs="Tahoma"/>
          <w:b/>
          <w:bCs/>
          <w:color w:val="000000"/>
        </w:rPr>
        <w:t>(Anexo VII)</w:t>
      </w:r>
      <w:r w:rsidRPr="00EC337B">
        <w:rPr>
          <w:rFonts w:ascii="Verdana" w:eastAsia="Calibri" w:hAnsi="Verdana" w:cs="Tahoma"/>
          <w:color w:val="000000"/>
        </w:rPr>
        <w:t>;</w:t>
      </w:r>
    </w:p>
    <w:p w:rsidR="00B6253D" w:rsidRDefault="00B6253D" w:rsidP="00B6253D">
      <w:pPr>
        <w:ind w:right="86"/>
        <w:rPr>
          <w:rFonts w:ascii="Verdana" w:hAnsi="Verdana"/>
          <w:i/>
        </w:rPr>
      </w:pPr>
    </w:p>
    <w:p w:rsidR="00B6253D" w:rsidRPr="002C51F7"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b/>
        </w:rPr>
      </w:pPr>
      <w:r w:rsidRPr="002C51F7">
        <w:rPr>
          <w:rFonts w:ascii="Verdana" w:hAnsi="Verdana"/>
          <w:b/>
        </w:rPr>
        <w:t xml:space="preserve">VII – </w:t>
      </w:r>
      <w:r>
        <w:rPr>
          <w:rFonts w:ascii="Verdana" w:hAnsi="Verdana"/>
          <w:b/>
        </w:rPr>
        <w:t xml:space="preserve">DA PARTICIPAÇÃO DE ME, EPP, MEI OU EQUIPARADAS E </w:t>
      </w:r>
      <w:r w:rsidRPr="002C51F7">
        <w:rPr>
          <w:rFonts w:ascii="Verdana" w:hAnsi="Verdana"/>
          <w:b/>
        </w:rPr>
        <w:t xml:space="preserve">DO TRATAMENTO DIFERENCIADO – LEI COMPLEMENTAR </w:t>
      </w:r>
      <w:proofErr w:type="gramStart"/>
      <w:r w:rsidRPr="002C51F7">
        <w:rPr>
          <w:rFonts w:ascii="Verdana" w:hAnsi="Verdana"/>
          <w:b/>
        </w:rPr>
        <w:t>123/06</w:t>
      </w:r>
      <w:proofErr w:type="gramEnd"/>
    </w:p>
    <w:p w:rsidR="00B6253D" w:rsidRDefault="00B6253D" w:rsidP="00B6253D">
      <w:pPr>
        <w:autoSpaceDE w:val="0"/>
        <w:autoSpaceDN w:val="0"/>
        <w:adjustRightInd w:val="0"/>
        <w:spacing w:after="0"/>
        <w:ind w:right="86"/>
        <w:rPr>
          <w:rFonts w:ascii="Verdana" w:hAnsi="Verdana"/>
        </w:rPr>
      </w:pPr>
    </w:p>
    <w:p w:rsidR="00B6253D" w:rsidRDefault="00B6253D" w:rsidP="00B6253D">
      <w:pPr>
        <w:autoSpaceDE w:val="0"/>
        <w:autoSpaceDN w:val="0"/>
        <w:adjustRightInd w:val="0"/>
        <w:spacing w:after="0"/>
        <w:ind w:right="86"/>
        <w:rPr>
          <w:rFonts w:ascii="Verdana" w:hAnsi="Verdana"/>
        </w:rPr>
      </w:pPr>
      <w:r>
        <w:rPr>
          <w:rFonts w:ascii="Verdana" w:hAnsi="Verdana"/>
        </w:rPr>
        <w:t xml:space="preserve">1 - </w:t>
      </w:r>
      <w:r w:rsidRPr="00F867DF">
        <w:rPr>
          <w:rFonts w:ascii="Verdana" w:hAnsi="Verdana"/>
        </w:rPr>
        <w:t>Nos termos dos artigos 42 e 43 da Lei Complementar n. 123, de 14/12/2006, alterada pela lei complementar n° 147/2014, as microempresas</w:t>
      </w:r>
      <w:r>
        <w:rPr>
          <w:rFonts w:ascii="Verdana" w:hAnsi="Verdana"/>
        </w:rPr>
        <w:t>,</w:t>
      </w:r>
      <w:r w:rsidRPr="00F867DF">
        <w:rPr>
          <w:rFonts w:ascii="Verdana" w:hAnsi="Verdana"/>
        </w:rPr>
        <w:t xml:space="preserve"> empresas de pequeno</w:t>
      </w:r>
      <w:r>
        <w:rPr>
          <w:rFonts w:ascii="Verdana" w:hAnsi="Verdana"/>
        </w:rPr>
        <w:t xml:space="preserve">, microempreendedor </w:t>
      </w:r>
      <w:proofErr w:type="gramStart"/>
      <w:r>
        <w:rPr>
          <w:rFonts w:ascii="Verdana" w:hAnsi="Verdana"/>
        </w:rPr>
        <w:t>individual ou equiparadas</w:t>
      </w:r>
      <w:proofErr w:type="gramEnd"/>
      <w:r>
        <w:rPr>
          <w:rFonts w:ascii="Verdana" w:hAnsi="Verdana"/>
        </w:rPr>
        <w:t>,</w:t>
      </w:r>
      <w:r w:rsidRPr="00F867DF">
        <w:rPr>
          <w:rFonts w:ascii="Verdana" w:hAnsi="Verdana"/>
        </w:rPr>
        <w:t xml:space="preserve"> deverão apresentar</w:t>
      </w:r>
      <w:r>
        <w:rPr>
          <w:rFonts w:ascii="Verdana" w:hAnsi="Verdana"/>
        </w:rPr>
        <w:t xml:space="preserve"> </w:t>
      </w:r>
      <w:r w:rsidRPr="00F867DF">
        <w:rPr>
          <w:rFonts w:ascii="Verdana" w:hAnsi="Verdana"/>
        </w:rPr>
        <w:t>toda a documentação exigida para efeito de comprovação de regularidade fiscal, mesmo que esta apresente alguma restrição.</w:t>
      </w:r>
    </w:p>
    <w:p w:rsidR="00B6253D" w:rsidRDefault="00B6253D" w:rsidP="00B6253D">
      <w:pPr>
        <w:autoSpaceDE w:val="0"/>
        <w:autoSpaceDN w:val="0"/>
        <w:adjustRightInd w:val="0"/>
        <w:ind w:right="86"/>
        <w:rPr>
          <w:rFonts w:ascii="Verdana" w:hAnsi="Verdana"/>
        </w:rPr>
      </w:pPr>
    </w:p>
    <w:p w:rsidR="00B6253D" w:rsidRDefault="00B6253D" w:rsidP="00B6253D">
      <w:pPr>
        <w:autoSpaceDE w:val="0"/>
        <w:autoSpaceDN w:val="0"/>
        <w:adjustRightInd w:val="0"/>
        <w:ind w:right="86"/>
        <w:rPr>
          <w:rFonts w:ascii="Verdana" w:hAnsi="Verdana"/>
        </w:rPr>
      </w:pPr>
      <w:r>
        <w:rPr>
          <w:rFonts w:ascii="Verdana" w:hAnsi="Verdana"/>
        </w:rPr>
        <w:t>2 -</w:t>
      </w:r>
      <w:r w:rsidRPr="00F867DF">
        <w:rPr>
          <w:rFonts w:ascii="Verdana" w:hAnsi="Verdana"/>
        </w:rPr>
        <w:t xml:space="preserve">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negativa.</w:t>
      </w:r>
    </w:p>
    <w:p w:rsidR="00B6253D" w:rsidRDefault="00B6253D" w:rsidP="00B6253D">
      <w:pPr>
        <w:autoSpaceDE w:val="0"/>
        <w:autoSpaceDN w:val="0"/>
        <w:adjustRightInd w:val="0"/>
        <w:ind w:right="86"/>
        <w:rPr>
          <w:rFonts w:ascii="Verdana" w:hAnsi="Verdana"/>
        </w:rPr>
      </w:pPr>
      <w:r>
        <w:rPr>
          <w:rFonts w:ascii="Verdana" w:hAnsi="Verdana"/>
        </w:rPr>
        <w:t>3 -</w:t>
      </w:r>
      <w:r w:rsidRPr="00F867DF">
        <w:rPr>
          <w:rFonts w:ascii="Verdana" w:hAnsi="Verdana"/>
        </w:rPr>
        <w:t xml:space="preserve"> Eventual interposição de recurso contra a decisão que declara o vencedor do certame não suspenderá o prazo supracitado.</w:t>
      </w:r>
    </w:p>
    <w:p w:rsidR="00B6253D" w:rsidRDefault="00B6253D" w:rsidP="00B6253D">
      <w:pPr>
        <w:autoSpaceDE w:val="0"/>
        <w:autoSpaceDN w:val="0"/>
        <w:adjustRightInd w:val="0"/>
        <w:ind w:right="86"/>
        <w:rPr>
          <w:rFonts w:ascii="Verdana" w:hAnsi="Verdana"/>
        </w:rPr>
      </w:pPr>
      <w:r>
        <w:rPr>
          <w:rFonts w:ascii="Verdana" w:hAnsi="Verdana"/>
        </w:rPr>
        <w:t>4 -</w:t>
      </w:r>
      <w:r w:rsidRPr="00F867DF">
        <w:rPr>
          <w:rFonts w:ascii="Verdana" w:hAnsi="Verdana"/>
        </w:rPr>
        <w:t xml:space="preserve"> A </w:t>
      </w:r>
      <w:proofErr w:type="gramStart"/>
      <w:r w:rsidRPr="00F867DF">
        <w:rPr>
          <w:rFonts w:ascii="Verdana" w:hAnsi="Verdana"/>
        </w:rPr>
        <w:t>não-regularização</w:t>
      </w:r>
      <w:proofErr w:type="gramEnd"/>
      <w:r w:rsidRPr="00F867DF">
        <w:rPr>
          <w:rFonts w:ascii="Verdana" w:hAnsi="Verdana"/>
        </w:rPr>
        <w:t xml:space="preserve"> da documentação no prazo previsto, implicará decadência do direito à contratação, sem prejuízo das sanções previstas no artigo 81 da Lei n. 8.666/93, sendo convocado na ordem de classificação o segundo colocado, para contratação, ou revogar a licitação caso não haja classificados subsequentes.</w:t>
      </w:r>
    </w:p>
    <w:p w:rsidR="00B6253D" w:rsidRDefault="00B6253D" w:rsidP="00B6253D">
      <w:pPr>
        <w:autoSpaceDE w:val="0"/>
        <w:autoSpaceDN w:val="0"/>
        <w:adjustRightInd w:val="0"/>
        <w:ind w:right="86"/>
        <w:rPr>
          <w:rFonts w:ascii="Verdana" w:hAnsi="Verdana"/>
        </w:rPr>
      </w:pPr>
      <w:r>
        <w:rPr>
          <w:rFonts w:ascii="Verdana" w:hAnsi="Verdana"/>
        </w:rPr>
        <w:lastRenderedPageBreak/>
        <w:t>5 -</w:t>
      </w:r>
      <w:r w:rsidRPr="00F867DF">
        <w:rPr>
          <w:rFonts w:ascii="Verdana" w:hAnsi="Verdana"/>
        </w:rPr>
        <w:t xml:space="preserve"> Será </w:t>
      </w:r>
      <w:proofErr w:type="gramStart"/>
      <w:r w:rsidRPr="00F867DF">
        <w:rPr>
          <w:rFonts w:ascii="Verdana" w:hAnsi="Verdana"/>
        </w:rPr>
        <w:t>assegurado</w:t>
      </w:r>
      <w:proofErr w:type="gramEnd"/>
      <w:r w:rsidRPr="00F867DF">
        <w:rPr>
          <w:rFonts w:ascii="Verdana" w:hAnsi="Verdana"/>
        </w:rPr>
        <w:t>,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w:t>
      </w:r>
    </w:p>
    <w:p w:rsidR="00B6253D" w:rsidRDefault="00B6253D" w:rsidP="00B6253D">
      <w:pPr>
        <w:autoSpaceDE w:val="0"/>
        <w:autoSpaceDN w:val="0"/>
        <w:adjustRightInd w:val="0"/>
        <w:ind w:right="86"/>
        <w:rPr>
          <w:rFonts w:ascii="Verdana" w:hAnsi="Verdana"/>
        </w:rPr>
      </w:pPr>
      <w:r>
        <w:rPr>
          <w:rFonts w:ascii="Verdana" w:hAnsi="Verdana"/>
        </w:rPr>
        <w:t>6 -</w:t>
      </w:r>
      <w:r w:rsidRPr="00F867DF">
        <w:rPr>
          <w:rFonts w:ascii="Verdana" w:hAnsi="Verdana"/>
        </w:rPr>
        <w:t xml:space="preserve"> Ocorrendo o empate, proceder-se-á da seguinte forma:</w:t>
      </w:r>
    </w:p>
    <w:p w:rsidR="00B6253D" w:rsidRDefault="00B6253D" w:rsidP="00B6253D">
      <w:pPr>
        <w:autoSpaceDE w:val="0"/>
        <w:autoSpaceDN w:val="0"/>
        <w:adjustRightInd w:val="0"/>
        <w:ind w:right="86" w:firstLine="708"/>
        <w:rPr>
          <w:rFonts w:ascii="Verdana" w:hAnsi="Verdana"/>
        </w:rPr>
      </w:pPr>
      <w:r>
        <w:rPr>
          <w:rFonts w:ascii="Verdana" w:hAnsi="Verdana"/>
        </w:rPr>
        <w:t>6</w:t>
      </w:r>
      <w:r w:rsidRPr="00F867DF">
        <w:rPr>
          <w:rFonts w:ascii="Verdana" w:hAnsi="Verdana"/>
        </w:rPr>
        <w:t xml:space="preserve">.1 A </w:t>
      </w:r>
      <w:r>
        <w:rPr>
          <w:rFonts w:ascii="Verdana" w:hAnsi="Verdana"/>
        </w:rPr>
        <w:t>ME, EPP, MEI ou equiparada</w:t>
      </w:r>
      <w:r w:rsidRPr="00F867DF">
        <w:rPr>
          <w:rFonts w:ascii="Verdana" w:hAnsi="Verdana"/>
        </w:rPr>
        <w:t xml:space="preserve"> melhor classificada poderá apresentar proposta de preço inferior àquela considerada vencedora do certame, situação em que será adjudicado em seu favor o objeto licitado;</w:t>
      </w:r>
    </w:p>
    <w:p w:rsidR="00B6253D" w:rsidRDefault="00B6253D" w:rsidP="00B6253D">
      <w:pPr>
        <w:autoSpaceDE w:val="0"/>
        <w:autoSpaceDN w:val="0"/>
        <w:adjustRightInd w:val="0"/>
        <w:ind w:right="86" w:firstLine="708"/>
        <w:rPr>
          <w:rFonts w:ascii="Verdana" w:hAnsi="Verdana"/>
        </w:rPr>
      </w:pPr>
      <w:r>
        <w:rPr>
          <w:rFonts w:ascii="Verdana" w:hAnsi="Verdana"/>
        </w:rPr>
        <w:t>6</w:t>
      </w:r>
      <w:r w:rsidRPr="00F867DF">
        <w:rPr>
          <w:rFonts w:ascii="Verdana" w:hAnsi="Verdana"/>
        </w:rPr>
        <w:t xml:space="preserve">.2 Não ocorrendo </w:t>
      </w:r>
      <w:proofErr w:type="gramStart"/>
      <w:r w:rsidRPr="00F867DF">
        <w:rPr>
          <w:rFonts w:ascii="Verdana" w:hAnsi="Verdana"/>
        </w:rPr>
        <w:t>a</w:t>
      </w:r>
      <w:proofErr w:type="gramEnd"/>
      <w:r w:rsidRPr="00F867DF">
        <w:rPr>
          <w:rFonts w:ascii="Verdana" w:hAnsi="Verdana"/>
        </w:rPr>
        <w:t xml:space="preserve"> contratação da </w:t>
      </w:r>
      <w:r>
        <w:rPr>
          <w:rFonts w:ascii="Verdana" w:hAnsi="Verdana"/>
        </w:rPr>
        <w:t>ME, EPP, MEI ou equiparada</w:t>
      </w:r>
      <w:r w:rsidRPr="00F867DF">
        <w:rPr>
          <w:rFonts w:ascii="Verdana" w:hAnsi="Verdana"/>
        </w:rPr>
        <w:t>, serão convocadas as remanescentes, na ordem classificatória, para o exercício do mesmo direito;</w:t>
      </w:r>
    </w:p>
    <w:p w:rsidR="00B6253D" w:rsidRDefault="00B6253D" w:rsidP="00B6253D">
      <w:pPr>
        <w:autoSpaceDE w:val="0"/>
        <w:autoSpaceDN w:val="0"/>
        <w:adjustRightInd w:val="0"/>
        <w:ind w:right="86" w:firstLine="708"/>
        <w:rPr>
          <w:rFonts w:ascii="Verdana" w:hAnsi="Verdana"/>
        </w:rPr>
      </w:pPr>
      <w:r>
        <w:rPr>
          <w:rFonts w:ascii="Verdana" w:hAnsi="Verdana"/>
        </w:rPr>
        <w:t>6</w:t>
      </w:r>
      <w:r w:rsidRPr="00F867DF">
        <w:rPr>
          <w:rFonts w:ascii="Verdana" w:hAnsi="Verdana"/>
        </w:rPr>
        <w:t xml:space="preserve">.3 No caso de equivalência dos valores apresentados pelas </w:t>
      </w:r>
      <w:r>
        <w:rPr>
          <w:rFonts w:ascii="Verdana" w:hAnsi="Verdana"/>
        </w:rPr>
        <w:t xml:space="preserve">ME, EPP, MEI ou equiparada </w:t>
      </w:r>
      <w:r w:rsidRPr="00F867DF">
        <w:rPr>
          <w:rFonts w:ascii="Verdana" w:hAnsi="Verdana"/>
        </w:rPr>
        <w:t xml:space="preserve">que se encontre no intervalo estabelecido no item </w:t>
      </w:r>
      <w:proofErr w:type="gramStart"/>
      <w:r>
        <w:rPr>
          <w:rFonts w:ascii="Verdana" w:hAnsi="Verdana"/>
        </w:rPr>
        <w:t>5</w:t>
      </w:r>
      <w:proofErr w:type="gramEnd"/>
      <w:r w:rsidRPr="00F867DF">
        <w:rPr>
          <w:rFonts w:ascii="Verdana" w:hAnsi="Verdana"/>
        </w:rPr>
        <w:t>, será realizado sorteio entre elas para que se identifique aquela que primeiro poderá apresentar melhor oferta.</w:t>
      </w:r>
    </w:p>
    <w:p w:rsidR="00B6253D" w:rsidRDefault="00B6253D" w:rsidP="00B6253D">
      <w:pPr>
        <w:autoSpaceDE w:val="0"/>
        <w:autoSpaceDN w:val="0"/>
        <w:adjustRightInd w:val="0"/>
        <w:ind w:right="86" w:firstLine="708"/>
        <w:rPr>
          <w:rFonts w:ascii="Verdana" w:hAnsi="Verdana"/>
        </w:rPr>
      </w:pPr>
      <w:r>
        <w:rPr>
          <w:rFonts w:ascii="Verdana" w:hAnsi="Verdana"/>
        </w:rPr>
        <w:t>6</w:t>
      </w:r>
      <w:r w:rsidRPr="00F867DF">
        <w:rPr>
          <w:rFonts w:ascii="Verdana" w:hAnsi="Verdana"/>
        </w:rPr>
        <w:t xml:space="preserve">.4 Na hipótese da </w:t>
      </w:r>
      <w:proofErr w:type="gramStart"/>
      <w:r w:rsidRPr="00F867DF">
        <w:rPr>
          <w:rFonts w:ascii="Verdana" w:hAnsi="Verdana"/>
        </w:rPr>
        <w:t>não-contratação</w:t>
      </w:r>
      <w:proofErr w:type="gramEnd"/>
      <w:r w:rsidRPr="00F867DF">
        <w:rPr>
          <w:rFonts w:ascii="Verdana" w:hAnsi="Verdana"/>
        </w:rPr>
        <w:t xml:space="preserve"> nos termos previstos acima, o objeto licitado será adjudicado em favor da proposta originalmente vencedora do certame.</w:t>
      </w:r>
    </w:p>
    <w:p w:rsidR="00B6253D" w:rsidRPr="00593226" w:rsidRDefault="00B6253D" w:rsidP="00B6253D">
      <w:pPr>
        <w:autoSpaceDE w:val="0"/>
        <w:autoSpaceDN w:val="0"/>
        <w:adjustRightInd w:val="0"/>
        <w:ind w:right="86" w:firstLine="708"/>
        <w:rPr>
          <w:rFonts w:ascii="Verdana" w:hAnsi="Verdana"/>
          <w:b/>
        </w:rPr>
      </w:pPr>
      <w:r>
        <w:rPr>
          <w:rFonts w:ascii="Verdana" w:hAnsi="Verdana"/>
        </w:rPr>
        <w:t>6</w:t>
      </w:r>
      <w:r w:rsidRPr="00F867DF">
        <w:rPr>
          <w:rFonts w:ascii="Verdana" w:hAnsi="Verdana"/>
        </w:rPr>
        <w:t xml:space="preserve">.5 A </w:t>
      </w:r>
      <w:r>
        <w:rPr>
          <w:rFonts w:ascii="Verdana" w:hAnsi="Verdana"/>
        </w:rPr>
        <w:t xml:space="preserve">ME, EPP, MEI ou equiparada </w:t>
      </w:r>
      <w:r w:rsidRPr="00F867DF">
        <w:rPr>
          <w:rFonts w:ascii="Verdana" w:hAnsi="Verdana"/>
        </w:rPr>
        <w:t>que usufruir dos benefícios de que trata a Lei Complementar n. 123/2006, alterada pela lei complementar n° 147/2014, deverá apresentar, na forma da lei, juntamente com os documentos de habilitação, a declaração de que não se encontra em nenhuma das situações do §4º do art. 3º do dispositivo supracitado.</w:t>
      </w:r>
      <w:r>
        <w:rPr>
          <w:rFonts w:ascii="Verdana" w:hAnsi="Verdana"/>
        </w:rPr>
        <w:t xml:space="preserve">  </w:t>
      </w:r>
      <w:r>
        <w:rPr>
          <w:rFonts w:ascii="Verdana" w:hAnsi="Verdana"/>
          <w:b/>
        </w:rPr>
        <w:t>(ANEXO VI)</w:t>
      </w:r>
    </w:p>
    <w:p w:rsidR="00B6253D" w:rsidRDefault="00B6253D" w:rsidP="00B6253D">
      <w:pPr>
        <w:autoSpaceDE w:val="0"/>
        <w:autoSpaceDN w:val="0"/>
        <w:adjustRightInd w:val="0"/>
        <w:ind w:right="86" w:firstLine="708"/>
        <w:rPr>
          <w:rFonts w:ascii="Verdana" w:hAnsi="Verdana"/>
        </w:rPr>
      </w:pPr>
      <w:r>
        <w:rPr>
          <w:rFonts w:ascii="Verdana" w:hAnsi="Verdana"/>
        </w:rPr>
        <w:t>6</w:t>
      </w:r>
      <w:r w:rsidRPr="00F867DF">
        <w:rPr>
          <w:rFonts w:ascii="Verdana" w:hAnsi="Verdana"/>
        </w:rPr>
        <w:t xml:space="preserve">.6 A </w:t>
      </w:r>
      <w:r>
        <w:rPr>
          <w:rFonts w:ascii="Verdana" w:hAnsi="Verdana"/>
        </w:rPr>
        <w:t xml:space="preserve">ME, EPP, MEI ou equiparada </w:t>
      </w:r>
      <w:r w:rsidRPr="00F867DF">
        <w:rPr>
          <w:rFonts w:ascii="Verdana" w:hAnsi="Verdana"/>
        </w:rPr>
        <w:t xml:space="preserve">quando da participação do procedimento licitatório deverá comprovar tal situação, mediante declaração na qual declara que se enquadra como </w:t>
      </w:r>
      <w:r>
        <w:rPr>
          <w:rFonts w:ascii="Verdana" w:hAnsi="Verdana"/>
        </w:rPr>
        <w:t xml:space="preserve">ME, EPP, MEI ou </w:t>
      </w:r>
      <w:proofErr w:type="gramStart"/>
      <w:r>
        <w:rPr>
          <w:rFonts w:ascii="Verdana" w:hAnsi="Verdana"/>
        </w:rPr>
        <w:t>equiparada</w:t>
      </w:r>
      <w:r w:rsidRPr="00457C14">
        <w:rPr>
          <w:rFonts w:ascii="Verdana" w:hAnsi="Verdana"/>
          <w:b/>
        </w:rPr>
        <w:t>(</w:t>
      </w:r>
      <w:proofErr w:type="gramEnd"/>
      <w:r w:rsidRPr="00457C14">
        <w:rPr>
          <w:rFonts w:ascii="Verdana" w:hAnsi="Verdana"/>
          <w:b/>
        </w:rPr>
        <w:t xml:space="preserve">ANEXO </w:t>
      </w:r>
      <w:r>
        <w:rPr>
          <w:rFonts w:ascii="Verdana" w:hAnsi="Verdana"/>
          <w:b/>
        </w:rPr>
        <w:t>IX</w:t>
      </w:r>
      <w:r w:rsidRPr="00457C14">
        <w:rPr>
          <w:rFonts w:ascii="Verdana" w:hAnsi="Verdana"/>
          <w:b/>
        </w:rPr>
        <w:t>)</w:t>
      </w:r>
      <w:r>
        <w:rPr>
          <w:rFonts w:ascii="Verdana" w:hAnsi="Verdana"/>
        </w:rPr>
        <w:t xml:space="preserve">ou </w:t>
      </w:r>
      <w:r w:rsidRPr="00F867DF">
        <w:rPr>
          <w:rFonts w:ascii="Verdana" w:hAnsi="Verdana"/>
        </w:rPr>
        <w:t xml:space="preserve">outros documentos correlatos e aptos a tal </w:t>
      </w:r>
      <w:r>
        <w:rPr>
          <w:rFonts w:ascii="Verdana" w:hAnsi="Verdana"/>
        </w:rPr>
        <w:t xml:space="preserve">comprovação para </w:t>
      </w:r>
      <w:r w:rsidRPr="00F867DF">
        <w:rPr>
          <w:rFonts w:ascii="Verdana" w:hAnsi="Verdana"/>
        </w:rPr>
        <w:t>análise.</w:t>
      </w:r>
    </w:p>
    <w:p w:rsidR="00B6253D" w:rsidRPr="002C51F7"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2C51F7">
        <w:rPr>
          <w:rStyle w:val="Forte"/>
          <w:rFonts w:ascii="Verdana" w:hAnsi="Verdana"/>
        </w:rPr>
        <w:t>VIII - DO PROCEDIMENTO E DO JULGAMENTO</w:t>
      </w:r>
    </w:p>
    <w:p w:rsidR="00B6253D" w:rsidRPr="00C86CA9" w:rsidRDefault="00B6253D" w:rsidP="00B6253D">
      <w:pPr>
        <w:ind w:left="284" w:right="86" w:hanging="284"/>
        <w:rPr>
          <w:rFonts w:ascii="Verdana" w:hAnsi="Verdana"/>
        </w:rPr>
      </w:pPr>
      <w:r w:rsidRPr="002C51F7">
        <w:rPr>
          <w:rFonts w:ascii="Verdana" w:hAnsi="Verdana"/>
        </w:rPr>
        <w:t xml:space="preserve">1 - No </w:t>
      </w:r>
      <w:proofErr w:type="gramStart"/>
      <w:r w:rsidRPr="002C51F7">
        <w:rPr>
          <w:rFonts w:ascii="Verdana" w:hAnsi="Verdana"/>
        </w:rPr>
        <w:t>horário e local indicados</w:t>
      </w:r>
      <w:proofErr w:type="gramEnd"/>
      <w:r w:rsidRPr="002C51F7">
        <w:rPr>
          <w:rFonts w:ascii="Verdana" w:hAnsi="Verdana"/>
        </w:rPr>
        <w:t xml:space="preserve"> no preâmbulo, será aberta a sessão de processamento do Pregão, iniciando-se com o credencia</w:t>
      </w:r>
      <w:r w:rsidRPr="00C86CA9">
        <w:rPr>
          <w:rFonts w:ascii="Verdana" w:hAnsi="Verdana"/>
        </w:rPr>
        <w:t>mento dos interessados em participar do certame, com duração mínima de 15 (quinze) minutos.</w:t>
      </w:r>
    </w:p>
    <w:p w:rsidR="00B6253D" w:rsidRPr="00C86CA9" w:rsidRDefault="00B6253D" w:rsidP="00B6253D">
      <w:pPr>
        <w:pStyle w:val="Textoembloco"/>
        <w:ind w:right="86"/>
        <w:rPr>
          <w:rFonts w:ascii="Verdana" w:hAnsi="Verdana"/>
          <w:sz w:val="22"/>
          <w:szCs w:val="22"/>
        </w:rPr>
      </w:pPr>
    </w:p>
    <w:p w:rsidR="00B6253D" w:rsidRPr="00C86CA9" w:rsidRDefault="00B6253D" w:rsidP="00B6253D">
      <w:pPr>
        <w:pStyle w:val="Textoembloco"/>
        <w:ind w:right="86"/>
        <w:rPr>
          <w:rFonts w:ascii="Verdana" w:hAnsi="Verdana"/>
          <w:sz w:val="22"/>
          <w:szCs w:val="22"/>
        </w:rPr>
      </w:pPr>
      <w:r w:rsidRPr="00C86CA9">
        <w:rPr>
          <w:rFonts w:ascii="Verdana" w:hAnsi="Verdana"/>
          <w:sz w:val="22"/>
          <w:szCs w:val="22"/>
        </w:rPr>
        <w:t xml:space="preserve">2 - Após o credenciamento, as licitantes entregarão ao Pregoeiro a declaração de pleno atendimento aos requisitos de habilitação, de acordo com o estabelecido no </w:t>
      </w:r>
      <w:r w:rsidRPr="00C86CA9">
        <w:rPr>
          <w:rFonts w:ascii="Verdana" w:hAnsi="Verdana"/>
          <w:b/>
          <w:sz w:val="22"/>
          <w:szCs w:val="22"/>
          <w:u w:val="single"/>
        </w:rPr>
        <w:t>Anexo VI</w:t>
      </w:r>
      <w:r w:rsidRPr="00C86CA9">
        <w:rPr>
          <w:rFonts w:ascii="Verdana" w:hAnsi="Verdana"/>
          <w:sz w:val="22"/>
          <w:szCs w:val="22"/>
        </w:rPr>
        <w:t xml:space="preserve"> ao Edital e, em envelopes separados, a proposta de preços e os documentos de habilitação.</w:t>
      </w:r>
    </w:p>
    <w:p w:rsidR="00B6253D" w:rsidRPr="00C86CA9" w:rsidRDefault="00B6253D" w:rsidP="00B6253D">
      <w:pPr>
        <w:ind w:left="284" w:right="86" w:hanging="284"/>
        <w:rPr>
          <w:rFonts w:ascii="Verdana" w:hAnsi="Verdana"/>
        </w:rPr>
      </w:pPr>
    </w:p>
    <w:p w:rsidR="00B6253D" w:rsidRPr="002C51F7" w:rsidRDefault="00B6253D" w:rsidP="00B6253D">
      <w:pPr>
        <w:ind w:left="284" w:right="86" w:hanging="284"/>
        <w:rPr>
          <w:rFonts w:ascii="Verdana" w:hAnsi="Verdana"/>
        </w:rPr>
      </w:pPr>
      <w:r w:rsidRPr="002C51F7">
        <w:rPr>
          <w:rFonts w:ascii="Verdana" w:hAnsi="Verdana"/>
        </w:rPr>
        <w:t>3 - A análise das propostas pelo Pregoeiro visará ao atendimento das condições estabelecidas neste Edital e seus anexos, sendo</w:t>
      </w:r>
      <w:r>
        <w:rPr>
          <w:rFonts w:ascii="Verdana" w:hAnsi="Verdana"/>
        </w:rPr>
        <w:t xml:space="preserve"> desclassificadas as propostas:</w:t>
      </w:r>
    </w:p>
    <w:p w:rsidR="00B6253D" w:rsidRPr="002C51F7" w:rsidRDefault="00B6253D" w:rsidP="00B6253D">
      <w:pPr>
        <w:numPr>
          <w:ilvl w:val="0"/>
          <w:numId w:val="2"/>
        </w:numPr>
        <w:spacing w:after="0"/>
        <w:ind w:right="86"/>
        <w:rPr>
          <w:rFonts w:ascii="Verdana" w:hAnsi="Verdana"/>
        </w:rPr>
      </w:pPr>
      <w:r w:rsidRPr="002C51F7">
        <w:rPr>
          <w:rFonts w:ascii="Verdana" w:hAnsi="Verdana"/>
        </w:rPr>
        <w:lastRenderedPageBreak/>
        <w:t>Cujo objeto não atenda as especificações, prazos e condições fixados no Edital;</w:t>
      </w:r>
    </w:p>
    <w:p w:rsidR="00B6253D" w:rsidRDefault="00B6253D" w:rsidP="00B6253D">
      <w:pPr>
        <w:numPr>
          <w:ilvl w:val="0"/>
          <w:numId w:val="2"/>
        </w:numPr>
        <w:spacing w:after="0"/>
        <w:ind w:right="86"/>
        <w:rPr>
          <w:rFonts w:ascii="Verdana" w:hAnsi="Verdana"/>
        </w:rPr>
      </w:pPr>
      <w:r w:rsidRPr="002C51F7">
        <w:rPr>
          <w:rFonts w:ascii="Verdana" w:hAnsi="Verdana"/>
        </w:rPr>
        <w:t>Que apresentem preço baseado exclusivamente em proposta das demais licitantes.</w:t>
      </w:r>
    </w:p>
    <w:p w:rsidR="00B6253D" w:rsidRPr="0081286A" w:rsidRDefault="00B6253D" w:rsidP="00B6253D">
      <w:pPr>
        <w:spacing w:after="0"/>
        <w:ind w:left="645" w:right="86"/>
        <w:rPr>
          <w:rFonts w:ascii="Verdana" w:hAnsi="Verdana"/>
        </w:rPr>
      </w:pPr>
    </w:p>
    <w:p w:rsidR="00B6253D" w:rsidRPr="002C51F7" w:rsidRDefault="00B6253D" w:rsidP="00B6253D">
      <w:pPr>
        <w:ind w:left="567" w:right="86" w:hanging="283"/>
        <w:rPr>
          <w:rFonts w:ascii="Verdana" w:hAnsi="Verdana"/>
        </w:rPr>
      </w:pPr>
      <w:r w:rsidRPr="002C51F7">
        <w:rPr>
          <w:rFonts w:ascii="Verdana" w:hAnsi="Verdana"/>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B6253D" w:rsidRPr="002C51F7" w:rsidRDefault="00B6253D" w:rsidP="00B6253D">
      <w:pPr>
        <w:ind w:left="567" w:right="86" w:hanging="283"/>
        <w:rPr>
          <w:rFonts w:ascii="Verdana" w:hAnsi="Verdana"/>
        </w:rPr>
      </w:pPr>
      <w:r w:rsidRPr="002C51F7">
        <w:rPr>
          <w:rFonts w:ascii="Verdana" w:hAnsi="Verdana"/>
        </w:rPr>
        <w:t>3.2 - Serão desconsideradas ofertas ou vantagens baseadas nas propostas das demais licitantes</w:t>
      </w:r>
      <w:r>
        <w:rPr>
          <w:rFonts w:ascii="Verdana" w:hAnsi="Verdana"/>
        </w:rPr>
        <w:t xml:space="preserve">. </w:t>
      </w:r>
    </w:p>
    <w:p w:rsidR="00B6253D" w:rsidRPr="002C51F7" w:rsidRDefault="00B6253D" w:rsidP="00B6253D">
      <w:pPr>
        <w:ind w:left="284" w:right="86" w:hanging="284"/>
        <w:rPr>
          <w:rFonts w:ascii="Verdana" w:hAnsi="Verdana"/>
        </w:rPr>
      </w:pPr>
      <w:r w:rsidRPr="002C51F7">
        <w:rPr>
          <w:rFonts w:ascii="Verdana" w:hAnsi="Verdana"/>
        </w:rPr>
        <w:t>4 - As propostas não desclassificadas serão selecionadas para a etapa de lances, com obser</w:t>
      </w:r>
      <w:r>
        <w:rPr>
          <w:rFonts w:ascii="Verdana" w:hAnsi="Verdana"/>
        </w:rPr>
        <w:t>vância dos seguintes critérios:</w:t>
      </w:r>
    </w:p>
    <w:p w:rsidR="00B6253D" w:rsidRPr="0081286A" w:rsidRDefault="00B6253D" w:rsidP="00B6253D">
      <w:pPr>
        <w:numPr>
          <w:ilvl w:val="0"/>
          <w:numId w:val="3"/>
        </w:numPr>
        <w:spacing w:after="0"/>
        <w:ind w:right="86"/>
        <w:rPr>
          <w:rFonts w:ascii="Verdana" w:hAnsi="Verdana"/>
        </w:rPr>
      </w:pPr>
      <w:r w:rsidRPr="002C51F7">
        <w:rPr>
          <w:rFonts w:ascii="Verdana" w:hAnsi="Verdana"/>
        </w:rPr>
        <w:t>Seleção da proposta de menor preço e as demais com preços até 10% superiores àquela;</w:t>
      </w:r>
    </w:p>
    <w:p w:rsidR="00B6253D" w:rsidRDefault="00B6253D" w:rsidP="00B6253D">
      <w:pPr>
        <w:spacing w:after="0"/>
        <w:ind w:left="1065" w:right="86"/>
        <w:rPr>
          <w:rFonts w:ascii="Verdana" w:hAnsi="Verdana"/>
        </w:rPr>
      </w:pPr>
    </w:p>
    <w:p w:rsidR="00B6253D" w:rsidRPr="002C51F7" w:rsidRDefault="00B6253D" w:rsidP="00B6253D">
      <w:pPr>
        <w:numPr>
          <w:ilvl w:val="0"/>
          <w:numId w:val="3"/>
        </w:numPr>
        <w:spacing w:after="0"/>
        <w:ind w:right="86"/>
        <w:rPr>
          <w:rFonts w:ascii="Verdana" w:hAnsi="Verdana"/>
        </w:rPr>
      </w:pPr>
      <w:r w:rsidRPr="002C51F7">
        <w:rPr>
          <w:rFonts w:ascii="Verdana" w:hAnsi="Verdana"/>
        </w:rPr>
        <w:t xml:space="preserve">Não havendo pelo menos </w:t>
      </w:r>
      <w:proofErr w:type="gramStart"/>
      <w:r w:rsidRPr="002C51F7">
        <w:rPr>
          <w:rFonts w:ascii="Verdana" w:hAnsi="Verdana"/>
        </w:rPr>
        <w:t>3</w:t>
      </w:r>
      <w:proofErr w:type="gramEnd"/>
      <w:r w:rsidRPr="002C51F7">
        <w:rPr>
          <w:rFonts w:ascii="Verdana" w:hAnsi="Verdana"/>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B6253D" w:rsidRPr="002C51F7" w:rsidRDefault="00B6253D" w:rsidP="00B6253D">
      <w:pPr>
        <w:ind w:left="567" w:right="86" w:hanging="283"/>
        <w:rPr>
          <w:rFonts w:ascii="Verdana" w:hAnsi="Verdana"/>
        </w:rPr>
      </w:pPr>
    </w:p>
    <w:p w:rsidR="00B6253D" w:rsidRPr="002C51F7" w:rsidRDefault="00B6253D" w:rsidP="00B6253D">
      <w:pPr>
        <w:ind w:left="284" w:right="86" w:hanging="284"/>
        <w:rPr>
          <w:rFonts w:ascii="Verdana" w:hAnsi="Verdana"/>
        </w:rPr>
      </w:pPr>
      <w:r w:rsidRPr="002C51F7">
        <w:rPr>
          <w:rFonts w:ascii="Verdana" w:hAnsi="Verdana"/>
        </w:rPr>
        <w:t xml:space="preserve">5 - O Pregoeiro convidará individualmente os autores das propostas selecionadas a formular lances de forma sequencial, a partir do autor da proposta de maior preço e os demais em ordem decrescente de valor, decidindo-se por meio de sorteio no caso de empate de </w:t>
      </w:r>
      <w:r>
        <w:rPr>
          <w:rFonts w:ascii="Verdana" w:hAnsi="Verdana"/>
        </w:rPr>
        <w:t>preços.</w:t>
      </w:r>
    </w:p>
    <w:p w:rsidR="00B6253D" w:rsidRPr="002C51F7" w:rsidRDefault="00B6253D" w:rsidP="00B6253D">
      <w:pPr>
        <w:ind w:left="567" w:right="86" w:hanging="283"/>
        <w:rPr>
          <w:rFonts w:ascii="Verdana" w:hAnsi="Verdana"/>
        </w:rPr>
      </w:pPr>
      <w:r w:rsidRPr="002C51F7">
        <w:rPr>
          <w:rFonts w:ascii="Verdana" w:hAnsi="Verdana"/>
        </w:rPr>
        <w:t>5.1 - A licitante sorteada em primeiro lugar poderá escolher a posição na ordenação de lances em relação aos demais empatados, e assim sucessivamente até a definiç</w:t>
      </w:r>
      <w:r>
        <w:rPr>
          <w:rFonts w:ascii="Verdana" w:hAnsi="Verdana"/>
        </w:rPr>
        <w:t>ão completa da ordem de lances.</w:t>
      </w:r>
    </w:p>
    <w:p w:rsidR="00B6253D" w:rsidRPr="002C51F7" w:rsidRDefault="00B6253D" w:rsidP="00B6253D">
      <w:pPr>
        <w:ind w:left="284" w:right="86" w:hanging="284"/>
        <w:rPr>
          <w:rFonts w:ascii="Verdana" w:hAnsi="Verdana"/>
        </w:rPr>
      </w:pPr>
      <w:r w:rsidRPr="002C51F7">
        <w:rPr>
          <w:rFonts w:ascii="Verdana" w:hAnsi="Verdana"/>
        </w:rPr>
        <w:t>6 - Os lances deverão ser formulados em valores distintos e decrescentes, inferi</w:t>
      </w:r>
      <w:r>
        <w:rPr>
          <w:rFonts w:ascii="Verdana" w:hAnsi="Verdana"/>
        </w:rPr>
        <w:t>ores à proposta de menor preço.</w:t>
      </w:r>
    </w:p>
    <w:p w:rsidR="00B6253D" w:rsidRPr="002C51F7" w:rsidRDefault="00B6253D" w:rsidP="00B6253D">
      <w:pPr>
        <w:ind w:left="284" w:right="86" w:hanging="284"/>
        <w:rPr>
          <w:rFonts w:ascii="Verdana" w:hAnsi="Verdana"/>
        </w:rPr>
      </w:pPr>
      <w:r w:rsidRPr="002C51F7">
        <w:rPr>
          <w:rFonts w:ascii="Verdana" w:hAnsi="Verdana"/>
        </w:rPr>
        <w:t>7 - A etapa de lances será considerada encerrada quando todos os participantes dessa etapa decli</w:t>
      </w:r>
      <w:r>
        <w:rPr>
          <w:rFonts w:ascii="Verdana" w:hAnsi="Verdana"/>
        </w:rPr>
        <w:t xml:space="preserve">narem da formulação de lances. </w:t>
      </w:r>
    </w:p>
    <w:p w:rsidR="00B6253D" w:rsidRPr="002C51F7" w:rsidRDefault="00B6253D" w:rsidP="00B6253D">
      <w:pPr>
        <w:ind w:left="284" w:right="86" w:hanging="284"/>
        <w:rPr>
          <w:rFonts w:ascii="Verdana" w:hAnsi="Verdana"/>
        </w:rPr>
      </w:pPr>
      <w:r w:rsidRPr="002C51F7">
        <w:rPr>
          <w:rFonts w:ascii="Verdana" w:hAnsi="Verdana"/>
        </w:rPr>
        <w:t>8 - Encerrada a etapa de lances, serão classificadas as propostas selecionadas e não selecionadas para a etapa de lances, na ordem crescente dos valores, considerando-se para as seleci</w:t>
      </w:r>
      <w:r>
        <w:rPr>
          <w:rFonts w:ascii="Verdana" w:hAnsi="Verdana"/>
        </w:rPr>
        <w:t>onadas o último preço ofertado.</w:t>
      </w:r>
    </w:p>
    <w:p w:rsidR="00B6253D" w:rsidRPr="002C51F7" w:rsidRDefault="00B6253D" w:rsidP="00B6253D">
      <w:pPr>
        <w:ind w:left="284" w:right="86" w:hanging="284"/>
        <w:rPr>
          <w:rFonts w:ascii="Verdana" w:hAnsi="Verdana"/>
        </w:rPr>
      </w:pPr>
      <w:r w:rsidRPr="002C51F7">
        <w:rPr>
          <w:rFonts w:ascii="Verdana" w:hAnsi="Verdana"/>
        </w:rPr>
        <w:t>9 - O Pregoeiro poderá negociar com o autor da oferta de menor valor</w:t>
      </w:r>
      <w:r>
        <w:rPr>
          <w:rFonts w:ascii="Verdana" w:hAnsi="Verdana"/>
        </w:rPr>
        <w:t xml:space="preserve"> com vistas à redução do preço.</w:t>
      </w:r>
    </w:p>
    <w:p w:rsidR="00B6253D" w:rsidRPr="002C51F7" w:rsidRDefault="00B6253D" w:rsidP="00B6253D">
      <w:pPr>
        <w:ind w:left="284" w:right="86" w:hanging="284"/>
        <w:rPr>
          <w:rFonts w:ascii="Verdana" w:hAnsi="Verdana"/>
        </w:rPr>
      </w:pPr>
      <w:r w:rsidRPr="002C51F7">
        <w:rPr>
          <w:rFonts w:ascii="Verdana" w:hAnsi="Verdana"/>
        </w:rPr>
        <w:lastRenderedPageBreak/>
        <w:t xml:space="preserve">10 - Após a negociação, se </w:t>
      </w:r>
      <w:proofErr w:type="gramStart"/>
      <w:r w:rsidRPr="002C51F7">
        <w:rPr>
          <w:rFonts w:ascii="Verdana" w:hAnsi="Verdana"/>
        </w:rPr>
        <w:t>houver,</w:t>
      </w:r>
      <w:proofErr w:type="gramEnd"/>
      <w:r w:rsidRPr="002C51F7">
        <w:rPr>
          <w:rFonts w:ascii="Verdana" w:hAnsi="Verdana"/>
        </w:rPr>
        <w:t xml:space="preserve"> o Pregoeiro examinará a aceitabilidade do menor preço, deci</w:t>
      </w:r>
      <w:r>
        <w:rPr>
          <w:rFonts w:ascii="Verdana" w:hAnsi="Verdana"/>
        </w:rPr>
        <w:t>dindo motivadamente a respeito.</w:t>
      </w:r>
    </w:p>
    <w:p w:rsidR="00B6253D" w:rsidRPr="002C51F7" w:rsidRDefault="00B6253D" w:rsidP="00B6253D">
      <w:pPr>
        <w:ind w:left="567" w:right="86" w:hanging="283"/>
        <w:rPr>
          <w:rFonts w:ascii="Verdana" w:hAnsi="Verdana"/>
        </w:rPr>
      </w:pPr>
      <w:smartTag w:uri="urn:schemas-microsoft-com:office:smarttags" w:element="metricconverter">
        <w:smartTagPr>
          <w:attr w:name="ProductID" w:val="10.1 A"/>
        </w:smartTagPr>
        <w:r w:rsidRPr="002C51F7">
          <w:rPr>
            <w:rFonts w:ascii="Verdana" w:hAnsi="Verdana"/>
          </w:rPr>
          <w:t>10.1 A</w:t>
        </w:r>
      </w:smartTag>
      <w:r w:rsidRPr="002C51F7">
        <w:rPr>
          <w:rFonts w:ascii="Verdana" w:hAnsi="Verdana"/>
        </w:rPr>
        <w:t xml:space="preserve"> aceitabilidade será aferida a partir dos preços de mercado vigentes na data da apresentação das propostas, apurados mediante pesquisa realizada pelo órgão licitante, que será juntada aos au</w:t>
      </w:r>
      <w:r>
        <w:rPr>
          <w:rFonts w:ascii="Verdana" w:hAnsi="Verdana"/>
        </w:rPr>
        <w:t xml:space="preserve">tos por ocasião do julgamento. </w:t>
      </w:r>
    </w:p>
    <w:p w:rsidR="00B6253D" w:rsidRPr="002C51F7" w:rsidRDefault="00B6253D" w:rsidP="00B6253D">
      <w:pPr>
        <w:ind w:left="284" w:right="86" w:hanging="284"/>
        <w:rPr>
          <w:rFonts w:ascii="Verdana" w:hAnsi="Verdana"/>
        </w:rPr>
      </w:pPr>
      <w:r w:rsidRPr="002C51F7">
        <w:rPr>
          <w:rFonts w:ascii="Verdana" w:hAnsi="Verdana"/>
        </w:rPr>
        <w:t>11 - Considerada aceitável a oferta de menor preço, será aberto o envelope contendo os document</w:t>
      </w:r>
      <w:r>
        <w:rPr>
          <w:rFonts w:ascii="Verdana" w:hAnsi="Verdana"/>
        </w:rPr>
        <w:t>os de habilitação de seu autor.</w:t>
      </w:r>
    </w:p>
    <w:p w:rsidR="00B6253D" w:rsidRPr="002C51F7" w:rsidRDefault="00B6253D" w:rsidP="00B6253D">
      <w:pPr>
        <w:ind w:left="284" w:right="86" w:hanging="284"/>
        <w:rPr>
          <w:rFonts w:ascii="Verdana" w:hAnsi="Verdana"/>
        </w:rPr>
      </w:pPr>
      <w:r w:rsidRPr="002C51F7">
        <w:rPr>
          <w:rFonts w:ascii="Verdana" w:hAnsi="Verdana"/>
        </w:rPr>
        <w:t xml:space="preserve">12 -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w:t>
      </w:r>
      <w:r>
        <w:rPr>
          <w:rFonts w:ascii="Verdana" w:hAnsi="Verdana"/>
        </w:rPr>
        <w:t>em que será declarado vencedor.</w:t>
      </w:r>
    </w:p>
    <w:p w:rsidR="00B6253D" w:rsidRPr="0081286A" w:rsidRDefault="00B6253D" w:rsidP="00B6253D">
      <w:pPr>
        <w:ind w:right="86"/>
        <w:rPr>
          <w:rFonts w:ascii="Verdana" w:hAnsi="Verdana" w:cs="Arial Narrow"/>
        </w:rPr>
      </w:pPr>
      <w:r w:rsidRPr="002C51F7">
        <w:rPr>
          <w:rFonts w:ascii="Verdana" w:hAnsi="Verdana"/>
        </w:rPr>
        <w:t>1</w:t>
      </w:r>
      <w:r>
        <w:rPr>
          <w:rFonts w:ascii="Verdana" w:hAnsi="Verdana"/>
        </w:rPr>
        <w:t>3</w:t>
      </w:r>
      <w:r w:rsidRPr="002C51F7">
        <w:rPr>
          <w:rFonts w:ascii="Verdana" w:hAnsi="Verdana"/>
        </w:rPr>
        <w:t xml:space="preserve"> - </w:t>
      </w:r>
      <w:r w:rsidRPr="002C51F7">
        <w:rPr>
          <w:rFonts w:ascii="Verdana" w:hAnsi="Verdana" w:cs="Arial Narrow"/>
        </w:rPr>
        <w:t xml:space="preserve">Para efeito de seleção o critério do julgamento das propostas será o </w:t>
      </w:r>
      <w:r w:rsidRPr="002C51F7">
        <w:rPr>
          <w:rFonts w:ascii="Verdana" w:hAnsi="Verdana" w:cs="Arial Narrow"/>
          <w:b/>
        </w:rPr>
        <w:t>MENOR PREÇO POR ITEM.</w:t>
      </w:r>
    </w:p>
    <w:p w:rsidR="00B6253D" w:rsidRPr="002C51F7"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2C51F7">
        <w:rPr>
          <w:rStyle w:val="Forte"/>
          <w:rFonts w:ascii="Verdana" w:hAnsi="Verdana"/>
        </w:rPr>
        <w:t xml:space="preserve">IX - DO RECURSO, DA ADJUDICAÇÃO E DA </w:t>
      </w:r>
      <w:proofErr w:type="gramStart"/>
      <w:r w:rsidRPr="002C51F7">
        <w:rPr>
          <w:rStyle w:val="Forte"/>
          <w:rFonts w:ascii="Verdana" w:hAnsi="Verdana"/>
        </w:rPr>
        <w:t>HOMOLOGAÇÃO</w:t>
      </w:r>
      <w:proofErr w:type="gramEnd"/>
    </w:p>
    <w:p w:rsidR="00B6253D" w:rsidRPr="00EC337B" w:rsidRDefault="00B6253D" w:rsidP="00B6253D">
      <w:pPr>
        <w:ind w:left="284" w:right="86" w:hanging="284"/>
        <w:rPr>
          <w:rFonts w:ascii="Verdana" w:hAnsi="Verdana" w:cs="Tahoma"/>
        </w:rPr>
      </w:pPr>
      <w:r w:rsidRPr="00EC337B">
        <w:rPr>
          <w:rFonts w:ascii="Verdana" w:hAnsi="Verdana" w:cs="Tahoma"/>
        </w:rPr>
        <w:t xml:space="preserve">1 - No final da sessão, a licitante que quiser recorrer deverá manifestar imediata e motivadamente a sua intenção, abrindo-se então o prazo de </w:t>
      </w:r>
      <w:proofErr w:type="gramStart"/>
      <w:r w:rsidRPr="00EC337B">
        <w:rPr>
          <w:rFonts w:ascii="Verdana" w:hAnsi="Verdana" w:cs="Tahoma"/>
        </w:rPr>
        <w:t>3</w:t>
      </w:r>
      <w:proofErr w:type="gramEnd"/>
      <w:r w:rsidRPr="00EC337B">
        <w:rPr>
          <w:rFonts w:ascii="Verdana" w:hAnsi="Verdana" w:cs="Tahoma"/>
        </w:rPr>
        <w:t xml:space="preserve"> (três) dias para apresentação de memoriais, ficando as demais licitantes desde logo intimadas para apresentar </w:t>
      </w:r>
      <w:proofErr w:type="spellStart"/>
      <w:r w:rsidRPr="00EC337B">
        <w:rPr>
          <w:rFonts w:ascii="Verdana" w:hAnsi="Verdana" w:cs="Tahoma"/>
        </w:rPr>
        <w:t>contra-razões</w:t>
      </w:r>
      <w:proofErr w:type="spellEnd"/>
      <w:r w:rsidRPr="00EC337B">
        <w:rPr>
          <w:rFonts w:ascii="Verdana" w:hAnsi="Verdana" w:cs="Tahoma"/>
        </w:rPr>
        <w:t xml:space="preserve"> em igual número de dias, que começarão a correr no término do prazo do recorrente, sendo-lhes assegurada vista imediata dos autos.</w:t>
      </w:r>
    </w:p>
    <w:p w:rsidR="00B6253D" w:rsidRPr="00EC337B" w:rsidRDefault="00B6253D" w:rsidP="00B6253D">
      <w:pPr>
        <w:ind w:left="284" w:right="86" w:hanging="284"/>
        <w:rPr>
          <w:rFonts w:ascii="Verdana" w:hAnsi="Verdana" w:cs="Tahoma"/>
        </w:rPr>
      </w:pPr>
      <w:r w:rsidRPr="00EC337B">
        <w:rPr>
          <w:rFonts w:ascii="Verdana" w:hAnsi="Verdana" w:cs="Tahoma"/>
        </w:rPr>
        <w:t>2 - A ausência de manifestação imediata e motivada da licitante importará: a decadência do direito de recurso, a adjudicação do objeto do certame pelo Pregoeiro à licitante vencedora e o encaminhamento do processo à autoridade</w:t>
      </w:r>
      <w:r>
        <w:rPr>
          <w:rFonts w:ascii="Verdana" w:hAnsi="Verdana" w:cs="Tahoma"/>
        </w:rPr>
        <w:t xml:space="preserve"> competente para a homologação.</w:t>
      </w:r>
    </w:p>
    <w:p w:rsidR="00B6253D" w:rsidRPr="00EC337B" w:rsidRDefault="00B6253D" w:rsidP="00B6253D">
      <w:pPr>
        <w:ind w:left="284" w:right="86" w:hanging="284"/>
        <w:rPr>
          <w:rFonts w:ascii="Verdana" w:hAnsi="Verdana" w:cs="Tahoma"/>
        </w:rPr>
      </w:pPr>
      <w:r w:rsidRPr="00EC337B">
        <w:rPr>
          <w:rFonts w:ascii="Verdana" w:hAnsi="Verdana" w:cs="Tahoma"/>
        </w:rPr>
        <w:t>3 - Interposto o recurso, o Pregoeiro poderá reconsiderar a sua decisão ou encaminhá-lo devidamente info</w:t>
      </w:r>
      <w:r>
        <w:rPr>
          <w:rFonts w:ascii="Verdana" w:hAnsi="Verdana" w:cs="Tahoma"/>
        </w:rPr>
        <w:t xml:space="preserve">rmado à autoridade competente. </w:t>
      </w:r>
    </w:p>
    <w:p w:rsidR="00B6253D" w:rsidRPr="00EC337B" w:rsidRDefault="00B6253D" w:rsidP="00B6253D">
      <w:pPr>
        <w:ind w:left="284" w:right="86" w:hanging="284"/>
        <w:rPr>
          <w:rFonts w:ascii="Verdana" w:hAnsi="Verdana" w:cs="Tahoma"/>
        </w:rPr>
      </w:pPr>
      <w:r w:rsidRPr="00EC337B">
        <w:rPr>
          <w:rFonts w:ascii="Verdana" w:hAnsi="Verdana" w:cs="Tahoma"/>
        </w:rPr>
        <w:t>4 - Decididos os recursos e constatada a regularidade dos atos praticados, a autoridade competente adjudicará o objeto do certame à licitante vencedor</w:t>
      </w:r>
      <w:r>
        <w:rPr>
          <w:rFonts w:ascii="Verdana" w:hAnsi="Verdana" w:cs="Tahoma"/>
        </w:rPr>
        <w:t xml:space="preserve">a e homologará o procedimento. </w:t>
      </w:r>
    </w:p>
    <w:p w:rsidR="00B6253D" w:rsidRPr="00EC337B" w:rsidRDefault="00B6253D" w:rsidP="00B6253D">
      <w:pPr>
        <w:ind w:left="284" w:right="86" w:hanging="284"/>
        <w:rPr>
          <w:rFonts w:ascii="Verdana" w:hAnsi="Verdana" w:cs="Tahoma"/>
        </w:rPr>
      </w:pPr>
      <w:r w:rsidRPr="00EC337B">
        <w:rPr>
          <w:rFonts w:ascii="Verdana" w:hAnsi="Verdana" w:cs="Tahoma"/>
        </w:rPr>
        <w:t>5 - O recurso terá efeito suspensivo e o seu acolhimento importará a invalidação dos atos i</w:t>
      </w:r>
      <w:r>
        <w:rPr>
          <w:rFonts w:ascii="Verdana" w:hAnsi="Verdana" w:cs="Tahoma"/>
        </w:rPr>
        <w:t>nsuscetíveis de aproveitamento.</w:t>
      </w:r>
    </w:p>
    <w:p w:rsidR="00B6253D" w:rsidRPr="00EC337B" w:rsidRDefault="00B6253D" w:rsidP="00B6253D">
      <w:pPr>
        <w:ind w:left="284" w:right="86" w:hanging="284"/>
        <w:rPr>
          <w:rFonts w:ascii="Verdana" w:hAnsi="Verdana" w:cs="Tahoma"/>
        </w:rPr>
      </w:pPr>
      <w:r w:rsidRPr="00EC337B">
        <w:rPr>
          <w:rFonts w:ascii="Verdana" w:hAnsi="Verdana" w:cs="Tahoma"/>
        </w:rPr>
        <w:t xml:space="preserve">6 - A adjudicação será </w:t>
      </w:r>
      <w:r>
        <w:rPr>
          <w:rFonts w:ascii="Verdana" w:hAnsi="Verdana" w:cs="Tahoma"/>
        </w:rPr>
        <w:t>feita ao menor preço aceitável.</w:t>
      </w:r>
    </w:p>
    <w:p w:rsidR="00B6253D" w:rsidRPr="0081286A" w:rsidRDefault="00B6253D" w:rsidP="00B6253D">
      <w:pPr>
        <w:ind w:right="86"/>
        <w:rPr>
          <w:rFonts w:ascii="Verdana" w:hAnsi="Verdana" w:cs="Tahoma"/>
          <w:b/>
        </w:rPr>
      </w:pPr>
      <w:r>
        <w:rPr>
          <w:rFonts w:ascii="Verdana" w:hAnsi="Verdana" w:cs="Tahoma"/>
          <w:b/>
        </w:rPr>
        <w:t>7 - DA ADJUDICAÇÃO</w:t>
      </w:r>
    </w:p>
    <w:p w:rsidR="00B6253D" w:rsidRPr="00EC337B" w:rsidRDefault="00B6253D" w:rsidP="00B6253D">
      <w:pPr>
        <w:ind w:left="708" w:right="86"/>
        <w:rPr>
          <w:rFonts w:ascii="Verdana" w:hAnsi="Verdana" w:cs="Tahoma"/>
        </w:rPr>
      </w:pPr>
      <w:r w:rsidRPr="00EC337B">
        <w:rPr>
          <w:rFonts w:ascii="Verdana" w:hAnsi="Verdana" w:cs="Tahoma"/>
        </w:rPr>
        <w:t xml:space="preserve">7.1. A falta de manifestação imediata e motivada da intenção de interpor recurso, por parte da(s) proponente(s), importará na decadência do direito de recurso, </w:t>
      </w:r>
      <w:r w:rsidRPr="00EC337B">
        <w:rPr>
          <w:rFonts w:ascii="Verdana" w:hAnsi="Verdana" w:cs="Tahoma"/>
        </w:rPr>
        <w:lastRenderedPageBreak/>
        <w:t>competindo ao Pregoeiro adjudicar o(s) objeto(s) do certame à</w:t>
      </w:r>
      <w:r>
        <w:rPr>
          <w:rFonts w:ascii="Verdana" w:hAnsi="Verdana" w:cs="Tahoma"/>
        </w:rPr>
        <w:t>(s) proponente(s) vencedora(s);</w:t>
      </w:r>
    </w:p>
    <w:p w:rsidR="00B6253D" w:rsidRPr="00EC337B" w:rsidRDefault="00B6253D" w:rsidP="00B6253D">
      <w:pPr>
        <w:ind w:left="708" w:right="86"/>
        <w:rPr>
          <w:rFonts w:ascii="Verdana" w:hAnsi="Verdana" w:cs="Tahoma"/>
        </w:rPr>
      </w:pPr>
      <w:r w:rsidRPr="00EC337B">
        <w:rPr>
          <w:rFonts w:ascii="Verdana" w:hAnsi="Verdana" w:cs="Tahoma"/>
        </w:rPr>
        <w:t xml:space="preserve">7.2. Existindo recurso(s) e constatada a regularidade dos atos praticados e após a decisão do(s) mesmo(s), a autoridade competente deve praticar o ato de adjudicação do(s) objeto(s) do certame </w:t>
      </w:r>
      <w:r>
        <w:rPr>
          <w:rFonts w:ascii="Verdana" w:hAnsi="Verdana" w:cs="Tahoma"/>
        </w:rPr>
        <w:t>à(s) proponente(s) vencedora(s</w:t>
      </w:r>
      <w:proofErr w:type="gramStart"/>
      <w:r>
        <w:rPr>
          <w:rFonts w:ascii="Verdana" w:hAnsi="Verdana" w:cs="Tahoma"/>
        </w:rPr>
        <w:t>)</w:t>
      </w:r>
      <w:proofErr w:type="gramEnd"/>
    </w:p>
    <w:p w:rsidR="00B6253D" w:rsidRPr="0081286A" w:rsidRDefault="00B6253D" w:rsidP="00B6253D">
      <w:pPr>
        <w:ind w:right="86"/>
        <w:rPr>
          <w:rFonts w:ascii="Verdana" w:hAnsi="Verdana" w:cs="Tahoma"/>
          <w:b/>
        </w:rPr>
      </w:pPr>
      <w:r>
        <w:rPr>
          <w:rFonts w:ascii="Verdana" w:hAnsi="Verdana" w:cs="Tahoma"/>
          <w:b/>
        </w:rPr>
        <w:t>8 - DA HOMOLOGAÇÃO</w:t>
      </w:r>
    </w:p>
    <w:p w:rsidR="00B6253D" w:rsidRPr="00EC337B" w:rsidRDefault="00B6253D" w:rsidP="00B6253D">
      <w:pPr>
        <w:ind w:left="708" w:right="86"/>
        <w:rPr>
          <w:rFonts w:ascii="Verdana" w:hAnsi="Verdana" w:cs="Tahoma"/>
        </w:rPr>
      </w:pPr>
      <w:r w:rsidRPr="00EC337B">
        <w:rPr>
          <w:rFonts w:ascii="Verdana" w:hAnsi="Verdana" w:cs="Tahoma"/>
        </w:rPr>
        <w:t>8.1. Compete à autoridade</w:t>
      </w:r>
      <w:r>
        <w:rPr>
          <w:rFonts w:ascii="Verdana" w:hAnsi="Verdana" w:cs="Tahoma"/>
        </w:rPr>
        <w:t xml:space="preserve"> competente homologar o Pregão;</w:t>
      </w:r>
    </w:p>
    <w:p w:rsidR="00B6253D" w:rsidRPr="00EC337B" w:rsidRDefault="00B6253D" w:rsidP="00B6253D">
      <w:pPr>
        <w:ind w:left="708" w:right="86"/>
        <w:rPr>
          <w:rFonts w:ascii="Verdana" w:hAnsi="Verdana" w:cs="Tahoma"/>
        </w:rPr>
      </w:pPr>
      <w:r w:rsidRPr="00EC337B">
        <w:rPr>
          <w:rFonts w:ascii="Verdana" w:hAnsi="Verdana" w:cs="Tahoma"/>
        </w:rPr>
        <w:t xml:space="preserve">8.2. A partir do ato de homologação será fixado o início do prazo de convocação da(s) proponente(s) adjudicatária(s) para assinar o contrato, respeitada a </w:t>
      </w:r>
      <w:r>
        <w:rPr>
          <w:rFonts w:ascii="Verdana" w:hAnsi="Verdana" w:cs="Tahoma"/>
        </w:rPr>
        <w:t>validade de sua(s) proposta(s);</w:t>
      </w:r>
    </w:p>
    <w:p w:rsidR="00B6253D" w:rsidRPr="002C51F7" w:rsidRDefault="00B6253D" w:rsidP="00B6253D">
      <w:pPr>
        <w:ind w:right="86"/>
        <w:rPr>
          <w:rStyle w:val="Forte"/>
          <w:rFonts w:ascii="Verdana" w:hAnsi="Verdana"/>
        </w:rPr>
      </w:pPr>
      <w:r w:rsidRPr="00EC337B">
        <w:rPr>
          <w:rFonts w:ascii="Verdana" w:hAnsi="Verdana" w:cs="Tahoma"/>
        </w:rPr>
        <w:t>8.3. A partir do ato de homologação será fixado o início do prazo de convocação da(s) proponente(s) adjudicatária(s) para assinar o contrato, respeitada a validade de sua(s) proposta(s).</w:t>
      </w:r>
    </w:p>
    <w:p w:rsidR="00B6253D" w:rsidRPr="00593226"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2C51F7">
        <w:rPr>
          <w:rStyle w:val="Forte"/>
          <w:rFonts w:ascii="Verdana" w:hAnsi="Verdana"/>
        </w:rPr>
        <w:t>X - DOS PRAZOS E LOCAL DE ENTREGA DO OBJETO</w:t>
      </w:r>
    </w:p>
    <w:p w:rsidR="00B6253D" w:rsidRPr="002C51F7" w:rsidRDefault="00B6253D" w:rsidP="00B6253D">
      <w:pPr>
        <w:ind w:right="86"/>
        <w:rPr>
          <w:rFonts w:ascii="Verdana" w:hAnsi="Verdana"/>
        </w:rPr>
      </w:pPr>
      <w:r w:rsidRPr="002C51F7">
        <w:rPr>
          <w:rFonts w:ascii="Verdana" w:hAnsi="Verdana"/>
        </w:rPr>
        <w:t>1 - O objeto desta licitação deverá ser prestado de acordo o anexo I do Edital, obedecendo às rotas pelo qual lhe foi adjudicada e ordem de serviços expedida pela Secretaria responsável;</w:t>
      </w:r>
    </w:p>
    <w:p w:rsidR="00B6253D" w:rsidRPr="002C51F7" w:rsidRDefault="00B6253D" w:rsidP="00B6253D">
      <w:pPr>
        <w:ind w:right="86"/>
        <w:rPr>
          <w:rFonts w:ascii="Verdana" w:hAnsi="Verdana"/>
        </w:rPr>
      </w:pPr>
      <w:r w:rsidRPr="002C51F7">
        <w:rPr>
          <w:rFonts w:ascii="Verdana" w:hAnsi="Verdana"/>
        </w:rPr>
        <w:t xml:space="preserve">2 – O serviços objeto desta licitação </w:t>
      </w:r>
      <w:proofErr w:type="gramStart"/>
      <w:r w:rsidRPr="002C51F7">
        <w:rPr>
          <w:rFonts w:ascii="Verdana" w:hAnsi="Verdana"/>
        </w:rPr>
        <w:t>deverá ser</w:t>
      </w:r>
      <w:proofErr w:type="gramEnd"/>
      <w:r w:rsidRPr="002C51F7">
        <w:rPr>
          <w:rFonts w:ascii="Verdana" w:hAnsi="Verdana"/>
        </w:rPr>
        <w:t xml:space="preserve"> feita de acordo a necessidade da</w:t>
      </w:r>
      <w:r>
        <w:rPr>
          <w:rFonts w:ascii="Verdana" w:hAnsi="Verdana"/>
        </w:rPr>
        <w:t>s</w:t>
      </w:r>
      <w:r w:rsidRPr="002C51F7">
        <w:rPr>
          <w:rFonts w:ascii="Verdana" w:hAnsi="Verdana"/>
        </w:rPr>
        <w:t xml:space="preserve"> Secretaria</w:t>
      </w:r>
      <w:r>
        <w:rPr>
          <w:rFonts w:ascii="Verdana" w:hAnsi="Verdana"/>
        </w:rPr>
        <w:t>s</w:t>
      </w:r>
      <w:r w:rsidRPr="002C51F7">
        <w:rPr>
          <w:rFonts w:ascii="Verdana" w:hAnsi="Verdana"/>
        </w:rPr>
        <w:t xml:space="preserve">, nos locais indicados na ordem de serviço expedida pela mesma. </w:t>
      </w:r>
      <w:proofErr w:type="gramStart"/>
      <w:r w:rsidRPr="002C51F7">
        <w:rPr>
          <w:rFonts w:ascii="Verdana" w:hAnsi="Verdana"/>
        </w:rPr>
        <w:t>Correrá</w:t>
      </w:r>
      <w:proofErr w:type="gramEnd"/>
      <w:r w:rsidRPr="002C51F7">
        <w:rPr>
          <w:rFonts w:ascii="Verdana" w:hAnsi="Verdana"/>
        </w:rPr>
        <w:t xml:space="preserve"> por conta da Contratada as despesas com motorista, combustíveis, lubrificantes, seguros, transportes, tributos, encargos trabalhistas e previdenciá</w:t>
      </w:r>
      <w:r>
        <w:rPr>
          <w:rFonts w:ascii="Verdana" w:hAnsi="Verdana"/>
        </w:rPr>
        <w:t>rios, decorrentes dos serviços.</w:t>
      </w:r>
    </w:p>
    <w:p w:rsidR="00B6253D" w:rsidRPr="002C51F7" w:rsidRDefault="00B6253D" w:rsidP="00B6253D">
      <w:pPr>
        <w:ind w:right="86"/>
        <w:rPr>
          <w:rFonts w:ascii="Verdana" w:hAnsi="Verdana"/>
        </w:rPr>
      </w:pPr>
      <w:r w:rsidRPr="002C51F7">
        <w:rPr>
          <w:rFonts w:ascii="Verdana" w:hAnsi="Verdana"/>
        </w:rPr>
        <w:t xml:space="preserve">3 – O prazo de vigência dos serviços será a partir da assinatura do contrato até </w:t>
      </w:r>
      <w:r>
        <w:rPr>
          <w:rFonts w:ascii="Verdana" w:hAnsi="Verdana"/>
          <w:b/>
        </w:rPr>
        <w:t>31 de dezembro de 2020</w:t>
      </w:r>
      <w:r w:rsidRPr="002C51F7">
        <w:rPr>
          <w:rFonts w:ascii="Verdana" w:hAnsi="Verdana"/>
          <w:b/>
        </w:rPr>
        <w:t xml:space="preserve">, </w:t>
      </w:r>
      <w:r w:rsidRPr="002C51F7">
        <w:rPr>
          <w:rFonts w:ascii="Verdana" w:hAnsi="Verdana"/>
        </w:rPr>
        <w:t>podendo ser prorrogado por igual período, nos termos da Lei Federal nº 8.666/93 e suas alterações.</w:t>
      </w:r>
    </w:p>
    <w:p w:rsidR="00B6253D" w:rsidRPr="002C51F7" w:rsidRDefault="00B6253D" w:rsidP="00B6253D">
      <w:pPr>
        <w:pStyle w:val="Default"/>
        <w:ind w:right="86"/>
        <w:jc w:val="both"/>
        <w:rPr>
          <w:rFonts w:ascii="Verdana" w:hAnsi="Verdana"/>
          <w:b/>
          <w:sz w:val="18"/>
          <w:szCs w:val="18"/>
        </w:rPr>
      </w:pPr>
    </w:p>
    <w:p w:rsidR="00B6253D"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2C51F7">
        <w:rPr>
          <w:rStyle w:val="Forte"/>
          <w:rFonts w:ascii="Verdana" w:hAnsi="Verdana"/>
        </w:rPr>
        <w:t>XI - DAS CONDIÇÕES DE RECEBIMENTO DO OBJETO</w:t>
      </w:r>
    </w:p>
    <w:p w:rsidR="00B6253D" w:rsidRPr="002C51F7" w:rsidRDefault="00B6253D" w:rsidP="00B6253D">
      <w:pPr>
        <w:autoSpaceDE w:val="0"/>
        <w:autoSpaceDN w:val="0"/>
        <w:adjustRightInd w:val="0"/>
        <w:ind w:right="86"/>
        <w:rPr>
          <w:rFonts w:ascii="Verdana" w:hAnsi="Verdana"/>
        </w:rPr>
      </w:pPr>
      <w:r w:rsidRPr="002C51F7">
        <w:rPr>
          <w:rFonts w:ascii="Verdana" w:hAnsi="Verdana"/>
        </w:rPr>
        <w:t>1 – A Secretaria</w:t>
      </w:r>
      <w:proofErr w:type="gramStart"/>
      <w:r w:rsidRPr="002C51F7">
        <w:rPr>
          <w:rFonts w:ascii="Verdana" w:hAnsi="Verdana"/>
        </w:rPr>
        <w:t>, reserva</w:t>
      </w:r>
      <w:proofErr w:type="gramEnd"/>
      <w:r w:rsidRPr="002C51F7">
        <w:rPr>
          <w:rFonts w:ascii="Verdana" w:hAnsi="Verdana"/>
        </w:rPr>
        <w:t xml:space="preserve"> o direito de não receber os serviços em desacordo com o previsto nest</w:t>
      </w:r>
      <w:r>
        <w:rPr>
          <w:rFonts w:ascii="Verdana" w:hAnsi="Verdana"/>
        </w:rPr>
        <w:t>e instrumento.</w:t>
      </w:r>
    </w:p>
    <w:p w:rsidR="00B6253D" w:rsidRPr="00902840" w:rsidRDefault="00B6253D" w:rsidP="00B6253D">
      <w:pPr>
        <w:pStyle w:val="Default"/>
        <w:ind w:right="86"/>
        <w:jc w:val="both"/>
        <w:rPr>
          <w:rFonts w:ascii="Verdana" w:hAnsi="Verdana"/>
          <w:color w:val="auto"/>
          <w:sz w:val="22"/>
          <w:szCs w:val="22"/>
        </w:rPr>
      </w:pPr>
      <w:r w:rsidRPr="00902840">
        <w:rPr>
          <w:rFonts w:ascii="Verdana" w:hAnsi="Verdana"/>
          <w:color w:val="auto"/>
          <w:sz w:val="22"/>
          <w:szCs w:val="22"/>
        </w:rPr>
        <w:t>2 - O veículo locado destinado ao transporte de estudantes</w:t>
      </w:r>
      <w:proofErr w:type="gramStart"/>
      <w:r w:rsidRPr="00902840">
        <w:rPr>
          <w:rFonts w:ascii="Verdana" w:hAnsi="Verdana"/>
          <w:color w:val="auto"/>
          <w:sz w:val="22"/>
          <w:szCs w:val="22"/>
        </w:rPr>
        <w:t>, será</w:t>
      </w:r>
      <w:proofErr w:type="gramEnd"/>
      <w:r w:rsidRPr="00902840">
        <w:rPr>
          <w:rFonts w:ascii="Verdana" w:hAnsi="Verdana"/>
          <w:color w:val="auto"/>
          <w:sz w:val="22"/>
          <w:szCs w:val="22"/>
        </w:rPr>
        <w:t xml:space="preserve"> utilizado de Segunda-Feira à Sexta-Feira nos horários pré-determinado pela secretaria de EDUCAÇÃO, constante na rota. </w:t>
      </w:r>
      <w:proofErr w:type="gramStart"/>
      <w:r w:rsidRPr="00902840">
        <w:rPr>
          <w:rFonts w:ascii="Verdana" w:hAnsi="Verdana"/>
          <w:color w:val="auto"/>
          <w:sz w:val="22"/>
          <w:szCs w:val="22"/>
        </w:rPr>
        <w:t>Ficará</w:t>
      </w:r>
      <w:proofErr w:type="gramEnd"/>
      <w:r w:rsidRPr="00902840">
        <w:rPr>
          <w:rFonts w:ascii="Verdana" w:hAnsi="Verdana"/>
          <w:color w:val="auto"/>
          <w:sz w:val="22"/>
          <w:szCs w:val="22"/>
        </w:rPr>
        <w:t xml:space="preserve"> os Domingos e feriados (dias não úteis) para manutenção do Veículo, excepcionalmente poderá ser requisitado para trabalhos aos domingos e feriados, inclusive para reposição de aula;</w:t>
      </w:r>
    </w:p>
    <w:p w:rsidR="00B6253D" w:rsidRDefault="00B6253D" w:rsidP="00B6253D">
      <w:pPr>
        <w:pStyle w:val="Default"/>
        <w:ind w:right="86"/>
        <w:jc w:val="both"/>
        <w:rPr>
          <w:rFonts w:ascii="Verdana" w:hAnsi="Verdana"/>
          <w:color w:val="auto"/>
          <w:sz w:val="18"/>
          <w:szCs w:val="18"/>
        </w:rPr>
      </w:pPr>
    </w:p>
    <w:p w:rsidR="00B6253D" w:rsidRPr="0081286A" w:rsidRDefault="00B6253D" w:rsidP="00B6253D">
      <w:pPr>
        <w:autoSpaceDE w:val="0"/>
        <w:autoSpaceDN w:val="0"/>
        <w:adjustRightInd w:val="0"/>
        <w:ind w:right="86"/>
        <w:rPr>
          <w:rFonts w:ascii="Verdana" w:hAnsi="Verdana"/>
        </w:rPr>
      </w:pPr>
      <w:r w:rsidRPr="002C51F7">
        <w:rPr>
          <w:rFonts w:ascii="Verdana" w:hAnsi="Verdana"/>
        </w:rPr>
        <w:t>3 – A entrega dos serviços objeto deste instrumento se dará diariamente de segunda a sexta-feira, nos locais indicados</w:t>
      </w:r>
      <w:r>
        <w:rPr>
          <w:rFonts w:ascii="Verdana" w:hAnsi="Verdana"/>
        </w:rPr>
        <w:t xml:space="preserve"> nas ordens de serviços expedidas pela secretaria de EDUCAÇÃO.</w:t>
      </w:r>
    </w:p>
    <w:p w:rsidR="00B6253D" w:rsidRPr="002C51F7" w:rsidRDefault="00B6253D" w:rsidP="00B6253D">
      <w:pPr>
        <w:autoSpaceDE w:val="0"/>
        <w:autoSpaceDN w:val="0"/>
        <w:adjustRightInd w:val="0"/>
        <w:ind w:right="86"/>
        <w:rPr>
          <w:rFonts w:ascii="Verdana" w:hAnsi="Verdana"/>
          <w:bCs/>
        </w:rPr>
      </w:pPr>
      <w:r w:rsidRPr="002C51F7">
        <w:rPr>
          <w:rFonts w:ascii="Verdana" w:hAnsi="Verdana"/>
          <w:bCs/>
        </w:rPr>
        <w:lastRenderedPageBreak/>
        <w:t xml:space="preserve">4 – Após a entrega da nota de empenho, a contratante designará formalmente servidores para exercer o acompanhamento e fiscalização da execução contratual. O Serviço executado em desacordo com o estipulado neste instrumento convocatório e na proposta do adjudicatário será rejeitado parcialmente </w:t>
      </w:r>
      <w:r>
        <w:rPr>
          <w:rFonts w:ascii="Verdana" w:hAnsi="Verdana"/>
          <w:bCs/>
        </w:rPr>
        <w:t>ou totalmente, conforme o caso.</w:t>
      </w:r>
    </w:p>
    <w:p w:rsidR="00B6253D" w:rsidRPr="002C51F7" w:rsidRDefault="00B6253D" w:rsidP="00B6253D">
      <w:pPr>
        <w:ind w:right="86"/>
        <w:rPr>
          <w:rFonts w:ascii="Verdana" w:hAnsi="Verdana"/>
        </w:rPr>
      </w:pPr>
      <w:r w:rsidRPr="002C51F7">
        <w:rPr>
          <w:rFonts w:ascii="Verdana" w:hAnsi="Verdana"/>
          <w:bCs/>
        </w:rPr>
        <w:t>5 - O</w:t>
      </w:r>
      <w:r w:rsidRPr="002C51F7">
        <w:rPr>
          <w:rFonts w:ascii="Verdana" w:hAnsi="Verdana"/>
        </w:rPr>
        <w:t xml:space="preserve">s serviços constantes desta licitação serão fiscalizados por Servidores da Prefeitura Municipal de </w:t>
      </w:r>
      <w:r>
        <w:rPr>
          <w:rFonts w:ascii="Verdana" w:hAnsi="Verdana"/>
        </w:rPr>
        <w:t xml:space="preserve">Monte </w:t>
      </w:r>
      <w:proofErr w:type="gramStart"/>
      <w:r>
        <w:rPr>
          <w:rFonts w:ascii="Verdana" w:hAnsi="Verdana"/>
        </w:rPr>
        <w:t>Azul</w:t>
      </w:r>
      <w:r w:rsidRPr="002C51F7">
        <w:rPr>
          <w:rFonts w:ascii="Verdana" w:hAnsi="Verdana"/>
        </w:rPr>
        <w:t>, doravante denominados</w:t>
      </w:r>
      <w:proofErr w:type="gramEnd"/>
      <w:r w:rsidRPr="002C51F7">
        <w:rPr>
          <w:rFonts w:ascii="Verdana" w:hAnsi="Verdana"/>
        </w:rPr>
        <w:t xml:space="preserve"> FISCALIZAÇÃO, com autoridade para exercer em nome da Prefeitura toda e qualquer ação de orientação geral, control</w:t>
      </w:r>
      <w:r>
        <w:rPr>
          <w:rFonts w:ascii="Verdana" w:hAnsi="Verdana"/>
        </w:rPr>
        <w:t xml:space="preserve">e e fiscalização dos serviços. </w:t>
      </w:r>
    </w:p>
    <w:p w:rsidR="00B6253D" w:rsidRPr="002C51F7" w:rsidRDefault="00B6253D" w:rsidP="00B6253D">
      <w:pPr>
        <w:ind w:right="86"/>
        <w:rPr>
          <w:rFonts w:ascii="Verdana" w:hAnsi="Verdana"/>
        </w:rPr>
      </w:pPr>
      <w:r w:rsidRPr="002C51F7">
        <w:rPr>
          <w:rFonts w:ascii="Verdana" w:hAnsi="Verdana"/>
        </w:rPr>
        <w:t>6 - A contratada não poderá, em hipótese nenhuma, iniciar os serviços contratados sem prévia emissão, pela Fiscalização, da co</w:t>
      </w:r>
      <w:r>
        <w:rPr>
          <w:rFonts w:ascii="Verdana" w:hAnsi="Verdana"/>
        </w:rPr>
        <w:t xml:space="preserve">rrespondente Ordem de Serviço. </w:t>
      </w:r>
    </w:p>
    <w:p w:rsidR="00B6253D" w:rsidRPr="002C51F7" w:rsidRDefault="00B6253D" w:rsidP="00B6253D">
      <w:pPr>
        <w:ind w:right="86"/>
        <w:rPr>
          <w:rFonts w:ascii="Verdana" w:hAnsi="Verdana"/>
        </w:rPr>
      </w:pPr>
      <w:r w:rsidRPr="002C51F7">
        <w:rPr>
          <w:rFonts w:ascii="Verdana" w:hAnsi="Verdana"/>
        </w:rPr>
        <w:t>7 - A Fiscalização poderá determinar a substituição do veículo julgado deficiente, cabendo à Contratada providenciar a troca do mesmo no prazo máximo de 24 (vinte e quatro) h</w:t>
      </w:r>
      <w:r>
        <w:rPr>
          <w:rFonts w:ascii="Verdana" w:hAnsi="Verdana"/>
        </w:rPr>
        <w:t>oras</w:t>
      </w:r>
      <w:r w:rsidRPr="002C51F7">
        <w:rPr>
          <w:rFonts w:ascii="Verdana" w:hAnsi="Verdana"/>
        </w:rPr>
        <w:t xml:space="preserve"> da intimação, sem direito à extensão do prazo f</w:t>
      </w:r>
      <w:r>
        <w:rPr>
          <w:rFonts w:ascii="Verdana" w:hAnsi="Verdana"/>
        </w:rPr>
        <w:t xml:space="preserve">inal de execução dos serviços. </w:t>
      </w:r>
    </w:p>
    <w:p w:rsidR="00B6253D" w:rsidRPr="002C51F7" w:rsidRDefault="00B6253D" w:rsidP="00B6253D">
      <w:pPr>
        <w:ind w:right="86"/>
        <w:rPr>
          <w:rFonts w:ascii="Verdana" w:hAnsi="Verdana"/>
        </w:rPr>
      </w:pPr>
      <w:r w:rsidRPr="002C51F7">
        <w:rPr>
          <w:rFonts w:ascii="Verdana" w:hAnsi="Verdana"/>
        </w:rPr>
        <w:t>8 - À fiscalização compete, entre outras atribuições:</w:t>
      </w:r>
    </w:p>
    <w:p w:rsidR="00B6253D" w:rsidRPr="002C51F7" w:rsidRDefault="00B6253D" w:rsidP="00B6253D">
      <w:pPr>
        <w:ind w:right="86" w:firstLine="708"/>
        <w:rPr>
          <w:rFonts w:ascii="Verdana" w:hAnsi="Verdana"/>
        </w:rPr>
      </w:pPr>
      <w:proofErr w:type="gramStart"/>
      <w:r w:rsidRPr="002C51F7">
        <w:rPr>
          <w:rFonts w:ascii="Verdana" w:hAnsi="Verdana"/>
        </w:rPr>
        <w:t>a</w:t>
      </w:r>
      <w:proofErr w:type="gramEnd"/>
      <w:r w:rsidRPr="002C51F7">
        <w:rPr>
          <w:rFonts w:ascii="Verdana" w:hAnsi="Verdana"/>
        </w:rPr>
        <w:t>)1 - Verificar a conformidade da execução dos serviços com as normas especificadas e se os procedimentos empregados são adequados para garantir a q</w:t>
      </w:r>
      <w:r>
        <w:rPr>
          <w:rFonts w:ascii="Verdana" w:hAnsi="Verdana"/>
        </w:rPr>
        <w:t>ualidade desejada dos serviços;</w:t>
      </w:r>
    </w:p>
    <w:p w:rsidR="00B6253D" w:rsidRPr="002C51F7" w:rsidRDefault="00B6253D" w:rsidP="00B6253D">
      <w:pPr>
        <w:ind w:right="86" w:firstLine="708"/>
        <w:rPr>
          <w:rFonts w:ascii="Verdana" w:hAnsi="Verdana"/>
        </w:rPr>
      </w:pPr>
      <w:proofErr w:type="gramStart"/>
      <w:r w:rsidRPr="002C51F7">
        <w:rPr>
          <w:rFonts w:ascii="Verdana" w:hAnsi="Verdana"/>
        </w:rPr>
        <w:t>b)</w:t>
      </w:r>
      <w:proofErr w:type="gramEnd"/>
      <w:r w:rsidRPr="002C51F7">
        <w:rPr>
          <w:rFonts w:ascii="Verdana" w:hAnsi="Verdana"/>
        </w:rPr>
        <w:t>2 - Ordenar à contratada corrigir, refazer ou reconstruir as partes dos serviços executados com erros, imperfeições ou em d</w:t>
      </w:r>
      <w:r>
        <w:rPr>
          <w:rFonts w:ascii="Verdana" w:hAnsi="Verdana"/>
        </w:rPr>
        <w:t>esacordo com as especificações;</w:t>
      </w:r>
    </w:p>
    <w:p w:rsidR="00B6253D" w:rsidRPr="002C51F7" w:rsidRDefault="00B6253D" w:rsidP="00B6253D">
      <w:pPr>
        <w:ind w:right="86" w:firstLine="708"/>
        <w:rPr>
          <w:rFonts w:ascii="Verdana" w:hAnsi="Verdana"/>
        </w:rPr>
      </w:pPr>
      <w:proofErr w:type="gramStart"/>
      <w:r w:rsidRPr="002C51F7">
        <w:rPr>
          <w:rFonts w:ascii="Verdana" w:hAnsi="Verdana"/>
        </w:rPr>
        <w:t>c)</w:t>
      </w:r>
      <w:proofErr w:type="gramEnd"/>
      <w:r w:rsidRPr="002C51F7">
        <w:rPr>
          <w:rFonts w:ascii="Verdana" w:hAnsi="Verdana"/>
        </w:rPr>
        <w:t xml:space="preserve">3 - A ação da fiscalização não exonera a contratada de suas </w:t>
      </w:r>
      <w:r>
        <w:rPr>
          <w:rFonts w:ascii="Verdana" w:hAnsi="Verdana"/>
        </w:rPr>
        <w:t xml:space="preserve">responsabilidades contratuais. </w:t>
      </w:r>
    </w:p>
    <w:p w:rsidR="00B6253D" w:rsidRPr="002C51F7" w:rsidRDefault="00B6253D" w:rsidP="00B6253D">
      <w:pPr>
        <w:ind w:left="284" w:right="86" w:hanging="284"/>
        <w:rPr>
          <w:rFonts w:ascii="Verdana" w:hAnsi="Verdana"/>
        </w:rPr>
      </w:pPr>
      <w:r w:rsidRPr="002C51F7">
        <w:rPr>
          <w:rFonts w:ascii="Verdana" w:hAnsi="Verdana"/>
        </w:rPr>
        <w:t>9 - Constatadas irregularidades no objeto co</w:t>
      </w:r>
      <w:r>
        <w:rPr>
          <w:rFonts w:ascii="Verdana" w:hAnsi="Verdana"/>
        </w:rPr>
        <w:t>ntratual, o Contratante poderá:</w:t>
      </w:r>
    </w:p>
    <w:p w:rsidR="00B6253D" w:rsidRPr="002C51F7" w:rsidRDefault="00B6253D" w:rsidP="00B6253D">
      <w:pPr>
        <w:ind w:left="567" w:right="86" w:hanging="283"/>
        <w:rPr>
          <w:rFonts w:ascii="Verdana" w:hAnsi="Verdana"/>
        </w:rPr>
      </w:pPr>
      <w:r w:rsidRPr="002C51F7">
        <w:rPr>
          <w:rFonts w:ascii="Verdana" w:hAnsi="Verdana"/>
        </w:rPr>
        <w:t>a) se disser respeito à especificação, rejeitá-lo no todo ou em parte, determinando sua substituição ou rescindindo a contratação, sem pre</w:t>
      </w:r>
      <w:r>
        <w:rPr>
          <w:rFonts w:ascii="Verdana" w:hAnsi="Verdana"/>
        </w:rPr>
        <w:t>juízo das penalidades cabíveis;</w:t>
      </w:r>
    </w:p>
    <w:p w:rsidR="00B6253D" w:rsidRDefault="00B6253D" w:rsidP="00B6253D">
      <w:pPr>
        <w:numPr>
          <w:ilvl w:val="0"/>
          <w:numId w:val="6"/>
        </w:numPr>
        <w:spacing w:after="0"/>
        <w:ind w:left="567" w:right="86" w:hanging="283"/>
        <w:rPr>
          <w:rFonts w:ascii="Verdana" w:hAnsi="Verdana"/>
        </w:rPr>
      </w:pPr>
      <w:proofErr w:type="gramStart"/>
      <w:r w:rsidRPr="002C51F7">
        <w:rPr>
          <w:rFonts w:ascii="Verdana" w:hAnsi="Verdana"/>
        </w:rPr>
        <w:t>se</w:t>
      </w:r>
      <w:proofErr w:type="gramEnd"/>
      <w:r w:rsidRPr="002C51F7">
        <w:rPr>
          <w:rFonts w:ascii="Verdana" w:hAnsi="Verdana"/>
        </w:rPr>
        <w:t xml:space="preserve"> disser respeito à diferença de quantidade ou de partes, determinar sua complementação ou rescindir a contratação, sem prejuízo das penalidades cabíveis;</w:t>
      </w:r>
    </w:p>
    <w:p w:rsidR="00B6253D" w:rsidRPr="002C51F7" w:rsidRDefault="00B6253D" w:rsidP="00B6253D">
      <w:pPr>
        <w:ind w:left="567" w:right="86"/>
        <w:rPr>
          <w:rFonts w:ascii="Verdana" w:hAnsi="Verdana"/>
        </w:rPr>
      </w:pPr>
    </w:p>
    <w:p w:rsidR="00B6253D" w:rsidRPr="00811CAE"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2C51F7">
        <w:rPr>
          <w:rStyle w:val="Forte"/>
          <w:rFonts w:ascii="Verdana" w:hAnsi="Verdana"/>
        </w:rPr>
        <w:t>XII - DA FORMA DE PAGAMENTO</w:t>
      </w:r>
    </w:p>
    <w:p w:rsidR="00B6253D" w:rsidRDefault="00B6253D" w:rsidP="00B6253D">
      <w:pPr>
        <w:ind w:right="86"/>
        <w:rPr>
          <w:rFonts w:ascii="Verdana" w:hAnsi="Verdana"/>
        </w:rPr>
      </w:pPr>
      <w:r w:rsidRPr="00811CAE">
        <w:rPr>
          <w:rFonts w:ascii="Verdana" w:hAnsi="Verdana"/>
        </w:rPr>
        <w:t>1</w:t>
      </w:r>
      <w:r>
        <w:rPr>
          <w:rFonts w:ascii="Verdana" w:hAnsi="Verdana"/>
        </w:rPr>
        <w:t>.</w:t>
      </w:r>
      <w:r w:rsidRPr="00811CAE">
        <w:rPr>
          <w:rFonts w:ascii="Verdana" w:hAnsi="Verdana"/>
        </w:rPr>
        <w:t xml:space="preserve"> O pagamento decorrente da prestação de serviço do objeto desta licitação será efetuado até</w:t>
      </w:r>
      <w:r>
        <w:rPr>
          <w:rFonts w:ascii="Verdana" w:hAnsi="Verdana"/>
        </w:rPr>
        <w:t xml:space="preserve"> o 5º (quinto) dia útil do mês subsequente, </w:t>
      </w:r>
      <w:r w:rsidRPr="002C51F7">
        <w:rPr>
          <w:rFonts w:ascii="Verdana" w:hAnsi="Verdana"/>
        </w:rPr>
        <w:t xml:space="preserve">mediante apresentação do respectivo comprovante </w:t>
      </w:r>
      <w:proofErr w:type="gramStart"/>
      <w:r w:rsidRPr="002C51F7">
        <w:rPr>
          <w:rFonts w:ascii="Verdana" w:hAnsi="Verdana"/>
        </w:rPr>
        <w:t>fiscal</w:t>
      </w:r>
      <w:proofErr w:type="gramEnd"/>
    </w:p>
    <w:p w:rsidR="00B6253D" w:rsidRDefault="00B6253D" w:rsidP="00B6253D">
      <w:pPr>
        <w:ind w:right="86"/>
        <w:rPr>
          <w:rFonts w:ascii="Verdana" w:hAnsi="Verdana"/>
        </w:rPr>
      </w:pPr>
      <w:r w:rsidRPr="00811CAE">
        <w:rPr>
          <w:rFonts w:ascii="Verdana" w:hAnsi="Verdana"/>
        </w:rPr>
        <w:t>2</w:t>
      </w:r>
      <w:r>
        <w:rPr>
          <w:rFonts w:ascii="Verdana" w:hAnsi="Verdana"/>
        </w:rPr>
        <w:t>.</w:t>
      </w:r>
      <w:r w:rsidRPr="00811CAE">
        <w:rPr>
          <w:rFonts w:ascii="Verdana" w:hAnsi="Verdana"/>
        </w:rPr>
        <w:t xml:space="preserve"> Os pagamentos à Contratada somente serão realizados mediante a efetiva prestação de serviço nas condições estabelecidas, que será comprovado por meio Termo de </w:t>
      </w:r>
      <w:r w:rsidRPr="00811CAE">
        <w:rPr>
          <w:rFonts w:ascii="Verdana" w:hAnsi="Verdana"/>
        </w:rPr>
        <w:lastRenderedPageBreak/>
        <w:t>Recebimento Definitivo do Objeto e/ou Recibo pelo Servidor responsável pelo recebimento.</w:t>
      </w:r>
    </w:p>
    <w:p w:rsidR="00B6253D" w:rsidRDefault="00B6253D" w:rsidP="00B6253D">
      <w:pPr>
        <w:ind w:right="86"/>
        <w:rPr>
          <w:rFonts w:ascii="Verdana" w:hAnsi="Verdana"/>
        </w:rPr>
      </w:pPr>
      <w:r w:rsidRPr="00811CAE">
        <w:rPr>
          <w:rFonts w:ascii="Verdana" w:hAnsi="Verdana"/>
        </w:rPr>
        <w:t>3</w:t>
      </w:r>
      <w:r>
        <w:rPr>
          <w:rFonts w:ascii="Verdana" w:hAnsi="Verdana"/>
        </w:rPr>
        <w:t>.</w:t>
      </w:r>
      <w:r w:rsidRPr="00811CAE">
        <w:rPr>
          <w:rFonts w:ascii="Verdana" w:hAnsi="Verdana"/>
        </w:rPr>
        <w:t xml:space="preserve">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 </w:t>
      </w:r>
    </w:p>
    <w:p w:rsidR="00B6253D" w:rsidRDefault="00B6253D" w:rsidP="00B6253D">
      <w:pPr>
        <w:ind w:right="86"/>
        <w:rPr>
          <w:rFonts w:ascii="Verdana" w:hAnsi="Verdana"/>
        </w:rPr>
      </w:pPr>
      <w:r w:rsidRPr="00811CAE">
        <w:rPr>
          <w:rFonts w:ascii="Verdana" w:hAnsi="Verdana"/>
        </w:rPr>
        <w:t>4</w:t>
      </w:r>
      <w:r>
        <w:rPr>
          <w:rFonts w:ascii="Verdana" w:hAnsi="Verdana"/>
        </w:rPr>
        <w:t>.</w:t>
      </w:r>
      <w:r w:rsidRPr="00811CAE">
        <w:rPr>
          <w:rFonts w:ascii="Verdana" w:hAnsi="Verdana"/>
        </w:rPr>
        <w:t xml:space="preserve">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B6253D" w:rsidRPr="00811CAE" w:rsidRDefault="00B6253D" w:rsidP="00B6253D">
      <w:pPr>
        <w:ind w:right="86"/>
        <w:rPr>
          <w:rFonts w:ascii="Verdana" w:hAnsi="Verdana"/>
        </w:rPr>
      </w:pPr>
      <w:r w:rsidRPr="00811CAE">
        <w:rPr>
          <w:rFonts w:ascii="Verdana" w:hAnsi="Verdana"/>
        </w:rPr>
        <w:t>5</w:t>
      </w:r>
      <w:r>
        <w:rPr>
          <w:rFonts w:ascii="Verdana" w:hAnsi="Verdana"/>
        </w:rPr>
        <w:t>.</w:t>
      </w:r>
      <w:r w:rsidRPr="00811CAE">
        <w:rPr>
          <w:rFonts w:ascii="Verdana" w:hAnsi="Verdana"/>
        </w:rPr>
        <w:t xml:space="preserve"> Todo pagamento que vier a ser considerado contratualmente indevido será objeto de ajuste nos pagamentos futuros ou cobrados da Contratada.</w:t>
      </w:r>
    </w:p>
    <w:p w:rsidR="00B6253D" w:rsidRPr="002C51F7"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2C51F7">
        <w:rPr>
          <w:rStyle w:val="Forte"/>
          <w:rFonts w:ascii="Verdana" w:hAnsi="Verdana"/>
        </w:rPr>
        <w:t>XIII - DA CONTRATAÇÃO</w:t>
      </w:r>
    </w:p>
    <w:p w:rsidR="00B6253D" w:rsidRPr="00BA4548" w:rsidRDefault="00B6253D" w:rsidP="00B6253D">
      <w:pPr>
        <w:pStyle w:val="Recuodecorpodetexto"/>
        <w:spacing w:after="0"/>
        <w:ind w:left="0" w:right="86"/>
        <w:rPr>
          <w:rFonts w:ascii="Verdana" w:hAnsi="Verdana"/>
          <w:sz w:val="12"/>
          <w:szCs w:val="18"/>
        </w:rPr>
      </w:pPr>
    </w:p>
    <w:p w:rsidR="00B6253D" w:rsidRPr="002C51F7" w:rsidRDefault="00B6253D" w:rsidP="00B6253D">
      <w:pPr>
        <w:pStyle w:val="Recuodecorpodetexto"/>
        <w:spacing w:after="0"/>
        <w:ind w:left="0" w:right="86"/>
        <w:rPr>
          <w:rFonts w:ascii="Verdana" w:hAnsi="Verdana"/>
          <w:szCs w:val="18"/>
        </w:rPr>
      </w:pPr>
      <w:r w:rsidRPr="002C51F7">
        <w:rPr>
          <w:rFonts w:ascii="Verdana" w:hAnsi="Verdana"/>
          <w:szCs w:val="18"/>
        </w:rPr>
        <w:t xml:space="preserve">1 - A contratação decorrente desta licitação será formalizada mediante Termo de Contrato, a </w:t>
      </w:r>
      <w:proofErr w:type="gramStart"/>
      <w:r w:rsidRPr="002C51F7">
        <w:rPr>
          <w:rFonts w:ascii="Verdana" w:hAnsi="Verdana"/>
          <w:szCs w:val="18"/>
        </w:rPr>
        <w:t>ser</w:t>
      </w:r>
      <w:proofErr w:type="gramEnd"/>
      <w:r w:rsidRPr="002C51F7">
        <w:rPr>
          <w:rFonts w:ascii="Verdana" w:hAnsi="Verdana"/>
          <w:szCs w:val="18"/>
        </w:rPr>
        <w:t xml:space="preserve"> assinado pelas partes, cuja minuta encontra-se no </w:t>
      </w:r>
      <w:r w:rsidRPr="002C51F7">
        <w:rPr>
          <w:rFonts w:ascii="Verdana" w:hAnsi="Verdana"/>
          <w:b/>
          <w:szCs w:val="18"/>
          <w:u w:val="single"/>
        </w:rPr>
        <w:t xml:space="preserve">Anexo </w:t>
      </w:r>
      <w:r>
        <w:rPr>
          <w:rFonts w:ascii="Verdana" w:hAnsi="Verdana"/>
          <w:b/>
          <w:szCs w:val="18"/>
          <w:u w:val="single"/>
        </w:rPr>
        <w:t>VIII</w:t>
      </w:r>
      <w:r w:rsidRPr="002C51F7">
        <w:rPr>
          <w:rFonts w:ascii="Verdana" w:hAnsi="Verdana"/>
          <w:szCs w:val="18"/>
        </w:rPr>
        <w:t>, devendo ser observadas as disposiçõ</w:t>
      </w:r>
      <w:r>
        <w:rPr>
          <w:rFonts w:ascii="Verdana" w:hAnsi="Verdana"/>
          <w:szCs w:val="18"/>
        </w:rPr>
        <w:t>es da Lei Federal n.º 8.666/93.</w:t>
      </w:r>
    </w:p>
    <w:p w:rsidR="00B6253D" w:rsidRDefault="00B6253D" w:rsidP="00B6253D">
      <w:pPr>
        <w:autoSpaceDE w:val="0"/>
        <w:autoSpaceDN w:val="0"/>
        <w:adjustRightInd w:val="0"/>
        <w:ind w:right="86" w:firstLine="360"/>
        <w:rPr>
          <w:rFonts w:ascii="Verdana" w:hAnsi="Verdana"/>
        </w:rPr>
      </w:pPr>
    </w:p>
    <w:p w:rsidR="00B6253D" w:rsidRPr="0081286A" w:rsidRDefault="00B6253D" w:rsidP="00B6253D">
      <w:pPr>
        <w:autoSpaceDE w:val="0"/>
        <w:autoSpaceDN w:val="0"/>
        <w:adjustRightInd w:val="0"/>
        <w:ind w:right="86" w:firstLine="360"/>
        <w:rPr>
          <w:rFonts w:ascii="Verdana" w:hAnsi="Verdana"/>
        </w:rPr>
      </w:pPr>
      <w:r>
        <w:rPr>
          <w:rFonts w:ascii="Verdana" w:hAnsi="Verdana"/>
        </w:rPr>
        <w:t xml:space="preserve">1.1. </w:t>
      </w:r>
      <w:r w:rsidRPr="002C51F7">
        <w:rPr>
          <w:rFonts w:ascii="Verdana" w:hAnsi="Verdana"/>
        </w:rPr>
        <w:t xml:space="preserve">O </w:t>
      </w:r>
      <w:r w:rsidRPr="002C51F7">
        <w:rPr>
          <w:rFonts w:ascii="Verdana" w:hAnsi="Verdana" w:cs="Helvetica"/>
        </w:rPr>
        <w:t xml:space="preserve">Contrato, decorrente da presente licitação, a ser assinado com o licitante Vencedor terá prazo de vigência a partir de sua assinatura até </w:t>
      </w:r>
      <w:r>
        <w:rPr>
          <w:rFonts w:ascii="Verdana" w:hAnsi="Verdana" w:cs="Helvetica-Bold"/>
          <w:b/>
          <w:bCs/>
        </w:rPr>
        <w:t>31 de dezembro de 2020</w:t>
      </w:r>
      <w:r w:rsidRPr="002C51F7">
        <w:rPr>
          <w:rFonts w:ascii="Verdana" w:hAnsi="Verdana" w:cs="Helvetica"/>
        </w:rPr>
        <w:t>, podendo ser prorrogado por igual período de acordo a legislação vigente;</w:t>
      </w:r>
    </w:p>
    <w:p w:rsidR="00B6253D" w:rsidRPr="002C51F7" w:rsidRDefault="00B6253D" w:rsidP="00B6253D">
      <w:pPr>
        <w:autoSpaceDE w:val="0"/>
        <w:autoSpaceDN w:val="0"/>
        <w:adjustRightInd w:val="0"/>
        <w:ind w:right="86" w:firstLine="360"/>
        <w:rPr>
          <w:rFonts w:ascii="Verdana" w:hAnsi="Verdana" w:cs="Helvetica"/>
        </w:rPr>
      </w:pPr>
      <w:r>
        <w:rPr>
          <w:rFonts w:ascii="Verdana" w:hAnsi="Verdana" w:cs="Helvetica"/>
        </w:rPr>
        <w:t xml:space="preserve">1.2. </w:t>
      </w:r>
      <w:r w:rsidRPr="002C51F7">
        <w:rPr>
          <w:rFonts w:ascii="Verdana" w:hAnsi="Verdana" w:cs="Helvetica"/>
        </w:rPr>
        <w:t>Os quantitativos do Contrato a ser celebrado poderão ser alterados, observando-se os limites previstos no § 1</w:t>
      </w:r>
      <w:r>
        <w:rPr>
          <w:rFonts w:ascii="Verdana" w:hAnsi="Verdana" w:cs="Helvetica"/>
        </w:rPr>
        <w:t>º do artigo 65 da Lei 8.666/93;</w:t>
      </w:r>
    </w:p>
    <w:p w:rsidR="00B6253D" w:rsidRPr="00755428" w:rsidRDefault="00B6253D" w:rsidP="00B6253D">
      <w:pPr>
        <w:autoSpaceDE w:val="0"/>
        <w:autoSpaceDN w:val="0"/>
        <w:adjustRightInd w:val="0"/>
        <w:ind w:right="86" w:firstLine="360"/>
        <w:rPr>
          <w:rFonts w:ascii="Verdana" w:hAnsi="Verdana" w:cs="Helvetica"/>
        </w:rPr>
      </w:pPr>
      <w:r>
        <w:rPr>
          <w:rFonts w:ascii="Verdana" w:hAnsi="Verdana" w:cs="Helvetica"/>
        </w:rPr>
        <w:t xml:space="preserve">1.3. </w:t>
      </w:r>
      <w:r w:rsidRPr="002C51F7">
        <w:rPr>
          <w:rFonts w:ascii="Verdana" w:hAnsi="Verdana" w:cs="Helvetica"/>
        </w:rPr>
        <w:t xml:space="preserve">O licitante Vencedor terá o prazo de até 05 (cinco) dias corridos contados da data da convocação, para assinar o Contrato, </w:t>
      </w:r>
      <w:proofErr w:type="gramStart"/>
      <w:r w:rsidRPr="002C51F7">
        <w:rPr>
          <w:rFonts w:ascii="Verdana" w:hAnsi="Verdana" w:cs="Helvetica"/>
        </w:rPr>
        <w:t>sob pena</w:t>
      </w:r>
      <w:proofErr w:type="gramEnd"/>
      <w:r w:rsidRPr="002C51F7">
        <w:rPr>
          <w:rFonts w:ascii="Verdana" w:hAnsi="Verdana" w:cs="Helvetica"/>
        </w:rPr>
        <w:t xml:space="preserve"> de decair do direito à contratação, sem prejuízo das sanções previstas no art. 81 da Lei Federal n.º 8.666/93, o mesmo deverá comparecer a </w:t>
      </w:r>
      <w:r>
        <w:rPr>
          <w:rFonts w:ascii="Verdana" w:hAnsi="Verdana"/>
        </w:rPr>
        <w:t>Praça Coronel Jonathas, 220</w:t>
      </w:r>
      <w:r w:rsidRPr="002C51F7">
        <w:rPr>
          <w:rFonts w:ascii="Verdana" w:hAnsi="Verdana"/>
        </w:rPr>
        <w:t>, Centro</w:t>
      </w:r>
      <w:r w:rsidRPr="002C51F7">
        <w:rPr>
          <w:rFonts w:ascii="Verdana" w:hAnsi="Verdana" w:cs="Helvetica"/>
        </w:rPr>
        <w:t>-</w:t>
      </w:r>
      <w:r>
        <w:rPr>
          <w:rFonts w:ascii="Verdana" w:hAnsi="Verdana" w:cs="Helvetica"/>
        </w:rPr>
        <w:t>Monte Azul - MG;</w:t>
      </w:r>
    </w:p>
    <w:p w:rsidR="00B6253D" w:rsidRPr="00593226" w:rsidRDefault="00B6253D" w:rsidP="00B6253D">
      <w:pPr>
        <w:pStyle w:val="PargrafodaLista"/>
        <w:ind w:left="0" w:right="86"/>
        <w:rPr>
          <w:rFonts w:ascii="Verdana" w:hAnsi="Verdana"/>
        </w:rPr>
      </w:pPr>
      <w:r w:rsidRPr="00593226">
        <w:rPr>
          <w:rFonts w:ascii="Verdana" w:hAnsi="Verdana"/>
        </w:rPr>
        <w:t>2 - Por ocasião da assinatura do CONTRATO, o Licitante vencedor DEVERÁ apresentar cópia autenticada ou original para conferência da Comissão, dos seguintes documentos:</w:t>
      </w:r>
    </w:p>
    <w:p w:rsidR="00B6253D" w:rsidRPr="00593226" w:rsidRDefault="00B6253D" w:rsidP="00B6253D">
      <w:pPr>
        <w:pStyle w:val="PargrafodaLista"/>
        <w:ind w:left="0" w:right="86"/>
        <w:rPr>
          <w:rFonts w:ascii="Verdana" w:hAnsi="Verdana"/>
        </w:rPr>
      </w:pPr>
    </w:p>
    <w:p w:rsidR="00B6253D" w:rsidRPr="00593226" w:rsidRDefault="00B6253D" w:rsidP="00B6253D">
      <w:pPr>
        <w:pStyle w:val="PargrafodaLista"/>
        <w:ind w:left="0" w:right="86" w:firstLine="360"/>
        <w:rPr>
          <w:rFonts w:ascii="Verdana" w:hAnsi="Verdana"/>
        </w:rPr>
      </w:pPr>
      <w:r w:rsidRPr="00593226">
        <w:rPr>
          <w:rFonts w:ascii="Verdana" w:hAnsi="Verdana"/>
        </w:rPr>
        <w:t>2.1. Dos veículos a serem apresentado(s) na assinatura do Contrato que deverão estar com a documentação completa e vigente, com o certificado de propriedade em nome do Contratado, admitindo-se situação de financiamento e locação, desde que esteja registrado no certificado de propriedade do veículo o nome do futuro Contratado como Arrendatário e/ou o contratado possuir contrato de locação firmado em cartório.</w:t>
      </w:r>
    </w:p>
    <w:p w:rsidR="00B6253D" w:rsidRPr="00593226" w:rsidRDefault="00B6253D" w:rsidP="00B6253D">
      <w:pPr>
        <w:pStyle w:val="PargrafodaLista"/>
        <w:ind w:left="0" w:right="86" w:firstLine="360"/>
        <w:rPr>
          <w:rFonts w:ascii="Verdana" w:hAnsi="Verdana"/>
        </w:rPr>
      </w:pPr>
    </w:p>
    <w:p w:rsidR="00B6253D" w:rsidRPr="00593226" w:rsidRDefault="00B6253D" w:rsidP="00B6253D">
      <w:pPr>
        <w:pStyle w:val="PargrafodaLista"/>
        <w:ind w:left="0" w:right="86" w:firstLine="360"/>
        <w:rPr>
          <w:rFonts w:ascii="Verdana" w:hAnsi="Verdana"/>
        </w:rPr>
      </w:pPr>
      <w:r w:rsidRPr="00593226">
        <w:rPr>
          <w:rFonts w:ascii="Verdana" w:hAnsi="Verdana"/>
        </w:rPr>
        <w:t>2.2. Seguro Obrigatório de 2018 e recibos de quitações de 2019 se houver;</w:t>
      </w:r>
    </w:p>
    <w:p w:rsidR="00B6253D" w:rsidRPr="00593226" w:rsidRDefault="00B6253D" w:rsidP="00B6253D">
      <w:pPr>
        <w:autoSpaceDE w:val="0"/>
        <w:autoSpaceDN w:val="0"/>
        <w:adjustRightInd w:val="0"/>
        <w:ind w:right="86" w:firstLine="360"/>
        <w:rPr>
          <w:rFonts w:ascii="Verdana" w:hAnsi="Verdana" w:cs="Garamond"/>
          <w:bCs/>
        </w:rPr>
      </w:pPr>
      <w:r w:rsidRPr="00593226">
        <w:rPr>
          <w:rFonts w:ascii="Verdana" w:hAnsi="Verdana"/>
        </w:rPr>
        <w:t xml:space="preserve">2.3. </w:t>
      </w:r>
      <w:r w:rsidRPr="00593226">
        <w:rPr>
          <w:rFonts w:ascii="Verdana" w:hAnsi="Verdana" w:cs="Garamond"/>
          <w:bCs/>
        </w:rPr>
        <w:t>Cópia do LAUDO DE VISTORIA do veículo oferecido, emitido no corrente exercício pelo DETRAN, ou outro órgão equivalente, comprovando está de acordo com Código Brasileiro de Trânsito – CBT;</w:t>
      </w:r>
    </w:p>
    <w:p w:rsidR="00B6253D" w:rsidRPr="00593226" w:rsidRDefault="00B6253D" w:rsidP="00B6253D">
      <w:pPr>
        <w:pStyle w:val="NormalWeb"/>
        <w:spacing w:before="0" w:beforeAutospacing="0" w:after="0" w:afterAutospacing="0"/>
        <w:ind w:right="86" w:firstLine="360"/>
        <w:rPr>
          <w:rFonts w:ascii="Verdana" w:hAnsi="Verdana" w:cs="Arial"/>
          <w:sz w:val="22"/>
          <w:szCs w:val="22"/>
        </w:rPr>
      </w:pPr>
      <w:bookmarkStart w:id="1" w:name="art136i"/>
      <w:bookmarkEnd w:id="1"/>
      <w:r w:rsidRPr="00593226">
        <w:rPr>
          <w:rFonts w:ascii="Verdana" w:hAnsi="Verdana" w:cs="Arial"/>
          <w:sz w:val="22"/>
          <w:szCs w:val="22"/>
        </w:rPr>
        <w:lastRenderedPageBreak/>
        <w:t>2.4. Registro como veículo de passageiros;</w:t>
      </w:r>
    </w:p>
    <w:p w:rsidR="00B6253D" w:rsidRPr="00593226" w:rsidRDefault="00B6253D" w:rsidP="00B6253D">
      <w:pPr>
        <w:pStyle w:val="NormalWeb"/>
        <w:spacing w:before="0" w:beforeAutospacing="0" w:after="0" w:afterAutospacing="0"/>
        <w:ind w:right="86" w:firstLine="708"/>
        <w:rPr>
          <w:rFonts w:ascii="Verdana" w:hAnsi="Verdana"/>
          <w:sz w:val="22"/>
          <w:szCs w:val="22"/>
        </w:rPr>
      </w:pPr>
    </w:p>
    <w:p w:rsidR="00B6253D" w:rsidRPr="00593226" w:rsidRDefault="00B6253D" w:rsidP="00B6253D">
      <w:pPr>
        <w:pStyle w:val="NormalWeb"/>
        <w:spacing w:before="0" w:beforeAutospacing="0" w:after="0" w:afterAutospacing="0"/>
        <w:ind w:right="86" w:firstLine="360"/>
        <w:jc w:val="both"/>
        <w:rPr>
          <w:rFonts w:ascii="Verdana" w:hAnsi="Verdana" w:cs="Arial"/>
          <w:sz w:val="22"/>
          <w:szCs w:val="22"/>
        </w:rPr>
      </w:pPr>
      <w:bookmarkStart w:id="2" w:name="art136ii"/>
      <w:bookmarkEnd w:id="2"/>
      <w:r w:rsidRPr="00593226">
        <w:rPr>
          <w:rFonts w:ascii="Verdana" w:hAnsi="Verdana" w:cs="Arial"/>
          <w:sz w:val="22"/>
          <w:szCs w:val="22"/>
        </w:rPr>
        <w:t>2.5. Inspeção semestral para verificação dos equipamentos obrigatórios e de segurança;</w:t>
      </w:r>
    </w:p>
    <w:p w:rsidR="00B6253D" w:rsidRPr="00593226" w:rsidRDefault="00B6253D" w:rsidP="00B6253D">
      <w:pPr>
        <w:pStyle w:val="NormalWeb"/>
        <w:spacing w:before="0" w:beforeAutospacing="0" w:after="0" w:afterAutospacing="0"/>
        <w:ind w:right="86" w:firstLine="360"/>
        <w:rPr>
          <w:rFonts w:ascii="Verdana" w:hAnsi="Verdana"/>
          <w:sz w:val="22"/>
          <w:szCs w:val="22"/>
        </w:rPr>
      </w:pPr>
    </w:p>
    <w:p w:rsidR="00B6253D" w:rsidRPr="00593226" w:rsidRDefault="00B6253D" w:rsidP="00B6253D">
      <w:pPr>
        <w:pStyle w:val="NormalWeb"/>
        <w:spacing w:before="0" w:beforeAutospacing="0" w:after="0" w:afterAutospacing="0"/>
        <w:ind w:right="86" w:firstLine="360"/>
        <w:jc w:val="both"/>
        <w:rPr>
          <w:rFonts w:ascii="Verdana" w:hAnsi="Verdana" w:cs="Arial"/>
          <w:sz w:val="22"/>
          <w:szCs w:val="22"/>
        </w:rPr>
      </w:pPr>
      <w:bookmarkStart w:id="3" w:name="art136iii"/>
      <w:bookmarkEnd w:id="3"/>
      <w:r w:rsidRPr="00593226">
        <w:rPr>
          <w:rFonts w:ascii="Verdana" w:hAnsi="Verdana" w:cs="Arial"/>
          <w:sz w:val="22"/>
          <w:szCs w:val="22"/>
        </w:rPr>
        <w:t>2.6.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B6253D" w:rsidRPr="00593226" w:rsidRDefault="00B6253D" w:rsidP="00B6253D">
      <w:pPr>
        <w:pStyle w:val="NormalWeb"/>
        <w:spacing w:before="0" w:beforeAutospacing="0" w:after="0" w:afterAutospacing="0"/>
        <w:ind w:right="86" w:firstLine="708"/>
        <w:jc w:val="both"/>
        <w:rPr>
          <w:rFonts w:ascii="Verdana" w:hAnsi="Verdana"/>
          <w:sz w:val="22"/>
          <w:szCs w:val="22"/>
        </w:rPr>
      </w:pPr>
    </w:p>
    <w:p w:rsidR="00B6253D" w:rsidRPr="00593226" w:rsidRDefault="00B6253D" w:rsidP="00B6253D">
      <w:pPr>
        <w:pStyle w:val="NormalWeb"/>
        <w:spacing w:before="0" w:beforeAutospacing="0" w:after="0" w:afterAutospacing="0"/>
        <w:ind w:right="86" w:firstLine="360"/>
        <w:jc w:val="both"/>
        <w:rPr>
          <w:rFonts w:ascii="Verdana" w:hAnsi="Verdana"/>
          <w:sz w:val="22"/>
          <w:szCs w:val="22"/>
        </w:rPr>
      </w:pPr>
      <w:bookmarkStart w:id="4" w:name="art136iv"/>
      <w:bookmarkEnd w:id="4"/>
      <w:r w:rsidRPr="00593226">
        <w:rPr>
          <w:rFonts w:ascii="Verdana" w:hAnsi="Verdana" w:cs="Arial"/>
          <w:sz w:val="22"/>
          <w:szCs w:val="22"/>
        </w:rPr>
        <w:t>2.7. Equipamento registrador instantâneo inalterável de velocidade e tempo (TACÓGRAFO);</w:t>
      </w:r>
    </w:p>
    <w:p w:rsidR="00B6253D" w:rsidRPr="00593226" w:rsidRDefault="00B6253D" w:rsidP="00B6253D">
      <w:pPr>
        <w:pStyle w:val="NormalWeb"/>
        <w:spacing w:before="0" w:beforeAutospacing="0" w:after="0" w:afterAutospacing="0"/>
        <w:ind w:right="86"/>
        <w:jc w:val="both"/>
        <w:rPr>
          <w:rFonts w:ascii="Verdana" w:hAnsi="Verdana" w:cs="Arial"/>
          <w:sz w:val="22"/>
          <w:szCs w:val="22"/>
        </w:rPr>
      </w:pPr>
      <w:bookmarkStart w:id="5" w:name="art136v"/>
      <w:bookmarkEnd w:id="5"/>
    </w:p>
    <w:p w:rsidR="00B6253D" w:rsidRPr="00593226" w:rsidRDefault="00B6253D" w:rsidP="00B6253D">
      <w:pPr>
        <w:pStyle w:val="NormalWeb"/>
        <w:spacing w:before="0" w:beforeAutospacing="0" w:after="0" w:afterAutospacing="0"/>
        <w:ind w:right="86" w:firstLine="360"/>
        <w:jc w:val="both"/>
        <w:rPr>
          <w:rFonts w:ascii="Verdana" w:hAnsi="Verdana" w:cs="Arial"/>
          <w:sz w:val="22"/>
          <w:szCs w:val="22"/>
        </w:rPr>
      </w:pPr>
      <w:r w:rsidRPr="00593226">
        <w:rPr>
          <w:rFonts w:ascii="Verdana" w:hAnsi="Verdana" w:cs="Arial"/>
          <w:sz w:val="22"/>
          <w:szCs w:val="22"/>
        </w:rPr>
        <w:t xml:space="preserve">2.8. Lanternas de luz branca, fosca ou </w:t>
      </w:r>
      <w:proofErr w:type="gramStart"/>
      <w:r w:rsidRPr="00593226">
        <w:rPr>
          <w:rFonts w:ascii="Verdana" w:hAnsi="Verdana" w:cs="Arial"/>
          <w:sz w:val="22"/>
          <w:szCs w:val="22"/>
        </w:rPr>
        <w:t>amarela dispostas nas extremidades da parte superior dianteira e lanternas de luz vermelha dispostas na extremidade superior da parte traseira</w:t>
      </w:r>
      <w:proofErr w:type="gramEnd"/>
      <w:r w:rsidRPr="00593226">
        <w:rPr>
          <w:rFonts w:ascii="Verdana" w:hAnsi="Verdana" w:cs="Arial"/>
          <w:sz w:val="22"/>
          <w:szCs w:val="22"/>
        </w:rPr>
        <w:t>;</w:t>
      </w:r>
    </w:p>
    <w:p w:rsidR="00B6253D" w:rsidRPr="00593226" w:rsidRDefault="00B6253D" w:rsidP="00B6253D">
      <w:pPr>
        <w:pStyle w:val="NormalWeb"/>
        <w:spacing w:before="0" w:beforeAutospacing="0" w:after="0" w:afterAutospacing="0"/>
        <w:ind w:right="86" w:firstLine="708"/>
        <w:jc w:val="both"/>
        <w:rPr>
          <w:rFonts w:ascii="Verdana" w:hAnsi="Verdana"/>
          <w:sz w:val="22"/>
          <w:szCs w:val="22"/>
        </w:rPr>
      </w:pPr>
    </w:p>
    <w:p w:rsidR="00B6253D" w:rsidRPr="00593226" w:rsidRDefault="00B6253D" w:rsidP="00B6253D">
      <w:pPr>
        <w:pStyle w:val="NormalWeb"/>
        <w:spacing w:before="0" w:beforeAutospacing="0" w:after="0" w:afterAutospacing="0"/>
        <w:ind w:right="86" w:firstLine="360"/>
        <w:rPr>
          <w:rFonts w:ascii="Verdana" w:hAnsi="Verdana" w:cs="Arial"/>
          <w:sz w:val="22"/>
          <w:szCs w:val="22"/>
        </w:rPr>
      </w:pPr>
      <w:bookmarkStart w:id="6" w:name="art136vi"/>
      <w:bookmarkEnd w:id="6"/>
      <w:r w:rsidRPr="00593226">
        <w:rPr>
          <w:rFonts w:ascii="Verdana" w:hAnsi="Verdana" w:cs="Arial"/>
          <w:sz w:val="22"/>
          <w:szCs w:val="22"/>
        </w:rPr>
        <w:t>2.9. Cintos de segurança em número igual à lotação;</w:t>
      </w:r>
    </w:p>
    <w:p w:rsidR="00B6253D" w:rsidRPr="00593226" w:rsidRDefault="00B6253D" w:rsidP="00B6253D">
      <w:pPr>
        <w:pStyle w:val="NormalWeb"/>
        <w:spacing w:before="0" w:beforeAutospacing="0" w:after="0" w:afterAutospacing="0"/>
        <w:ind w:right="86" w:firstLine="708"/>
        <w:rPr>
          <w:rFonts w:ascii="Verdana" w:hAnsi="Verdana"/>
          <w:sz w:val="22"/>
          <w:szCs w:val="22"/>
        </w:rPr>
      </w:pPr>
    </w:p>
    <w:p w:rsidR="00B6253D" w:rsidRPr="00593226" w:rsidRDefault="00B6253D" w:rsidP="00B6253D">
      <w:pPr>
        <w:pStyle w:val="NormalWeb"/>
        <w:spacing w:before="0" w:beforeAutospacing="0" w:after="0" w:afterAutospacing="0"/>
        <w:ind w:right="86" w:firstLine="360"/>
        <w:rPr>
          <w:rFonts w:ascii="Verdana" w:hAnsi="Verdana"/>
          <w:sz w:val="22"/>
          <w:szCs w:val="22"/>
        </w:rPr>
      </w:pPr>
      <w:bookmarkStart w:id="7" w:name="art136vii"/>
      <w:bookmarkEnd w:id="7"/>
      <w:r w:rsidRPr="00593226">
        <w:rPr>
          <w:rFonts w:ascii="Verdana" w:hAnsi="Verdana" w:cs="Arial"/>
          <w:sz w:val="22"/>
          <w:szCs w:val="22"/>
        </w:rPr>
        <w:t>2.10. Outros requisitos e equipamentos obrigatórios estabelecidos pelo CONTRAN.</w:t>
      </w:r>
    </w:p>
    <w:p w:rsidR="00B6253D" w:rsidRPr="00593226" w:rsidRDefault="00B6253D" w:rsidP="00B6253D">
      <w:pPr>
        <w:pStyle w:val="NormalWeb"/>
        <w:spacing w:before="0" w:beforeAutospacing="0" w:after="0" w:afterAutospacing="0"/>
        <w:ind w:right="86"/>
        <w:rPr>
          <w:rFonts w:ascii="Verdana" w:hAnsi="Verdana" w:cs="Arial"/>
          <w:sz w:val="22"/>
          <w:szCs w:val="22"/>
        </w:rPr>
      </w:pPr>
      <w:bookmarkStart w:id="8" w:name="art137"/>
      <w:bookmarkStart w:id="9" w:name="art138i"/>
      <w:bookmarkEnd w:id="8"/>
      <w:bookmarkEnd w:id="9"/>
    </w:p>
    <w:p w:rsidR="00B6253D" w:rsidRPr="00593226" w:rsidRDefault="00B6253D" w:rsidP="00B6253D">
      <w:pPr>
        <w:pStyle w:val="NormalWeb"/>
        <w:spacing w:before="0" w:beforeAutospacing="0" w:after="0" w:afterAutospacing="0"/>
        <w:ind w:right="86"/>
        <w:rPr>
          <w:rFonts w:ascii="Verdana" w:hAnsi="Verdana" w:cs="Arial"/>
          <w:sz w:val="22"/>
          <w:szCs w:val="22"/>
        </w:rPr>
      </w:pPr>
      <w:r w:rsidRPr="00593226">
        <w:rPr>
          <w:rFonts w:ascii="Verdana" w:hAnsi="Verdana" w:cs="Arial"/>
          <w:sz w:val="22"/>
          <w:szCs w:val="22"/>
        </w:rPr>
        <w:t>3 – O condutor do veículo deverá:</w:t>
      </w:r>
    </w:p>
    <w:p w:rsidR="00B6253D" w:rsidRPr="00593226" w:rsidRDefault="00B6253D" w:rsidP="00B6253D">
      <w:pPr>
        <w:pStyle w:val="NormalWeb"/>
        <w:spacing w:before="0" w:beforeAutospacing="0" w:after="0" w:afterAutospacing="0"/>
        <w:ind w:right="86"/>
        <w:rPr>
          <w:rFonts w:ascii="Verdana" w:hAnsi="Verdana" w:cs="Arial"/>
          <w:sz w:val="22"/>
          <w:szCs w:val="22"/>
        </w:rPr>
      </w:pPr>
    </w:p>
    <w:p w:rsidR="00B6253D" w:rsidRPr="00593226" w:rsidRDefault="00B6253D" w:rsidP="00B6253D">
      <w:pPr>
        <w:pStyle w:val="NormalWeb"/>
        <w:spacing w:before="0" w:beforeAutospacing="0" w:after="0" w:afterAutospacing="0"/>
        <w:ind w:right="86" w:firstLine="708"/>
        <w:rPr>
          <w:rFonts w:ascii="Verdana" w:hAnsi="Verdana"/>
          <w:sz w:val="22"/>
          <w:szCs w:val="22"/>
        </w:rPr>
      </w:pPr>
      <w:r w:rsidRPr="00593226">
        <w:rPr>
          <w:rFonts w:ascii="Verdana" w:hAnsi="Verdana" w:cs="Arial"/>
          <w:sz w:val="22"/>
          <w:szCs w:val="22"/>
        </w:rPr>
        <w:t>3.1. Ter idade superior a vinte e um anos;</w:t>
      </w:r>
    </w:p>
    <w:p w:rsidR="00B6253D" w:rsidRPr="00593226" w:rsidRDefault="00B6253D" w:rsidP="00B6253D">
      <w:pPr>
        <w:pStyle w:val="NormalWeb"/>
        <w:spacing w:before="0" w:beforeAutospacing="0" w:after="0" w:afterAutospacing="0"/>
        <w:ind w:right="86"/>
        <w:rPr>
          <w:rFonts w:ascii="Verdana" w:hAnsi="Verdana" w:cs="Arial"/>
          <w:sz w:val="22"/>
          <w:szCs w:val="22"/>
        </w:rPr>
      </w:pPr>
      <w:bookmarkStart w:id="10" w:name="art138ii"/>
      <w:bookmarkEnd w:id="10"/>
    </w:p>
    <w:p w:rsidR="00B6253D" w:rsidRPr="00593226" w:rsidRDefault="00B6253D" w:rsidP="00B6253D">
      <w:pPr>
        <w:pStyle w:val="NormalWeb"/>
        <w:spacing w:before="0" w:beforeAutospacing="0" w:after="0" w:afterAutospacing="0"/>
        <w:ind w:right="86" w:firstLine="708"/>
        <w:rPr>
          <w:rFonts w:ascii="Verdana" w:hAnsi="Verdana" w:cs="Arial"/>
          <w:sz w:val="22"/>
          <w:szCs w:val="22"/>
        </w:rPr>
      </w:pPr>
      <w:r w:rsidRPr="00593226">
        <w:rPr>
          <w:rFonts w:ascii="Verdana" w:hAnsi="Verdana" w:cs="Arial"/>
          <w:sz w:val="22"/>
          <w:szCs w:val="22"/>
        </w:rPr>
        <w:t>3.2. Apresentar habilitação na categoria mínimo “D”, do condutor do veículo;</w:t>
      </w:r>
    </w:p>
    <w:p w:rsidR="00B6253D" w:rsidRPr="00593226" w:rsidRDefault="00B6253D" w:rsidP="00B6253D">
      <w:pPr>
        <w:pStyle w:val="NormalWeb"/>
        <w:spacing w:before="0" w:beforeAutospacing="0" w:after="0" w:afterAutospacing="0"/>
        <w:ind w:right="86" w:firstLine="708"/>
        <w:rPr>
          <w:rFonts w:ascii="Verdana" w:hAnsi="Verdana"/>
          <w:sz w:val="22"/>
          <w:szCs w:val="22"/>
        </w:rPr>
      </w:pPr>
    </w:p>
    <w:p w:rsidR="00B6253D" w:rsidRPr="00593226" w:rsidRDefault="00B6253D" w:rsidP="00B6253D">
      <w:pPr>
        <w:pStyle w:val="NormalWeb"/>
        <w:spacing w:before="0" w:beforeAutospacing="0" w:after="0" w:afterAutospacing="0"/>
        <w:ind w:right="86" w:firstLine="708"/>
        <w:jc w:val="both"/>
        <w:rPr>
          <w:rFonts w:ascii="Verdana" w:hAnsi="Verdana" w:cs="Garamond"/>
          <w:b/>
          <w:bCs/>
          <w:sz w:val="18"/>
          <w:szCs w:val="18"/>
        </w:rPr>
      </w:pPr>
      <w:bookmarkStart w:id="11" w:name="art138iii"/>
      <w:bookmarkStart w:id="12" w:name="art138iv"/>
      <w:bookmarkStart w:id="13" w:name="art138v"/>
      <w:bookmarkEnd w:id="11"/>
      <w:bookmarkEnd w:id="12"/>
      <w:bookmarkEnd w:id="13"/>
      <w:r w:rsidRPr="00593226">
        <w:rPr>
          <w:rFonts w:ascii="Verdana" w:hAnsi="Verdana" w:cs="Arial"/>
          <w:sz w:val="22"/>
          <w:szCs w:val="22"/>
        </w:rPr>
        <w:t xml:space="preserve">IV - </w:t>
      </w:r>
      <w:r w:rsidRPr="00593226">
        <w:rPr>
          <w:rFonts w:ascii="Verdana" w:hAnsi="Verdana" w:cs="Garamond"/>
          <w:sz w:val="22"/>
          <w:szCs w:val="22"/>
        </w:rPr>
        <w:t xml:space="preserve">Apresentar cópia da </w:t>
      </w:r>
      <w:r w:rsidRPr="00593226">
        <w:rPr>
          <w:rFonts w:ascii="Verdana" w:hAnsi="Verdana" w:cs="Garamond"/>
          <w:b/>
          <w:bCs/>
          <w:sz w:val="22"/>
          <w:szCs w:val="22"/>
        </w:rPr>
        <w:t xml:space="preserve">CARTEIRA DE CURSO ESPECIALIZADO (TRANSPORTE ESCOLAR), </w:t>
      </w:r>
      <w:r w:rsidRPr="00593226">
        <w:rPr>
          <w:rFonts w:ascii="Verdana" w:hAnsi="Verdana" w:cs="Garamond"/>
          <w:bCs/>
          <w:sz w:val="22"/>
          <w:szCs w:val="22"/>
        </w:rPr>
        <w:t>do condutor veículo</w:t>
      </w:r>
      <w:r w:rsidRPr="00593226">
        <w:rPr>
          <w:rFonts w:ascii="Verdana" w:hAnsi="Verdana" w:cs="Garamond"/>
          <w:b/>
          <w:bCs/>
          <w:sz w:val="22"/>
          <w:szCs w:val="22"/>
        </w:rPr>
        <w:t>;</w:t>
      </w:r>
    </w:p>
    <w:p w:rsidR="00B6253D" w:rsidRPr="00593226" w:rsidRDefault="00B6253D" w:rsidP="00B6253D">
      <w:pPr>
        <w:autoSpaceDE w:val="0"/>
        <w:autoSpaceDN w:val="0"/>
        <w:adjustRightInd w:val="0"/>
        <w:ind w:right="86"/>
        <w:rPr>
          <w:rFonts w:ascii="Verdana" w:hAnsi="Verdana"/>
          <w:b/>
        </w:rPr>
      </w:pPr>
    </w:p>
    <w:p w:rsidR="00B6253D" w:rsidRPr="00593226" w:rsidRDefault="00B6253D" w:rsidP="00B6253D">
      <w:pPr>
        <w:autoSpaceDE w:val="0"/>
        <w:autoSpaceDN w:val="0"/>
        <w:adjustRightInd w:val="0"/>
        <w:ind w:right="86"/>
        <w:rPr>
          <w:rFonts w:ascii="Verdana" w:hAnsi="Verdana"/>
        </w:rPr>
      </w:pPr>
      <w:r w:rsidRPr="00593226">
        <w:rPr>
          <w:rFonts w:ascii="Verdana" w:hAnsi="Verdana"/>
        </w:rPr>
        <w:t xml:space="preserve">4 - A Adjudicatária Pessoa Jurídica ou Física, quando solicitada para assinatura do termo de contrato e não atender às exigências acima exposta, abrir-se-á prazo de 10 (dez) dias para que providencie a documentação, </w:t>
      </w:r>
      <w:proofErr w:type="gramStart"/>
      <w:r w:rsidRPr="00593226">
        <w:rPr>
          <w:rFonts w:ascii="Verdana" w:hAnsi="Verdana"/>
        </w:rPr>
        <w:t>sob pena</w:t>
      </w:r>
      <w:proofErr w:type="gramEnd"/>
      <w:r w:rsidRPr="00593226">
        <w:rPr>
          <w:rFonts w:ascii="Verdana" w:hAnsi="Verdana"/>
        </w:rPr>
        <w:t xml:space="preserve"> de desclassificação da proposta.</w:t>
      </w:r>
    </w:p>
    <w:p w:rsidR="00B6253D" w:rsidRPr="00593226" w:rsidRDefault="00B6253D" w:rsidP="00B6253D">
      <w:pPr>
        <w:autoSpaceDE w:val="0"/>
        <w:autoSpaceDN w:val="0"/>
        <w:adjustRightInd w:val="0"/>
        <w:ind w:right="86"/>
        <w:rPr>
          <w:rFonts w:ascii="Verdana" w:hAnsi="Verdana"/>
          <w:i/>
          <w:u w:val="single"/>
        </w:rPr>
      </w:pPr>
      <w:r w:rsidRPr="00593226">
        <w:rPr>
          <w:rFonts w:ascii="Verdana" w:hAnsi="Verdana"/>
        </w:rPr>
        <w:t>5 - A licitante vencedora do certame, tanto pessoa física, tanto jurídica, deverá quitar a documentação do veículo ora contratado dentro do prazo de validade, de acordo os vencimentos exigido por lei e apresentar cópia da quitação ao setor de contratos da Prefeitura.</w:t>
      </w:r>
    </w:p>
    <w:p w:rsidR="00B6253D" w:rsidRPr="00593226" w:rsidRDefault="00B6253D" w:rsidP="00B6253D">
      <w:pPr>
        <w:autoSpaceDE w:val="0"/>
        <w:autoSpaceDN w:val="0"/>
        <w:adjustRightInd w:val="0"/>
        <w:ind w:right="86"/>
        <w:rPr>
          <w:rFonts w:ascii="Verdana" w:hAnsi="Verdana" w:cs="Helvetica"/>
        </w:rPr>
      </w:pPr>
      <w:r w:rsidRPr="00593226">
        <w:rPr>
          <w:rFonts w:ascii="Verdana" w:hAnsi="Verdana" w:cs="Helvetica"/>
        </w:rPr>
        <w:t>6 - A Prefeitura de MONTE AZUL providenciará por sua conta, a publicação do extrato do Contrato celebrado entre as partes;</w:t>
      </w:r>
    </w:p>
    <w:p w:rsidR="00B6253D" w:rsidRPr="00BA4548" w:rsidRDefault="00B6253D" w:rsidP="00B6253D">
      <w:pPr>
        <w:ind w:right="86"/>
        <w:rPr>
          <w:rFonts w:ascii="Verdana" w:hAnsi="Verdana"/>
        </w:rPr>
      </w:pPr>
      <w:r w:rsidRPr="00593226">
        <w:rPr>
          <w:rFonts w:ascii="Verdana" w:hAnsi="Verdana"/>
        </w:rPr>
        <w:t xml:space="preserve">7 - 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w:t>
      </w:r>
      <w:r w:rsidRPr="00593226">
        <w:rPr>
          <w:rFonts w:ascii="Verdana" w:hAnsi="Verdana"/>
        </w:rPr>
        <w:lastRenderedPageBreak/>
        <w:t>habilitação e assim sucessivamente, até a apuração de uma oferta aceitável cujo autor atenda os requisitos de habilitação, caso em que será declarado vencedor;</w:t>
      </w:r>
    </w:p>
    <w:p w:rsidR="00B6253D" w:rsidRPr="002C51F7"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2C51F7">
        <w:rPr>
          <w:rStyle w:val="Forte"/>
          <w:rFonts w:ascii="Verdana" w:hAnsi="Verdana"/>
        </w:rPr>
        <w:t>XIV - DAS SANÇÕES PARA O CASO DE INADIMPLEMENTO</w:t>
      </w:r>
    </w:p>
    <w:p w:rsidR="00B6253D" w:rsidRPr="00876DD0" w:rsidRDefault="00B6253D" w:rsidP="00B6253D">
      <w:pPr>
        <w:ind w:left="284" w:right="86" w:hanging="284"/>
        <w:rPr>
          <w:rStyle w:val="Forte"/>
          <w:rFonts w:ascii="Verdana" w:hAnsi="Verdana"/>
          <w:b w:val="0"/>
        </w:rPr>
      </w:pPr>
      <w:r w:rsidRPr="002C51F7">
        <w:rPr>
          <w:rFonts w:ascii="Verdana" w:hAnsi="Verdana"/>
        </w:rPr>
        <w:t xml:space="preserve">1 - Ficará impedida de licitar e contratar com a Administração direta pelo prazo de até </w:t>
      </w:r>
      <w:proofErr w:type="gramStart"/>
      <w:r w:rsidRPr="002C51F7">
        <w:rPr>
          <w:rFonts w:ascii="Verdana" w:hAnsi="Verdana"/>
        </w:rPr>
        <w:t>5</w:t>
      </w:r>
      <w:proofErr w:type="gramEnd"/>
      <w:r w:rsidRPr="002C51F7">
        <w:rPr>
          <w:rFonts w:ascii="Verdana" w:hAnsi="Verdana"/>
        </w:rPr>
        <w:t xml:space="preserve"> (cinco) anos, ou enquanto perdurarem os motivos determinantes da punição, a pessoa, física ou jurídica, que praticar quaisquer atos previstos no artigo 7º da Lei federal nº </w:t>
      </w:r>
      <w:r>
        <w:rPr>
          <w:rFonts w:ascii="Verdana" w:hAnsi="Verdana"/>
        </w:rPr>
        <w:t>10.520, de 17 de julho de 2.002</w:t>
      </w:r>
    </w:p>
    <w:p w:rsidR="00B6253D" w:rsidRPr="00876DD0"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b/>
        </w:rPr>
      </w:pPr>
      <w:r w:rsidRPr="002C51F7">
        <w:rPr>
          <w:rStyle w:val="Forte"/>
          <w:rFonts w:ascii="Verdana" w:hAnsi="Verdana"/>
        </w:rPr>
        <w:t xml:space="preserve">XV - DA </w:t>
      </w:r>
      <w:r>
        <w:rPr>
          <w:rStyle w:val="Forte"/>
          <w:rFonts w:ascii="Verdana" w:hAnsi="Verdana"/>
        </w:rPr>
        <w:t>IMPUGNAÇÃO DO EDITAL</w:t>
      </w:r>
    </w:p>
    <w:p w:rsidR="00B6253D" w:rsidRPr="00876DD0" w:rsidRDefault="00B6253D" w:rsidP="00B6253D">
      <w:pPr>
        <w:autoSpaceDE w:val="0"/>
        <w:autoSpaceDN w:val="0"/>
        <w:adjustRightInd w:val="0"/>
        <w:ind w:right="86"/>
        <w:rPr>
          <w:rFonts w:ascii="Verdana" w:hAnsi="Verdana" w:cs="Tahoma"/>
          <w:spacing w:val="2"/>
          <w:position w:val="2"/>
        </w:rPr>
      </w:pPr>
      <w:r w:rsidRPr="00F60818">
        <w:rPr>
          <w:rFonts w:ascii="Verdana" w:hAnsi="Verdana" w:cs="Tahoma"/>
          <w:bCs/>
          <w:spacing w:val="2"/>
          <w:position w:val="2"/>
        </w:rPr>
        <w:t xml:space="preserve">1. </w:t>
      </w:r>
      <w:r w:rsidRPr="00F60818">
        <w:rPr>
          <w:rFonts w:ascii="Verdana" w:hAnsi="Verdana" w:cs="Tahoma"/>
          <w:spacing w:val="2"/>
          <w:position w:val="2"/>
        </w:rPr>
        <w:t xml:space="preserve">Eventuais impugnações ao edital deverão ser dirigidas ao Pregoeiro e protocolizadas nos dias úteis, no horário de funcionamento normal da repartição, </w:t>
      </w:r>
      <w:r w:rsidRPr="00F60818">
        <w:rPr>
          <w:rFonts w:ascii="Verdana" w:hAnsi="Verdana" w:cs="Tahoma"/>
          <w:bCs/>
          <w:spacing w:val="2"/>
          <w:position w:val="2"/>
        </w:rPr>
        <w:t>no Setor de Protocolo</w:t>
      </w:r>
      <w:r w:rsidRPr="00F60818">
        <w:rPr>
          <w:rFonts w:ascii="Verdana" w:hAnsi="Verdana" w:cs="Tahoma"/>
          <w:spacing w:val="2"/>
          <w:position w:val="2"/>
        </w:rPr>
        <w:t xml:space="preserve">, localizada na sede da Prefeitura do Município de </w:t>
      </w:r>
      <w:r>
        <w:rPr>
          <w:rFonts w:ascii="Verdana" w:hAnsi="Verdana" w:cs="Tahoma"/>
          <w:spacing w:val="2"/>
          <w:position w:val="2"/>
        </w:rPr>
        <w:t>Monte Azul</w:t>
      </w:r>
      <w:r w:rsidRPr="00F60818">
        <w:rPr>
          <w:rFonts w:ascii="Verdana" w:hAnsi="Verdana" w:cs="Tahoma"/>
          <w:spacing w:val="2"/>
          <w:position w:val="2"/>
        </w:rPr>
        <w:t>, observado o prazo previsto nos parágrafos 1º e 2º do artigo 41 da Lei Federal nº 8.666/93,</w:t>
      </w:r>
      <w:r>
        <w:rPr>
          <w:rFonts w:ascii="Verdana" w:hAnsi="Verdana" w:cs="Tahoma"/>
          <w:spacing w:val="2"/>
          <w:position w:val="2"/>
        </w:rPr>
        <w:t xml:space="preserve"> com as alterações posteriores.</w:t>
      </w:r>
    </w:p>
    <w:p w:rsidR="00B6253D" w:rsidRPr="00F60818" w:rsidRDefault="00B6253D" w:rsidP="00B6253D">
      <w:pPr>
        <w:autoSpaceDE w:val="0"/>
        <w:autoSpaceDN w:val="0"/>
        <w:adjustRightInd w:val="0"/>
        <w:ind w:right="86"/>
        <w:rPr>
          <w:rFonts w:ascii="Verdana" w:hAnsi="Verdana" w:cs="Tahoma"/>
          <w:spacing w:val="2"/>
          <w:position w:val="2"/>
        </w:rPr>
      </w:pPr>
      <w:r w:rsidRPr="00F60818">
        <w:rPr>
          <w:rFonts w:ascii="Verdana" w:hAnsi="Verdana" w:cs="Tahoma"/>
          <w:bCs/>
          <w:spacing w:val="2"/>
          <w:position w:val="2"/>
        </w:rPr>
        <w:t xml:space="preserve">2. </w:t>
      </w:r>
      <w:r w:rsidRPr="00F60818">
        <w:rPr>
          <w:rFonts w:ascii="Verdana" w:hAnsi="Verdana" w:cs="Tahoma"/>
          <w:spacing w:val="2"/>
          <w:position w:val="2"/>
        </w:rPr>
        <w:t>Não serão admitidas, em nenhuma hipótese, as impugnações deste edital via fax, por meio ele</w:t>
      </w:r>
      <w:r>
        <w:rPr>
          <w:rFonts w:ascii="Verdana" w:hAnsi="Verdana" w:cs="Tahoma"/>
          <w:spacing w:val="2"/>
          <w:position w:val="2"/>
        </w:rPr>
        <w:t>trônico, via postal ou similar.</w:t>
      </w:r>
    </w:p>
    <w:p w:rsidR="00B6253D" w:rsidRPr="00593226" w:rsidRDefault="00B6253D" w:rsidP="00B6253D">
      <w:pPr>
        <w:pStyle w:val="PargrafodaLista"/>
        <w:numPr>
          <w:ilvl w:val="0"/>
          <w:numId w:val="7"/>
        </w:numPr>
        <w:spacing w:after="0"/>
        <w:ind w:right="86"/>
        <w:contextualSpacing w:val="0"/>
        <w:rPr>
          <w:rFonts w:ascii="Verdana" w:hAnsi="Verdana" w:cs="Tahoma"/>
          <w:spacing w:val="2"/>
          <w:position w:val="2"/>
        </w:rPr>
      </w:pPr>
      <w:r w:rsidRPr="00F60818">
        <w:rPr>
          <w:rFonts w:ascii="Verdana" w:hAnsi="Verdana" w:cs="Tahoma"/>
          <w:spacing w:val="2"/>
          <w:position w:val="2"/>
        </w:rPr>
        <w:t>Não será conhecida a impugnação do presente edital, vencidos os respectivos prazos legais.</w:t>
      </w:r>
    </w:p>
    <w:p w:rsidR="00B6253D" w:rsidRPr="00876DD0"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b/>
        </w:rPr>
      </w:pPr>
      <w:r w:rsidRPr="002C51F7">
        <w:rPr>
          <w:rStyle w:val="Forte"/>
          <w:rFonts w:ascii="Verdana" w:hAnsi="Verdana"/>
        </w:rPr>
        <w:t>XV</w:t>
      </w:r>
      <w:r>
        <w:rPr>
          <w:rStyle w:val="Forte"/>
          <w:rFonts w:ascii="Verdana" w:hAnsi="Verdana"/>
        </w:rPr>
        <w:t>I</w:t>
      </w:r>
      <w:r w:rsidRPr="002C51F7">
        <w:rPr>
          <w:rStyle w:val="Forte"/>
          <w:rFonts w:ascii="Verdana" w:hAnsi="Verdana"/>
        </w:rPr>
        <w:t xml:space="preserve"> - DA </w:t>
      </w:r>
      <w:r>
        <w:rPr>
          <w:rStyle w:val="Forte"/>
          <w:rFonts w:ascii="Verdana" w:hAnsi="Verdana"/>
        </w:rPr>
        <w:t>DOTAÇÃO ORÇAMENTÁRIA</w:t>
      </w:r>
    </w:p>
    <w:p w:rsidR="00B6253D" w:rsidRDefault="00B6253D" w:rsidP="00B6253D">
      <w:pPr>
        <w:ind w:right="86"/>
        <w:rPr>
          <w:rFonts w:ascii="Tahoma" w:hAnsi="Tahoma" w:cs="Tahoma"/>
        </w:rPr>
      </w:pPr>
      <w:r w:rsidRPr="0098385A">
        <w:rPr>
          <w:rFonts w:ascii="Tahoma" w:hAnsi="Tahoma" w:cs="Tahoma"/>
        </w:rPr>
        <w:t xml:space="preserve">Os recursos financeiros para pagamentos das despesas deste correrão por conta das seguintes dotações orçamentárias: </w:t>
      </w:r>
    </w:p>
    <w:p w:rsidR="00B6253D" w:rsidRDefault="00B6253D" w:rsidP="00B6253D">
      <w:pPr>
        <w:autoSpaceDE w:val="0"/>
        <w:autoSpaceDN w:val="0"/>
        <w:adjustRightInd w:val="0"/>
        <w:spacing w:after="0"/>
        <w:rPr>
          <w:rFonts w:ascii="Arial" w:hAnsi="Arial" w:cs="Arial"/>
          <w:sz w:val="18"/>
          <w:szCs w:val="18"/>
        </w:rPr>
      </w:pPr>
      <w:proofErr w:type="gramStart"/>
      <w:r>
        <w:rPr>
          <w:rFonts w:ascii="Arial" w:hAnsi="Arial" w:cs="Arial"/>
          <w:sz w:val="18"/>
          <w:szCs w:val="18"/>
        </w:rPr>
        <w:t>592 Manutenção</w:t>
      </w:r>
      <w:proofErr w:type="gramEnd"/>
      <w:r>
        <w:rPr>
          <w:rFonts w:ascii="Arial" w:hAnsi="Arial" w:cs="Arial"/>
          <w:sz w:val="18"/>
          <w:szCs w:val="18"/>
        </w:rPr>
        <w:t xml:space="preserve"> do Transporte Escolar Outros Serviços de Terceiros - P. F 7.1.3.12.361.20.2062.33903600 RECEITAS DE IMPOSTOS E TRANSF. IMP. VINCULADOS EDU 593 Manutenção do Transporte Escolar Outros Serviços de Terceiros - P. F 7.1.3.12.361.20.2062.33903600 TRANSF. RECURSOS PARA O PTE 594 Manutenção do Transporte Escolar Outros Serviços de Terceiros - P. F 7.1.3.12.361.20.2062.33903600 TRANSF. DO </w:t>
      </w:r>
      <w:proofErr w:type="gramStart"/>
      <w:r>
        <w:rPr>
          <w:rFonts w:ascii="Arial" w:hAnsi="Arial" w:cs="Arial"/>
          <w:sz w:val="18"/>
          <w:szCs w:val="18"/>
        </w:rPr>
        <w:t>FUNDEB(</w:t>
      </w:r>
      <w:proofErr w:type="gramEnd"/>
      <w:r>
        <w:rPr>
          <w:rFonts w:ascii="Arial" w:hAnsi="Arial" w:cs="Arial"/>
          <w:sz w:val="18"/>
          <w:szCs w:val="18"/>
        </w:rPr>
        <w:t xml:space="preserve">OUTRAS DEPESAS DA ED. BÁSICA) 595 Manutenção do Transporte Escolar Outros Serviços de Terceiros - P. F 7.1.3.12.361.20.2062.33903600 TRANSF.DE RECURSOS DO FNDE- PNATE 596 Manutenção do Transporte Escolar Outros Serviços de Terceiros - P. F 7.1.3.12.361.20.2062.33903600 TRANSF. SALÁRIO EDUCAÇÃO 597 Manutenção do Transporte </w:t>
      </w:r>
      <w:proofErr w:type="gramStart"/>
      <w:r>
        <w:rPr>
          <w:rFonts w:ascii="Arial" w:hAnsi="Arial" w:cs="Arial"/>
          <w:sz w:val="18"/>
          <w:szCs w:val="18"/>
        </w:rPr>
        <w:t>Escolar Outros</w:t>
      </w:r>
      <w:proofErr w:type="gramEnd"/>
      <w:r>
        <w:rPr>
          <w:rFonts w:ascii="Arial" w:hAnsi="Arial" w:cs="Arial"/>
          <w:sz w:val="18"/>
          <w:szCs w:val="18"/>
        </w:rPr>
        <w:t xml:space="preserve">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RECEITAS DE IMPOSTOS E TRANSF. IMP. VINCULADOS EDU 598 Manutenção do Transporte </w:t>
      </w:r>
      <w:proofErr w:type="gramStart"/>
      <w:r>
        <w:rPr>
          <w:rFonts w:ascii="Arial" w:hAnsi="Arial" w:cs="Arial"/>
          <w:sz w:val="18"/>
          <w:szCs w:val="18"/>
        </w:rPr>
        <w:t>Escolar Outros</w:t>
      </w:r>
      <w:proofErr w:type="gramEnd"/>
      <w:r>
        <w:rPr>
          <w:rFonts w:ascii="Arial" w:hAnsi="Arial" w:cs="Arial"/>
          <w:sz w:val="18"/>
          <w:szCs w:val="18"/>
        </w:rPr>
        <w:t xml:space="preserve">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TRANSF. RECURSOS PARA O PTE 599 Manutenção do Transporte </w:t>
      </w:r>
      <w:proofErr w:type="gramStart"/>
      <w:r>
        <w:rPr>
          <w:rFonts w:ascii="Arial" w:hAnsi="Arial" w:cs="Arial"/>
          <w:sz w:val="18"/>
          <w:szCs w:val="18"/>
        </w:rPr>
        <w:t>Escolar Outros</w:t>
      </w:r>
      <w:proofErr w:type="gramEnd"/>
      <w:r>
        <w:rPr>
          <w:rFonts w:ascii="Arial" w:hAnsi="Arial" w:cs="Arial"/>
          <w:sz w:val="18"/>
          <w:szCs w:val="18"/>
        </w:rPr>
        <w:t xml:space="preserve">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TRANSF. DO </w:t>
      </w:r>
      <w:proofErr w:type="gramStart"/>
      <w:r>
        <w:rPr>
          <w:rFonts w:ascii="Arial" w:hAnsi="Arial" w:cs="Arial"/>
          <w:sz w:val="18"/>
          <w:szCs w:val="18"/>
        </w:rPr>
        <w:t>FUNDEB(</w:t>
      </w:r>
      <w:proofErr w:type="gramEnd"/>
      <w:r>
        <w:rPr>
          <w:rFonts w:ascii="Arial" w:hAnsi="Arial" w:cs="Arial"/>
          <w:sz w:val="18"/>
          <w:szCs w:val="18"/>
        </w:rPr>
        <w:t xml:space="preserve">OUTRAS DEPESAS DA ED. BÁSICA) 600 Manutenção do Transporte Escolar Outros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w:t>
      </w:r>
      <w:proofErr w:type="gramStart"/>
      <w:r>
        <w:rPr>
          <w:rFonts w:ascii="Arial" w:hAnsi="Arial" w:cs="Arial"/>
          <w:sz w:val="18"/>
          <w:szCs w:val="18"/>
        </w:rPr>
        <w:t>TRANSF.</w:t>
      </w:r>
      <w:proofErr w:type="gramEnd"/>
      <w:r>
        <w:rPr>
          <w:rFonts w:ascii="Arial" w:hAnsi="Arial" w:cs="Arial"/>
          <w:sz w:val="18"/>
          <w:szCs w:val="18"/>
        </w:rPr>
        <w:t xml:space="preserve">DE RECURSOS DO FNDE- PNATE 601 Manutenção do Transporte Escolar Outros Serv. </w:t>
      </w:r>
      <w:proofErr w:type="spellStart"/>
      <w:r>
        <w:rPr>
          <w:rFonts w:ascii="Arial" w:hAnsi="Arial" w:cs="Arial"/>
          <w:sz w:val="18"/>
          <w:szCs w:val="18"/>
        </w:rPr>
        <w:t>Terc</w:t>
      </w:r>
      <w:proofErr w:type="spellEnd"/>
      <w:r>
        <w:rPr>
          <w:rFonts w:ascii="Arial" w:hAnsi="Arial" w:cs="Arial"/>
          <w:sz w:val="18"/>
          <w:szCs w:val="18"/>
        </w:rPr>
        <w:t>. - P. Jurídica 7.1.3.12.361.20.2062.33903900 TRANSF. SALÁRIO EDUCAÇÃO</w:t>
      </w:r>
    </w:p>
    <w:p w:rsidR="00B6253D" w:rsidRPr="009A547A" w:rsidRDefault="00B6253D" w:rsidP="00B6253D">
      <w:pPr>
        <w:autoSpaceDE w:val="0"/>
        <w:autoSpaceDN w:val="0"/>
        <w:adjustRightInd w:val="0"/>
        <w:spacing w:after="0"/>
        <w:jc w:val="left"/>
        <w:rPr>
          <w:rStyle w:val="Forte"/>
          <w:rFonts w:ascii="Arial" w:hAnsi="Arial" w:cs="Arial"/>
          <w:b w:val="0"/>
          <w:sz w:val="18"/>
          <w:szCs w:val="18"/>
        </w:rPr>
      </w:pPr>
    </w:p>
    <w:p w:rsidR="00B6253D" w:rsidRPr="002C51F7"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rPr>
      </w:pPr>
      <w:r w:rsidRPr="002C51F7">
        <w:rPr>
          <w:rStyle w:val="Forte"/>
          <w:rFonts w:ascii="Verdana" w:hAnsi="Verdana"/>
        </w:rPr>
        <w:t>XVII - DAS DISPOSIÇÕES FINAIS</w:t>
      </w:r>
    </w:p>
    <w:p w:rsidR="00B6253D" w:rsidRPr="002C51F7" w:rsidRDefault="00B6253D" w:rsidP="00B6253D">
      <w:pPr>
        <w:ind w:left="284" w:right="86" w:hanging="284"/>
        <w:rPr>
          <w:rFonts w:ascii="Verdana" w:hAnsi="Verdana"/>
        </w:rPr>
      </w:pPr>
      <w:r w:rsidRPr="002C51F7">
        <w:rPr>
          <w:rFonts w:ascii="Verdana" w:hAnsi="Verdana"/>
        </w:rPr>
        <w:t>1 - As normas disciplinadoras desta licitação serão interpretadas em favor da ampliação da disputa, respeitada à igualdade de oportunidade entre as licitantes e desde que não comprometam o interesse público, a finalidad</w:t>
      </w:r>
      <w:r>
        <w:rPr>
          <w:rFonts w:ascii="Verdana" w:hAnsi="Verdana"/>
        </w:rPr>
        <w:t>e e a segurança da contratação.</w:t>
      </w:r>
    </w:p>
    <w:p w:rsidR="00B6253D" w:rsidRPr="002C51F7" w:rsidRDefault="00B6253D" w:rsidP="00B6253D">
      <w:pPr>
        <w:ind w:left="284" w:right="86" w:hanging="284"/>
        <w:rPr>
          <w:rFonts w:ascii="Verdana" w:hAnsi="Verdana"/>
        </w:rPr>
      </w:pPr>
      <w:r w:rsidRPr="002C51F7">
        <w:rPr>
          <w:rFonts w:ascii="Verdana" w:hAnsi="Verdana"/>
        </w:rPr>
        <w:t xml:space="preserve">2 - O resultado do presente certame será divulgado na Imprensa Oficial do Estado de Minas Gerais ou no Quadro de Avisos da Prefeitura Municipal de </w:t>
      </w:r>
      <w:r>
        <w:rPr>
          <w:rFonts w:ascii="Verdana" w:hAnsi="Verdana"/>
        </w:rPr>
        <w:t xml:space="preserve">Monte Azul-MG. </w:t>
      </w:r>
    </w:p>
    <w:p w:rsidR="00B6253D" w:rsidRPr="002C51F7" w:rsidRDefault="00B6253D" w:rsidP="00B6253D">
      <w:pPr>
        <w:ind w:left="284" w:right="86" w:hanging="284"/>
        <w:rPr>
          <w:rFonts w:ascii="Verdana" w:hAnsi="Verdana"/>
        </w:rPr>
      </w:pPr>
      <w:r w:rsidRPr="002C51F7">
        <w:rPr>
          <w:rFonts w:ascii="Verdana" w:hAnsi="Verdana"/>
        </w:rPr>
        <w:lastRenderedPageBreak/>
        <w:t xml:space="preserve">3 – Os demais atos pertinentes a esta licitação, passíveis de divulgação, também serão publicados na Imprensa Oficial do Estado de Minas Gerais ou no Quadro de Avisos da Prefeitura Municipal de </w:t>
      </w:r>
      <w:r>
        <w:rPr>
          <w:rFonts w:ascii="Verdana" w:hAnsi="Verdana"/>
        </w:rPr>
        <w:t>Monte Azul-MG.</w:t>
      </w:r>
    </w:p>
    <w:p w:rsidR="00B6253D" w:rsidRPr="002C51F7" w:rsidRDefault="00B6253D" w:rsidP="00B6253D">
      <w:pPr>
        <w:ind w:left="284" w:right="86" w:hanging="284"/>
        <w:rPr>
          <w:rFonts w:ascii="Verdana" w:hAnsi="Verdana"/>
        </w:rPr>
      </w:pPr>
      <w:r w:rsidRPr="002C51F7">
        <w:rPr>
          <w:rFonts w:ascii="Verdana" w:hAnsi="Verdana"/>
        </w:rPr>
        <w:t>4 - Os envelopes contendo os documentos de habilitação dos demais licitantes ficarão à disposiçã</w:t>
      </w:r>
      <w:r>
        <w:rPr>
          <w:rFonts w:ascii="Verdana" w:hAnsi="Verdana"/>
        </w:rPr>
        <w:t>o para retirada na Praça Coronel Jonathas, 220</w:t>
      </w:r>
      <w:r w:rsidRPr="002C51F7">
        <w:rPr>
          <w:rFonts w:ascii="Verdana" w:hAnsi="Verdana"/>
        </w:rPr>
        <w:t>, Centro</w:t>
      </w:r>
      <w:r w:rsidRPr="002C51F7">
        <w:rPr>
          <w:rFonts w:ascii="Verdana" w:hAnsi="Verdana" w:cs="Helvetica"/>
        </w:rPr>
        <w:t>-</w:t>
      </w:r>
      <w:r>
        <w:rPr>
          <w:rFonts w:ascii="Verdana" w:hAnsi="Verdana" w:cs="Helvetica"/>
        </w:rPr>
        <w:t>Monte Azul</w:t>
      </w:r>
      <w:r w:rsidRPr="002C51F7">
        <w:rPr>
          <w:rFonts w:ascii="Verdana" w:hAnsi="Verdana" w:cs="Helvetica"/>
        </w:rPr>
        <w:t xml:space="preserve"> - MG</w:t>
      </w:r>
      <w:r w:rsidRPr="002C51F7">
        <w:rPr>
          <w:rFonts w:ascii="Verdana" w:hAnsi="Verdana"/>
        </w:rPr>
        <w:t>, após a celebraçã</w:t>
      </w:r>
      <w:r>
        <w:rPr>
          <w:rFonts w:ascii="Verdana" w:hAnsi="Verdana"/>
        </w:rPr>
        <w:t>o do contrato.</w:t>
      </w:r>
    </w:p>
    <w:p w:rsidR="00B6253D" w:rsidRPr="002C51F7" w:rsidRDefault="00B6253D" w:rsidP="00B6253D">
      <w:pPr>
        <w:ind w:left="284" w:right="86" w:hanging="284"/>
        <w:rPr>
          <w:rFonts w:ascii="Verdana" w:hAnsi="Verdana"/>
        </w:rPr>
      </w:pPr>
      <w:r w:rsidRPr="002C51F7">
        <w:rPr>
          <w:rFonts w:ascii="Verdana" w:hAnsi="Verdana"/>
        </w:rPr>
        <w:t xml:space="preserve">5 - Até </w:t>
      </w:r>
      <w:proofErr w:type="gramStart"/>
      <w:r w:rsidRPr="002C51F7">
        <w:rPr>
          <w:rFonts w:ascii="Verdana" w:hAnsi="Verdana"/>
        </w:rPr>
        <w:t>2</w:t>
      </w:r>
      <w:proofErr w:type="gramEnd"/>
      <w:r w:rsidRPr="002C51F7">
        <w:rPr>
          <w:rFonts w:ascii="Verdana" w:hAnsi="Verdana"/>
        </w:rPr>
        <w:t xml:space="preserve"> (dois) dias úteis anteriores à data fixada para recebimento das propostas, qualquer pessoa poderá solicitar esclarecimentos, providências ou impugnar</w:t>
      </w:r>
      <w:r>
        <w:rPr>
          <w:rFonts w:ascii="Verdana" w:hAnsi="Verdana"/>
        </w:rPr>
        <w:t xml:space="preserve"> o ato convocatório do Pregão. </w:t>
      </w:r>
    </w:p>
    <w:p w:rsidR="00B6253D" w:rsidRPr="002C51F7" w:rsidRDefault="00B6253D" w:rsidP="00B6253D">
      <w:pPr>
        <w:ind w:left="567" w:right="86" w:hanging="283"/>
        <w:rPr>
          <w:rFonts w:ascii="Verdana" w:hAnsi="Verdana"/>
        </w:rPr>
      </w:pPr>
      <w:r w:rsidRPr="002C51F7">
        <w:rPr>
          <w:rFonts w:ascii="Verdana" w:hAnsi="Verdana"/>
        </w:rPr>
        <w:t>5.1 - A petição será dirigida à autoridade subscritora do Edital, que d</w:t>
      </w:r>
      <w:r>
        <w:rPr>
          <w:rFonts w:ascii="Verdana" w:hAnsi="Verdana"/>
        </w:rPr>
        <w:t xml:space="preserve">ecidirá no prazo de </w:t>
      </w:r>
      <w:proofErr w:type="gramStart"/>
      <w:r>
        <w:rPr>
          <w:rFonts w:ascii="Verdana" w:hAnsi="Verdana"/>
        </w:rPr>
        <w:t>1</w:t>
      </w:r>
      <w:proofErr w:type="gramEnd"/>
      <w:r>
        <w:rPr>
          <w:rFonts w:ascii="Verdana" w:hAnsi="Verdana"/>
        </w:rPr>
        <w:t xml:space="preserve"> dia útil.</w:t>
      </w:r>
    </w:p>
    <w:p w:rsidR="00B6253D" w:rsidRPr="00876DD0" w:rsidRDefault="00B6253D" w:rsidP="00B6253D">
      <w:pPr>
        <w:ind w:right="86"/>
        <w:rPr>
          <w:rFonts w:ascii="Verdana" w:hAnsi="Verdana"/>
        </w:rPr>
      </w:pPr>
      <w:r w:rsidRPr="002C51F7">
        <w:rPr>
          <w:rFonts w:ascii="Verdana" w:hAnsi="Verdana"/>
        </w:rPr>
        <w:t xml:space="preserve">     5.2 - Acolhida a petição contra o ato convocatório, será designada nova data</w:t>
      </w:r>
      <w:r>
        <w:rPr>
          <w:rFonts w:ascii="Verdana" w:hAnsi="Verdana"/>
        </w:rPr>
        <w:t xml:space="preserve"> para a realização do certame. </w:t>
      </w:r>
    </w:p>
    <w:p w:rsidR="00B6253D" w:rsidRPr="002C51F7" w:rsidRDefault="00B6253D" w:rsidP="00B6253D">
      <w:pPr>
        <w:pBdr>
          <w:top w:val="single" w:sz="4" w:space="1" w:color="auto"/>
          <w:left w:val="single" w:sz="4" w:space="4" w:color="auto"/>
          <w:bottom w:val="single" w:sz="4" w:space="1" w:color="auto"/>
          <w:right w:val="single" w:sz="4" w:space="4" w:color="auto"/>
        </w:pBdr>
        <w:shd w:val="clear" w:color="auto" w:fill="CCCCCC"/>
        <w:ind w:right="86"/>
        <w:rPr>
          <w:rFonts w:ascii="Verdana" w:hAnsi="Verdana"/>
          <w:b/>
          <w:iCs/>
        </w:rPr>
      </w:pPr>
      <w:r>
        <w:rPr>
          <w:rFonts w:ascii="Verdana" w:hAnsi="Verdana"/>
          <w:b/>
          <w:iCs/>
        </w:rPr>
        <w:t>XVIII - DOS ANEXOS:</w:t>
      </w:r>
    </w:p>
    <w:p w:rsidR="00B6253D" w:rsidRPr="002C51F7" w:rsidRDefault="00B6253D" w:rsidP="00B6253D">
      <w:pPr>
        <w:ind w:right="86"/>
        <w:rPr>
          <w:rFonts w:ascii="Verdana" w:hAnsi="Verdana"/>
          <w:iCs/>
        </w:rPr>
      </w:pPr>
      <w:r w:rsidRPr="002C51F7">
        <w:rPr>
          <w:rFonts w:ascii="Verdana" w:hAnsi="Verdana"/>
          <w:iCs/>
        </w:rPr>
        <w:t>1-Fazem parte integrante des</w:t>
      </w:r>
      <w:r>
        <w:rPr>
          <w:rFonts w:ascii="Verdana" w:hAnsi="Verdana"/>
          <w:iCs/>
        </w:rPr>
        <w:t>te Edital, os seguintes anexos:</w:t>
      </w:r>
    </w:p>
    <w:p w:rsidR="00B6253D" w:rsidRPr="0098385A" w:rsidRDefault="00B6253D" w:rsidP="00B6253D">
      <w:pPr>
        <w:spacing w:after="0"/>
        <w:ind w:left="960" w:right="85"/>
        <w:rPr>
          <w:rFonts w:ascii="Tahoma" w:hAnsi="Tahoma" w:cs="Tahoma"/>
          <w:b/>
          <w:iCs/>
        </w:rPr>
      </w:pPr>
      <w:r w:rsidRPr="0098385A">
        <w:rPr>
          <w:rFonts w:ascii="Tahoma" w:hAnsi="Tahoma" w:cs="Tahoma"/>
          <w:b/>
          <w:iCs/>
        </w:rPr>
        <w:t xml:space="preserve">Anexo I </w:t>
      </w:r>
      <w:r w:rsidRPr="0098385A">
        <w:rPr>
          <w:rFonts w:ascii="Tahoma" w:hAnsi="Tahoma" w:cs="Tahoma"/>
          <w:b/>
          <w:iCs/>
        </w:rPr>
        <w:tab/>
        <w:t>- Identificação do Objeto;</w:t>
      </w:r>
    </w:p>
    <w:p w:rsidR="00B6253D" w:rsidRPr="0098385A" w:rsidRDefault="00B6253D" w:rsidP="00B6253D">
      <w:pPr>
        <w:spacing w:after="0"/>
        <w:ind w:left="960" w:right="85"/>
        <w:rPr>
          <w:rFonts w:ascii="Tahoma" w:hAnsi="Tahoma" w:cs="Tahoma"/>
          <w:b/>
          <w:iCs/>
        </w:rPr>
      </w:pPr>
      <w:r w:rsidRPr="0098385A">
        <w:rPr>
          <w:rFonts w:ascii="Tahoma" w:hAnsi="Tahoma" w:cs="Tahoma"/>
          <w:b/>
          <w:iCs/>
        </w:rPr>
        <w:t>Anexo II</w:t>
      </w:r>
      <w:r w:rsidRPr="0098385A">
        <w:rPr>
          <w:rFonts w:ascii="Tahoma" w:hAnsi="Tahoma" w:cs="Tahoma"/>
          <w:b/>
          <w:iCs/>
        </w:rPr>
        <w:tab/>
        <w:t>- Termo de Referência;</w:t>
      </w:r>
    </w:p>
    <w:p w:rsidR="00B6253D" w:rsidRPr="0098385A" w:rsidRDefault="00B6253D" w:rsidP="00B6253D">
      <w:pPr>
        <w:spacing w:after="0"/>
        <w:ind w:left="960" w:right="85"/>
        <w:rPr>
          <w:rFonts w:ascii="Tahoma" w:hAnsi="Tahoma" w:cs="Tahoma"/>
          <w:b/>
          <w:iCs/>
        </w:rPr>
      </w:pPr>
      <w:r w:rsidRPr="0098385A">
        <w:rPr>
          <w:rFonts w:ascii="Tahoma" w:hAnsi="Tahoma" w:cs="Tahoma"/>
          <w:b/>
          <w:iCs/>
        </w:rPr>
        <w:t>Anexo III</w:t>
      </w:r>
      <w:r w:rsidRPr="0098385A">
        <w:rPr>
          <w:rFonts w:ascii="Tahoma" w:hAnsi="Tahoma" w:cs="Tahoma"/>
          <w:b/>
          <w:iCs/>
        </w:rPr>
        <w:tab/>
        <w:t>- Proposta;</w:t>
      </w:r>
    </w:p>
    <w:p w:rsidR="00B6253D" w:rsidRPr="0098385A" w:rsidRDefault="00B6253D" w:rsidP="00B6253D">
      <w:pPr>
        <w:spacing w:after="0"/>
        <w:ind w:left="960" w:right="85"/>
        <w:rPr>
          <w:rFonts w:ascii="Tahoma" w:hAnsi="Tahoma" w:cs="Tahoma"/>
          <w:b/>
          <w:iCs/>
        </w:rPr>
      </w:pPr>
      <w:r w:rsidRPr="0098385A">
        <w:rPr>
          <w:rFonts w:ascii="Tahoma" w:hAnsi="Tahoma" w:cs="Tahoma"/>
          <w:b/>
          <w:iCs/>
        </w:rPr>
        <w:t>Anexo IV</w:t>
      </w:r>
      <w:r w:rsidRPr="0098385A">
        <w:rPr>
          <w:rFonts w:ascii="Tahoma" w:hAnsi="Tahoma" w:cs="Tahoma"/>
          <w:b/>
          <w:iCs/>
        </w:rPr>
        <w:tab/>
        <w:t>- Credenciamento (procuração);</w:t>
      </w:r>
    </w:p>
    <w:p w:rsidR="00B6253D" w:rsidRPr="0098385A" w:rsidRDefault="00B6253D" w:rsidP="00B6253D">
      <w:pPr>
        <w:spacing w:after="0"/>
        <w:ind w:left="960" w:right="85"/>
        <w:rPr>
          <w:rFonts w:ascii="Tahoma" w:hAnsi="Tahoma" w:cs="Tahoma"/>
          <w:b/>
          <w:iCs/>
        </w:rPr>
      </w:pPr>
      <w:r w:rsidRPr="0098385A">
        <w:rPr>
          <w:rFonts w:ascii="Tahoma" w:hAnsi="Tahoma" w:cs="Tahoma"/>
          <w:b/>
          <w:iCs/>
        </w:rPr>
        <w:t>Anexo V</w:t>
      </w:r>
      <w:r w:rsidRPr="0098385A">
        <w:rPr>
          <w:rFonts w:ascii="Tahoma" w:hAnsi="Tahoma" w:cs="Tahoma"/>
          <w:b/>
          <w:iCs/>
        </w:rPr>
        <w:tab/>
        <w:t>- Declaração de Regularidade Perante o Ministério do Trabalho;</w:t>
      </w:r>
    </w:p>
    <w:p w:rsidR="00B6253D" w:rsidRPr="0098385A" w:rsidRDefault="00B6253D" w:rsidP="00B6253D">
      <w:pPr>
        <w:spacing w:after="0"/>
        <w:ind w:left="960" w:right="85"/>
        <w:rPr>
          <w:rFonts w:ascii="Tahoma" w:hAnsi="Tahoma" w:cs="Tahoma"/>
          <w:b/>
          <w:iCs/>
        </w:rPr>
      </w:pPr>
      <w:proofErr w:type="gramStart"/>
      <w:r w:rsidRPr="0098385A">
        <w:rPr>
          <w:rFonts w:ascii="Tahoma" w:hAnsi="Tahoma" w:cs="Tahoma"/>
          <w:b/>
          <w:iCs/>
        </w:rPr>
        <w:t>Anexo VI</w:t>
      </w:r>
      <w:proofErr w:type="gramEnd"/>
      <w:r w:rsidRPr="0098385A">
        <w:rPr>
          <w:rFonts w:ascii="Tahoma" w:hAnsi="Tahoma" w:cs="Tahoma"/>
          <w:b/>
          <w:iCs/>
        </w:rPr>
        <w:tab/>
        <w:t>- Declaração de Cumprimento das Condições de Habilitação;</w:t>
      </w:r>
    </w:p>
    <w:p w:rsidR="00B6253D" w:rsidRPr="0098385A" w:rsidRDefault="00B6253D" w:rsidP="00B6253D">
      <w:pPr>
        <w:spacing w:after="0"/>
        <w:ind w:left="960" w:right="85"/>
        <w:rPr>
          <w:rFonts w:ascii="Tahoma" w:hAnsi="Tahoma" w:cs="Tahoma"/>
          <w:b/>
          <w:iCs/>
        </w:rPr>
      </w:pPr>
      <w:r w:rsidRPr="0098385A">
        <w:rPr>
          <w:rFonts w:ascii="Tahoma" w:hAnsi="Tahoma" w:cs="Tahoma"/>
          <w:b/>
          <w:iCs/>
        </w:rPr>
        <w:t>Anexo VII</w:t>
      </w:r>
      <w:r w:rsidRPr="0098385A">
        <w:rPr>
          <w:rFonts w:ascii="Tahoma" w:hAnsi="Tahoma" w:cs="Tahoma"/>
          <w:b/>
          <w:iCs/>
        </w:rPr>
        <w:tab/>
        <w:t>- Declaração de Conhecimento, Fatos Supervenientes e Idoneidade;</w:t>
      </w:r>
    </w:p>
    <w:p w:rsidR="00B6253D" w:rsidRPr="0098385A" w:rsidRDefault="00B6253D" w:rsidP="00B6253D">
      <w:pPr>
        <w:spacing w:after="0"/>
        <w:ind w:left="252" w:right="85" w:firstLine="708"/>
        <w:rPr>
          <w:rFonts w:ascii="Tahoma" w:hAnsi="Tahoma" w:cs="Tahoma"/>
          <w:b/>
          <w:iCs/>
        </w:rPr>
      </w:pPr>
      <w:r w:rsidRPr="0098385A">
        <w:rPr>
          <w:rFonts w:ascii="Tahoma" w:hAnsi="Tahoma" w:cs="Tahoma"/>
          <w:b/>
          <w:iCs/>
        </w:rPr>
        <w:t>Anexo VIII</w:t>
      </w:r>
      <w:r w:rsidRPr="0098385A">
        <w:rPr>
          <w:rFonts w:ascii="Tahoma" w:hAnsi="Tahoma" w:cs="Tahoma"/>
          <w:b/>
          <w:iCs/>
        </w:rPr>
        <w:tab/>
        <w:t>- Minuta de Contrato;</w:t>
      </w:r>
    </w:p>
    <w:p w:rsidR="00B6253D" w:rsidRPr="00876DD0" w:rsidRDefault="00B6253D" w:rsidP="00B6253D">
      <w:pPr>
        <w:spacing w:after="0"/>
        <w:ind w:left="252" w:right="85" w:firstLine="708"/>
        <w:rPr>
          <w:rFonts w:ascii="Tahoma" w:hAnsi="Tahoma" w:cs="Tahoma"/>
          <w:b/>
          <w:iCs/>
        </w:rPr>
      </w:pPr>
      <w:r w:rsidRPr="0098385A">
        <w:rPr>
          <w:rFonts w:ascii="Tahoma" w:hAnsi="Tahoma" w:cs="Tahoma"/>
          <w:b/>
          <w:iCs/>
        </w:rPr>
        <w:t>Anexo IX</w:t>
      </w:r>
      <w:r w:rsidRPr="0098385A">
        <w:rPr>
          <w:rFonts w:ascii="Tahoma" w:hAnsi="Tahoma" w:cs="Tahoma"/>
          <w:b/>
          <w:iCs/>
        </w:rPr>
        <w:tab/>
        <w:t>- Declaração de Microempresa Empresa de Pequeno Porte.</w:t>
      </w:r>
    </w:p>
    <w:p w:rsidR="00B6253D" w:rsidRPr="005841A2" w:rsidRDefault="00B6253D" w:rsidP="00B6253D">
      <w:pPr>
        <w:ind w:left="708" w:right="86" w:firstLine="708"/>
        <w:rPr>
          <w:rFonts w:ascii="Verdana" w:hAnsi="Verdana"/>
        </w:rPr>
      </w:pPr>
    </w:p>
    <w:p w:rsidR="00B6253D" w:rsidRPr="002C51F7" w:rsidRDefault="00B6253D" w:rsidP="00B6253D">
      <w:pPr>
        <w:ind w:left="284" w:right="86" w:hanging="284"/>
        <w:rPr>
          <w:rFonts w:ascii="Verdana" w:hAnsi="Verdana"/>
        </w:rPr>
      </w:pPr>
      <w:r>
        <w:rPr>
          <w:rFonts w:ascii="Verdana" w:hAnsi="Verdana"/>
        </w:rPr>
        <w:t>2</w:t>
      </w:r>
      <w:r w:rsidRPr="002C51F7">
        <w:rPr>
          <w:rFonts w:ascii="Verdana" w:hAnsi="Verdana"/>
        </w:rPr>
        <w:t xml:space="preserve"> - Os casos omissos do presente Pregão serão solucionados pelo Pregoei</w:t>
      </w:r>
      <w:r>
        <w:rPr>
          <w:rFonts w:ascii="Verdana" w:hAnsi="Verdana"/>
        </w:rPr>
        <w:t>ro.</w:t>
      </w:r>
    </w:p>
    <w:p w:rsidR="00B6253D" w:rsidRPr="00593226" w:rsidRDefault="00B6253D" w:rsidP="00B6253D">
      <w:pPr>
        <w:pStyle w:val="Recuodecorpodetexto"/>
        <w:ind w:right="86"/>
        <w:rPr>
          <w:rFonts w:ascii="Verdana" w:hAnsi="Verdana"/>
          <w:szCs w:val="18"/>
        </w:rPr>
      </w:pPr>
      <w:r>
        <w:rPr>
          <w:rFonts w:ascii="Verdana" w:hAnsi="Verdana"/>
          <w:szCs w:val="18"/>
        </w:rPr>
        <w:t>3</w:t>
      </w:r>
      <w:r w:rsidRPr="002C51F7">
        <w:rPr>
          <w:rFonts w:ascii="Verdana" w:hAnsi="Verdana"/>
          <w:szCs w:val="18"/>
        </w:rPr>
        <w:t xml:space="preserve"> - Para dirimir quaisquer questões decorrentes da licitação, não resolvidas na esfera administrativa, será competente o foro da Comarca de </w:t>
      </w:r>
      <w:r>
        <w:rPr>
          <w:rFonts w:ascii="Verdana" w:hAnsi="Verdana"/>
          <w:szCs w:val="18"/>
        </w:rPr>
        <w:t>Monte Azul</w:t>
      </w:r>
      <w:r w:rsidRPr="002C51F7">
        <w:rPr>
          <w:rFonts w:ascii="Verdana" w:hAnsi="Verdana"/>
          <w:szCs w:val="18"/>
        </w:rPr>
        <w:t>-MG.</w:t>
      </w:r>
    </w:p>
    <w:p w:rsidR="00B6253D" w:rsidRPr="00593226" w:rsidRDefault="00B6253D" w:rsidP="00B6253D">
      <w:pPr>
        <w:pStyle w:val="Ttulo1"/>
        <w:ind w:left="28" w:right="86"/>
        <w:rPr>
          <w:rFonts w:ascii="Verdana" w:hAnsi="Verdana"/>
          <w:iCs/>
          <w:sz w:val="18"/>
          <w:szCs w:val="18"/>
        </w:rPr>
      </w:pPr>
      <w:r>
        <w:rPr>
          <w:rFonts w:ascii="Verdana" w:hAnsi="Verdana"/>
          <w:iCs/>
          <w:sz w:val="18"/>
          <w:szCs w:val="18"/>
        </w:rPr>
        <w:t>Monte Azul</w:t>
      </w:r>
      <w:r w:rsidRPr="002C51F7">
        <w:rPr>
          <w:rFonts w:ascii="Verdana" w:hAnsi="Verdana"/>
          <w:iCs/>
          <w:sz w:val="18"/>
          <w:szCs w:val="18"/>
        </w:rPr>
        <w:t xml:space="preserve">/MG, </w:t>
      </w:r>
      <w:r>
        <w:rPr>
          <w:rFonts w:ascii="Verdana" w:hAnsi="Verdana"/>
          <w:iCs/>
          <w:sz w:val="18"/>
          <w:szCs w:val="18"/>
        </w:rPr>
        <w:t>04 de Março de 2020</w:t>
      </w:r>
      <w:r w:rsidRPr="002C51F7">
        <w:rPr>
          <w:rFonts w:ascii="Verdana" w:hAnsi="Verdana"/>
          <w:iCs/>
          <w:sz w:val="18"/>
          <w:szCs w:val="18"/>
        </w:rPr>
        <w:t>.</w:t>
      </w:r>
    </w:p>
    <w:p w:rsidR="00B6253D" w:rsidRPr="002C51F7" w:rsidRDefault="00B6253D" w:rsidP="00B6253D">
      <w:pPr>
        <w:pStyle w:val="Ttulo6"/>
        <w:ind w:left="-142" w:right="86"/>
        <w:jc w:val="center"/>
        <w:rPr>
          <w:rFonts w:ascii="Verdana" w:hAnsi="Verdana"/>
          <w:szCs w:val="18"/>
        </w:rPr>
      </w:pPr>
      <w:r w:rsidRPr="002C51F7">
        <w:rPr>
          <w:rFonts w:ascii="Verdana" w:hAnsi="Verdana"/>
          <w:szCs w:val="18"/>
        </w:rPr>
        <w:t>__________________________________</w:t>
      </w:r>
    </w:p>
    <w:p w:rsidR="00B6253D" w:rsidRPr="002C51F7" w:rsidRDefault="00B6253D" w:rsidP="00B6253D">
      <w:pPr>
        <w:ind w:right="86"/>
        <w:jc w:val="center"/>
        <w:rPr>
          <w:rFonts w:ascii="Verdana" w:hAnsi="Verdana"/>
        </w:rPr>
      </w:pPr>
      <w:r>
        <w:rPr>
          <w:rFonts w:ascii="Verdana" w:hAnsi="Verdana"/>
          <w:b/>
          <w:bCs/>
          <w:color w:val="000000"/>
        </w:rPr>
        <w:t>CARLOS CARMELO JOSÉ SANTOS</w:t>
      </w:r>
    </w:p>
    <w:p w:rsidR="00B6253D" w:rsidRPr="002C51F7" w:rsidRDefault="00B6253D" w:rsidP="00B6253D">
      <w:pPr>
        <w:ind w:right="86"/>
        <w:jc w:val="center"/>
        <w:rPr>
          <w:rFonts w:ascii="Verdana" w:hAnsi="Verdana"/>
        </w:rPr>
      </w:pPr>
      <w:r w:rsidRPr="002C51F7">
        <w:rPr>
          <w:rFonts w:ascii="Verdana" w:hAnsi="Verdana"/>
        </w:rPr>
        <w:t>Pregoeiro</w:t>
      </w:r>
    </w:p>
    <w:p w:rsidR="00B6253D" w:rsidRDefault="00B6253D" w:rsidP="00B6253D">
      <w:pPr>
        <w:ind w:right="86"/>
        <w:rPr>
          <w:rFonts w:ascii="Verdana" w:hAnsi="Verdana"/>
          <w:b/>
          <w:bCs/>
        </w:rPr>
      </w:pPr>
    </w:p>
    <w:p w:rsidR="00B6253D" w:rsidRDefault="00B6253D" w:rsidP="00B6253D">
      <w:pPr>
        <w:ind w:left="-56" w:right="86"/>
        <w:jc w:val="center"/>
        <w:rPr>
          <w:rFonts w:ascii="Verdana" w:hAnsi="Verdana"/>
          <w:b/>
          <w:bCs/>
        </w:rPr>
      </w:pPr>
    </w:p>
    <w:p w:rsidR="00B6253D" w:rsidRDefault="00B6253D" w:rsidP="00B6253D">
      <w:pPr>
        <w:ind w:left="-56" w:right="86"/>
        <w:jc w:val="center"/>
        <w:rPr>
          <w:rFonts w:ascii="Verdana" w:hAnsi="Verdana"/>
          <w:b/>
          <w:bCs/>
        </w:rPr>
      </w:pPr>
    </w:p>
    <w:p w:rsidR="00B6253D"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r>
        <w:rPr>
          <w:rFonts w:ascii="Verdana" w:hAnsi="Verdana"/>
          <w:b/>
          <w:bCs/>
        </w:rPr>
        <w:t>A</w:t>
      </w:r>
      <w:r w:rsidRPr="002C51F7">
        <w:rPr>
          <w:rFonts w:ascii="Verdana" w:hAnsi="Verdana"/>
          <w:b/>
          <w:bCs/>
        </w:rPr>
        <w:t>NEXO I</w:t>
      </w: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r w:rsidRPr="002C51F7">
        <w:rPr>
          <w:rFonts w:ascii="Verdana" w:hAnsi="Verdana"/>
          <w:b/>
          <w:bCs/>
        </w:rPr>
        <w:t>ESPECIFICAÇÃO DO OBJETO</w:t>
      </w: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56" w:right="86"/>
        <w:jc w:val="center"/>
        <w:rPr>
          <w:rFonts w:ascii="Verdana" w:hAnsi="Verdana"/>
          <w:b/>
          <w:bCs/>
        </w:rPr>
      </w:pPr>
    </w:p>
    <w:p w:rsidR="00B6253D" w:rsidRPr="002C51F7" w:rsidRDefault="00B6253D" w:rsidP="00B6253D">
      <w:pPr>
        <w:ind w:left="-142" w:right="86"/>
        <w:jc w:val="center"/>
        <w:rPr>
          <w:rFonts w:ascii="Verdana" w:hAnsi="Verdana"/>
          <w:b/>
          <w:bCs/>
          <w:color w:val="FF0000"/>
        </w:rPr>
      </w:pPr>
    </w:p>
    <w:p w:rsidR="00B6253D" w:rsidRPr="002C51F7" w:rsidRDefault="00B6253D" w:rsidP="00B6253D">
      <w:pPr>
        <w:ind w:left="-142" w:right="86"/>
        <w:jc w:val="center"/>
        <w:rPr>
          <w:rFonts w:ascii="Verdana" w:hAnsi="Verdana"/>
          <w:b/>
          <w:bCs/>
          <w:color w:val="FF0000"/>
        </w:rPr>
      </w:pPr>
    </w:p>
    <w:p w:rsidR="00B6253D" w:rsidRPr="002C51F7" w:rsidRDefault="00B6253D" w:rsidP="00B6253D">
      <w:pPr>
        <w:ind w:left="-142" w:right="86"/>
        <w:jc w:val="center"/>
        <w:rPr>
          <w:rFonts w:ascii="Verdana" w:hAnsi="Verdana"/>
          <w:b/>
          <w:bCs/>
          <w:color w:val="FF0000"/>
        </w:rPr>
      </w:pPr>
    </w:p>
    <w:p w:rsidR="00B6253D" w:rsidRPr="002C51F7" w:rsidRDefault="00B6253D" w:rsidP="00B6253D">
      <w:pPr>
        <w:ind w:left="-142" w:right="86"/>
        <w:jc w:val="center"/>
        <w:rPr>
          <w:rFonts w:ascii="Verdana" w:hAnsi="Verdana"/>
          <w:b/>
          <w:bCs/>
          <w:color w:val="FF0000"/>
        </w:rPr>
      </w:pPr>
    </w:p>
    <w:p w:rsidR="00B6253D" w:rsidRPr="002C51F7" w:rsidRDefault="00B6253D" w:rsidP="00B6253D">
      <w:pPr>
        <w:ind w:left="-142" w:right="86"/>
        <w:jc w:val="center"/>
        <w:rPr>
          <w:rFonts w:ascii="Verdana" w:hAnsi="Verdana"/>
          <w:b/>
          <w:bCs/>
          <w:color w:val="FF0000"/>
        </w:rPr>
      </w:pPr>
    </w:p>
    <w:p w:rsidR="00B6253D" w:rsidRPr="002C51F7" w:rsidRDefault="00B6253D" w:rsidP="00B6253D">
      <w:pPr>
        <w:ind w:left="-142" w:right="86"/>
        <w:jc w:val="center"/>
        <w:rPr>
          <w:rFonts w:ascii="Verdana" w:hAnsi="Verdana"/>
          <w:b/>
          <w:bCs/>
          <w:color w:val="FF0000"/>
        </w:rPr>
      </w:pPr>
    </w:p>
    <w:p w:rsidR="00B6253D" w:rsidRDefault="00B6253D" w:rsidP="00B6253D">
      <w:pPr>
        <w:ind w:left="-142" w:right="86"/>
        <w:jc w:val="center"/>
        <w:rPr>
          <w:rFonts w:ascii="Verdana" w:hAnsi="Verdana"/>
          <w:b/>
          <w:bCs/>
          <w:color w:val="FF0000"/>
        </w:rPr>
      </w:pPr>
    </w:p>
    <w:p w:rsidR="00B6253D" w:rsidRDefault="00B6253D" w:rsidP="00B6253D">
      <w:pPr>
        <w:ind w:left="-142" w:right="86"/>
        <w:jc w:val="center"/>
        <w:rPr>
          <w:rFonts w:ascii="Verdana" w:hAnsi="Verdana"/>
          <w:b/>
          <w:bCs/>
          <w:color w:val="FF0000"/>
        </w:rPr>
      </w:pPr>
    </w:p>
    <w:p w:rsidR="00B6253D" w:rsidRPr="002C51F7" w:rsidRDefault="00B6253D" w:rsidP="00B6253D">
      <w:pPr>
        <w:ind w:left="-142" w:right="86"/>
        <w:jc w:val="center"/>
        <w:rPr>
          <w:rFonts w:ascii="Verdana" w:hAnsi="Verdana"/>
          <w:b/>
          <w:bCs/>
          <w:color w:val="FF0000"/>
        </w:rPr>
      </w:pPr>
    </w:p>
    <w:p w:rsidR="00B6253D" w:rsidRDefault="00B6253D" w:rsidP="00B6253D">
      <w:pPr>
        <w:ind w:right="86"/>
        <w:rPr>
          <w:rFonts w:ascii="Verdana" w:hAnsi="Verdana"/>
          <w:b/>
          <w:bCs/>
          <w:color w:val="FF0000"/>
        </w:rPr>
      </w:pPr>
    </w:p>
    <w:p w:rsidR="00B6253D" w:rsidRDefault="00B6253D" w:rsidP="00B6253D">
      <w:pPr>
        <w:ind w:right="86"/>
        <w:rPr>
          <w:rFonts w:ascii="Verdana" w:hAnsi="Verdana"/>
          <w:b/>
          <w:bCs/>
          <w:color w:val="FF0000"/>
        </w:rPr>
      </w:pPr>
    </w:p>
    <w:p w:rsidR="00B6253D" w:rsidRPr="002C51F7" w:rsidRDefault="00B6253D" w:rsidP="00B6253D">
      <w:pPr>
        <w:ind w:left="-142" w:right="86"/>
        <w:jc w:val="center"/>
        <w:rPr>
          <w:rFonts w:ascii="Verdana" w:hAnsi="Verdana"/>
          <w:b/>
          <w:bCs/>
          <w:color w:val="FF0000"/>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9923"/>
      </w:tblGrid>
      <w:tr w:rsidR="00B6253D" w:rsidRPr="004D4C48" w:rsidTr="00346DF2">
        <w:tc>
          <w:tcPr>
            <w:tcW w:w="9923" w:type="dxa"/>
            <w:shd w:val="clear" w:color="auto" w:fill="FFFFFF"/>
          </w:tcPr>
          <w:p w:rsidR="00B6253D" w:rsidRPr="004D4C48" w:rsidRDefault="00B6253D" w:rsidP="00346DF2">
            <w:pPr>
              <w:ind w:right="86"/>
              <w:jc w:val="center"/>
              <w:rPr>
                <w:rFonts w:ascii="Verdana" w:hAnsi="Verdana"/>
                <w:b/>
                <w:bCs/>
              </w:rPr>
            </w:pPr>
            <w:r w:rsidRPr="004D4C48">
              <w:rPr>
                <w:rFonts w:ascii="Verdana" w:hAnsi="Verdana"/>
                <w:b/>
                <w:bCs/>
              </w:rPr>
              <w:lastRenderedPageBreak/>
              <w:t>ANEXO II</w:t>
            </w:r>
          </w:p>
          <w:p w:rsidR="00B6253D" w:rsidRPr="004D4C48" w:rsidRDefault="00B6253D" w:rsidP="00346DF2">
            <w:pPr>
              <w:ind w:right="86"/>
              <w:jc w:val="center"/>
              <w:rPr>
                <w:rFonts w:ascii="Verdana" w:hAnsi="Verdana"/>
                <w:b/>
                <w:bCs/>
                <w:color w:val="000000"/>
              </w:rPr>
            </w:pPr>
            <w:r w:rsidRPr="004D4C48">
              <w:rPr>
                <w:rFonts w:ascii="Verdana" w:hAnsi="Verdana"/>
                <w:b/>
                <w:bCs/>
              </w:rPr>
              <w:t>TERMO DE REFERÊNCIA</w:t>
            </w:r>
          </w:p>
          <w:p w:rsidR="00B6253D" w:rsidRPr="004D4C48" w:rsidRDefault="00B6253D" w:rsidP="00346DF2">
            <w:pPr>
              <w:ind w:right="86"/>
              <w:jc w:val="center"/>
              <w:rPr>
                <w:rFonts w:ascii="Verdana" w:hAnsi="Verdana"/>
                <w:color w:val="000000"/>
              </w:rPr>
            </w:pPr>
            <w:r w:rsidRPr="004D4C48">
              <w:rPr>
                <w:rFonts w:ascii="Verdana" w:hAnsi="Verdana"/>
                <w:b/>
                <w:bCs/>
              </w:rPr>
              <w:t xml:space="preserve">PREGÃO PRESENCIAL Nº </w:t>
            </w:r>
            <w:r>
              <w:rPr>
                <w:rFonts w:ascii="Verdana" w:hAnsi="Verdana"/>
                <w:b/>
                <w:bCs/>
              </w:rPr>
              <w:t>008/2020</w:t>
            </w:r>
            <w:r w:rsidRPr="004D4C48">
              <w:rPr>
                <w:rFonts w:ascii="Verdana" w:hAnsi="Verdana"/>
                <w:b/>
                <w:bCs/>
              </w:rPr>
              <w:t>.</w:t>
            </w:r>
          </w:p>
        </w:tc>
      </w:tr>
    </w:tbl>
    <w:p w:rsidR="00B6253D" w:rsidRPr="004D4C48" w:rsidRDefault="00B6253D" w:rsidP="00B6253D">
      <w:pPr>
        <w:ind w:right="86"/>
        <w:jc w:val="center"/>
        <w:rPr>
          <w:rFonts w:ascii="Verdana" w:hAnsi="Verdana"/>
        </w:rPr>
      </w:pPr>
    </w:p>
    <w:p w:rsidR="00B6253D" w:rsidRPr="00876DD0" w:rsidRDefault="00B6253D" w:rsidP="00B6253D">
      <w:pPr>
        <w:tabs>
          <w:tab w:val="left" w:pos="8280"/>
        </w:tabs>
        <w:ind w:right="86"/>
        <w:rPr>
          <w:rFonts w:ascii="Verdana" w:hAnsi="Verdana"/>
          <w:b/>
          <w:bCs/>
        </w:rPr>
      </w:pPr>
      <w:r>
        <w:rPr>
          <w:rFonts w:ascii="Verdana" w:hAnsi="Verdana"/>
          <w:b/>
          <w:bCs/>
        </w:rPr>
        <w:t>1 – DO OBJETO</w:t>
      </w:r>
    </w:p>
    <w:p w:rsidR="00B6253D" w:rsidRPr="00876DD0" w:rsidRDefault="00B6253D" w:rsidP="00B6253D">
      <w:pPr>
        <w:ind w:right="86"/>
        <w:rPr>
          <w:rFonts w:ascii="Verdana" w:hAnsi="Verdana"/>
          <w:b/>
          <w:i/>
          <w:u w:val="single"/>
        </w:rPr>
      </w:pPr>
      <w:r w:rsidRPr="004D4C48">
        <w:rPr>
          <w:rFonts w:ascii="Verdana" w:hAnsi="Verdana"/>
        </w:rPr>
        <w:t xml:space="preserve">1.1-A presente licitação tem por objeto a </w:t>
      </w:r>
      <w:r w:rsidRPr="00E51F22">
        <w:rPr>
          <w:rFonts w:ascii="Verdana" w:hAnsi="Verdana" w:cs="Times New Roman"/>
          <w:b/>
          <w:color w:val="000000"/>
        </w:rPr>
        <w:t>CONTRATAÇÃO PARA PRESTAÇÃO DE SERVIÇOS DE MENOR PREÇO POR QUILOMETRAGEM DIÁRIA DE TRAN</w:t>
      </w:r>
      <w:r>
        <w:rPr>
          <w:rFonts w:ascii="Verdana" w:hAnsi="Verdana" w:cs="Times New Roman"/>
          <w:b/>
          <w:color w:val="000000"/>
        </w:rPr>
        <w:t xml:space="preserve">SPORTE ESCOLAR NA ZONA </w:t>
      </w:r>
      <w:r w:rsidRPr="00E51F22">
        <w:rPr>
          <w:rFonts w:ascii="Verdana" w:hAnsi="Verdana" w:cs="Times New Roman"/>
          <w:b/>
          <w:color w:val="000000"/>
        </w:rPr>
        <w:t xml:space="preserve">RURAL DO MUNICÍPIO DE MONTE </w:t>
      </w:r>
      <w:r>
        <w:rPr>
          <w:rFonts w:ascii="Verdana" w:hAnsi="Verdana" w:cs="Times New Roman"/>
          <w:b/>
          <w:color w:val="000000"/>
        </w:rPr>
        <w:t>AZUL-MG PARA O EXERCÍCIO DE 2020</w:t>
      </w:r>
      <w:r w:rsidRPr="002C51F7">
        <w:rPr>
          <w:rFonts w:ascii="Verdana" w:hAnsi="Verdana" w:cs="Times New Roman"/>
          <w:b/>
          <w:bCs/>
        </w:rPr>
        <w:t>,</w:t>
      </w:r>
      <w:r w:rsidRPr="002C51F7">
        <w:rPr>
          <w:rFonts w:ascii="Verdana" w:eastAsia="Arial Unicode MS" w:hAnsi="Verdana"/>
          <w:b/>
        </w:rPr>
        <w:t xml:space="preserve"> conforme especificações contidas no anexo I deste Edital</w:t>
      </w:r>
      <w:r>
        <w:rPr>
          <w:rFonts w:ascii="Verdana" w:hAnsi="Verdana"/>
          <w:color w:val="000000"/>
        </w:rPr>
        <w:t>,</w:t>
      </w:r>
      <w:r w:rsidRPr="004D4C48">
        <w:rPr>
          <w:rFonts w:ascii="Verdana" w:hAnsi="Verdana"/>
        </w:rPr>
        <w:t xml:space="preserve"> com vista atender a Secretaria desta municipalidade. </w:t>
      </w:r>
    </w:p>
    <w:p w:rsidR="00B6253D" w:rsidRPr="00876DD0" w:rsidRDefault="00B6253D" w:rsidP="00B6253D">
      <w:pPr>
        <w:ind w:right="86"/>
        <w:rPr>
          <w:rFonts w:ascii="Verdana" w:hAnsi="Verdana"/>
          <w:b/>
          <w:bCs/>
        </w:rPr>
      </w:pPr>
      <w:r>
        <w:rPr>
          <w:rFonts w:ascii="Verdana" w:hAnsi="Verdana"/>
          <w:b/>
          <w:bCs/>
        </w:rPr>
        <w:t>2 – DA JUSTIFICATIVA</w:t>
      </w:r>
    </w:p>
    <w:p w:rsidR="00B6253D" w:rsidRPr="00DF01DB" w:rsidRDefault="00B6253D" w:rsidP="00B6253D">
      <w:pPr>
        <w:ind w:right="86"/>
        <w:rPr>
          <w:rFonts w:ascii="Verdana" w:hAnsi="Verdana"/>
        </w:rPr>
      </w:pPr>
      <w:r w:rsidRPr="00DF01DB">
        <w:rPr>
          <w:rFonts w:ascii="Verdana" w:hAnsi="Verdana"/>
        </w:rPr>
        <w:t>2.1 – Considerando os princípios legais da administração pública, quanto à legalidade, moralidad</w:t>
      </w:r>
      <w:r>
        <w:rPr>
          <w:rFonts w:ascii="Verdana" w:hAnsi="Verdana"/>
        </w:rPr>
        <w:t xml:space="preserve">e, economicidade e eficiência; </w:t>
      </w:r>
    </w:p>
    <w:p w:rsidR="00B6253D" w:rsidRPr="00DF01DB" w:rsidRDefault="00B6253D" w:rsidP="00B6253D">
      <w:pPr>
        <w:ind w:right="86"/>
        <w:rPr>
          <w:rFonts w:ascii="Verdana" w:hAnsi="Verdana"/>
        </w:rPr>
      </w:pPr>
      <w:r w:rsidRPr="00DF01DB">
        <w:rPr>
          <w:rFonts w:ascii="Verdana" w:hAnsi="Verdana"/>
        </w:rPr>
        <w:t xml:space="preserve">Considerando que a Secretaria Municipal de Educação tem por finalidade precípua o oferecimento de uma educação de qualidade às crianças e jovens do Sistema Municipal de Ensino, e que nessa perspectiva, é que </w:t>
      </w:r>
      <w:r w:rsidRPr="009E6EE8">
        <w:rPr>
          <w:rFonts w:ascii="Verdana" w:hAnsi="Verdana"/>
        </w:rPr>
        <w:t>as condições adequadas de acesso às esc</w:t>
      </w:r>
      <w:r>
        <w:rPr>
          <w:rFonts w:ascii="Verdana" w:hAnsi="Verdana"/>
        </w:rPr>
        <w:t>olas tornam-se imprescindíveis.</w:t>
      </w:r>
    </w:p>
    <w:p w:rsidR="00B6253D" w:rsidRPr="00876DD0" w:rsidRDefault="00B6253D" w:rsidP="00B6253D">
      <w:pPr>
        <w:ind w:right="86"/>
        <w:rPr>
          <w:rFonts w:ascii="Verdana" w:hAnsi="Verdana"/>
          <w:b/>
          <w:color w:val="000000"/>
        </w:rPr>
      </w:pPr>
      <w:r w:rsidRPr="00DF01DB">
        <w:rPr>
          <w:rFonts w:ascii="Verdana" w:hAnsi="Verdana"/>
        </w:rPr>
        <w:t xml:space="preserve">Assim, no cumprimento dos comandos legais </w:t>
      </w:r>
      <w:proofErr w:type="spellStart"/>
      <w:r w:rsidRPr="00DF01DB">
        <w:rPr>
          <w:rFonts w:ascii="Verdana" w:hAnsi="Verdana"/>
        </w:rPr>
        <w:t>retrocitadas</w:t>
      </w:r>
      <w:proofErr w:type="spellEnd"/>
      <w:r w:rsidRPr="00DF01DB">
        <w:rPr>
          <w:rFonts w:ascii="Verdana" w:hAnsi="Verdana"/>
        </w:rPr>
        <w:t xml:space="preserve">, que sinaliza o dever do Município de </w:t>
      </w:r>
      <w:r>
        <w:rPr>
          <w:rFonts w:ascii="Verdana" w:hAnsi="Verdana"/>
        </w:rPr>
        <w:t>Monte Azul</w:t>
      </w:r>
      <w:r w:rsidRPr="00DF01DB">
        <w:rPr>
          <w:rFonts w:ascii="Verdana" w:hAnsi="Verdana"/>
        </w:rPr>
        <w:t>/MG de prestar o adequado serviço de transporte escolar rural aos alunos do Sistema Municipal de Ensino, como garantia de efetivo acesso ao ensino básico, justifica-se esta contratação.</w:t>
      </w:r>
    </w:p>
    <w:p w:rsidR="00B6253D" w:rsidRPr="004D4C48" w:rsidRDefault="00B6253D" w:rsidP="00B6253D">
      <w:pPr>
        <w:ind w:right="86"/>
        <w:rPr>
          <w:rFonts w:ascii="Verdana" w:hAnsi="Verdana"/>
          <w:b/>
          <w:bCs/>
        </w:rPr>
      </w:pPr>
      <w:r>
        <w:rPr>
          <w:rFonts w:ascii="Verdana" w:hAnsi="Verdana"/>
          <w:b/>
          <w:bCs/>
        </w:rPr>
        <w:t>3 – DO FUNDAMENTO LEGAL</w:t>
      </w:r>
    </w:p>
    <w:p w:rsidR="00B6253D" w:rsidRPr="004D4C48" w:rsidRDefault="00B6253D" w:rsidP="00B6253D">
      <w:pPr>
        <w:ind w:right="86"/>
        <w:rPr>
          <w:rFonts w:ascii="Verdana" w:hAnsi="Verdana"/>
        </w:rPr>
      </w:pPr>
      <w:r w:rsidRPr="004D4C48">
        <w:rPr>
          <w:rFonts w:ascii="Verdana" w:hAnsi="Verdana"/>
        </w:rPr>
        <w:t>3.1 – O Processo Licitatório</w:t>
      </w:r>
      <w:proofErr w:type="gramStart"/>
      <w:r w:rsidRPr="004D4C48">
        <w:rPr>
          <w:rFonts w:ascii="Verdana" w:hAnsi="Verdana"/>
        </w:rPr>
        <w:t>, será</w:t>
      </w:r>
      <w:proofErr w:type="gramEnd"/>
      <w:r w:rsidRPr="004D4C48">
        <w:rPr>
          <w:rFonts w:ascii="Verdana" w:hAnsi="Verdana"/>
        </w:rPr>
        <w:t xml:space="preserve"> regido pela </w:t>
      </w:r>
      <w:r w:rsidRPr="006B270A">
        <w:rPr>
          <w:rFonts w:ascii="Verdana" w:hAnsi="Verdana" w:cs="Tahoma"/>
        </w:rPr>
        <w:t>Lei Federal 10.520, de 17 de julho de 2002</w:t>
      </w:r>
      <w:r>
        <w:rPr>
          <w:rFonts w:ascii="Verdana" w:hAnsi="Verdana" w:cs="Tahoma"/>
        </w:rPr>
        <w:t xml:space="preserve">, </w:t>
      </w:r>
      <w:r w:rsidRPr="006B270A">
        <w:rPr>
          <w:rFonts w:ascii="Verdana" w:hAnsi="Verdana" w:cs="Tahoma"/>
        </w:rPr>
        <w:t>Lei Federal n° 8.666, de 21 de junho de 1993, e alterações posteriores</w:t>
      </w:r>
      <w:r>
        <w:rPr>
          <w:rFonts w:ascii="Verdana" w:hAnsi="Verdana" w:cs="Tahoma"/>
        </w:rPr>
        <w:t>,</w:t>
      </w:r>
      <w:r w:rsidRPr="006B270A">
        <w:rPr>
          <w:rFonts w:ascii="Verdana" w:hAnsi="Verdana" w:cs="Tahoma"/>
        </w:rPr>
        <w:t xml:space="preserve"> Lei Complementar nº 123</w:t>
      </w:r>
      <w:r>
        <w:rPr>
          <w:rFonts w:ascii="Verdana" w:hAnsi="Verdana" w:cs="Tahoma"/>
        </w:rPr>
        <w:t xml:space="preserve">/2006 alterada pela Lei Complementar nº 147/2014 e a </w:t>
      </w:r>
      <w:r>
        <w:rPr>
          <w:rFonts w:ascii="Verdana" w:hAnsi="Verdana"/>
        </w:rPr>
        <w:t>Lei 9.503/97, art. 136 a 139.</w:t>
      </w:r>
    </w:p>
    <w:p w:rsidR="00B6253D" w:rsidRPr="004D4C48" w:rsidRDefault="00B6253D" w:rsidP="00B6253D">
      <w:pPr>
        <w:autoSpaceDE w:val="0"/>
        <w:autoSpaceDN w:val="0"/>
        <w:adjustRightInd w:val="0"/>
        <w:ind w:right="86"/>
        <w:rPr>
          <w:rFonts w:ascii="Verdana" w:hAnsi="Verdana"/>
          <w:b/>
          <w:bCs/>
        </w:rPr>
      </w:pPr>
      <w:r w:rsidRPr="004D4C48">
        <w:rPr>
          <w:rFonts w:ascii="Verdana" w:hAnsi="Verdana"/>
          <w:b/>
          <w:bCs/>
        </w:rPr>
        <w:t xml:space="preserve">4 – DA ESTIMATIVA DE CUSTOS (VALOR </w:t>
      </w:r>
      <w:r>
        <w:rPr>
          <w:rFonts w:ascii="Verdana" w:hAnsi="Verdana"/>
          <w:b/>
          <w:bCs/>
        </w:rPr>
        <w:t>DE REFERÊNCIA)</w:t>
      </w:r>
    </w:p>
    <w:p w:rsidR="00B6253D" w:rsidRPr="001358B8" w:rsidRDefault="00B6253D" w:rsidP="00B6253D">
      <w:pPr>
        <w:autoSpaceDE w:val="0"/>
        <w:autoSpaceDN w:val="0"/>
        <w:adjustRightInd w:val="0"/>
        <w:spacing w:line="360" w:lineRule="auto"/>
        <w:ind w:right="86"/>
        <w:rPr>
          <w:rFonts w:ascii="Times New Roman" w:hAnsi="Times New Roman" w:cs="Times New Roman"/>
        </w:rPr>
      </w:pPr>
      <w:r w:rsidRPr="004D4C48">
        <w:rPr>
          <w:rFonts w:ascii="Verdana" w:hAnsi="Verdana"/>
        </w:rPr>
        <w:t xml:space="preserve">4.1 </w:t>
      </w:r>
      <w:r w:rsidRPr="001358B8">
        <w:rPr>
          <w:rFonts w:ascii="Verdana" w:hAnsi="Verdana"/>
        </w:rPr>
        <w:t xml:space="preserve">– O valor de custo estimado para o objeto deste Processo é de: </w:t>
      </w:r>
      <w:r w:rsidRPr="008A44CA">
        <w:rPr>
          <w:rFonts w:ascii="Times New Roman" w:hAnsi="Times New Roman" w:cs="Times New Roman"/>
          <w:b/>
        </w:rPr>
        <w:t>R$ 41.092,98 (Quarenta e Um Mil e Noventa e Dois Reais e Noventa e Oito Centavos</w:t>
      </w:r>
      <w:proofErr w:type="gramStart"/>
      <w:r>
        <w:rPr>
          <w:rFonts w:ascii="Times New Roman" w:hAnsi="Times New Roman" w:cs="Times New Roman"/>
          <w:b/>
        </w:rPr>
        <w:t xml:space="preserve">) </w:t>
      </w:r>
      <w:r w:rsidRPr="008A44CA">
        <w:rPr>
          <w:rFonts w:ascii="Verdana" w:hAnsi="Verdana" w:cs="Times New Roman"/>
          <w:b/>
        </w:rPr>
        <w:t>,</w:t>
      </w:r>
      <w:proofErr w:type="gramEnd"/>
      <w:r w:rsidRPr="008A44CA">
        <w:rPr>
          <w:rFonts w:ascii="Verdana" w:hAnsi="Verdana"/>
          <w:color w:val="000000"/>
        </w:rPr>
        <w:t>conforme</w:t>
      </w:r>
      <w:r w:rsidRPr="001358B8">
        <w:rPr>
          <w:rFonts w:ascii="Verdana" w:hAnsi="Verdana"/>
          <w:color w:val="000000"/>
        </w:rPr>
        <w:t xml:space="preserve"> planilha de preços estimativos em anexo</w:t>
      </w:r>
    </w:p>
    <w:p w:rsidR="00B6253D" w:rsidRPr="00876DD0" w:rsidRDefault="00B6253D" w:rsidP="00B6253D">
      <w:pPr>
        <w:autoSpaceDE w:val="0"/>
        <w:autoSpaceDN w:val="0"/>
        <w:adjustRightInd w:val="0"/>
        <w:ind w:right="86"/>
        <w:rPr>
          <w:rFonts w:ascii="Verdana" w:hAnsi="Verdana"/>
        </w:rPr>
      </w:pPr>
      <w:r w:rsidRPr="004D4C48">
        <w:rPr>
          <w:rFonts w:ascii="Verdana" w:hAnsi="Verdana"/>
        </w:rPr>
        <w:t xml:space="preserve">4.2 – O município </w:t>
      </w:r>
      <w:r>
        <w:rPr>
          <w:rFonts w:ascii="Verdana" w:hAnsi="Verdana"/>
        </w:rPr>
        <w:t>Monte Azul</w:t>
      </w:r>
      <w:r w:rsidRPr="004D4C48">
        <w:rPr>
          <w:rFonts w:ascii="Verdana" w:hAnsi="Verdana"/>
        </w:rPr>
        <w:t xml:space="preserve">/MG, não contratará com licitantes que apresentarem preços superiores ao estimados na planilha </w:t>
      </w:r>
      <w:r>
        <w:rPr>
          <w:rFonts w:ascii="Verdana" w:hAnsi="Verdana"/>
        </w:rPr>
        <w:t>de preços estimativos em anexo.</w:t>
      </w:r>
    </w:p>
    <w:p w:rsidR="00B6253D" w:rsidRPr="004D4C48" w:rsidRDefault="00B6253D" w:rsidP="00B6253D">
      <w:pPr>
        <w:autoSpaceDE w:val="0"/>
        <w:autoSpaceDN w:val="0"/>
        <w:adjustRightInd w:val="0"/>
        <w:ind w:right="86"/>
        <w:rPr>
          <w:rFonts w:ascii="Verdana" w:hAnsi="Verdana"/>
          <w:b/>
          <w:bCs/>
        </w:rPr>
      </w:pPr>
      <w:r>
        <w:rPr>
          <w:rFonts w:ascii="Verdana" w:hAnsi="Verdana"/>
          <w:b/>
          <w:bCs/>
        </w:rPr>
        <w:t>5 – DA PROPOSTA DE PREÇOS</w:t>
      </w:r>
    </w:p>
    <w:p w:rsidR="00B6253D" w:rsidRDefault="00B6253D" w:rsidP="00B6253D">
      <w:pPr>
        <w:pStyle w:val="Corpodetexto"/>
        <w:ind w:right="86"/>
        <w:jc w:val="both"/>
        <w:rPr>
          <w:rFonts w:ascii="Verdana" w:hAnsi="Verdana"/>
          <w:szCs w:val="18"/>
          <w:lang w:val="pt-BR"/>
        </w:rPr>
      </w:pPr>
      <w:r w:rsidRPr="00B46157">
        <w:rPr>
          <w:rFonts w:ascii="Verdana" w:hAnsi="Verdana"/>
          <w:szCs w:val="18"/>
          <w:lang w:val="pt-BR"/>
        </w:rPr>
        <w:lastRenderedPageBreak/>
        <w:t xml:space="preserve">5.1 – Na proposta de preço deverá constar de forma detalhada a discriminação das rotas, quantidade solicitada, valor unitário e o </w:t>
      </w:r>
      <w:r>
        <w:rPr>
          <w:rFonts w:ascii="Verdana" w:hAnsi="Verdana"/>
          <w:szCs w:val="18"/>
          <w:lang w:val="pt-BR"/>
        </w:rPr>
        <w:t>total e a validade da proposta.</w:t>
      </w:r>
    </w:p>
    <w:p w:rsidR="00B6253D" w:rsidRPr="00876DD0" w:rsidRDefault="00B6253D" w:rsidP="00B6253D">
      <w:pPr>
        <w:pStyle w:val="Corpodetexto"/>
        <w:ind w:right="86"/>
        <w:rPr>
          <w:rFonts w:ascii="Verdana" w:hAnsi="Verdana"/>
          <w:szCs w:val="18"/>
          <w:lang w:val="pt-BR"/>
        </w:rPr>
      </w:pPr>
    </w:p>
    <w:p w:rsidR="00B6253D" w:rsidRPr="00876DD0" w:rsidRDefault="00B6253D" w:rsidP="00B6253D">
      <w:pPr>
        <w:autoSpaceDE w:val="0"/>
        <w:autoSpaceDN w:val="0"/>
        <w:adjustRightInd w:val="0"/>
        <w:ind w:right="86"/>
        <w:rPr>
          <w:rFonts w:ascii="Verdana" w:hAnsi="Verdana"/>
          <w:b/>
          <w:bCs/>
        </w:rPr>
      </w:pPr>
      <w:r>
        <w:rPr>
          <w:rFonts w:ascii="Verdana" w:hAnsi="Verdana"/>
          <w:b/>
          <w:bCs/>
        </w:rPr>
        <w:t>6 - DO PAGAMENTO</w:t>
      </w:r>
    </w:p>
    <w:p w:rsidR="00B6253D" w:rsidRPr="004D4C48" w:rsidRDefault="00B6253D" w:rsidP="00B6253D">
      <w:pPr>
        <w:ind w:left="1" w:right="86"/>
        <w:rPr>
          <w:rFonts w:ascii="Verdana" w:hAnsi="Verdana"/>
        </w:rPr>
      </w:pPr>
      <w:r w:rsidRPr="004D4C48">
        <w:rPr>
          <w:rFonts w:ascii="Verdana" w:hAnsi="Verdana"/>
        </w:rPr>
        <w:t>6.1 – O pagamento será efetuado, conforme a entrega, até o 5º (quinto) dia útil do mês subsequente, mediant</w:t>
      </w:r>
      <w:r>
        <w:rPr>
          <w:rFonts w:ascii="Verdana" w:hAnsi="Verdana"/>
        </w:rPr>
        <w:t xml:space="preserve">e apresentação da Nota Fiscal. </w:t>
      </w:r>
    </w:p>
    <w:p w:rsidR="00B6253D" w:rsidRPr="00876DD0" w:rsidRDefault="00B6253D" w:rsidP="00B6253D">
      <w:pPr>
        <w:autoSpaceDE w:val="0"/>
        <w:autoSpaceDN w:val="0"/>
        <w:adjustRightInd w:val="0"/>
        <w:ind w:right="86"/>
        <w:rPr>
          <w:rFonts w:ascii="Verdana" w:hAnsi="Verdana"/>
          <w:b/>
          <w:bCs/>
        </w:rPr>
      </w:pPr>
      <w:r w:rsidRPr="004D4C48">
        <w:rPr>
          <w:rFonts w:ascii="Verdana" w:hAnsi="Verdana"/>
          <w:b/>
          <w:bCs/>
        </w:rPr>
        <w:t>7 – DO PRAZO, LOCAL DE ENTREGA E VIGÊNCI</w:t>
      </w:r>
      <w:r>
        <w:rPr>
          <w:rFonts w:ascii="Verdana" w:hAnsi="Verdana"/>
          <w:b/>
          <w:bCs/>
        </w:rPr>
        <w:t xml:space="preserve">A DO </w:t>
      </w:r>
      <w:proofErr w:type="gramStart"/>
      <w:r>
        <w:rPr>
          <w:rFonts w:ascii="Verdana" w:hAnsi="Verdana"/>
          <w:b/>
          <w:bCs/>
        </w:rPr>
        <w:t>CONTRATO</w:t>
      </w:r>
      <w:proofErr w:type="gramEnd"/>
    </w:p>
    <w:p w:rsidR="00B6253D" w:rsidRPr="004D4C48" w:rsidRDefault="00B6253D" w:rsidP="00B6253D">
      <w:pPr>
        <w:ind w:right="86"/>
        <w:rPr>
          <w:rFonts w:ascii="Verdana" w:hAnsi="Verdana"/>
        </w:rPr>
      </w:pPr>
      <w:r w:rsidRPr="004D4C48">
        <w:rPr>
          <w:rFonts w:ascii="Verdana" w:hAnsi="Verdana"/>
        </w:rPr>
        <w:t>7.1 - O objeto desta licitação deverá ser prestado de acordo o anexo I do Edital, obedecendo às rotas pelo qual lhe foi adjudicada e ordem de serviços expedi</w:t>
      </w:r>
      <w:r>
        <w:rPr>
          <w:rFonts w:ascii="Verdana" w:hAnsi="Verdana"/>
        </w:rPr>
        <w:t>da pela Secretaria responsável;</w:t>
      </w:r>
    </w:p>
    <w:p w:rsidR="00B6253D" w:rsidRPr="004D4C48" w:rsidRDefault="00B6253D" w:rsidP="00B6253D">
      <w:pPr>
        <w:ind w:right="86"/>
        <w:rPr>
          <w:rFonts w:ascii="Verdana" w:hAnsi="Verdana"/>
        </w:rPr>
      </w:pPr>
      <w:r w:rsidRPr="004D4C48">
        <w:rPr>
          <w:rFonts w:ascii="Verdana" w:hAnsi="Verdana"/>
        </w:rPr>
        <w:t xml:space="preserve">7.2 – O serviços objeto desta licitação </w:t>
      </w:r>
      <w:proofErr w:type="gramStart"/>
      <w:r w:rsidRPr="004D4C48">
        <w:rPr>
          <w:rFonts w:ascii="Verdana" w:hAnsi="Verdana"/>
        </w:rPr>
        <w:t>deverá ser</w:t>
      </w:r>
      <w:proofErr w:type="gramEnd"/>
      <w:r w:rsidRPr="004D4C48">
        <w:rPr>
          <w:rFonts w:ascii="Verdana" w:hAnsi="Verdana"/>
        </w:rPr>
        <w:t xml:space="preserve"> feita de acordo a necessidade da</w:t>
      </w:r>
      <w:r>
        <w:rPr>
          <w:rFonts w:ascii="Verdana" w:hAnsi="Verdana"/>
        </w:rPr>
        <w:t>s</w:t>
      </w:r>
      <w:r w:rsidRPr="004D4C48">
        <w:rPr>
          <w:rFonts w:ascii="Verdana" w:hAnsi="Verdana"/>
        </w:rPr>
        <w:t xml:space="preserve"> Secretaria</w:t>
      </w:r>
      <w:r>
        <w:rPr>
          <w:rFonts w:ascii="Verdana" w:hAnsi="Verdana"/>
        </w:rPr>
        <w:t>s solicitantes</w:t>
      </w:r>
      <w:r w:rsidRPr="004D4C48">
        <w:rPr>
          <w:rFonts w:ascii="Verdana" w:hAnsi="Verdana"/>
        </w:rPr>
        <w:t xml:space="preserve">, nos locais indicados na ordem de serviço expedida pela mesma. </w:t>
      </w:r>
      <w:proofErr w:type="gramStart"/>
      <w:r w:rsidRPr="004D4C48">
        <w:rPr>
          <w:rFonts w:ascii="Verdana" w:hAnsi="Verdana"/>
        </w:rPr>
        <w:t>Correrá</w:t>
      </w:r>
      <w:proofErr w:type="gramEnd"/>
      <w:r w:rsidRPr="004D4C48">
        <w:rPr>
          <w:rFonts w:ascii="Verdana" w:hAnsi="Verdana"/>
        </w:rPr>
        <w:t xml:space="preserve"> por conta da Contratada as despesas com motorista, combustíveis, lubrificantes, seguros, transportes, tributos, encargos trabalhistas e previdenciá</w:t>
      </w:r>
      <w:r>
        <w:rPr>
          <w:rFonts w:ascii="Verdana" w:hAnsi="Verdana"/>
        </w:rPr>
        <w:t>rios, decorrentes dos serviços.</w:t>
      </w:r>
    </w:p>
    <w:p w:rsidR="00B6253D" w:rsidRPr="003A77DB" w:rsidRDefault="00B6253D" w:rsidP="00B6253D">
      <w:pPr>
        <w:ind w:right="86"/>
        <w:rPr>
          <w:rFonts w:ascii="Verdana" w:hAnsi="Verdana"/>
        </w:rPr>
      </w:pPr>
      <w:r w:rsidRPr="004D4C48">
        <w:rPr>
          <w:rFonts w:ascii="Verdana" w:hAnsi="Verdana"/>
        </w:rPr>
        <w:t xml:space="preserve">7.3 – O prazo de vigência dos serviços será a partir da assinatura do contrato até </w:t>
      </w:r>
      <w:r>
        <w:rPr>
          <w:rFonts w:ascii="Verdana" w:hAnsi="Verdana"/>
          <w:b/>
        </w:rPr>
        <w:t>31 de dezembro de 2020</w:t>
      </w:r>
      <w:r w:rsidRPr="004D4C48">
        <w:rPr>
          <w:rFonts w:ascii="Verdana" w:hAnsi="Verdana"/>
          <w:b/>
        </w:rPr>
        <w:t xml:space="preserve">, </w:t>
      </w:r>
      <w:r w:rsidRPr="004D4C48">
        <w:rPr>
          <w:rFonts w:ascii="Verdana" w:hAnsi="Verdana"/>
        </w:rPr>
        <w:t>podendo ser prorrogado por igual período, nos termos da Lei Federal nº 8.666/93 e suas alteraçõe</w:t>
      </w:r>
      <w:r>
        <w:rPr>
          <w:rFonts w:ascii="Verdana" w:hAnsi="Verdana"/>
        </w:rPr>
        <w:t>s.</w:t>
      </w:r>
    </w:p>
    <w:p w:rsidR="00B6253D" w:rsidRPr="004D4C48" w:rsidRDefault="00B6253D" w:rsidP="00B6253D">
      <w:pPr>
        <w:snapToGrid w:val="0"/>
        <w:ind w:right="86"/>
        <w:rPr>
          <w:rFonts w:ascii="Verdana" w:hAnsi="Verdana"/>
          <w:b/>
        </w:rPr>
      </w:pPr>
      <w:r w:rsidRPr="004D4C48">
        <w:rPr>
          <w:rFonts w:ascii="Verdana" w:hAnsi="Verdana"/>
          <w:b/>
        </w:rPr>
        <w:t>8 – DAS CONDIÇÕES.</w:t>
      </w:r>
    </w:p>
    <w:p w:rsidR="00B6253D" w:rsidRPr="0038400E" w:rsidRDefault="00B6253D" w:rsidP="00B6253D">
      <w:pPr>
        <w:pStyle w:val="Default"/>
        <w:ind w:right="86"/>
        <w:jc w:val="both"/>
        <w:rPr>
          <w:rFonts w:ascii="Verdana" w:hAnsi="Verdana"/>
          <w:sz w:val="22"/>
          <w:szCs w:val="22"/>
        </w:rPr>
      </w:pPr>
      <w:r w:rsidRPr="0038400E">
        <w:rPr>
          <w:rFonts w:ascii="Verdana" w:hAnsi="Verdana"/>
          <w:b/>
          <w:sz w:val="22"/>
          <w:szCs w:val="22"/>
        </w:rPr>
        <w:t>8.1–</w:t>
      </w:r>
      <w:r w:rsidRPr="0038400E">
        <w:rPr>
          <w:rFonts w:ascii="Verdana" w:hAnsi="Verdana"/>
          <w:sz w:val="22"/>
          <w:szCs w:val="22"/>
        </w:rPr>
        <w:t xml:space="preserve"> O veículo locado ao transporte de estudantes será utilizado de Segunda-Feira </w:t>
      </w:r>
      <w:proofErr w:type="gramStart"/>
      <w:r w:rsidRPr="0038400E">
        <w:rPr>
          <w:rFonts w:ascii="Verdana" w:hAnsi="Verdana"/>
          <w:sz w:val="22"/>
          <w:szCs w:val="22"/>
        </w:rPr>
        <w:t>à</w:t>
      </w:r>
      <w:proofErr w:type="gramEnd"/>
      <w:r w:rsidRPr="0038400E">
        <w:rPr>
          <w:rFonts w:ascii="Verdana" w:hAnsi="Verdana"/>
          <w:sz w:val="22"/>
          <w:szCs w:val="22"/>
        </w:rPr>
        <w:t xml:space="preserve"> Sextas-feiras, nos horários estabelecidos na rota determinada pela secretaria competente. </w:t>
      </w:r>
      <w:proofErr w:type="gramStart"/>
      <w:r w:rsidRPr="0038400E">
        <w:rPr>
          <w:rFonts w:ascii="Verdana" w:hAnsi="Verdana"/>
          <w:sz w:val="22"/>
          <w:szCs w:val="22"/>
        </w:rPr>
        <w:t>Ficará</w:t>
      </w:r>
      <w:proofErr w:type="gramEnd"/>
      <w:r w:rsidRPr="0038400E">
        <w:rPr>
          <w:rFonts w:ascii="Verdana" w:hAnsi="Verdana"/>
          <w:sz w:val="22"/>
          <w:szCs w:val="22"/>
        </w:rPr>
        <w:t xml:space="preserve"> os Sábados, Domingos e feriados (dias não úteis) para manutenção periódica do veículo, podendo ser requisitados para trabalhos aos domingos e feriados;</w:t>
      </w:r>
    </w:p>
    <w:p w:rsidR="00B6253D" w:rsidRPr="0038400E" w:rsidRDefault="00B6253D" w:rsidP="00B6253D">
      <w:pPr>
        <w:pStyle w:val="Default"/>
        <w:ind w:right="86"/>
        <w:jc w:val="both"/>
        <w:rPr>
          <w:rFonts w:ascii="Verdana" w:hAnsi="Verdana"/>
          <w:sz w:val="22"/>
          <w:szCs w:val="22"/>
        </w:rPr>
      </w:pPr>
    </w:p>
    <w:p w:rsidR="00B6253D" w:rsidRPr="0038400E" w:rsidRDefault="00B6253D" w:rsidP="00B6253D">
      <w:pPr>
        <w:pStyle w:val="Default"/>
        <w:ind w:right="86"/>
        <w:jc w:val="both"/>
        <w:rPr>
          <w:rFonts w:ascii="Verdana" w:hAnsi="Verdana"/>
          <w:sz w:val="22"/>
          <w:szCs w:val="22"/>
        </w:rPr>
      </w:pPr>
      <w:r w:rsidRPr="0038400E">
        <w:rPr>
          <w:rFonts w:ascii="Verdana" w:hAnsi="Verdana"/>
          <w:b/>
          <w:sz w:val="22"/>
          <w:szCs w:val="22"/>
        </w:rPr>
        <w:t>8.2 -</w:t>
      </w:r>
      <w:r w:rsidRPr="0038400E">
        <w:rPr>
          <w:rFonts w:ascii="Verdana" w:hAnsi="Verdana"/>
          <w:sz w:val="22"/>
          <w:szCs w:val="22"/>
        </w:rPr>
        <w:t xml:space="preserve"> O veículo deverá estar licenciado, em conformidade com o Código Nacional de Trânsito, em espe</w:t>
      </w:r>
      <w:r>
        <w:rPr>
          <w:rFonts w:ascii="Verdana" w:hAnsi="Verdana"/>
          <w:sz w:val="22"/>
          <w:szCs w:val="22"/>
        </w:rPr>
        <w:t>cial durante o exercício de 2020</w:t>
      </w:r>
      <w:r w:rsidRPr="0038400E">
        <w:rPr>
          <w:rFonts w:ascii="Verdana" w:hAnsi="Verdana"/>
          <w:sz w:val="22"/>
          <w:szCs w:val="22"/>
        </w:rPr>
        <w:t>;</w:t>
      </w:r>
    </w:p>
    <w:p w:rsidR="00B6253D" w:rsidRPr="0038400E" w:rsidRDefault="00B6253D" w:rsidP="00B6253D">
      <w:pPr>
        <w:pStyle w:val="Default"/>
        <w:ind w:right="86"/>
        <w:jc w:val="both"/>
        <w:rPr>
          <w:rFonts w:ascii="Verdana" w:hAnsi="Verdana"/>
          <w:sz w:val="22"/>
          <w:szCs w:val="22"/>
        </w:rPr>
      </w:pPr>
    </w:p>
    <w:p w:rsidR="00B6253D" w:rsidRPr="001358B8" w:rsidRDefault="00B6253D" w:rsidP="00B6253D">
      <w:pPr>
        <w:pStyle w:val="Default"/>
        <w:ind w:right="86"/>
        <w:jc w:val="both"/>
        <w:rPr>
          <w:rFonts w:ascii="Verdana" w:hAnsi="Verdana"/>
          <w:sz w:val="22"/>
          <w:szCs w:val="22"/>
        </w:rPr>
      </w:pPr>
      <w:r w:rsidRPr="0038400E">
        <w:rPr>
          <w:rFonts w:ascii="Verdana" w:hAnsi="Verdana"/>
          <w:b/>
          <w:sz w:val="22"/>
          <w:szCs w:val="22"/>
        </w:rPr>
        <w:t>8.3 -</w:t>
      </w:r>
      <w:r w:rsidRPr="0038400E">
        <w:rPr>
          <w:rFonts w:ascii="Verdana" w:hAnsi="Verdana"/>
          <w:sz w:val="22"/>
          <w:szCs w:val="22"/>
        </w:rPr>
        <w:t xml:space="preserve"> O valor de cada medição será apurado mensalmente, conforme valor final apurado no Processo de Licitação Pregão Presencial;</w:t>
      </w:r>
    </w:p>
    <w:p w:rsidR="00B6253D" w:rsidRPr="003A77DB" w:rsidRDefault="00B6253D" w:rsidP="00B6253D">
      <w:pPr>
        <w:autoSpaceDE w:val="0"/>
        <w:autoSpaceDN w:val="0"/>
        <w:adjustRightInd w:val="0"/>
        <w:ind w:right="86"/>
        <w:rPr>
          <w:rFonts w:ascii="Verdana" w:hAnsi="Verdana"/>
          <w:b/>
          <w:bCs/>
        </w:rPr>
      </w:pPr>
      <w:r w:rsidRPr="004D4C48">
        <w:rPr>
          <w:rFonts w:ascii="Verdana" w:hAnsi="Verdana"/>
          <w:b/>
          <w:bCs/>
        </w:rPr>
        <w:t>9</w:t>
      </w:r>
      <w:r>
        <w:rPr>
          <w:rFonts w:ascii="Verdana" w:hAnsi="Verdana"/>
          <w:b/>
          <w:bCs/>
        </w:rPr>
        <w:t xml:space="preserve"> – DA FISCALIZAÇÃO DOS SERVIÇOS</w:t>
      </w:r>
    </w:p>
    <w:p w:rsidR="00B6253D" w:rsidRPr="004D4C48" w:rsidRDefault="00B6253D" w:rsidP="00B6253D">
      <w:pPr>
        <w:autoSpaceDE w:val="0"/>
        <w:autoSpaceDN w:val="0"/>
        <w:adjustRightInd w:val="0"/>
        <w:ind w:right="86"/>
        <w:rPr>
          <w:rFonts w:ascii="Verdana" w:hAnsi="Verdana" w:cs="Helvetica"/>
        </w:rPr>
      </w:pPr>
      <w:r w:rsidRPr="004D4C48">
        <w:rPr>
          <w:rFonts w:ascii="Verdana" w:hAnsi="Verdana" w:cs="Helvetica"/>
        </w:rPr>
        <w:t xml:space="preserve">9.1 - No curso da execução dos serviços, caberá ao </w:t>
      </w:r>
      <w:r w:rsidRPr="004D4C48">
        <w:rPr>
          <w:rFonts w:ascii="Verdana" w:hAnsi="Verdana" w:cs="Helvetica-Bold"/>
          <w:b/>
          <w:bCs/>
        </w:rPr>
        <w:t>CONTRATANTE</w:t>
      </w:r>
      <w:r w:rsidRPr="004D4C48">
        <w:rPr>
          <w:rFonts w:ascii="Verdana" w:hAnsi="Verdana" w:cs="Helvetica"/>
        </w:rPr>
        <w:t xml:space="preserve">, o direito de fiscalizar a fiel observância das disposições contratuais, promovendo a aferição qualitativa dos serviços prestados, sem prejuízo da fiscalização exercida pela </w:t>
      </w:r>
      <w:r w:rsidRPr="004D4C48">
        <w:rPr>
          <w:rFonts w:ascii="Verdana" w:hAnsi="Verdana" w:cs="Helvetica-Bold"/>
          <w:b/>
          <w:bCs/>
        </w:rPr>
        <w:t>CONTRATADA</w:t>
      </w:r>
      <w:r>
        <w:rPr>
          <w:rFonts w:ascii="Verdana" w:hAnsi="Verdana" w:cs="Helvetica"/>
        </w:rPr>
        <w:t>.</w:t>
      </w:r>
    </w:p>
    <w:p w:rsidR="00B6253D" w:rsidRPr="004D4C48" w:rsidRDefault="00B6253D" w:rsidP="00B6253D">
      <w:pPr>
        <w:autoSpaceDE w:val="0"/>
        <w:autoSpaceDN w:val="0"/>
        <w:adjustRightInd w:val="0"/>
        <w:ind w:right="86" w:firstLine="708"/>
        <w:rPr>
          <w:rFonts w:ascii="Verdana" w:hAnsi="Verdana" w:cs="Helvetica-Bold"/>
          <w:b/>
          <w:bCs/>
        </w:rPr>
      </w:pPr>
      <w:r w:rsidRPr="004D4C48">
        <w:rPr>
          <w:rFonts w:ascii="Verdana" w:hAnsi="Verdana" w:cs="Helvetica"/>
          <w:b/>
        </w:rPr>
        <w:t>Parágrafo Primeiro -</w:t>
      </w:r>
      <w:r w:rsidRPr="004D4C48">
        <w:rPr>
          <w:rFonts w:ascii="Verdana" w:hAnsi="Verdana" w:cs="Helvetica"/>
        </w:rPr>
        <w:t xml:space="preserve"> A execução do presente Contrato será acompanhada e fiscalizada pela </w:t>
      </w:r>
      <w:r>
        <w:rPr>
          <w:rFonts w:ascii="Verdana" w:hAnsi="Verdana" w:cs="Helvetica"/>
        </w:rPr>
        <w:t>Secretaria Municipal competente.</w:t>
      </w:r>
    </w:p>
    <w:p w:rsidR="00B6253D" w:rsidRPr="003A77DB" w:rsidRDefault="00B6253D" w:rsidP="00B6253D">
      <w:pPr>
        <w:autoSpaceDE w:val="0"/>
        <w:autoSpaceDN w:val="0"/>
        <w:adjustRightInd w:val="0"/>
        <w:ind w:right="86" w:firstLine="708"/>
        <w:rPr>
          <w:rFonts w:ascii="Verdana" w:hAnsi="Verdana" w:cs="Helvetica"/>
        </w:rPr>
      </w:pPr>
      <w:r w:rsidRPr="004D4C48">
        <w:rPr>
          <w:rFonts w:ascii="Verdana" w:hAnsi="Verdana" w:cs="Helvetica-Bold"/>
          <w:b/>
          <w:bCs/>
        </w:rPr>
        <w:t xml:space="preserve">Parágrafo Segundo - </w:t>
      </w:r>
      <w:r w:rsidRPr="004D4C48">
        <w:rPr>
          <w:rFonts w:ascii="Verdana" w:hAnsi="Verdana" w:cs="Helvetica"/>
        </w:rPr>
        <w:t xml:space="preserve">A fiscalização exercida pelo </w:t>
      </w:r>
      <w:r w:rsidRPr="004D4C48">
        <w:rPr>
          <w:rFonts w:ascii="Verdana" w:hAnsi="Verdana" w:cs="Helvetica-Bold"/>
          <w:b/>
          <w:bCs/>
        </w:rPr>
        <w:t xml:space="preserve">CONTRATANTE </w:t>
      </w:r>
      <w:r w:rsidRPr="004D4C48">
        <w:rPr>
          <w:rFonts w:ascii="Verdana" w:hAnsi="Verdana" w:cs="Helvetica"/>
        </w:rPr>
        <w:t xml:space="preserve">não implica em corresponsabilidade sua ou do responsável pelo acompanhamento do Contrato, não </w:t>
      </w:r>
      <w:r w:rsidRPr="004D4C48">
        <w:rPr>
          <w:rFonts w:ascii="Verdana" w:hAnsi="Verdana" w:cs="Helvetica"/>
        </w:rPr>
        <w:lastRenderedPageBreak/>
        <w:t xml:space="preserve">excluindo nem reduzindo a responsabilidade da </w:t>
      </w:r>
      <w:r w:rsidRPr="004D4C48">
        <w:rPr>
          <w:rFonts w:ascii="Verdana" w:hAnsi="Verdana" w:cs="Helvetica-Bold"/>
          <w:b/>
          <w:bCs/>
        </w:rPr>
        <w:t>CONTRATADA</w:t>
      </w:r>
      <w:r w:rsidRPr="004D4C48">
        <w:rPr>
          <w:rFonts w:ascii="Verdana" w:hAnsi="Verdana" w:cs="Helvetica"/>
        </w:rPr>
        <w:t xml:space="preserve">, inclusive por danos que possam ser causados ao </w:t>
      </w:r>
      <w:r w:rsidRPr="004D4C48">
        <w:rPr>
          <w:rFonts w:ascii="Verdana" w:hAnsi="Verdana" w:cs="Helvetica"/>
          <w:b/>
        </w:rPr>
        <w:t>CONTRATANTE</w:t>
      </w:r>
      <w:r w:rsidRPr="004D4C48">
        <w:rPr>
          <w:rFonts w:ascii="Verdana" w:hAnsi="Verdana" w:cs="Helvetica"/>
        </w:rPr>
        <w:t xml:space="preserve"> ou a terceiros, por qualquer irregularidade decorrente de culpa ou dolo da CONT</w:t>
      </w:r>
      <w:r>
        <w:rPr>
          <w:rFonts w:ascii="Verdana" w:hAnsi="Verdana" w:cs="Helvetica"/>
        </w:rPr>
        <w:t>RATADA na execução do Contrato.</w:t>
      </w:r>
    </w:p>
    <w:p w:rsidR="00B6253D" w:rsidRPr="004D4C48" w:rsidRDefault="00B6253D" w:rsidP="00B6253D">
      <w:pPr>
        <w:autoSpaceDE w:val="0"/>
        <w:autoSpaceDN w:val="0"/>
        <w:adjustRightInd w:val="0"/>
        <w:ind w:right="86"/>
        <w:rPr>
          <w:rFonts w:ascii="Verdana" w:hAnsi="Verdana"/>
          <w:b/>
          <w:bCs/>
        </w:rPr>
      </w:pPr>
      <w:r>
        <w:rPr>
          <w:rFonts w:ascii="Verdana" w:hAnsi="Verdana"/>
          <w:b/>
          <w:bCs/>
        </w:rPr>
        <w:t>10 – DA DOTAÇÃO ORÇAMENTÁRIA</w:t>
      </w:r>
    </w:p>
    <w:p w:rsidR="00B6253D" w:rsidRDefault="00B6253D" w:rsidP="00B6253D">
      <w:pPr>
        <w:ind w:right="86"/>
        <w:rPr>
          <w:rFonts w:ascii="Verdana" w:hAnsi="Verdana"/>
        </w:rPr>
      </w:pPr>
      <w:r w:rsidRPr="004D4C48">
        <w:rPr>
          <w:rFonts w:ascii="Verdana" w:hAnsi="Verdana"/>
        </w:rPr>
        <w:t>10.1 – As despesas decorrentes da presente licitação correrão a conta das seguintes dotações orçamentárias:</w:t>
      </w:r>
    </w:p>
    <w:p w:rsidR="00B6253D" w:rsidRDefault="00B6253D" w:rsidP="00B6253D">
      <w:pPr>
        <w:autoSpaceDE w:val="0"/>
        <w:autoSpaceDN w:val="0"/>
        <w:adjustRightInd w:val="0"/>
        <w:spacing w:after="0"/>
        <w:rPr>
          <w:rFonts w:ascii="Arial" w:hAnsi="Arial" w:cs="Arial"/>
          <w:sz w:val="18"/>
          <w:szCs w:val="18"/>
        </w:rPr>
      </w:pPr>
      <w:r>
        <w:rPr>
          <w:rFonts w:ascii="Arial" w:hAnsi="Arial" w:cs="Arial"/>
          <w:sz w:val="18"/>
          <w:szCs w:val="18"/>
        </w:rPr>
        <w:t xml:space="preserve">Fichas 592 Manutenção do Transporte Escolar Outros Serviços de Terceiros - P. F 7.1.3.12.361.20.2062.33903600 RECEITAS DE IMPOSTOS E TRANSF. IMP. VINCULADOS EDU 593 Manutenção do Transporte Escolar Outros Serviços de Terceiros - P. F 7.1.3.12.361.20.2062.33903600 TRANSF. RECURSOS PARA O PTE 594 Manutenção do Transporte Escolar Outros Serviços de Terceiros - P. F 7.1.3.12.361.20.2062.33903600 TRANSF. DO </w:t>
      </w:r>
      <w:proofErr w:type="gramStart"/>
      <w:r>
        <w:rPr>
          <w:rFonts w:ascii="Arial" w:hAnsi="Arial" w:cs="Arial"/>
          <w:sz w:val="18"/>
          <w:szCs w:val="18"/>
        </w:rPr>
        <w:t>FUNDEB(</w:t>
      </w:r>
      <w:proofErr w:type="gramEnd"/>
      <w:r>
        <w:rPr>
          <w:rFonts w:ascii="Arial" w:hAnsi="Arial" w:cs="Arial"/>
          <w:sz w:val="18"/>
          <w:szCs w:val="18"/>
        </w:rPr>
        <w:t xml:space="preserve">OUTRAS DEPESAS DA ED. BÁSICA) 595 Manutenção do Transporte Escolar Outros Serviços de Terceiros - P. F 7.1.3.12.361.20.2062.33903600 TRANSF.DE RECURSOS DO FNDE- PNATE 596 Manutenção do Transporte Escolar Outros Serviços de Terceiros - P. F 7.1.3.12.361.20.2062.33903600 TRANSF. SALÁRIO EDUCAÇÃO 597 Manutenção do Transporte </w:t>
      </w:r>
      <w:proofErr w:type="gramStart"/>
      <w:r>
        <w:rPr>
          <w:rFonts w:ascii="Arial" w:hAnsi="Arial" w:cs="Arial"/>
          <w:sz w:val="18"/>
          <w:szCs w:val="18"/>
        </w:rPr>
        <w:t>Escolar Outros</w:t>
      </w:r>
      <w:proofErr w:type="gramEnd"/>
      <w:r>
        <w:rPr>
          <w:rFonts w:ascii="Arial" w:hAnsi="Arial" w:cs="Arial"/>
          <w:sz w:val="18"/>
          <w:szCs w:val="18"/>
        </w:rPr>
        <w:t xml:space="preserve">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RECEITAS DE IMPOSTOS E TRANSF. IMP. VINCULADOS EDU 598 Manutenção do Transporte </w:t>
      </w:r>
      <w:proofErr w:type="gramStart"/>
      <w:r>
        <w:rPr>
          <w:rFonts w:ascii="Arial" w:hAnsi="Arial" w:cs="Arial"/>
          <w:sz w:val="18"/>
          <w:szCs w:val="18"/>
        </w:rPr>
        <w:t>Escolar Outros</w:t>
      </w:r>
      <w:proofErr w:type="gramEnd"/>
      <w:r>
        <w:rPr>
          <w:rFonts w:ascii="Arial" w:hAnsi="Arial" w:cs="Arial"/>
          <w:sz w:val="18"/>
          <w:szCs w:val="18"/>
        </w:rPr>
        <w:t xml:space="preserve">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TRANSF. RECURSOS PARA O PTE 599 Manutenção do Transporte </w:t>
      </w:r>
      <w:proofErr w:type="gramStart"/>
      <w:r>
        <w:rPr>
          <w:rFonts w:ascii="Arial" w:hAnsi="Arial" w:cs="Arial"/>
          <w:sz w:val="18"/>
          <w:szCs w:val="18"/>
        </w:rPr>
        <w:t>Escolar Outros</w:t>
      </w:r>
      <w:proofErr w:type="gramEnd"/>
      <w:r>
        <w:rPr>
          <w:rFonts w:ascii="Arial" w:hAnsi="Arial" w:cs="Arial"/>
          <w:sz w:val="18"/>
          <w:szCs w:val="18"/>
        </w:rPr>
        <w:t xml:space="preserve">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TRANSF. DO </w:t>
      </w:r>
      <w:proofErr w:type="gramStart"/>
      <w:r>
        <w:rPr>
          <w:rFonts w:ascii="Arial" w:hAnsi="Arial" w:cs="Arial"/>
          <w:sz w:val="18"/>
          <w:szCs w:val="18"/>
        </w:rPr>
        <w:t>FUNDEB(</w:t>
      </w:r>
      <w:proofErr w:type="gramEnd"/>
      <w:r>
        <w:rPr>
          <w:rFonts w:ascii="Arial" w:hAnsi="Arial" w:cs="Arial"/>
          <w:sz w:val="18"/>
          <w:szCs w:val="18"/>
        </w:rPr>
        <w:t xml:space="preserve">OUTRAS DEPESAS DA ED. BÁSICA) 600 Manutenção do Transporte Escolar Outros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w:t>
      </w:r>
      <w:proofErr w:type="gramStart"/>
      <w:r>
        <w:rPr>
          <w:rFonts w:ascii="Arial" w:hAnsi="Arial" w:cs="Arial"/>
          <w:sz w:val="18"/>
          <w:szCs w:val="18"/>
        </w:rPr>
        <w:t>TRANSF.</w:t>
      </w:r>
      <w:proofErr w:type="gramEnd"/>
      <w:r>
        <w:rPr>
          <w:rFonts w:ascii="Arial" w:hAnsi="Arial" w:cs="Arial"/>
          <w:sz w:val="18"/>
          <w:szCs w:val="18"/>
        </w:rPr>
        <w:t xml:space="preserve">DE RECURSOS DO FNDE- PNATE 601 Manutenção do Transporte Escolar Outros Serv. </w:t>
      </w:r>
      <w:proofErr w:type="spellStart"/>
      <w:r>
        <w:rPr>
          <w:rFonts w:ascii="Arial" w:hAnsi="Arial" w:cs="Arial"/>
          <w:sz w:val="18"/>
          <w:szCs w:val="18"/>
        </w:rPr>
        <w:t>Terc</w:t>
      </w:r>
      <w:proofErr w:type="spellEnd"/>
      <w:r>
        <w:rPr>
          <w:rFonts w:ascii="Arial" w:hAnsi="Arial" w:cs="Arial"/>
          <w:sz w:val="18"/>
          <w:szCs w:val="18"/>
        </w:rPr>
        <w:t>. - P. Jurídica 7.1.3.12.361.20.2062.33903900 TRANSF. SALÁRIO EDUCAÇÃO</w:t>
      </w:r>
    </w:p>
    <w:p w:rsidR="00B6253D" w:rsidRDefault="00B6253D" w:rsidP="00B6253D">
      <w:pPr>
        <w:autoSpaceDE w:val="0"/>
        <w:autoSpaceDN w:val="0"/>
        <w:adjustRightInd w:val="0"/>
        <w:ind w:right="86"/>
        <w:rPr>
          <w:rFonts w:ascii="Verdana" w:hAnsi="Verdana"/>
          <w:b/>
          <w:bCs/>
        </w:rPr>
      </w:pPr>
    </w:p>
    <w:p w:rsidR="00B6253D" w:rsidRPr="004D4C48" w:rsidRDefault="00B6253D" w:rsidP="00B6253D">
      <w:pPr>
        <w:autoSpaceDE w:val="0"/>
        <w:autoSpaceDN w:val="0"/>
        <w:adjustRightInd w:val="0"/>
        <w:ind w:right="86"/>
        <w:rPr>
          <w:rFonts w:ascii="Verdana" w:hAnsi="Verdana"/>
          <w:b/>
          <w:bCs/>
        </w:rPr>
      </w:pPr>
      <w:r>
        <w:rPr>
          <w:rFonts w:ascii="Verdana" w:hAnsi="Verdana"/>
          <w:b/>
          <w:bCs/>
        </w:rPr>
        <w:t>11 – DAS OBRIGAÇÕES DAS PARTES</w:t>
      </w:r>
    </w:p>
    <w:p w:rsidR="00B6253D" w:rsidRPr="003A77DB" w:rsidRDefault="00B6253D" w:rsidP="00B6253D">
      <w:pPr>
        <w:autoSpaceDE w:val="0"/>
        <w:autoSpaceDN w:val="0"/>
        <w:adjustRightInd w:val="0"/>
        <w:ind w:right="86"/>
        <w:rPr>
          <w:rFonts w:ascii="Verdana" w:hAnsi="Verdana"/>
        </w:rPr>
      </w:pPr>
      <w:r w:rsidRPr="004D4C48">
        <w:rPr>
          <w:rFonts w:ascii="Verdana" w:hAnsi="Verdana"/>
        </w:rPr>
        <w:t>11.1 - Const</w:t>
      </w:r>
      <w:r>
        <w:rPr>
          <w:rFonts w:ascii="Verdana" w:hAnsi="Verdana"/>
        </w:rPr>
        <w:t>ituem obrigações da Contratada:</w:t>
      </w:r>
    </w:p>
    <w:p w:rsidR="00B6253D" w:rsidRPr="00B46157" w:rsidRDefault="00B6253D" w:rsidP="00B6253D">
      <w:pPr>
        <w:pStyle w:val="Corpodetexto"/>
        <w:ind w:left="708" w:right="86"/>
        <w:jc w:val="both"/>
        <w:rPr>
          <w:rFonts w:ascii="Verdana" w:hAnsi="Verdana"/>
          <w:szCs w:val="18"/>
          <w:lang w:val="pt-BR"/>
        </w:rPr>
      </w:pPr>
      <w:proofErr w:type="gramStart"/>
      <w:r w:rsidRPr="00B46157">
        <w:rPr>
          <w:rFonts w:ascii="Verdana" w:hAnsi="Verdana"/>
          <w:szCs w:val="18"/>
          <w:lang w:val="pt-BR"/>
        </w:rPr>
        <w:t>a</w:t>
      </w:r>
      <w:proofErr w:type="gramEnd"/>
      <w:r w:rsidRPr="00B46157">
        <w:rPr>
          <w:rFonts w:ascii="Verdana" w:hAnsi="Verdana"/>
          <w:szCs w:val="18"/>
          <w:lang w:val="pt-BR"/>
        </w:rPr>
        <w:t xml:space="preserve"> ) – execução do objeto contratado dentro dos prazos estabelecidos, sob pena de multa de 30% (trinta por cento) sobre o valor do contrato, salvo por motivo de força maior ou caso fortuito, devidamente justificados; </w:t>
      </w:r>
    </w:p>
    <w:p w:rsidR="00B6253D" w:rsidRPr="00B46157" w:rsidRDefault="00B6253D" w:rsidP="00B6253D">
      <w:pPr>
        <w:pStyle w:val="Corpodetexto"/>
        <w:ind w:left="1" w:right="86" w:firstLine="1"/>
        <w:rPr>
          <w:rFonts w:ascii="Verdana" w:hAnsi="Verdana"/>
          <w:szCs w:val="18"/>
          <w:lang w:val="pt-BR"/>
        </w:rPr>
      </w:pPr>
    </w:p>
    <w:p w:rsidR="00B6253D" w:rsidRPr="003A77DB" w:rsidRDefault="00B6253D" w:rsidP="00B6253D">
      <w:pPr>
        <w:pStyle w:val="Corpodetexto"/>
        <w:ind w:left="708" w:right="86"/>
        <w:rPr>
          <w:rFonts w:ascii="Verdana" w:hAnsi="Verdana"/>
          <w:szCs w:val="18"/>
          <w:lang w:val="pt-BR"/>
        </w:rPr>
      </w:pPr>
      <w:proofErr w:type="gramStart"/>
      <w:r w:rsidRPr="00B46157">
        <w:rPr>
          <w:rFonts w:ascii="Verdana" w:hAnsi="Verdana"/>
          <w:szCs w:val="18"/>
          <w:lang w:val="pt-BR"/>
        </w:rPr>
        <w:t>b )</w:t>
      </w:r>
      <w:proofErr w:type="gramEnd"/>
      <w:r w:rsidRPr="00B46157">
        <w:rPr>
          <w:rFonts w:ascii="Verdana" w:hAnsi="Verdana"/>
          <w:szCs w:val="18"/>
          <w:lang w:val="pt-BR"/>
        </w:rPr>
        <w:t xml:space="preserve"> – arcar com todos os ônus decorrentes de contratação de terceiros, nisto incluindo obrigações trabalhis</w:t>
      </w:r>
      <w:r>
        <w:rPr>
          <w:rFonts w:ascii="Verdana" w:hAnsi="Verdana"/>
          <w:szCs w:val="18"/>
          <w:lang w:val="pt-BR"/>
        </w:rPr>
        <w:t>tas, sociais e previdenciárias;</w:t>
      </w:r>
    </w:p>
    <w:p w:rsidR="00B6253D" w:rsidRDefault="00B6253D" w:rsidP="00B6253D">
      <w:pPr>
        <w:autoSpaceDE w:val="0"/>
        <w:autoSpaceDN w:val="0"/>
        <w:adjustRightInd w:val="0"/>
        <w:ind w:left="708" w:right="86"/>
        <w:rPr>
          <w:rFonts w:ascii="Verdana" w:hAnsi="Verdana"/>
        </w:rPr>
      </w:pP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c) Apresentar como </w:t>
      </w:r>
      <w:proofErr w:type="gramStart"/>
      <w:r w:rsidRPr="004D4C48">
        <w:rPr>
          <w:rFonts w:ascii="Verdana" w:hAnsi="Verdana"/>
        </w:rPr>
        <w:t>condutor pessoa</w:t>
      </w:r>
      <w:proofErr w:type="gramEnd"/>
      <w:r w:rsidRPr="004D4C48">
        <w:rPr>
          <w:rFonts w:ascii="Verdana" w:hAnsi="Verdana"/>
        </w:rPr>
        <w:t xml:space="preserve"> de idade igual ou superior a 21 (vinte e um) anos e com habilitação na categoria</w:t>
      </w:r>
      <w:r>
        <w:rPr>
          <w:rFonts w:ascii="Verdana" w:hAnsi="Verdana"/>
        </w:rPr>
        <w:t xml:space="preserve"> mínimo</w:t>
      </w:r>
      <w:r w:rsidRPr="004D4C48">
        <w:rPr>
          <w:rFonts w:ascii="Verdana" w:hAnsi="Verdana"/>
        </w:rPr>
        <w:t xml:space="preserve"> “D"</w:t>
      </w:r>
      <w:r>
        <w:rPr>
          <w:rFonts w:ascii="Verdana" w:hAnsi="Verdana"/>
        </w:rPr>
        <w:t>,</w:t>
      </w:r>
      <w:r w:rsidRPr="004D4C48">
        <w:rPr>
          <w:rFonts w:ascii="Verdana" w:hAnsi="Verdana"/>
        </w:rPr>
        <w:t xml:space="preserve"> que tenha em vigência curso de Formação de </w:t>
      </w:r>
      <w:r>
        <w:rPr>
          <w:rFonts w:ascii="Verdana" w:hAnsi="Verdana"/>
        </w:rPr>
        <w:t>Condutor de Transporte Escolar;</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d) Responsabilizar-se em executar os serviços em conformidade com as especificações deste Edital e as normas estabelecidas pela Secretaria de Educação de </w:t>
      </w:r>
      <w:r>
        <w:rPr>
          <w:rFonts w:ascii="Verdana" w:hAnsi="Verdana"/>
        </w:rPr>
        <w:t>Monte Azul</w:t>
      </w:r>
      <w:r w:rsidRPr="004D4C48">
        <w:rPr>
          <w:rFonts w:ascii="Verdana" w:hAnsi="Verdana"/>
        </w:rPr>
        <w:t>/MG;</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e) Responsabilizar-se exclusivamente por danos e prejuízos, tanto materiais,</w:t>
      </w:r>
      <w:r>
        <w:rPr>
          <w:rFonts w:ascii="Verdana" w:hAnsi="Verdana"/>
        </w:rPr>
        <w:t xml:space="preserve"> </w:t>
      </w:r>
      <w:r w:rsidRPr="004D4C48">
        <w:rPr>
          <w:rFonts w:ascii="Verdana" w:hAnsi="Verdana"/>
        </w:rPr>
        <w:t xml:space="preserve">quanto pessoais e pessoais, durante a execução dos serviços, causados à contratante ou a terceiros por ação ou omissão própria ou </w:t>
      </w:r>
      <w:r>
        <w:rPr>
          <w:rFonts w:ascii="Verdana" w:hAnsi="Verdana"/>
        </w:rPr>
        <w:t>de qualquer de seus empregados;</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lastRenderedPageBreak/>
        <w:t>f) Responsabilizar-se a responder pelas obrigações previdenciárias e trabalhistas referentes ao pessoal envolvido na operação do veículo, demonstrando tal condição sempre antes dos pagamentos;</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g) Responsabilizar-se a colocar </w:t>
      </w:r>
      <w:r>
        <w:rPr>
          <w:rFonts w:ascii="Verdana" w:hAnsi="Verdana"/>
        </w:rPr>
        <w:t xml:space="preserve">o </w:t>
      </w:r>
      <w:r w:rsidRPr="004D4C48">
        <w:rPr>
          <w:rFonts w:ascii="Verdana" w:hAnsi="Verdana"/>
        </w:rPr>
        <w:t>veículo à disposição no período determinado, pela Secretaria, inclusive nos sábados em</w:t>
      </w:r>
      <w:r>
        <w:rPr>
          <w:rFonts w:ascii="Verdana" w:hAnsi="Verdana"/>
        </w:rPr>
        <w:t xml:space="preserve"> que houver reposição de aulas;</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h) Responsabilizar-se a substituir imediatamente empregado ou preposto cuja permanência na condução dos serviços for considerada inadequada ou inconveniente pelo órgão fiscalizador</w:t>
      </w:r>
      <w:r>
        <w:rPr>
          <w:rFonts w:ascii="Verdana" w:hAnsi="Verdana"/>
        </w:rPr>
        <w:t>;</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i) Responsabilizar-se a manter o veículo em condiç</w:t>
      </w:r>
      <w:r>
        <w:rPr>
          <w:rFonts w:ascii="Verdana" w:hAnsi="Verdana"/>
        </w:rPr>
        <w:t>ões</w:t>
      </w:r>
      <w:r w:rsidRPr="004D4C48">
        <w:rPr>
          <w:rFonts w:ascii="Verdana" w:hAnsi="Verdana"/>
        </w:rPr>
        <w:t xml:space="preserve"> adequadas de segurança, conservação e higi</w:t>
      </w:r>
      <w:r>
        <w:rPr>
          <w:rFonts w:ascii="Verdana" w:hAnsi="Verdana"/>
        </w:rPr>
        <w:t>ene para execução dos serviços;</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j) Responsabilizar-se a arcar com as despesas relativas a combustível, lubrificantes, impostos, administração, depreciação e manutenção </w:t>
      </w:r>
      <w:proofErr w:type="gramStart"/>
      <w:r w:rsidRPr="004D4C48">
        <w:rPr>
          <w:rFonts w:ascii="Verdana" w:hAnsi="Verdana"/>
        </w:rPr>
        <w:t>do(</w:t>
      </w:r>
      <w:proofErr w:type="gramEnd"/>
      <w:r w:rsidRPr="004D4C48">
        <w:rPr>
          <w:rFonts w:ascii="Verdana" w:hAnsi="Verdana"/>
        </w:rPr>
        <w:t>s) veículo(s) e quaisque</w:t>
      </w:r>
      <w:r>
        <w:rPr>
          <w:rFonts w:ascii="Verdana" w:hAnsi="Verdana"/>
        </w:rPr>
        <w:t>r outras relativas ao contrato;</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l) Responsabilizar-se a substituir </w:t>
      </w:r>
      <w:proofErr w:type="gramStart"/>
      <w:r w:rsidRPr="004D4C48">
        <w:rPr>
          <w:rFonts w:ascii="Verdana" w:hAnsi="Verdana"/>
        </w:rPr>
        <w:t>o(</w:t>
      </w:r>
      <w:proofErr w:type="gramEnd"/>
      <w:r w:rsidRPr="004D4C48">
        <w:rPr>
          <w:rFonts w:ascii="Verdana" w:hAnsi="Verdana"/>
        </w:rPr>
        <w:t>s) veículo(s), caso o município venha a constatar que o (s) mesmo(s) não reúne(m) condições necessárias para a execução dos serviços;</w:t>
      </w:r>
    </w:p>
    <w:p w:rsidR="00B6253D" w:rsidRPr="0038400E" w:rsidRDefault="00B6253D" w:rsidP="00B6253D">
      <w:pPr>
        <w:pStyle w:val="Corpodetexto3"/>
        <w:spacing w:after="240"/>
        <w:ind w:left="708" w:right="86"/>
        <w:jc w:val="both"/>
        <w:rPr>
          <w:rFonts w:ascii="Verdana" w:hAnsi="Verdana"/>
          <w:sz w:val="22"/>
          <w:szCs w:val="22"/>
        </w:rPr>
      </w:pPr>
      <w:r w:rsidRPr="003A77DB">
        <w:rPr>
          <w:rFonts w:ascii="Verdana" w:hAnsi="Verdana"/>
          <w:sz w:val="22"/>
          <w:szCs w:val="22"/>
        </w:rPr>
        <w:t xml:space="preserve">m) Responsabilizar-se a transportar somente os alunos da escola de destino, nos horários determinados em que o veículo deverá estar à disposição da Secretaria </w:t>
      </w:r>
      <w:r w:rsidRPr="0038400E">
        <w:rPr>
          <w:rFonts w:ascii="Verdana" w:hAnsi="Verdana"/>
          <w:sz w:val="22"/>
          <w:szCs w:val="22"/>
        </w:rPr>
        <w:t>de Educação;</w:t>
      </w:r>
    </w:p>
    <w:p w:rsidR="00B6253D" w:rsidRPr="0038400E" w:rsidRDefault="00B6253D" w:rsidP="00B6253D">
      <w:pPr>
        <w:pStyle w:val="Corpodetexto"/>
        <w:ind w:left="709" w:right="86"/>
        <w:rPr>
          <w:rFonts w:ascii="Verdana" w:hAnsi="Verdana"/>
          <w:sz w:val="22"/>
          <w:szCs w:val="22"/>
          <w:lang w:val="pt-BR"/>
        </w:rPr>
      </w:pPr>
      <w:r w:rsidRPr="0038400E">
        <w:rPr>
          <w:rFonts w:ascii="Verdana" w:hAnsi="Verdana"/>
          <w:sz w:val="22"/>
          <w:szCs w:val="22"/>
          <w:lang w:val="pt-BR"/>
        </w:rPr>
        <w:t>n) Responsabilizar-se pelos riscos inerentes às atividades;</w:t>
      </w:r>
    </w:p>
    <w:p w:rsidR="00B6253D" w:rsidRPr="0038400E" w:rsidRDefault="00B6253D" w:rsidP="00B6253D">
      <w:pPr>
        <w:pStyle w:val="Corpodetexto"/>
        <w:ind w:left="1" w:right="86" w:firstLine="1"/>
        <w:rPr>
          <w:rFonts w:ascii="Verdana" w:hAnsi="Verdana"/>
          <w:sz w:val="22"/>
          <w:szCs w:val="22"/>
          <w:lang w:val="pt-BR"/>
        </w:rPr>
      </w:pPr>
    </w:p>
    <w:p w:rsidR="00B6253D" w:rsidRPr="0038400E" w:rsidRDefault="00B6253D" w:rsidP="00B6253D">
      <w:pPr>
        <w:pStyle w:val="Corpodetexto"/>
        <w:ind w:left="1" w:right="86"/>
        <w:rPr>
          <w:rFonts w:ascii="Verdana" w:hAnsi="Verdana"/>
          <w:sz w:val="22"/>
          <w:szCs w:val="22"/>
          <w:lang w:val="pt-BR"/>
        </w:rPr>
      </w:pPr>
      <w:r w:rsidRPr="0038400E">
        <w:rPr>
          <w:rFonts w:ascii="Verdana" w:hAnsi="Verdana"/>
          <w:sz w:val="22"/>
          <w:szCs w:val="22"/>
          <w:lang w:val="pt-BR"/>
        </w:rPr>
        <w:t xml:space="preserve">11.2. </w:t>
      </w:r>
      <w:proofErr w:type="gramStart"/>
      <w:r w:rsidRPr="0038400E">
        <w:rPr>
          <w:rFonts w:ascii="Verdana" w:hAnsi="Verdana"/>
          <w:sz w:val="22"/>
          <w:szCs w:val="22"/>
          <w:lang w:val="pt-BR"/>
        </w:rPr>
        <w:t>O veículo oferecido à execução do objeto deste instrumento devem possuir</w:t>
      </w:r>
      <w:proofErr w:type="gramEnd"/>
      <w:r w:rsidRPr="0038400E">
        <w:rPr>
          <w:rFonts w:ascii="Verdana" w:hAnsi="Verdana"/>
          <w:sz w:val="22"/>
          <w:szCs w:val="22"/>
          <w:lang w:val="pt-BR"/>
        </w:rPr>
        <w:t>:</w:t>
      </w:r>
    </w:p>
    <w:p w:rsidR="00B6253D" w:rsidRPr="0038400E" w:rsidRDefault="00B6253D" w:rsidP="00B6253D">
      <w:pPr>
        <w:pStyle w:val="Corpodetexto"/>
        <w:ind w:left="1" w:right="86" w:firstLine="1"/>
        <w:rPr>
          <w:rFonts w:ascii="Verdana" w:hAnsi="Verdana"/>
          <w:sz w:val="22"/>
          <w:szCs w:val="22"/>
          <w:lang w:val="pt-BR"/>
        </w:rPr>
      </w:pPr>
    </w:p>
    <w:p w:rsidR="00B6253D" w:rsidRPr="0038400E" w:rsidRDefault="00B6253D" w:rsidP="00B6253D">
      <w:pPr>
        <w:pStyle w:val="NormalWeb"/>
        <w:spacing w:before="0" w:beforeAutospacing="0" w:after="0" w:afterAutospacing="0"/>
        <w:ind w:right="86" w:firstLine="708"/>
        <w:rPr>
          <w:rFonts w:ascii="Verdana" w:hAnsi="Verdana" w:cs="Arial"/>
          <w:sz w:val="22"/>
          <w:szCs w:val="22"/>
        </w:rPr>
      </w:pPr>
      <w:r w:rsidRPr="0038400E">
        <w:rPr>
          <w:rFonts w:ascii="Verdana" w:hAnsi="Verdana" w:cs="Arial"/>
          <w:sz w:val="22"/>
          <w:szCs w:val="22"/>
        </w:rPr>
        <w:t>I - Registro como veículo de passageiros;</w:t>
      </w:r>
    </w:p>
    <w:p w:rsidR="00B6253D" w:rsidRPr="0038400E" w:rsidRDefault="00B6253D" w:rsidP="00B6253D">
      <w:pPr>
        <w:pStyle w:val="NormalWeb"/>
        <w:spacing w:before="0" w:beforeAutospacing="0" w:after="0" w:afterAutospacing="0"/>
        <w:ind w:right="86" w:firstLine="708"/>
        <w:rPr>
          <w:rFonts w:ascii="Verdana" w:hAnsi="Verdana"/>
          <w:sz w:val="22"/>
          <w:szCs w:val="22"/>
        </w:rPr>
      </w:pPr>
    </w:p>
    <w:p w:rsidR="00B6253D" w:rsidRPr="0038400E" w:rsidRDefault="00B6253D" w:rsidP="00B6253D">
      <w:pPr>
        <w:pStyle w:val="NormalWeb"/>
        <w:spacing w:before="0" w:beforeAutospacing="0" w:after="0" w:afterAutospacing="0"/>
        <w:ind w:right="86" w:firstLine="708"/>
        <w:jc w:val="both"/>
        <w:rPr>
          <w:rFonts w:ascii="Verdana" w:hAnsi="Verdana" w:cs="Arial"/>
          <w:sz w:val="22"/>
          <w:szCs w:val="22"/>
        </w:rPr>
      </w:pPr>
      <w:r w:rsidRPr="0038400E">
        <w:rPr>
          <w:rFonts w:ascii="Verdana" w:hAnsi="Verdana" w:cs="Arial"/>
          <w:sz w:val="22"/>
          <w:szCs w:val="22"/>
        </w:rPr>
        <w:t>II - Inspeção semestral para verificação dos equipamentos obrigatórios e de segurança;</w:t>
      </w:r>
    </w:p>
    <w:p w:rsidR="00B6253D" w:rsidRPr="0038400E" w:rsidRDefault="00B6253D" w:rsidP="00B6253D">
      <w:pPr>
        <w:pStyle w:val="NormalWeb"/>
        <w:spacing w:before="0" w:beforeAutospacing="0" w:after="0" w:afterAutospacing="0"/>
        <w:ind w:right="86" w:firstLine="708"/>
        <w:rPr>
          <w:rFonts w:ascii="Verdana" w:hAnsi="Verdana"/>
          <w:sz w:val="22"/>
          <w:szCs w:val="22"/>
        </w:rPr>
      </w:pPr>
    </w:p>
    <w:p w:rsidR="00B6253D" w:rsidRPr="0038400E" w:rsidRDefault="00B6253D" w:rsidP="00B6253D">
      <w:pPr>
        <w:pStyle w:val="NormalWeb"/>
        <w:spacing w:before="0" w:beforeAutospacing="0" w:after="0" w:afterAutospacing="0"/>
        <w:ind w:right="86" w:firstLine="708"/>
        <w:jc w:val="both"/>
        <w:rPr>
          <w:rFonts w:ascii="Verdana" w:hAnsi="Verdana" w:cs="Arial"/>
          <w:sz w:val="22"/>
          <w:szCs w:val="22"/>
        </w:rPr>
      </w:pPr>
      <w:r w:rsidRPr="0038400E">
        <w:rPr>
          <w:rFonts w:ascii="Verdana" w:hAnsi="Verdana" w:cs="Arial"/>
          <w:sz w:val="22"/>
          <w:szCs w:val="22"/>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B6253D" w:rsidRPr="0038400E" w:rsidRDefault="00B6253D" w:rsidP="00B6253D">
      <w:pPr>
        <w:pStyle w:val="NormalWeb"/>
        <w:spacing w:before="0" w:beforeAutospacing="0" w:after="0" w:afterAutospacing="0"/>
        <w:ind w:right="86" w:firstLine="708"/>
        <w:jc w:val="both"/>
        <w:rPr>
          <w:rFonts w:ascii="Verdana" w:hAnsi="Verdana"/>
          <w:sz w:val="22"/>
          <w:szCs w:val="22"/>
        </w:rPr>
      </w:pPr>
    </w:p>
    <w:p w:rsidR="00B6253D" w:rsidRPr="0038400E" w:rsidRDefault="00B6253D" w:rsidP="00B6253D">
      <w:pPr>
        <w:pStyle w:val="NormalWeb"/>
        <w:spacing w:before="0" w:beforeAutospacing="0" w:after="0" w:afterAutospacing="0"/>
        <w:ind w:right="86" w:firstLine="708"/>
        <w:jc w:val="both"/>
        <w:rPr>
          <w:rFonts w:ascii="Verdana" w:hAnsi="Verdana"/>
          <w:sz w:val="22"/>
          <w:szCs w:val="22"/>
        </w:rPr>
      </w:pPr>
      <w:r w:rsidRPr="0038400E">
        <w:rPr>
          <w:rFonts w:ascii="Verdana" w:hAnsi="Verdana" w:cs="Arial"/>
          <w:sz w:val="22"/>
          <w:szCs w:val="22"/>
        </w:rPr>
        <w:t>IV - Equipamento registrador instantâneo inalterável de velocidade e tempo (TACÓGRAFO);</w:t>
      </w:r>
    </w:p>
    <w:p w:rsidR="00B6253D" w:rsidRPr="0038400E" w:rsidRDefault="00B6253D" w:rsidP="00B6253D">
      <w:pPr>
        <w:pStyle w:val="NormalWeb"/>
        <w:spacing w:before="0" w:beforeAutospacing="0" w:after="0" w:afterAutospacing="0"/>
        <w:ind w:right="86"/>
        <w:jc w:val="both"/>
        <w:rPr>
          <w:rFonts w:ascii="Verdana" w:hAnsi="Verdana" w:cs="Arial"/>
          <w:sz w:val="22"/>
          <w:szCs w:val="22"/>
        </w:rPr>
      </w:pPr>
    </w:p>
    <w:p w:rsidR="00B6253D" w:rsidRPr="0038400E" w:rsidRDefault="00B6253D" w:rsidP="00B6253D">
      <w:pPr>
        <w:pStyle w:val="NormalWeb"/>
        <w:spacing w:before="0" w:beforeAutospacing="0" w:after="0" w:afterAutospacing="0"/>
        <w:ind w:right="86" w:firstLine="708"/>
        <w:jc w:val="both"/>
        <w:rPr>
          <w:rFonts w:ascii="Verdana" w:hAnsi="Verdana" w:cs="Arial"/>
          <w:sz w:val="22"/>
          <w:szCs w:val="22"/>
        </w:rPr>
      </w:pPr>
      <w:r w:rsidRPr="0038400E">
        <w:rPr>
          <w:rFonts w:ascii="Verdana" w:hAnsi="Verdana" w:cs="Arial"/>
          <w:sz w:val="22"/>
          <w:szCs w:val="22"/>
        </w:rPr>
        <w:t xml:space="preserve">V - Lanternas de luz branca, fosca ou </w:t>
      </w:r>
      <w:proofErr w:type="gramStart"/>
      <w:r w:rsidRPr="0038400E">
        <w:rPr>
          <w:rFonts w:ascii="Verdana" w:hAnsi="Verdana" w:cs="Arial"/>
          <w:sz w:val="22"/>
          <w:szCs w:val="22"/>
        </w:rPr>
        <w:t>amarela dispostas nas extremidades da parte superior dianteira e lanternas de luz vermelha dispostas na extremidade superior da parte traseira</w:t>
      </w:r>
      <w:proofErr w:type="gramEnd"/>
      <w:r w:rsidRPr="0038400E">
        <w:rPr>
          <w:rFonts w:ascii="Verdana" w:hAnsi="Verdana" w:cs="Arial"/>
          <w:sz w:val="22"/>
          <w:szCs w:val="22"/>
        </w:rPr>
        <w:t>;</w:t>
      </w:r>
    </w:p>
    <w:p w:rsidR="00B6253D" w:rsidRPr="0038400E" w:rsidRDefault="00B6253D" w:rsidP="00B6253D">
      <w:pPr>
        <w:pStyle w:val="NormalWeb"/>
        <w:spacing w:before="0" w:beforeAutospacing="0" w:after="0" w:afterAutospacing="0"/>
        <w:ind w:right="86" w:firstLine="708"/>
        <w:jc w:val="both"/>
        <w:rPr>
          <w:rFonts w:ascii="Verdana" w:hAnsi="Verdana"/>
          <w:sz w:val="22"/>
          <w:szCs w:val="22"/>
        </w:rPr>
      </w:pPr>
    </w:p>
    <w:p w:rsidR="00B6253D" w:rsidRPr="0038400E" w:rsidRDefault="00B6253D" w:rsidP="00B6253D">
      <w:pPr>
        <w:pStyle w:val="NormalWeb"/>
        <w:spacing w:before="0" w:beforeAutospacing="0" w:after="0" w:afterAutospacing="0"/>
        <w:ind w:right="86" w:firstLine="708"/>
        <w:rPr>
          <w:rFonts w:ascii="Verdana" w:hAnsi="Verdana" w:cs="Arial"/>
          <w:sz w:val="22"/>
          <w:szCs w:val="22"/>
        </w:rPr>
      </w:pPr>
      <w:r w:rsidRPr="0038400E">
        <w:rPr>
          <w:rFonts w:ascii="Verdana" w:hAnsi="Verdana" w:cs="Arial"/>
          <w:sz w:val="22"/>
          <w:szCs w:val="22"/>
        </w:rPr>
        <w:t>VI - Cintos de segurança em número igual à lotação;</w:t>
      </w:r>
    </w:p>
    <w:p w:rsidR="00B6253D" w:rsidRPr="0038400E" w:rsidRDefault="00B6253D" w:rsidP="00B6253D">
      <w:pPr>
        <w:pStyle w:val="NormalWeb"/>
        <w:spacing w:before="0" w:beforeAutospacing="0" w:after="0" w:afterAutospacing="0"/>
        <w:ind w:right="86" w:firstLine="708"/>
        <w:rPr>
          <w:rFonts w:ascii="Verdana" w:hAnsi="Verdana"/>
          <w:sz w:val="22"/>
          <w:szCs w:val="22"/>
        </w:rPr>
      </w:pPr>
    </w:p>
    <w:p w:rsidR="00B6253D" w:rsidRPr="0038400E" w:rsidRDefault="00B6253D" w:rsidP="00B6253D">
      <w:pPr>
        <w:pStyle w:val="NormalWeb"/>
        <w:spacing w:before="0" w:beforeAutospacing="0" w:after="0" w:afterAutospacing="0"/>
        <w:ind w:right="86" w:firstLine="708"/>
        <w:rPr>
          <w:rFonts w:ascii="Verdana" w:hAnsi="Verdana"/>
          <w:sz w:val="22"/>
          <w:szCs w:val="22"/>
        </w:rPr>
      </w:pPr>
      <w:r w:rsidRPr="0038400E">
        <w:rPr>
          <w:rFonts w:ascii="Verdana" w:hAnsi="Verdana" w:cs="Arial"/>
          <w:sz w:val="22"/>
          <w:szCs w:val="22"/>
        </w:rPr>
        <w:t>VII - Outros requisitos e equipamentos obrigatórios estabelecidos pelo CONTRAN.</w:t>
      </w:r>
    </w:p>
    <w:p w:rsidR="00B6253D" w:rsidRPr="0038400E" w:rsidRDefault="00B6253D" w:rsidP="00B6253D">
      <w:pPr>
        <w:pStyle w:val="NormalWeb"/>
        <w:spacing w:before="0" w:beforeAutospacing="0" w:after="0" w:afterAutospacing="0"/>
        <w:ind w:right="86"/>
        <w:rPr>
          <w:rFonts w:ascii="Verdana" w:hAnsi="Verdana" w:cs="Arial"/>
          <w:sz w:val="22"/>
          <w:szCs w:val="22"/>
        </w:rPr>
      </w:pPr>
    </w:p>
    <w:p w:rsidR="00B6253D" w:rsidRPr="0038400E" w:rsidRDefault="00B6253D" w:rsidP="00B6253D">
      <w:pPr>
        <w:pStyle w:val="NormalWeb"/>
        <w:spacing w:before="0" w:beforeAutospacing="0" w:after="0" w:afterAutospacing="0"/>
        <w:ind w:right="86"/>
        <w:rPr>
          <w:rFonts w:ascii="Verdana" w:hAnsi="Verdana" w:cs="Arial"/>
          <w:sz w:val="22"/>
          <w:szCs w:val="22"/>
        </w:rPr>
      </w:pPr>
      <w:r w:rsidRPr="0038400E">
        <w:rPr>
          <w:rFonts w:ascii="Verdana" w:hAnsi="Verdana" w:cs="Arial"/>
          <w:sz w:val="22"/>
          <w:szCs w:val="22"/>
        </w:rPr>
        <w:t>O condutor do veículo deverá:</w:t>
      </w:r>
    </w:p>
    <w:p w:rsidR="00B6253D" w:rsidRPr="0038400E" w:rsidRDefault="00B6253D" w:rsidP="00B6253D">
      <w:pPr>
        <w:pStyle w:val="NormalWeb"/>
        <w:spacing w:before="0" w:beforeAutospacing="0" w:after="0" w:afterAutospacing="0"/>
        <w:ind w:right="86"/>
        <w:rPr>
          <w:rFonts w:ascii="Verdana" w:hAnsi="Verdana" w:cs="Arial"/>
          <w:sz w:val="22"/>
          <w:szCs w:val="22"/>
        </w:rPr>
      </w:pPr>
    </w:p>
    <w:p w:rsidR="00B6253D" w:rsidRPr="0038400E" w:rsidRDefault="00B6253D" w:rsidP="00B6253D">
      <w:pPr>
        <w:pStyle w:val="NormalWeb"/>
        <w:spacing w:before="0" w:beforeAutospacing="0" w:after="0" w:afterAutospacing="0"/>
        <w:ind w:right="86" w:firstLine="708"/>
        <w:rPr>
          <w:rFonts w:ascii="Verdana" w:hAnsi="Verdana"/>
          <w:sz w:val="22"/>
          <w:szCs w:val="22"/>
        </w:rPr>
      </w:pPr>
      <w:r w:rsidRPr="0038400E">
        <w:rPr>
          <w:rFonts w:ascii="Verdana" w:hAnsi="Verdana" w:cs="Arial"/>
          <w:sz w:val="22"/>
          <w:szCs w:val="22"/>
        </w:rPr>
        <w:t xml:space="preserve">I </w:t>
      </w:r>
      <w:proofErr w:type="gramStart"/>
      <w:r w:rsidRPr="0038400E">
        <w:rPr>
          <w:rFonts w:ascii="Verdana" w:hAnsi="Verdana" w:cs="Arial"/>
          <w:sz w:val="22"/>
          <w:szCs w:val="22"/>
        </w:rPr>
        <w:t>–Ter</w:t>
      </w:r>
      <w:proofErr w:type="gramEnd"/>
      <w:r w:rsidRPr="0038400E">
        <w:rPr>
          <w:rFonts w:ascii="Verdana" w:hAnsi="Verdana" w:cs="Arial"/>
          <w:sz w:val="22"/>
          <w:szCs w:val="22"/>
        </w:rPr>
        <w:t xml:space="preserve"> idade superior a vinte e um anos;</w:t>
      </w:r>
    </w:p>
    <w:p w:rsidR="00B6253D" w:rsidRPr="0038400E" w:rsidRDefault="00B6253D" w:rsidP="00B6253D">
      <w:pPr>
        <w:pStyle w:val="NormalWeb"/>
        <w:spacing w:before="0" w:beforeAutospacing="0" w:after="0" w:afterAutospacing="0"/>
        <w:ind w:right="86"/>
        <w:rPr>
          <w:rFonts w:ascii="Verdana" w:hAnsi="Verdana" w:cs="Arial"/>
          <w:sz w:val="22"/>
          <w:szCs w:val="22"/>
        </w:rPr>
      </w:pPr>
    </w:p>
    <w:p w:rsidR="00B6253D" w:rsidRPr="0038400E" w:rsidRDefault="00B6253D" w:rsidP="00B6253D">
      <w:pPr>
        <w:pStyle w:val="NormalWeb"/>
        <w:spacing w:before="0" w:beforeAutospacing="0" w:after="0" w:afterAutospacing="0"/>
        <w:ind w:right="86" w:firstLine="708"/>
        <w:rPr>
          <w:rFonts w:ascii="Verdana" w:hAnsi="Verdana" w:cs="Arial"/>
          <w:sz w:val="22"/>
          <w:szCs w:val="22"/>
        </w:rPr>
      </w:pPr>
      <w:r w:rsidRPr="0038400E">
        <w:rPr>
          <w:rFonts w:ascii="Verdana" w:hAnsi="Verdana" w:cs="Arial"/>
          <w:sz w:val="22"/>
          <w:szCs w:val="22"/>
        </w:rPr>
        <w:t>II - Ser habilitado na categoria mínimo “D”;</w:t>
      </w:r>
    </w:p>
    <w:p w:rsidR="00B6253D" w:rsidRPr="0038400E" w:rsidRDefault="00B6253D" w:rsidP="00B6253D">
      <w:pPr>
        <w:pStyle w:val="NormalWeb"/>
        <w:spacing w:before="0" w:beforeAutospacing="0" w:after="0" w:afterAutospacing="0"/>
        <w:ind w:right="86" w:firstLine="708"/>
        <w:rPr>
          <w:rFonts w:ascii="Verdana" w:hAnsi="Verdana"/>
          <w:sz w:val="22"/>
          <w:szCs w:val="22"/>
        </w:rPr>
      </w:pPr>
    </w:p>
    <w:p w:rsidR="00B6253D" w:rsidRPr="0038400E" w:rsidRDefault="00B6253D" w:rsidP="00B6253D">
      <w:pPr>
        <w:pStyle w:val="NormalWeb"/>
        <w:spacing w:before="0" w:beforeAutospacing="0" w:after="0" w:afterAutospacing="0"/>
        <w:ind w:right="86" w:firstLine="708"/>
        <w:jc w:val="both"/>
        <w:rPr>
          <w:rFonts w:ascii="Verdana" w:hAnsi="Verdana" w:cs="Arial"/>
          <w:sz w:val="22"/>
          <w:szCs w:val="22"/>
        </w:rPr>
      </w:pPr>
      <w:r w:rsidRPr="0038400E">
        <w:rPr>
          <w:rFonts w:ascii="Verdana" w:hAnsi="Verdana" w:cs="Arial"/>
          <w:sz w:val="22"/>
          <w:szCs w:val="22"/>
        </w:rPr>
        <w:t>III - Não ter cometido nenhuma infração grave ou gravíssima, ou ser reincidente em infrações médias durante os doze últimos meses;</w:t>
      </w:r>
    </w:p>
    <w:p w:rsidR="00B6253D" w:rsidRPr="0038400E" w:rsidRDefault="00B6253D" w:rsidP="00B6253D">
      <w:pPr>
        <w:pStyle w:val="NormalWeb"/>
        <w:spacing w:before="0" w:beforeAutospacing="0" w:after="0" w:afterAutospacing="0"/>
        <w:ind w:right="86" w:firstLine="708"/>
        <w:rPr>
          <w:rFonts w:ascii="Verdana" w:hAnsi="Verdana"/>
          <w:sz w:val="22"/>
          <w:szCs w:val="22"/>
        </w:rPr>
      </w:pPr>
    </w:p>
    <w:p w:rsidR="00B6253D" w:rsidRPr="0038400E" w:rsidRDefault="00B6253D" w:rsidP="00B6253D">
      <w:pPr>
        <w:pStyle w:val="NormalWeb"/>
        <w:spacing w:before="0" w:beforeAutospacing="0" w:after="0" w:afterAutospacing="0"/>
        <w:ind w:right="86" w:firstLine="708"/>
        <w:rPr>
          <w:rFonts w:ascii="Verdana" w:hAnsi="Verdana" w:cs="Arial"/>
          <w:sz w:val="22"/>
          <w:szCs w:val="22"/>
        </w:rPr>
      </w:pPr>
      <w:r w:rsidRPr="0038400E">
        <w:rPr>
          <w:rFonts w:ascii="Verdana" w:hAnsi="Verdana" w:cs="Arial"/>
          <w:sz w:val="22"/>
          <w:szCs w:val="22"/>
        </w:rPr>
        <w:t>IV - Ser aprovado em curso especializado, nos termos da regulamentação do CONTRAN.</w:t>
      </w:r>
    </w:p>
    <w:p w:rsidR="00B6253D" w:rsidRPr="0038400E" w:rsidRDefault="00B6253D" w:rsidP="00B6253D">
      <w:pPr>
        <w:pStyle w:val="Corpodetexto"/>
        <w:ind w:left="708" w:right="86"/>
        <w:rPr>
          <w:rFonts w:ascii="Verdana" w:hAnsi="Verdana"/>
          <w:sz w:val="22"/>
          <w:szCs w:val="22"/>
          <w:lang w:val="pt-BR"/>
        </w:rPr>
      </w:pPr>
    </w:p>
    <w:p w:rsidR="00B6253D" w:rsidRPr="004D4C48" w:rsidRDefault="00B6253D" w:rsidP="00B6253D">
      <w:pPr>
        <w:autoSpaceDE w:val="0"/>
        <w:autoSpaceDN w:val="0"/>
        <w:adjustRightInd w:val="0"/>
        <w:ind w:right="86"/>
        <w:rPr>
          <w:rFonts w:ascii="Verdana" w:hAnsi="Verdana"/>
        </w:rPr>
      </w:pPr>
      <w:r w:rsidRPr="0038400E">
        <w:rPr>
          <w:rFonts w:ascii="Verdana" w:hAnsi="Verdana"/>
        </w:rPr>
        <w:t>11.2 -</w:t>
      </w:r>
      <w:r w:rsidRPr="004D4C48">
        <w:rPr>
          <w:rFonts w:ascii="Verdana" w:hAnsi="Verdana"/>
        </w:rPr>
        <w:t xml:space="preserve"> Constituem obrigações da Contratante:</w:t>
      </w:r>
    </w:p>
    <w:p w:rsidR="00B6253D" w:rsidRPr="00B9044F" w:rsidRDefault="00B6253D" w:rsidP="00B6253D">
      <w:pPr>
        <w:autoSpaceDE w:val="0"/>
        <w:autoSpaceDN w:val="0"/>
        <w:adjustRightInd w:val="0"/>
        <w:ind w:right="86"/>
        <w:rPr>
          <w:rFonts w:ascii="Verdana" w:hAnsi="Verdana"/>
          <w:sz w:val="8"/>
        </w:rPr>
      </w:pPr>
    </w:p>
    <w:p w:rsidR="00B6253D" w:rsidRPr="004D4C48" w:rsidRDefault="00B6253D" w:rsidP="00B6253D">
      <w:pPr>
        <w:numPr>
          <w:ilvl w:val="0"/>
          <w:numId w:val="13"/>
        </w:numPr>
        <w:autoSpaceDE w:val="0"/>
        <w:autoSpaceDN w:val="0"/>
        <w:adjustRightInd w:val="0"/>
        <w:spacing w:after="0"/>
        <w:ind w:right="86"/>
        <w:rPr>
          <w:rFonts w:ascii="Verdana" w:hAnsi="Verdana"/>
        </w:rPr>
      </w:pPr>
      <w:r w:rsidRPr="004D4C48">
        <w:rPr>
          <w:rFonts w:ascii="Verdana" w:hAnsi="Verdana"/>
        </w:rPr>
        <w:t>- Efetuar o pagamento de acordo com o previsto neste Termo de Referencia;</w:t>
      </w:r>
    </w:p>
    <w:p w:rsidR="00B6253D" w:rsidRPr="00B9044F" w:rsidRDefault="00B6253D" w:rsidP="00B6253D">
      <w:pPr>
        <w:autoSpaceDE w:val="0"/>
        <w:autoSpaceDN w:val="0"/>
        <w:adjustRightInd w:val="0"/>
        <w:ind w:left="720" w:right="86"/>
        <w:rPr>
          <w:rFonts w:ascii="Verdana" w:hAnsi="Verdana"/>
          <w:sz w:val="8"/>
        </w:rPr>
      </w:pPr>
    </w:p>
    <w:p w:rsidR="00B6253D" w:rsidRPr="004D4C48" w:rsidRDefault="00B6253D" w:rsidP="00B6253D">
      <w:pPr>
        <w:numPr>
          <w:ilvl w:val="0"/>
          <w:numId w:val="13"/>
        </w:numPr>
        <w:autoSpaceDE w:val="0"/>
        <w:autoSpaceDN w:val="0"/>
        <w:adjustRightInd w:val="0"/>
        <w:spacing w:after="0"/>
        <w:ind w:right="86"/>
        <w:rPr>
          <w:rFonts w:ascii="Verdana" w:hAnsi="Verdana"/>
        </w:rPr>
      </w:pPr>
      <w:r w:rsidRPr="004D4C48">
        <w:rPr>
          <w:rFonts w:ascii="Verdana" w:hAnsi="Verdana"/>
        </w:rPr>
        <w:t>- Fiscalizar e acompanhar, através da Secretaria Municipal, a completa execução do objeto deste instrumento.</w:t>
      </w:r>
    </w:p>
    <w:p w:rsidR="00B6253D" w:rsidRPr="00B9044F" w:rsidRDefault="00B6253D" w:rsidP="00B6253D">
      <w:pPr>
        <w:autoSpaceDE w:val="0"/>
        <w:autoSpaceDN w:val="0"/>
        <w:adjustRightInd w:val="0"/>
        <w:ind w:right="86"/>
        <w:rPr>
          <w:rFonts w:ascii="Verdana" w:hAnsi="Verdana"/>
          <w:sz w:val="8"/>
        </w:rPr>
      </w:pPr>
    </w:p>
    <w:p w:rsidR="00B6253D" w:rsidRPr="003A77DB" w:rsidRDefault="00B6253D" w:rsidP="00B6253D">
      <w:pPr>
        <w:ind w:right="86"/>
        <w:rPr>
          <w:rFonts w:ascii="Verdana" w:hAnsi="Verdana"/>
          <w:b/>
          <w:bCs/>
        </w:rPr>
      </w:pPr>
      <w:r>
        <w:rPr>
          <w:rFonts w:ascii="Verdana" w:hAnsi="Verdana"/>
          <w:b/>
          <w:bCs/>
        </w:rPr>
        <w:t>11 – DAS DISPOSIÇÕES FINAIS</w:t>
      </w:r>
    </w:p>
    <w:p w:rsidR="00B6253D" w:rsidRPr="003A77DB" w:rsidRDefault="00B6253D" w:rsidP="00B6253D">
      <w:pPr>
        <w:autoSpaceDE w:val="0"/>
        <w:autoSpaceDN w:val="0"/>
        <w:adjustRightInd w:val="0"/>
        <w:ind w:right="86"/>
        <w:rPr>
          <w:rFonts w:ascii="Verdana" w:hAnsi="Verdana"/>
        </w:rPr>
      </w:pPr>
      <w:r w:rsidRPr="004D4C48">
        <w:rPr>
          <w:rFonts w:ascii="Verdana" w:hAnsi="Verdana"/>
        </w:rPr>
        <w:t>11.1 – A participação neste certame implica em plena aceitação dos termos e condições deste instrumento, bem como das n</w:t>
      </w:r>
      <w:r>
        <w:rPr>
          <w:rFonts w:ascii="Verdana" w:hAnsi="Verdana"/>
        </w:rPr>
        <w:t>ormas administrativas vigentes.</w:t>
      </w:r>
    </w:p>
    <w:p w:rsidR="00B6253D" w:rsidRPr="004D4C48" w:rsidRDefault="00B6253D" w:rsidP="00B6253D">
      <w:pPr>
        <w:autoSpaceDE w:val="0"/>
        <w:autoSpaceDN w:val="0"/>
        <w:adjustRightInd w:val="0"/>
        <w:ind w:right="86"/>
        <w:rPr>
          <w:rFonts w:ascii="Verdana" w:hAnsi="Verdana"/>
        </w:rPr>
      </w:pPr>
      <w:r w:rsidRPr="004D4C48">
        <w:rPr>
          <w:rFonts w:ascii="Verdana" w:hAnsi="Verdana"/>
        </w:rPr>
        <w:t>11.2 – É vedada a utilização de qualquer elemento, critério ou fator sigiloso, subjetivo ou reservado que possa, ainda que indiretamente, elidir o princípio da igualdade entre as licitantes.</w:t>
      </w:r>
    </w:p>
    <w:p w:rsidR="00B6253D" w:rsidRPr="004D4C48" w:rsidRDefault="00B6253D" w:rsidP="00B6253D">
      <w:pPr>
        <w:ind w:right="86"/>
        <w:rPr>
          <w:rFonts w:ascii="Verdana" w:hAnsi="Verdana"/>
        </w:rPr>
      </w:pPr>
    </w:p>
    <w:p w:rsidR="00B6253D" w:rsidRPr="004D4C48" w:rsidRDefault="00B6253D" w:rsidP="00B6253D">
      <w:pPr>
        <w:ind w:right="86"/>
        <w:jc w:val="center"/>
        <w:rPr>
          <w:rFonts w:ascii="Verdana" w:hAnsi="Verdana"/>
        </w:rPr>
      </w:pPr>
      <w:r>
        <w:rPr>
          <w:rFonts w:ascii="Verdana" w:hAnsi="Verdana"/>
        </w:rPr>
        <w:t>Monte Azul</w:t>
      </w:r>
      <w:r w:rsidRPr="004D4C48">
        <w:rPr>
          <w:rFonts w:ascii="Verdana" w:hAnsi="Verdana"/>
        </w:rPr>
        <w:t xml:space="preserve">-MG, </w:t>
      </w:r>
      <w:r>
        <w:rPr>
          <w:rFonts w:ascii="Verdana" w:hAnsi="Verdana"/>
        </w:rPr>
        <w:t>04 de Março de 2020.</w:t>
      </w:r>
    </w:p>
    <w:p w:rsidR="00B6253D" w:rsidRPr="004D4C48" w:rsidRDefault="00B6253D" w:rsidP="00B6253D">
      <w:pPr>
        <w:ind w:right="86"/>
        <w:rPr>
          <w:rFonts w:ascii="Verdana" w:hAnsi="Verdana"/>
        </w:rPr>
      </w:pPr>
    </w:p>
    <w:p w:rsidR="00B6253D" w:rsidRPr="004D4C48" w:rsidRDefault="00B6253D" w:rsidP="00B6253D">
      <w:pPr>
        <w:ind w:right="86"/>
        <w:jc w:val="center"/>
        <w:rPr>
          <w:rFonts w:ascii="Verdana" w:hAnsi="Verdana"/>
        </w:rPr>
      </w:pPr>
      <w:r w:rsidRPr="004D4C48">
        <w:rPr>
          <w:rFonts w:ascii="Verdana" w:hAnsi="Verdana"/>
        </w:rPr>
        <w:t>__________________________________________</w:t>
      </w:r>
    </w:p>
    <w:p w:rsidR="00B6253D" w:rsidRPr="004D4C48" w:rsidRDefault="00B6253D" w:rsidP="00B6253D">
      <w:pPr>
        <w:ind w:right="86"/>
        <w:jc w:val="center"/>
        <w:rPr>
          <w:rFonts w:ascii="Verdana" w:hAnsi="Verdana"/>
          <w:b/>
          <w:bCs/>
        </w:rPr>
      </w:pPr>
      <w:r>
        <w:rPr>
          <w:rFonts w:ascii="Verdana" w:hAnsi="Verdana"/>
          <w:b/>
          <w:bCs/>
        </w:rPr>
        <w:t>ALEXANDRE AUGUSTO FERNANDES DE OLIVEIRA</w:t>
      </w:r>
    </w:p>
    <w:p w:rsidR="00B6253D" w:rsidRDefault="00B6253D" w:rsidP="00B6253D">
      <w:pPr>
        <w:ind w:right="86"/>
        <w:jc w:val="center"/>
        <w:rPr>
          <w:rFonts w:ascii="Verdana" w:hAnsi="Verdana"/>
        </w:rPr>
      </w:pPr>
      <w:r w:rsidRPr="004D4C48">
        <w:rPr>
          <w:rFonts w:ascii="Verdana" w:hAnsi="Verdana"/>
        </w:rPr>
        <w:t>Prefeito Municipal</w:t>
      </w:r>
    </w:p>
    <w:p w:rsidR="00B6253D" w:rsidRDefault="00B6253D" w:rsidP="00B6253D">
      <w:pPr>
        <w:ind w:right="86"/>
        <w:jc w:val="center"/>
        <w:rPr>
          <w:rFonts w:ascii="Verdana" w:hAnsi="Verdana"/>
        </w:rPr>
      </w:pPr>
    </w:p>
    <w:p w:rsidR="00B6253D" w:rsidRDefault="00B6253D" w:rsidP="00B6253D">
      <w:pPr>
        <w:ind w:right="86"/>
        <w:jc w:val="center"/>
        <w:rPr>
          <w:rFonts w:ascii="Verdana" w:hAnsi="Verdana"/>
        </w:rPr>
      </w:pPr>
    </w:p>
    <w:p w:rsidR="00B6253D" w:rsidRDefault="00B6253D" w:rsidP="00B6253D">
      <w:pPr>
        <w:ind w:right="86"/>
        <w:jc w:val="center"/>
        <w:rPr>
          <w:rFonts w:ascii="Verdana" w:hAnsi="Verdana"/>
        </w:rPr>
      </w:pPr>
    </w:p>
    <w:p w:rsidR="00B6253D" w:rsidRPr="0098385A" w:rsidRDefault="00B6253D" w:rsidP="00B6253D">
      <w:pPr>
        <w:ind w:right="86"/>
        <w:jc w:val="center"/>
        <w:rPr>
          <w:rFonts w:ascii="Tahoma" w:hAnsi="Tahoma" w:cs="Tahoma"/>
          <w:b/>
        </w:rPr>
      </w:pPr>
      <w:r w:rsidRPr="0098385A">
        <w:rPr>
          <w:rFonts w:ascii="Tahoma" w:hAnsi="Tahoma" w:cs="Tahoma"/>
          <w:b/>
        </w:rPr>
        <w:lastRenderedPageBreak/>
        <w:t>ANEXO III</w:t>
      </w:r>
    </w:p>
    <w:p w:rsidR="00B6253D" w:rsidRPr="0098385A" w:rsidRDefault="00B6253D" w:rsidP="00B6253D">
      <w:pPr>
        <w:ind w:right="86"/>
        <w:jc w:val="center"/>
        <w:rPr>
          <w:rFonts w:ascii="Tahoma" w:hAnsi="Tahoma" w:cs="Tahoma"/>
          <w:b/>
        </w:rPr>
      </w:pPr>
    </w:p>
    <w:p w:rsidR="00B6253D" w:rsidRPr="0098385A" w:rsidRDefault="00B6253D" w:rsidP="00B6253D">
      <w:pPr>
        <w:ind w:right="86"/>
        <w:jc w:val="center"/>
        <w:rPr>
          <w:rFonts w:ascii="Tahoma" w:hAnsi="Tahoma" w:cs="Tahoma"/>
          <w:b/>
        </w:rPr>
      </w:pPr>
    </w:p>
    <w:p w:rsidR="00B6253D" w:rsidRPr="0098385A" w:rsidRDefault="00B6253D" w:rsidP="00B6253D">
      <w:pPr>
        <w:ind w:right="86"/>
        <w:jc w:val="center"/>
        <w:rPr>
          <w:rFonts w:ascii="Tahoma" w:hAnsi="Tahoma" w:cs="Tahoma"/>
          <w:b/>
        </w:rPr>
      </w:pPr>
      <w:r w:rsidRPr="0098385A">
        <w:rPr>
          <w:rFonts w:ascii="Tahoma" w:hAnsi="Tahoma" w:cs="Tahoma"/>
          <w:b/>
        </w:rPr>
        <w:t>PROPOSTA</w:t>
      </w:r>
    </w:p>
    <w:p w:rsidR="00B6253D" w:rsidRPr="0098385A" w:rsidRDefault="00B6253D" w:rsidP="00B6253D">
      <w:pPr>
        <w:ind w:right="86"/>
        <w:jc w:val="center"/>
        <w:rPr>
          <w:rFonts w:ascii="Tahoma" w:hAnsi="Tahoma" w:cs="Tahoma"/>
          <w:b/>
        </w:rPr>
      </w:pPr>
    </w:p>
    <w:p w:rsidR="00B6253D" w:rsidRPr="0098385A" w:rsidRDefault="00B6253D" w:rsidP="00B6253D">
      <w:pPr>
        <w:ind w:right="86"/>
        <w:rPr>
          <w:rFonts w:ascii="Tahoma" w:hAnsi="Tahoma" w:cs="Tahoma"/>
        </w:rPr>
      </w:pPr>
    </w:p>
    <w:p w:rsidR="00B6253D" w:rsidRPr="0098385A" w:rsidRDefault="00B6253D" w:rsidP="00B6253D">
      <w:pPr>
        <w:ind w:right="86"/>
        <w:jc w:val="center"/>
        <w:rPr>
          <w:rFonts w:ascii="Tahoma" w:hAnsi="Tahoma" w:cs="Tahoma"/>
          <w:b/>
        </w:rPr>
      </w:pPr>
      <w:r w:rsidRPr="0098385A">
        <w:rPr>
          <w:rFonts w:ascii="Tahoma" w:hAnsi="Tahoma" w:cs="Tahoma"/>
          <w:b/>
        </w:rPr>
        <w:t xml:space="preserve">PROCESSO LICITATÓRIO Nº </w:t>
      </w:r>
      <w:r>
        <w:rPr>
          <w:rFonts w:ascii="Tahoma" w:hAnsi="Tahoma" w:cs="Tahoma"/>
          <w:b/>
        </w:rPr>
        <w:t>012/2020</w:t>
      </w:r>
    </w:p>
    <w:p w:rsidR="00B6253D" w:rsidRPr="0098385A" w:rsidRDefault="00B6253D" w:rsidP="00B6253D">
      <w:pPr>
        <w:ind w:right="86"/>
        <w:jc w:val="center"/>
        <w:rPr>
          <w:rFonts w:ascii="Tahoma" w:hAnsi="Tahoma" w:cs="Tahoma"/>
          <w:b/>
        </w:rPr>
      </w:pPr>
      <w:r w:rsidRPr="0098385A">
        <w:rPr>
          <w:rFonts w:ascii="Tahoma" w:hAnsi="Tahoma" w:cs="Tahoma"/>
          <w:b/>
        </w:rPr>
        <w:t xml:space="preserve">Pregão Presencial Nº </w:t>
      </w:r>
      <w:r>
        <w:rPr>
          <w:rFonts w:ascii="Tahoma" w:hAnsi="Tahoma" w:cs="Tahoma"/>
          <w:b/>
        </w:rPr>
        <w:t>008/2020</w:t>
      </w: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Pr="0098385A" w:rsidRDefault="00B6253D" w:rsidP="00B6253D">
      <w:pPr>
        <w:ind w:left="-142" w:right="86"/>
        <w:jc w:val="center"/>
        <w:rPr>
          <w:rFonts w:ascii="Tahoma" w:hAnsi="Tahoma" w:cs="Tahoma"/>
          <w:b/>
          <w:bCs/>
          <w:color w:val="FF0000"/>
        </w:rPr>
      </w:pPr>
    </w:p>
    <w:p w:rsidR="00B6253D" w:rsidRDefault="00B6253D" w:rsidP="00B6253D">
      <w:pPr>
        <w:ind w:right="86"/>
        <w:rPr>
          <w:rFonts w:ascii="Tahoma" w:hAnsi="Tahoma" w:cs="Tahoma"/>
          <w:b/>
          <w:bCs/>
          <w:color w:val="FF0000"/>
        </w:rPr>
      </w:pPr>
    </w:p>
    <w:p w:rsidR="00B6253D" w:rsidRDefault="00B6253D" w:rsidP="00B6253D">
      <w:pPr>
        <w:ind w:right="86"/>
        <w:rPr>
          <w:rFonts w:ascii="Tahoma" w:hAnsi="Tahoma" w:cs="Tahoma"/>
          <w:b/>
          <w:bCs/>
          <w:color w:val="FF0000"/>
        </w:rPr>
      </w:pPr>
    </w:p>
    <w:p w:rsidR="00B6253D" w:rsidRDefault="00B6253D" w:rsidP="00B6253D">
      <w:pPr>
        <w:ind w:right="86"/>
        <w:rPr>
          <w:rFonts w:ascii="Tahoma" w:hAnsi="Tahoma" w:cs="Tahoma"/>
          <w:b/>
          <w:bCs/>
          <w:color w:val="FF0000"/>
        </w:rPr>
      </w:pPr>
    </w:p>
    <w:p w:rsidR="00B6253D" w:rsidRPr="0098385A" w:rsidRDefault="00B6253D" w:rsidP="00B6253D">
      <w:pPr>
        <w:ind w:left="-142" w:right="86"/>
        <w:jc w:val="center"/>
        <w:rPr>
          <w:rFonts w:ascii="Tahoma" w:hAnsi="Tahoma" w:cs="Tahoma"/>
          <w:b/>
        </w:rPr>
      </w:pPr>
      <w:r w:rsidRPr="0098385A">
        <w:rPr>
          <w:rFonts w:ascii="Tahoma" w:hAnsi="Tahoma" w:cs="Tahoma"/>
          <w:b/>
          <w:bCs/>
          <w:color w:val="FF0000"/>
        </w:rPr>
        <w:lastRenderedPageBreak/>
        <w:t>FAZER EM PAPEL TIMBRADO DA EMPRESA</w:t>
      </w:r>
    </w:p>
    <w:p w:rsidR="00B6253D" w:rsidRPr="0098385A" w:rsidRDefault="00B6253D" w:rsidP="00B6253D">
      <w:pPr>
        <w:ind w:left="-142" w:right="86"/>
        <w:jc w:val="center"/>
        <w:rPr>
          <w:rFonts w:ascii="Tahoma" w:hAnsi="Tahoma" w:cs="Tahoma"/>
          <w:b/>
        </w:rPr>
      </w:pPr>
    </w:p>
    <w:p w:rsidR="00B6253D" w:rsidRPr="0098385A" w:rsidRDefault="00B6253D" w:rsidP="00B6253D">
      <w:pPr>
        <w:ind w:left="-142" w:right="86"/>
        <w:jc w:val="center"/>
        <w:rPr>
          <w:rFonts w:ascii="Tahoma" w:hAnsi="Tahoma" w:cs="Tahoma"/>
          <w:b/>
        </w:rPr>
      </w:pPr>
      <w:r>
        <w:rPr>
          <w:rFonts w:ascii="Tahoma" w:hAnsi="Tahoma" w:cs="Tahoma"/>
          <w:b/>
        </w:rPr>
        <w:t>ANEXO IV</w:t>
      </w:r>
    </w:p>
    <w:p w:rsidR="00B6253D" w:rsidRPr="0098385A" w:rsidRDefault="00B6253D" w:rsidP="00B6253D">
      <w:pPr>
        <w:ind w:left="4248" w:right="86" w:firstLine="708"/>
        <w:jc w:val="center"/>
        <w:rPr>
          <w:rFonts w:ascii="Tahoma" w:hAnsi="Tahoma" w:cs="Tahoma"/>
        </w:rPr>
      </w:pPr>
    </w:p>
    <w:p w:rsidR="00B6253D" w:rsidRPr="0098385A" w:rsidRDefault="00B6253D" w:rsidP="00B6253D">
      <w:pPr>
        <w:ind w:right="86" w:firstLine="708"/>
        <w:jc w:val="center"/>
        <w:rPr>
          <w:rFonts w:ascii="Tahoma" w:hAnsi="Tahoma" w:cs="Tahoma"/>
          <w:b/>
          <w:snapToGrid w:val="0"/>
          <w:color w:val="000000"/>
        </w:rPr>
      </w:pPr>
      <w:r w:rsidRPr="0098385A">
        <w:rPr>
          <w:rFonts w:ascii="Tahoma" w:hAnsi="Tahoma" w:cs="Tahoma"/>
          <w:b/>
          <w:snapToGrid w:val="0"/>
          <w:color w:val="000000"/>
        </w:rPr>
        <w:t>MODELO DE PROCURAÇÃO</w:t>
      </w:r>
    </w:p>
    <w:p w:rsidR="00B6253D" w:rsidRPr="0098385A" w:rsidRDefault="00B6253D" w:rsidP="00B6253D">
      <w:pPr>
        <w:ind w:right="86"/>
        <w:rPr>
          <w:rFonts w:ascii="Tahoma" w:hAnsi="Tahoma" w:cs="Tahoma"/>
          <w:b/>
          <w:snapToGrid w:val="0"/>
          <w:color w:val="000000"/>
        </w:rPr>
      </w:pPr>
    </w:p>
    <w:p w:rsidR="00B6253D" w:rsidRPr="003A77DB" w:rsidRDefault="00B6253D" w:rsidP="00B6253D">
      <w:pPr>
        <w:spacing w:line="360" w:lineRule="auto"/>
        <w:ind w:right="86"/>
        <w:jc w:val="center"/>
        <w:rPr>
          <w:rFonts w:ascii="Tahoma" w:hAnsi="Tahoma" w:cs="Tahoma"/>
          <w:b/>
          <w:bCs/>
        </w:rPr>
      </w:pPr>
      <w:r w:rsidRPr="0098385A">
        <w:rPr>
          <w:rFonts w:ascii="Tahoma" w:hAnsi="Tahoma" w:cs="Tahoma"/>
          <w:b/>
          <w:bCs/>
        </w:rPr>
        <w:t>O LICITANTE DEVERÁ APRESENTAR NO ATO DO CREDENCIAMENTO DOCUMENTAÇÃO QUE COMPROVE TOTAIS PO</w:t>
      </w:r>
      <w:r>
        <w:rPr>
          <w:rFonts w:ascii="Tahoma" w:hAnsi="Tahoma" w:cs="Tahoma"/>
          <w:b/>
          <w:bCs/>
        </w:rPr>
        <w:t>DERES PARA PARTICIPAR DO PREGÃO</w:t>
      </w:r>
    </w:p>
    <w:p w:rsidR="00B6253D" w:rsidRPr="0098385A" w:rsidRDefault="00B6253D" w:rsidP="00B6253D">
      <w:pPr>
        <w:spacing w:line="360" w:lineRule="auto"/>
        <w:ind w:right="86"/>
        <w:rPr>
          <w:rFonts w:ascii="Tahoma" w:hAnsi="Tahoma" w:cs="Tahoma"/>
          <w:color w:val="000000"/>
        </w:rPr>
      </w:pPr>
      <w:r w:rsidRPr="0098385A">
        <w:rPr>
          <w:rFonts w:ascii="Tahoma" w:hAnsi="Tahoma" w:cs="Tahoma"/>
        </w:rPr>
        <w:t>Por este instrumento particular de Procuração, a _________________________</w:t>
      </w:r>
      <w:proofErr w:type="gramStart"/>
      <w:r w:rsidRPr="0098385A">
        <w:rPr>
          <w:rFonts w:ascii="Tahoma" w:hAnsi="Tahoma" w:cs="Tahoma"/>
        </w:rPr>
        <w:t>(</w:t>
      </w:r>
      <w:proofErr w:type="gramEnd"/>
      <w:r w:rsidRPr="0098385A">
        <w:rPr>
          <w:rFonts w:ascii="Tahoma" w:hAnsi="Tahoma" w:cs="Tahoma"/>
        </w:rPr>
        <w:t>nome da proponente), com sede (endereço completo da matriz) inscrita no CNPJ/CPF sob n.º ________________________, representada neste ato por seu(s) (qualificação(</w:t>
      </w:r>
      <w:proofErr w:type="spellStart"/>
      <w:r w:rsidRPr="0098385A">
        <w:rPr>
          <w:rFonts w:ascii="Tahoma" w:hAnsi="Tahoma" w:cs="Tahoma"/>
        </w:rPr>
        <w:t>ões</w:t>
      </w:r>
      <w:proofErr w:type="spellEnd"/>
      <w:r w:rsidRPr="0098385A">
        <w:rPr>
          <w:rFonts w:ascii="Tahoma" w:hAnsi="Tahoma" w:cs="Tahoma"/>
        </w:rPr>
        <w:t xml:space="preserve">) do(s) outorgante(s) </w:t>
      </w:r>
      <w:proofErr w:type="spellStart"/>
      <w:r w:rsidRPr="0098385A">
        <w:rPr>
          <w:rFonts w:ascii="Tahoma" w:hAnsi="Tahoma" w:cs="Tahoma"/>
        </w:rPr>
        <w:t>Sr</w:t>
      </w:r>
      <w:proofErr w:type="spellEnd"/>
      <w:r w:rsidRPr="0098385A">
        <w:rPr>
          <w:rFonts w:ascii="Tahoma" w:hAnsi="Tahoma" w:cs="Tahoma"/>
        </w:rPr>
        <w:t xml:space="preserve">(a)(s)........................., portador(a) da Cédula de Identidade RG n.º ............ e CPF n.º ............, nomeia(m) e constitui(em) seu bastante Procurador o(a) </w:t>
      </w:r>
      <w:proofErr w:type="spellStart"/>
      <w:r w:rsidRPr="0098385A">
        <w:rPr>
          <w:rFonts w:ascii="Tahoma" w:hAnsi="Tahoma" w:cs="Tahoma"/>
        </w:rPr>
        <w:t>Sr</w:t>
      </w:r>
      <w:proofErr w:type="spellEnd"/>
      <w:r w:rsidRPr="0098385A">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B6253D" w:rsidRPr="0098385A" w:rsidRDefault="00B6253D" w:rsidP="00B6253D">
      <w:pPr>
        <w:pStyle w:val="Ttulo4"/>
        <w:ind w:right="86"/>
        <w:jc w:val="both"/>
        <w:rPr>
          <w:rFonts w:ascii="Tahoma" w:hAnsi="Tahoma" w:cs="Tahoma"/>
          <w:b w:val="0"/>
          <w:snapToGrid w:val="0"/>
          <w:color w:val="000000"/>
          <w:szCs w:val="18"/>
        </w:rPr>
      </w:pPr>
    </w:p>
    <w:p w:rsidR="00B6253D" w:rsidRPr="0098385A" w:rsidRDefault="00B6253D" w:rsidP="00B6253D">
      <w:pPr>
        <w:ind w:right="86"/>
        <w:jc w:val="center"/>
        <w:rPr>
          <w:rFonts w:ascii="Tahoma" w:hAnsi="Tahoma" w:cs="Tahoma"/>
        </w:rPr>
      </w:pPr>
      <w:r w:rsidRPr="0098385A">
        <w:rPr>
          <w:rFonts w:ascii="Tahoma" w:hAnsi="Tahoma" w:cs="Tahoma"/>
        </w:rPr>
        <w:t>_________________________</w:t>
      </w:r>
      <w:proofErr w:type="gramStart"/>
      <w:r w:rsidRPr="0098385A">
        <w:rPr>
          <w:rFonts w:ascii="Tahoma" w:hAnsi="Tahoma" w:cs="Tahoma"/>
        </w:rPr>
        <w:t>,</w:t>
      </w:r>
      <w:proofErr w:type="spellStart"/>
      <w:proofErr w:type="gramEnd"/>
      <w:r w:rsidRPr="0098385A">
        <w:rPr>
          <w:rFonts w:ascii="Tahoma" w:hAnsi="Tahoma" w:cs="Tahoma"/>
        </w:rPr>
        <w:t>de___________________de</w:t>
      </w:r>
      <w:proofErr w:type="spellEnd"/>
      <w:r w:rsidRPr="0098385A">
        <w:rPr>
          <w:rFonts w:ascii="Tahoma" w:hAnsi="Tahoma" w:cs="Tahoma"/>
        </w:rPr>
        <w:t xml:space="preserve"> ________</w:t>
      </w:r>
      <w:r>
        <w:rPr>
          <w:rFonts w:ascii="Tahoma" w:hAnsi="Tahoma" w:cs="Tahoma"/>
        </w:rPr>
        <w:t>_</w:t>
      </w:r>
    </w:p>
    <w:p w:rsidR="00B6253D" w:rsidRPr="0098385A" w:rsidRDefault="00B6253D" w:rsidP="00B6253D">
      <w:pPr>
        <w:ind w:right="86"/>
        <w:rPr>
          <w:rFonts w:ascii="Tahoma" w:hAnsi="Tahoma" w:cs="Tahoma"/>
        </w:rPr>
      </w:pPr>
    </w:p>
    <w:p w:rsidR="00B6253D" w:rsidRPr="0098385A" w:rsidRDefault="00B6253D" w:rsidP="00B6253D">
      <w:pPr>
        <w:ind w:right="86"/>
        <w:jc w:val="center"/>
        <w:rPr>
          <w:rFonts w:ascii="Tahoma" w:hAnsi="Tahoma" w:cs="Tahoma"/>
        </w:rPr>
      </w:pPr>
      <w:r w:rsidRPr="0098385A">
        <w:rPr>
          <w:rFonts w:ascii="Tahoma" w:hAnsi="Tahoma" w:cs="Tahoma"/>
        </w:rPr>
        <w:t>______________________________________________________</w:t>
      </w:r>
    </w:p>
    <w:p w:rsidR="00B6253D" w:rsidRPr="0098385A" w:rsidRDefault="00B6253D" w:rsidP="00B6253D">
      <w:pPr>
        <w:pStyle w:val="Ttulo4"/>
        <w:ind w:right="86"/>
        <w:rPr>
          <w:rFonts w:ascii="Tahoma" w:hAnsi="Tahoma" w:cs="Tahoma"/>
          <w:b w:val="0"/>
          <w:snapToGrid w:val="0"/>
          <w:color w:val="000000"/>
          <w:szCs w:val="18"/>
        </w:rPr>
      </w:pPr>
      <w:r w:rsidRPr="0098385A">
        <w:rPr>
          <w:rFonts w:ascii="Tahoma" w:hAnsi="Tahoma" w:cs="Tahoma"/>
          <w:b w:val="0"/>
          <w:szCs w:val="18"/>
        </w:rPr>
        <w:t>Assinatura</w:t>
      </w:r>
    </w:p>
    <w:p w:rsidR="00B6253D" w:rsidRPr="0098385A" w:rsidRDefault="00B6253D" w:rsidP="00B6253D">
      <w:pPr>
        <w:pStyle w:val="Ttulo4"/>
        <w:ind w:right="86"/>
        <w:rPr>
          <w:rFonts w:ascii="Tahoma" w:hAnsi="Tahoma" w:cs="Tahoma"/>
          <w:snapToGrid w:val="0"/>
          <w:color w:val="000000"/>
          <w:szCs w:val="18"/>
        </w:rPr>
      </w:pPr>
      <w:r w:rsidRPr="0098385A">
        <w:rPr>
          <w:rFonts w:ascii="Tahoma" w:hAnsi="Tahoma" w:cs="Tahoma"/>
          <w:snapToGrid w:val="0"/>
          <w:color w:val="000000"/>
          <w:szCs w:val="18"/>
        </w:rPr>
        <w:t>(Reconhecer Firma)</w:t>
      </w:r>
    </w:p>
    <w:p w:rsidR="00B6253D" w:rsidRPr="0098385A" w:rsidRDefault="00B6253D" w:rsidP="00B6253D">
      <w:pPr>
        <w:pStyle w:val="Ttulo5"/>
        <w:ind w:right="86"/>
        <w:jc w:val="center"/>
        <w:rPr>
          <w:rFonts w:ascii="Tahoma" w:hAnsi="Tahoma" w:cs="Tahoma"/>
          <w:sz w:val="18"/>
          <w:szCs w:val="18"/>
        </w:rPr>
      </w:pPr>
    </w:p>
    <w:p w:rsidR="00B6253D" w:rsidRPr="0098385A" w:rsidRDefault="00B6253D" w:rsidP="00B6253D">
      <w:pPr>
        <w:pStyle w:val="Ttulo5"/>
        <w:ind w:right="86"/>
        <w:rPr>
          <w:rFonts w:ascii="Tahoma" w:hAnsi="Tahoma" w:cs="Tahoma"/>
          <w:sz w:val="18"/>
          <w:szCs w:val="18"/>
        </w:rPr>
      </w:pPr>
    </w:p>
    <w:p w:rsidR="00B6253D" w:rsidRPr="002E0C95" w:rsidRDefault="00B6253D" w:rsidP="00B6253D">
      <w:pPr>
        <w:ind w:right="86"/>
      </w:pPr>
    </w:p>
    <w:p w:rsidR="00B6253D" w:rsidRDefault="00B6253D" w:rsidP="00B6253D">
      <w:pPr>
        <w:pStyle w:val="Ttulo4"/>
        <w:ind w:right="86"/>
        <w:rPr>
          <w:rFonts w:ascii="Tahoma" w:hAnsi="Tahoma" w:cs="Tahoma"/>
          <w:bCs/>
          <w:color w:val="FF0000"/>
          <w:szCs w:val="18"/>
        </w:rPr>
      </w:pPr>
    </w:p>
    <w:p w:rsidR="00B6253D" w:rsidRPr="0098385A" w:rsidRDefault="00B6253D" w:rsidP="00B6253D">
      <w:pPr>
        <w:pStyle w:val="Ttulo4"/>
        <w:ind w:right="86"/>
        <w:rPr>
          <w:rFonts w:ascii="Tahoma" w:hAnsi="Tahoma" w:cs="Tahoma"/>
          <w:snapToGrid w:val="0"/>
          <w:color w:val="000000"/>
          <w:szCs w:val="18"/>
        </w:rPr>
      </w:pPr>
      <w:r w:rsidRPr="0098385A">
        <w:rPr>
          <w:rFonts w:ascii="Tahoma" w:hAnsi="Tahoma" w:cs="Tahoma"/>
          <w:bCs/>
          <w:color w:val="FF0000"/>
          <w:szCs w:val="18"/>
        </w:rPr>
        <w:t>FAZER EM PAPEL TIMBRADO DA EMPRESA</w:t>
      </w:r>
    </w:p>
    <w:p w:rsidR="00B6253D" w:rsidRPr="0098385A" w:rsidRDefault="00B6253D" w:rsidP="00B6253D">
      <w:pPr>
        <w:pStyle w:val="Ttulo4"/>
        <w:ind w:right="86"/>
        <w:rPr>
          <w:rFonts w:ascii="Tahoma" w:hAnsi="Tahoma" w:cs="Tahoma"/>
          <w:b w:val="0"/>
          <w:snapToGrid w:val="0"/>
          <w:color w:val="000000"/>
          <w:szCs w:val="18"/>
        </w:rPr>
      </w:pPr>
    </w:p>
    <w:p w:rsidR="00B6253D" w:rsidRPr="0098385A" w:rsidRDefault="00B6253D" w:rsidP="00B6253D">
      <w:pPr>
        <w:pStyle w:val="Ttulo4"/>
        <w:ind w:right="86"/>
        <w:rPr>
          <w:rFonts w:ascii="Tahoma" w:hAnsi="Tahoma" w:cs="Tahoma"/>
          <w:szCs w:val="18"/>
        </w:rPr>
      </w:pPr>
      <w:r w:rsidRPr="0098385A">
        <w:rPr>
          <w:rFonts w:ascii="Tahoma" w:hAnsi="Tahoma" w:cs="Tahoma"/>
          <w:szCs w:val="18"/>
        </w:rPr>
        <w:t>ANEXO V</w:t>
      </w:r>
    </w:p>
    <w:p w:rsidR="00B6253D" w:rsidRPr="0098385A" w:rsidRDefault="00B6253D" w:rsidP="00B6253D">
      <w:pPr>
        <w:pStyle w:val="Ttulo1"/>
        <w:ind w:right="86"/>
        <w:rPr>
          <w:rFonts w:ascii="Tahoma" w:hAnsi="Tahoma" w:cs="Tahoma"/>
          <w:sz w:val="18"/>
          <w:szCs w:val="18"/>
        </w:rPr>
      </w:pPr>
    </w:p>
    <w:p w:rsidR="00B6253D" w:rsidRPr="0098385A" w:rsidRDefault="00B6253D" w:rsidP="00B6253D">
      <w:pPr>
        <w:ind w:right="86"/>
        <w:jc w:val="center"/>
        <w:rPr>
          <w:rFonts w:ascii="Tahoma" w:hAnsi="Tahoma" w:cs="Tahoma"/>
          <w:b/>
          <w:snapToGrid w:val="0"/>
          <w:color w:val="000000"/>
        </w:rPr>
      </w:pPr>
    </w:p>
    <w:p w:rsidR="00B6253D" w:rsidRPr="0098385A" w:rsidRDefault="00B6253D" w:rsidP="00B6253D">
      <w:pPr>
        <w:pStyle w:val="Ttulo2"/>
        <w:ind w:right="86"/>
        <w:rPr>
          <w:rFonts w:ascii="Tahoma" w:hAnsi="Tahoma" w:cs="Tahoma"/>
          <w:sz w:val="18"/>
          <w:szCs w:val="18"/>
        </w:rPr>
      </w:pPr>
      <w:r w:rsidRPr="0098385A">
        <w:rPr>
          <w:rFonts w:ascii="Tahoma" w:hAnsi="Tahoma" w:cs="Tahoma"/>
          <w:sz w:val="18"/>
          <w:szCs w:val="18"/>
        </w:rPr>
        <w:t>MODELO DE DECLARAÇÃO DE REGULARIDADE PERANTE O MINISTÉRIO DO TRABALHO</w:t>
      </w:r>
    </w:p>
    <w:p w:rsidR="00B6253D" w:rsidRPr="0098385A" w:rsidRDefault="00B6253D" w:rsidP="00B6253D">
      <w:pPr>
        <w:ind w:right="86"/>
        <w:jc w:val="center"/>
        <w:rPr>
          <w:rFonts w:ascii="Tahoma" w:hAnsi="Tahoma" w:cs="Tahoma"/>
        </w:rPr>
      </w:pPr>
    </w:p>
    <w:p w:rsidR="00B6253D" w:rsidRPr="0098385A" w:rsidRDefault="00B6253D" w:rsidP="00B6253D">
      <w:pPr>
        <w:ind w:right="86"/>
        <w:jc w:val="center"/>
        <w:rPr>
          <w:rFonts w:ascii="Tahoma" w:hAnsi="Tahoma" w:cs="Tahoma"/>
          <w:b/>
          <w:bCs/>
        </w:rPr>
      </w:pPr>
      <w:r w:rsidRPr="0098385A">
        <w:rPr>
          <w:rFonts w:ascii="Tahoma" w:hAnsi="Tahoma" w:cs="Tahoma"/>
          <w:b/>
          <w:bCs/>
        </w:rPr>
        <w:t>(APRESENTAR DENTRO DO ENVELOPE DE HABILITAÇÃO)</w:t>
      </w:r>
    </w:p>
    <w:p w:rsidR="00B6253D" w:rsidRPr="0098385A" w:rsidRDefault="00B6253D" w:rsidP="00B6253D">
      <w:pPr>
        <w:ind w:right="86"/>
        <w:rPr>
          <w:rFonts w:ascii="Tahoma" w:hAnsi="Tahoma" w:cs="Tahoma"/>
          <w:snapToGrid w:val="0"/>
          <w:color w:val="000000"/>
        </w:rPr>
      </w:pPr>
    </w:p>
    <w:p w:rsidR="00B6253D" w:rsidRPr="0098385A" w:rsidRDefault="00B6253D" w:rsidP="00B6253D">
      <w:pPr>
        <w:ind w:right="86"/>
        <w:rPr>
          <w:rFonts w:ascii="Tahoma" w:hAnsi="Tahoma" w:cs="Tahoma"/>
          <w:snapToGrid w:val="0"/>
          <w:color w:val="000000"/>
        </w:rPr>
      </w:pPr>
      <w:r w:rsidRPr="0098385A">
        <w:rPr>
          <w:rFonts w:ascii="Tahoma" w:hAnsi="Tahoma" w:cs="Tahoma"/>
          <w:snapToGrid w:val="0"/>
          <w:color w:val="000000"/>
        </w:rPr>
        <w:t>A</w:t>
      </w:r>
    </w:p>
    <w:p w:rsidR="00B6253D" w:rsidRPr="0098385A" w:rsidRDefault="00B6253D" w:rsidP="00B6253D">
      <w:pPr>
        <w:ind w:right="86"/>
        <w:rPr>
          <w:rFonts w:ascii="Tahoma" w:hAnsi="Tahoma" w:cs="Tahoma"/>
          <w:snapToGrid w:val="0"/>
          <w:color w:val="000000"/>
        </w:rPr>
      </w:pPr>
      <w:r w:rsidRPr="0098385A">
        <w:rPr>
          <w:rFonts w:ascii="Tahoma" w:hAnsi="Tahoma" w:cs="Tahoma"/>
          <w:snapToGrid w:val="0"/>
          <w:color w:val="000000"/>
        </w:rPr>
        <w:t xml:space="preserve">PREFEITURA MUNICIPAL DE </w:t>
      </w:r>
      <w:r>
        <w:rPr>
          <w:rFonts w:ascii="Tahoma" w:hAnsi="Tahoma" w:cs="Tahoma"/>
          <w:snapToGrid w:val="0"/>
          <w:color w:val="000000"/>
        </w:rPr>
        <w:t>MONTE AZUL</w:t>
      </w:r>
    </w:p>
    <w:p w:rsidR="00B6253D" w:rsidRPr="0098385A" w:rsidRDefault="00B6253D" w:rsidP="00B6253D">
      <w:pPr>
        <w:ind w:right="86"/>
        <w:rPr>
          <w:rFonts w:ascii="Tahoma" w:hAnsi="Tahoma" w:cs="Tahoma"/>
          <w:b/>
          <w:snapToGrid w:val="0"/>
          <w:color w:val="000000"/>
        </w:rPr>
      </w:pPr>
    </w:p>
    <w:p w:rsidR="00B6253D" w:rsidRPr="0098385A" w:rsidRDefault="00B6253D" w:rsidP="00B6253D">
      <w:pPr>
        <w:ind w:right="86"/>
        <w:rPr>
          <w:rFonts w:ascii="Tahoma" w:hAnsi="Tahoma" w:cs="Tahoma"/>
          <w:snapToGrid w:val="0"/>
          <w:color w:val="000000"/>
        </w:rPr>
      </w:pPr>
      <w:r w:rsidRPr="0098385A">
        <w:rPr>
          <w:rFonts w:ascii="Tahoma" w:hAnsi="Tahoma" w:cs="Tahoma"/>
          <w:b/>
          <w:snapToGrid w:val="0"/>
          <w:color w:val="000000"/>
        </w:rPr>
        <w:t xml:space="preserve">REF.: PREGÃO PRESENCIAL Nº </w:t>
      </w:r>
      <w:r>
        <w:rPr>
          <w:rFonts w:ascii="Tahoma" w:hAnsi="Tahoma" w:cs="Tahoma"/>
          <w:b/>
          <w:snapToGrid w:val="0"/>
          <w:color w:val="000000"/>
        </w:rPr>
        <w:t>008/2020</w:t>
      </w:r>
    </w:p>
    <w:p w:rsidR="00B6253D" w:rsidRPr="0098385A" w:rsidRDefault="00B6253D" w:rsidP="00B6253D">
      <w:pPr>
        <w:ind w:right="86"/>
        <w:rPr>
          <w:rFonts w:ascii="Tahoma" w:hAnsi="Tahoma" w:cs="Tahoma"/>
          <w:snapToGrid w:val="0"/>
          <w:color w:val="000000"/>
        </w:rPr>
      </w:pPr>
    </w:p>
    <w:p w:rsidR="00B6253D" w:rsidRPr="0098385A" w:rsidRDefault="00B6253D" w:rsidP="00B6253D">
      <w:pPr>
        <w:spacing w:line="360" w:lineRule="auto"/>
        <w:ind w:right="86"/>
        <w:rPr>
          <w:rFonts w:ascii="Tahoma" w:hAnsi="Tahoma" w:cs="Tahoma"/>
          <w:snapToGrid w:val="0"/>
          <w:color w:val="000000"/>
        </w:rPr>
      </w:pPr>
      <w:r w:rsidRPr="0098385A">
        <w:rPr>
          <w:rFonts w:ascii="Tahoma" w:hAnsi="Tahoma" w:cs="Tahoma"/>
          <w:snapToGrid w:val="0"/>
          <w:color w:val="000000"/>
        </w:rPr>
        <w:t xml:space="preserve">O proponente ____________________________________ </w:t>
      </w:r>
      <w:r w:rsidRPr="0098385A">
        <w:rPr>
          <w:rFonts w:ascii="Tahoma" w:hAnsi="Tahoma" w:cs="Tahoma"/>
          <w:b/>
          <w:snapToGrid w:val="0"/>
          <w:color w:val="000000"/>
        </w:rPr>
        <w:t>(nome completo</w:t>
      </w:r>
      <w:r w:rsidRPr="0098385A">
        <w:rPr>
          <w:rFonts w:ascii="Tahoma" w:hAnsi="Tahoma" w:cs="Tahoma"/>
          <w:snapToGrid w:val="0"/>
          <w:color w:val="000000"/>
        </w:rPr>
        <w:t xml:space="preserve">), inscrito (a) no CNPJ/CPF nº______________________, por intermédio do seu representante legal </w:t>
      </w:r>
      <w:proofErr w:type="gramStart"/>
      <w:r w:rsidRPr="0098385A">
        <w:rPr>
          <w:rFonts w:ascii="Tahoma" w:hAnsi="Tahoma" w:cs="Tahoma"/>
          <w:snapToGrid w:val="0"/>
          <w:color w:val="000000"/>
        </w:rPr>
        <w:t>o(</w:t>
      </w:r>
      <w:proofErr w:type="gramEnd"/>
      <w:r w:rsidRPr="0098385A">
        <w:rPr>
          <w:rFonts w:ascii="Tahoma" w:hAnsi="Tahoma" w:cs="Tahoma"/>
          <w:snapToGrid w:val="0"/>
          <w:color w:val="000000"/>
        </w:rPr>
        <w:t xml:space="preserve">a) </w:t>
      </w:r>
      <w:proofErr w:type="spellStart"/>
      <w:r w:rsidRPr="0098385A">
        <w:rPr>
          <w:rFonts w:ascii="Tahoma" w:hAnsi="Tahoma" w:cs="Tahoma"/>
          <w:snapToGrid w:val="0"/>
          <w:color w:val="000000"/>
        </w:rPr>
        <w:t>Sr</w:t>
      </w:r>
      <w:proofErr w:type="spellEnd"/>
      <w:r w:rsidRPr="0098385A">
        <w:rPr>
          <w:rFonts w:ascii="Tahoma" w:hAnsi="Tahoma" w:cs="Tahoma"/>
          <w:snapToGrid w:val="0"/>
          <w:color w:val="000000"/>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w:t>
      </w:r>
      <w:r>
        <w:rPr>
          <w:rFonts w:ascii="Tahoma" w:hAnsi="Tahoma" w:cs="Tahoma"/>
          <w:snapToGrid w:val="0"/>
          <w:color w:val="000000"/>
        </w:rPr>
        <w:t>igo 7º da Constituição Federal.</w:t>
      </w:r>
    </w:p>
    <w:p w:rsidR="00B6253D" w:rsidRPr="0098385A" w:rsidRDefault="00B6253D" w:rsidP="00B6253D">
      <w:pPr>
        <w:ind w:right="86"/>
        <w:rPr>
          <w:rFonts w:ascii="Tahoma" w:hAnsi="Tahoma" w:cs="Tahoma"/>
          <w:snapToGrid w:val="0"/>
          <w:color w:val="000000"/>
        </w:rPr>
      </w:pPr>
      <w:r w:rsidRPr="0098385A">
        <w:rPr>
          <w:rFonts w:ascii="Tahoma" w:hAnsi="Tahoma" w:cs="Tahoma"/>
          <w:snapToGrid w:val="0"/>
          <w:color w:val="000000"/>
        </w:rPr>
        <w:t xml:space="preserve">Ressalva: emprega menor, a partir de quatorze anos na condição de aprendiz </w:t>
      </w:r>
      <w:proofErr w:type="gramStart"/>
      <w:r w:rsidRPr="0098385A">
        <w:rPr>
          <w:rFonts w:ascii="Tahoma" w:hAnsi="Tahoma" w:cs="Tahoma"/>
          <w:snapToGrid w:val="0"/>
          <w:color w:val="000000"/>
        </w:rPr>
        <w:t xml:space="preserve">( </w:t>
      </w:r>
      <w:proofErr w:type="gramEnd"/>
      <w:r w:rsidRPr="0098385A">
        <w:rPr>
          <w:rFonts w:ascii="Tahoma" w:hAnsi="Tahoma" w:cs="Tahoma"/>
          <w:snapToGrid w:val="0"/>
          <w:color w:val="000000"/>
        </w:rPr>
        <w:t>)</w:t>
      </w:r>
    </w:p>
    <w:p w:rsidR="00B6253D" w:rsidRPr="0098385A" w:rsidRDefault="00B6253D" w:rsidP="00B6253D">
      <w:pPr>
        <w:ind w:right="86"/>
        <w:rPr>
          <w:rFonts w:ascii="Tahoma" w:hAnsi="Tahoma" w:cs="Tahoma"/>
          <w:snapToGrid w:val="0"/>
          <w:color w:val="000000"/>
        </w:rPr>
      </w:pPr>
    </w:p>
    <w:p w:rsidR="00B6253D" w:rsidRPr="003A77DB" w:rsidRDefault="00B6253D" w:rsidP="00B6253D">
      <w:pPr>
        <w:ind w:right="86"/>
        <w:jc w:val="center"/>
        <w:rPr>
          <w:rFonts w:ascii="Tahoma" w:hAnsi="Tahoma" w:cs="Tahoma"/>
        </w:rPr>
      </w:pPr>
      <w:r w:rsidRPr="0098385A">
        <w:rPr>
          <w:rFonts w:ascii="Tahoma" w:hAnsi="Tahoma" w:cs="Tahoma"/>
        </w:rPr>
        <w:t>_________________________</w:t>
      </w:r>
      <w:proofErr w:type="gramStart"/>
      <w:r w:rsidRPr="0098385A">
        <w:rPr>
          <w:rFonts w:ascii="Tahoma" w:hAnsi="Tahoma" w:cs="Tahoma"/>
        </w:rPr>
        <w:t>,</w:t>
      </w:r>
      <w:proofErr w:type="spellStart"/>
      <w:proofErr w:type="gramEnd"/>
      <w:r w:rsidRPr="0098385A">
        <w:rPr>
          <w:rFonts w:ascii="Tahoma" w:hAnsi="Tahoma" w:cs="Tahoma"/>
        </w:rPr>
        <w:t>de</w:t>
      </w:r>
      <w:r>
        <w:rPr>
          <w:rFonts w:ascii="Tahoma" w:hAnsi="Tahoma" w:cs="Tahoma"/>
        </w:rPr>
        <w:t>___________________de</w:t>
      </w:r>
      <w:proofErr w:type="spellEnd"/>
      <w:r>
        <w:rPr>
          <w:rFonts w:ascii="Tahoma" w:hAnsi="Tahoma" w:cs="Tahoma"/>
        </w:rPr>
        <w:t xml:space="preserve"> _________</w:t>
      </w:r>
    </w:p>
    <w:p w:rsidR="00B6253D" w:rsidRPr="0098385A" w:rsidRDefault="00B6253D" w:rsidP="00B6253D">
      <w:pPr>
        <w:ind w:right="86"/>
        <w:rPr>
          <w:rFonts w:ascii="Tahoma" w:hAnsi="Tahoma" w:cs="Tahoma"/>
          <w:snapToGrid w:val="0"/>
          <w:color w:val="000000"/>
        </w:rPr>
      </w:pPr>
    </w:p>
    <w:p w:rsidR="00B6253D" w:rsidRPr="0098385A" w:rsidRDefault="00B6253D" w:rsidP="00B6253D">
      <w:pPr>
        <w:ind w:right="86"/>
        <w:jc w:val="center"/>
        <w:rPr>
          <w:rFonts w:ascii="Tahoma" w:hAnsi="Tahoma" w:cs="Tahoma"/>
          <w:snapToGrid w:val="0"/>
          <w:color w:val="000000"/>
        </w:rPr>
      </w:pPr>
      <w:r w:rsidRPr="0098385A">
        <w:rPr>
          <w:rFonts w:ascii="Tahoma" w:hAnsi="Tahoma" w:cs="Tahoma"/>
          <w:snapToGrid w:val="0"/>
          <w:color w:val="000000"/>
        </w:rPr>
        <w:t>_________________________________________________</w:t>
      </w:r>
    </w:p>
    <w:p w:rsidR="00B6253D" w:rsidRPr="0098385A" w:rsidRDefault="00B6253D" w:rsidP="00B6253D">
      <w:pPr>
        <w:ind w:right="86"/>
        <w:jc w:val="center"/>
        <w:rPr>
          <w:rFonts w:ascii="Tahoma" w:hAnsi="Tahoma" w:cs="Tahoma"/>
          <w:snapToGrid w:val="0"/>
          <w:color w:val="000000"/>
        </w:rPr>
      </w:pPr>
      <w:r w:rsidRPr="0098385A">
        <w:rPr>
          <w:rFonts w:ascii="Tahoma" w:hAnsi="Tahoma" w:cs="Tahoma"/>
          <w:snapToGrid w:val="0"/>
          <w:color w:val="000000"/>
        </w:rPr>
        <w:t>(representante legal com carimbo da empresa)</w:t>
      </w:r>
    </w:p>
    <w:p w:rsidR="00B6253D" w:rsidRPr="0098385A" w:rsidRDefault="00B6253D" w:rsidP="00B6253D">
      <w:pPr>
        <w:pStyle w:val="Ttulo1"/>
        <w:ind w:right="86"/>
        <w:rPr>
          <w:rFonts w:ascii="Tahoma" w:hAnsi="Tahoma" w:cs="Tahoma"/>
          <w:sz w:val="18"/>
          <w:szCs w:val="18"/>
        </w:rPr>
      </w:pPr>
      <w:r w:rsidRPr="0098385A">
        <w:rPr>
          <w:rFonts w:ascii="Tahoma" w:hAnsi="Tahoma" w:cs="Tahoma"/>
          <w:snapToGrid w:val="0"/>
          <w:sz w:val="18"/>
          <w:szCs w:val="18"/>
        </w:rPr>
        <w:br w:type="page"/>
      </w:r>
    </w:p>
    <w:p w:rsidR="00B6253D" w:rsidRPr="0098385A" w:rsidRDefault="00B6253D" w:rsidP="00B6253D">
      <w:pPr>
        <w:pStyle w:val="Ttulo4"/>
        <w:ind w:right="86"/>
        <w:rPr>
          <w:rFonts w:ascii="Tahoma" w:hAnsi="Tahoma" w:cs="Tahoma"/>
          <w:bCs/>
          <w:color w:val="FF0000"/>
          <w:szCs w:val="18"/>
        </w:rPr>
      </w:pPr>
    </w:p>
    <w:p w:rsidR="00B6253D" w:rsidRDefault="00B6253D" w:rsidP="00B6253D">
      <w:pPr>
        <w:pStyle w:val="Ttulo4"/>
        <w:ind w:right="86"/>
        <w:rPr>
          <w:rFonts w:ascii="Tahoma" w:hAnsi="Tahoma" w:cs="Tahoma"/>
          <w:bCs/>
          <w:color w:val="FF0000"/>
          <w:szCs w:val="18"/>
        </w:rPr>
      </w:pPr>
    </w:p>
    <w:p w:rsidR="00B6253D" w:rsidRPr="0098385A" w:rsidRDefault="00B6253D" w:rsidP="00B6253D">
      <w:pPr>
        <w:pStyle w:val="Ttulo4"/>
        <w:ind w:right="86"/>
        <w:rPr>
          <w:rFonts w:ascii="Tahoma" w:hAnsi="Tahoma" w:cs="Tahoma"/>
          <w:snapToGrid w:val="0"/>
          <w:color w:val="000000"/>
          <w:szCs w:val="18"/>
        </w:rPr>
      </w:pPr>
      <w:r w:rsidRPr="0098385A">
        <w:rPr>
          <w:rFonts w:ascii="Tahoma" w:hAnsi="Tahoma" w:cs="Tahoma"/>
          <w:bCs/>
          <w:color w:val="FF0000"/>
          <w:szCs w:val="18"/>
        </w:rPr>
        <w:t>FAZER EM PAPEL TIMBRADO DA EMPRESA</w:t>
      </w:r>
    </w:p>
    <w:p w:rsidR="00B6253D" w:rsidRPr="0098385A" w:rsidRDefault="00B6253D" w:rsidP="00B6253D">
      <w:pPr>
        <w:ind w:right="86"/>
        <w:rPr>
          <w:rFonts w:ascii="Tahoma" w:hAnsi="Tahoma" w:cs="Tahoma"/>
          <w:b/>
          <w:snapToGrid w:val="0"/>
          <w:color w:val="000000"/>
        </w:rPr>
      </w:pPr>
    </w:p>
    <w:p w:rsidR="00B6253D" w:rsidRPr="0098385A" w:rsidRDefault="00B6253D" w:rsidP="00B6253D">
      <w:pPr>
        <w:ind w:right="86"/>
        <w:rPr>
          <w:rFonts w:ascii="Tahoma" w:hAnsi="Tahoma" w:cs="Tahoma"/>
          <w:b/>
          <w:snapToGrid w:val="0"/>
          <w:color w:val="000000"/>
        </w:rPr>
      </w:pPr>
    </w:p>
    <w:p w:rsidR="00B6253D" w:rsidRPr="0098385A" w:rsidRDefault="00B6253D" w:rsidP="00B6253D">
      <w:pPr>
        <w:ind w:right="86"/>
        <w:jc w:val="center"/>
        <w:rPr>
          <w:rFonts w:ascii="Tahoma" w:hAnsi="Tahoma" w:cs="Tahoma"/>
          <w:b/>
          <w:snapToGrid w:val="0"/>
          <w:color w:val="000000"/>
        </w:rPr>
      </w:pPr>
      <w:proofErr w:type="gramStart"/>
      <w:r w:rsidRPr="0098385A">
        <w:rPr>
          <w:rFonts w:ascii="Tahoma" w:hAnsi="Tahoma" w:cs="Tahoma"/>
          <w:b/>
          <w:snapToGrid w:val="0"/>
          <w:color w:val="000000"/>
        </w:rPr>
        <w:t>ANEXO VI</w:t>
      </w:r>
      <w:proofErr w:type="gramEnd"/>
    </w:p>
    <w:p w:rsidR="00B6253D" w:rsidRPr="0098385A" w:rsidRDefault="00B6253D" w:rsidP="00B6253D">
      <w:pPr>
        <w:ind w:right="86"/>
        <w:jc w:val="center"/>
        <w:rPr>
          <w:rFonts w:ascii="Tahoma" w:hAnsi="Tahoma" w:cs="Tahoma"/>
          <w:b/>
          <w:snapToGrid w:val="0"/>
          <w:color w:val="000000"/>
        </w:rPr>
      </w:pPr>
    </w:p>
    <w:p w:rsidR="00B6253D" w:rsidRPr="0098385A" w:rsidRDefault="00B6253D" w:rsidP="00B6253D">
      <w:pPr>
        <w:ind w:right="86"/>
        <w:jc w:val="center"/>
        <w:rPr>
          <w:rFonts w:ascii="Tahoma" w:hAnsi="Tahoma" w:cs="Tahoma"/>
          <w:b/>
          <w:snapToGrid w:val="0"/>
          <w:color w:val="000000"/>
        </w:rPr>
      </w:pPr>
    </w:p>
    <w:p w:rsidR="00B6253D" w:rsidRPr="0098385A" w:rsidRDefault="00B6253D" w:rsidP="00B6253D">
      <w:pPr>
        <w:ind w:right="86"/>
        <w:jc w:val="center"/>
        <w:rPr>
          <w:rFonts w:ascii="Tahoma" w:hAnsi="Tahoma" w:cs="Tahoma"/>
          <w:b/>
          <w:snapToGrid w:val="0"/>
          <w:color w:val="000000"/>
        </w:rPr>
      </w:pPr>
      <w:r w:rsidRPr="0098385A">
        <w:rPr>
          <w:rFonts w:ascii="Tahoma" w:hAnsi="Tahoma" w:cs="Tahoma"/>
          <w:b/>
          <w:snapToGrid w:val="0"/>
          <w:color w:val="000000"/>
        </w:rPr>
        <w:t>DECLARAÇÃO DE CUMPRIMENTO DAS CONDIÇÕES DE HABILITAÇÃO</w:t>
      </w:r>
    </w:p>
    <w:p w:rsidR="00B6253D" w:rsidRPr="0098385A" w:rsidRDefault="00B6253D" w:rsidP="00B6253D">
      <w:pPr>
        <w:ind w:right="86"/>
        <w:rPr>
          <w:rFonts w:ascii="Tahoma" w:hAnsi="Tahoma" w:cs="Tahoma"/>
          <w:b/>
          <w:snapToGrid w:val="0"/>
          <w:color w:val="000000"/>
        </w:rPr>
      </w:pPr>
    </w:p>
    <w:p w:rsidR="00B6253D" w:rsidRPr="0098385A" w:rsidRDefault="00B6253D" w:rsidP="00B6253D">
      <w:pPr>
        <w:ind w:right="86"/>
        <w:jc w:val="center"/>
        <w:rPr>
          <w:rFonts w:ascii="Tahoma" w:hAnsi="Tahoma" w:cs="Tahoma"/>
          <w:b/>
          <w:snapToGrid w:val="0"/>
          <w:color w:val="000000"/>
        </w:rPr>
      </w:pPr>
      <w:r w:rsidRPr="0098385A">
        <w:rPr>
          <w:rFonts w:ascii="Tahoma" w:hAnsi="Tahoma" w:cs="Tahoma"/>
          <w:b/>
          <w:snapToGrid w:val="0"/>
          <w:color w:val="000000"/>
        </w:rPr>
        <w:t>(O LICITANTE DEVERÁ APRESENTAR (FORA DOS ENVELOPES), EM IMPRESSO PRÓPRIO, DECLARAÇÃO, DEVIDAMENTE DATADA, CARIMBADA E ASSINADA, JUNTAMENTE COM OS ENVELOPES PROPOSTA E HABILITAÇÃO.</w:t>
      </w:r>
      <w:proofErr w:type="gramStart"/>
      <w:r w:rsidRPr="0098385A">
        <w:rPr>
          <w:rFonts w:ascii="Tahoma" w:hAnsi="Tahoma" w:cs="Tahoma"/>
          <w:b/>
          <w:snapToGrid w:val="0"/>
          <w:color w:val="000000"/>
        </w:rPr>
        <w:t>)</w:t>
      </w:r>
      <w:proofErr w:type="gramEnd"/>
    </w:p>
    <w:p w:rsidR="00B6253D" w:rsidRPr="0098385A" w:rsidRDefault="00B6253D" w:rsidP="00B6253D">
      <w:pPr>
        <w:ind w:right="86"/>
        <w:rPr>
          <w:rFonts w:ascii="Tahoma" w:hAnsi="Tahoma" w:cs="Tahoma"/>
          <w:snapToGrid w:val="0"/>
          <w:color w:val="000000"/>
        </w:rPr>
      </w:pPr>
    </w:p>
    <w:p w:rsidR="00B6253D" w:rsidRPr="0098385A" w:rsidRDefault="00B6253D" w:rsidP="00B6253D">
      <w:pPr>
        <w:ind w:right="86"/>
        <w:rPr>
          <w:rFonts w:ascii="Tahoma" w:hAnsi="Tahoma" w:cs="Tahoma"/>
          <w:snapToGrid w:val="0"/>
          <w:color w:val="000000"/>
        </w:rPr>
      </w:pPr>
    </w:p>
    <w:p w:rsidR="00B6253D" w:rsidRPr="0098385A" w:rsidRDefault="00B6253D" w:rsidP="00B6253D">
      <w:pPr>
        <w:ind w:right="86"/>
        <w:rPr>
          <w:rFonts w:ascii="Tahoma" w:hAnsi="Tahoma" w:cs="Tahoma"/>
          <w:snapToGrid w:val="0"/>
          <w:color w:val="000000"/>
        </w:rPr>
      </w:pPr>
      <w:r w:rsidRPr="0098385A">
        <w:rPr>
          <w:rFonts w:ascii="Tahoma" w:hAnsi="Tahoma" w:cs="Tahoma"/>
          <w:snapToGrid w:val="0"/>
          <w:color w:val="000000"/>
        </w:rPr>
        <w:t>A</w:t>
      </w:r>
    </w:p>
    <w:p w:rsidR="00B6253D" w:rsidRPr="0098385A" w:rsidRDefault="00B6253D" w:rsidP="00B6253D">
      <w:pPr>
        <w:ind w:right="86"/>
        <w:rPr>
          <w:rFonts w:ascii="Tahoma" w:hAnsi="Tahoma" w:cs="Tahoma"/>
          <w:snapToGrid w:val="0"/>
          <w:color w:val="000000"/>
        </w:rPr>
      </w:pPr>
      <w:r w:rsidRPr="0098385A">
        <w:rPr>
          <w:rFonts w:ascii="Tahoma" w:hAnsi="Tahoma" w:cs="Tahoma"/>
          <w:snapToGrid w:val="0"/>
          <w:color w:val="000000"/>
        </w:rPr>
        <w:t xml:space="preserve">PREFEITURA MUNICIPAL DE </w:t>
      </w:r>
      <w:r>
        <w:rPr>
          <w:rFonts w:ascii="Tahoma" w:hAnsi="Tahoma" w:cs="Tahoma"/>
          <w:snapToGrid w:val="0"/>
          <w:color w:val="000000"/>
        </w:rPr>
        <w:t>MONTE AZUL</w:t>
      </w:r>
      <w:r w:rsidRPr="0098385A">
        <w:rPr>
          <w:rFonts w:ascii="Tahoma" w:hAnsi="Tahoma" w:cs="Tahoma"/>
          <w:snapToGrid w:val="0"/>
          <w:color w:val="000000"/>
        </w:rPr>
        <w:t xml:space="preserve"> </w:t>
      </w:r>
    </w:p>
    <w:p w:rsidR="00B6253D" w:rsidRPr="0098385A" w:rsidRDefault="00B6253D" w:rsidP="00B6253D">
      <w:pPr>
        <w:ind w:right="86"/>
        <w:rPr>
          <w:rFonts w:ascii="Tahoma" w:hAnsi="Tahoma" w:cs="Tahoma"/>
          <w:snapToGrid w:val="0"/>
          <w:color w:val="000000"/>
        </w:rPr>
      </w:pPr>
      <w:r w:rsidRPr="0098385A">
        <w:rPr>
          <w:rFonts w:ascii="Tahoma" w:hAnsi="Tahoma" w:cs="Tahoma"/>
          <w:b/>
          <w:snapToGrid w:val="0"/>
          <w:color w:val="000000"/>
        </w:rPr>
        <w:t xml:space="preserve">REF.: REF.: PREGÃO PRESENCIAL Nº </w:t>
      </w:r>
      <w:r>
        <w:rPr>
          <w:rFonts w:ascii="Tahoma" w:hAnsi="Tahoma" w:cs="Tahoma"/>
          <w:b/>
          <w:snapToGrid w:val="0"/>
          <w:color w:val="000000"/>
        </w:rPr>
        <w:t>008/2020</w:t>
      </w:r>
    </w:p>
    <w:p w:rsidR="00B6253D" w:rsidRPr="0098385A" w:rsidRDefault="00B6253D" w:rsidP="00B6253D">
      <w:pPr>
        <w:ind w:right="86"/>
        <w:rPr>
          <w:rFonts w:ascii="Tahoma" w:hAnsi="Tahoma" w:cs="Tahoma"/>
          <w:snapToGrid w:val="0"/>
          <w:color w:val="000000"/>
        </w:rPr>
      </w:pPr>
      <w:r w:rsidRPr="0098385A">
        <w:rPr>
          <w:rFonts w:ascii="Tahoma" w:hAnsi="Tahoma" w:cs="Tahoma"/>
          <w:snapToGrid w:val="0"/>
          <w:color w:val="000000"/>
        </w:rPr>
        <w:t>Prezados Senhores,</w:t>
      </w:r>
    </w:p>
    <w:p w:rsidR="00B6253D" w:rsidRPr="0098385A" w:rsidRDefault="00B6253D" w:rsidP="00B6253D">
      <w:pPr>
        <w:ind w:right="86"/>
        <w:rPr>
          <w:rFonts w:ascii="Tahoma" w:hAnsi="Tahoma" w:cs="Tahoma"/>
          <w:snapToGrid w:val="0"/>
          <w:color w:val="000000"/>
        </w:rPr>
      </w:pPr>
    </w:p>
    <w:p w:rsidR="00B6253D" w:rsidRPr="0098385A" w:rsidRDefault="00B6253D" w:rsidP="00B6253D">
      <w:pPr>
        <w:spacing w:line="360" w:lineRule="auto"/>
        <w:ind w:right="86"/>
        <w:rPr>
          <w:rFonts w:ascii="Tahoma" w:hAnsi="Tahoma" w:cs="Tahoma"/>
          <w:snapToGrid w:val="0"/>
          <w:color w:val="000000"/>
        </w:rPr>
      </w:pPr>
      <w:r w:rsidRPr="0098385A">
        <w:rPr>
          <w:rFonts w:ascii="Tahoma" w:hAnsi="Tahoma" w:cs="Tahoma"/>
          <w:snapToGrid w:val="0"/>
          <w:color w:val="000000"/>
        </w:rPr>
        <w:t xml:space="preserve">Pela presente, </w:t>
      </w:r>
      <w:proofErr w:type="gramStart"/>
      <w:r w:rsidRPr="0098385A">
        <w:rPr>
          <w:rFonts w:ascii="Tahoma" w:hAnsi="Tahoma" w:cs="Tahoma"/>
          <w:snapToGrid w:val="0"/>
          <w:color w:val="000000"/>
        </w:rPr>
        <w:t>declaramos,</w:t>
      </w:r>
      <w:proofErr w:type="gramEnd"/>
      <w:r w:rsidRPr="0098385A">
        <w:rPr>
          <w:rFonts w:ascii="Tahoma" w:hAnsi="Tahoma" w:cs="Tahoma"/>
          <w:snapToGrid w:val="0"/>
          <w:color w:val="000000"/>
        </w:rPr>
        <w:t xml:space="preserve"> para efeito do cumprimento ao estabelecido no Inciso VII do artigo 4º da Lei Federal n.º 10.520 de 17.07.2002, sob as penalidades cabíveis, que cumpriremos plenamente os requisitos de habilitação exigidos neste Edit</w:t>
      </w:r>
      <w:r>
        <w:rPr>
          <w:rFonts w:ascii="Tahoma" w:hAnsi="Tahoma" w:cs="Tahoma"/>
          <w:snapToGrid w:val="0"/>
          <w:color w:val="000000"/>
        </w:rPr>
        <w:t>al.</w:t>
      </w:r>
    </w:p>
    <w:p w:rsidR="00B6253D" w:rsidRPr="0098385A" w:rsidRDefault="00B6253D" w:rsidP="00B6253D">
      <w:pPr>
        <w:ind w:right="86"/>
        <w:rPr>
          <w:rFonts w:ascii="Tahoma" w:hAnsi="Tahoma" w:cs="Tahoma"/>
          <w:snapToGrid w:val="0"/>
          <w:color w:val="000000"/>
        </w:rPr>
      </w:pPr>
    </w:p>
    <w:p w:rsidR="00B6253D" w:rsidRPr="0098385A" w:rsidRDefault="00B6253D" w:rsidP="00B6253D">
      <w:pPr>
        <w:ind w:right="86"/>
        <w:jc w:val="center"/>
        <w:rPr>
          <w:rFonts w:ascii="Tahoma" w:hAnsi="Tahoma" w:cs="Tahoma"/>
        </w:rPr>
      </w:pPr>
      <w:r w:rsidRPr="0098385A">
        <w:rPr>
          <w:rFonts w:ascii="Tahoma" w:hAnsi="Tahoma" w:cs="Tahoma"/>
        </w:rPr>
        <w:t>_________________________</w:t>
      </w:r>
      <w:proofErr w:type="gramStart"/>
      <w:r w:rsidRPr="0098385A">
        <w:rPr>
          <w:rFonts w:ascii="Tahoma" w:hAnsi="Tahoma" w:cs="Tahoma"/>
        </w:rPr>
        <w:t>,</w:t>
      </w:r>
      <w:proofErr w:type="spellStart"/>
      <w:proofErr w:type="gramEnd"/>
      <w:r w:rsidRPr="0098385A">
        <w:rPr>
          <w:rFonts w:ascii="Tahoma" w:hAnsi="Tahoma" w:cs="Tahoma"/>
        </w:rPr>
        <w:t>de</w:t>
      </w:r>
      <w:r>
        <w:rPr>
          <w:rFonts w:ascii="Tahoma" w:hAnsi="Tahoma" w:cs="Tahoma"/>
        </w:rPr>
        <w:t>___________________de</w:t>
      </w:r>
      <w:proofErr w:type="spellEnd"/>
      <w:r>
        <w:rPr>
          <w:rFonts w:ascii="Tahoma" w:hAnsi="Tahoma" w:cs="Tahoma"/>
        </w:rPr>
        <w:t xml:space="preserve"> _________</w:t>
      </w:r>
    </w:p>
    <w:p w:rsidR="00B6253D" w:rsidRPr="0098385A" w:rsidRDefault="00B6253D" w:rsidP="00B6253D">
      <w:pPr>
        <w:ind w:right="86"/>
        <w:jc w:val="center"/>
        <w:rPr>
          <w:rFonts w:ascii="Tahoma" w:hAnsi="Tahoma" w:cs="Tahoma"/>
        </w:rPr>
      </w:pPr>
      <w:r w:rsidRPr="0098385A">
        <w:rPr>
          <w:rFonts w:ascii="Tahoma" w:hAnsi="Tahoma" w:cs="Tahoma"/>
        </w:rPr>
        <w:t>_______________________________________</w:t>
      </w:r>
    </w:p>
    <w:p w:rsidR="00B6253D" w:rsidRDefault="00B6253D" w:rsidP="00B6253D">
      <w:pPr>
        <w:ind w:right="86"/>
        <w:jc w:val="center"/>
        <w:rPr>
          <w:rFonts w:ascii="Tahoma" w:hAnsi="Tahoma" w:cs="Tahoma"/>
        </w:rPr>
      </w:pPr>
      <w:r w:rsidRPr="0098385A">
        <w:rPr>
          <w:rFonts w:ascii="Tahoma" w:hAnsi="Tahoma" w:cs="Tahoma"/>
        </w:rPr>
        <w:t>(</w:t>
      </w:r>
      <w:r w:rsidRPr="0098385A">
        <w:rPr>
          <w:rFonts w:ascii="Tahoma" w:hAnsi="Tahoma" w:cs="Tahoma"/>
          <w:snapToGrid w:val="0"/>
          <w:color w:val="000000"/>
        </w:rPr>
        <w:t>representante legal com carimbo da empresa</w:t>
      </w:r>
      <w:r w:rsidRPr="0098385A">
        <w:rPr>
          <w:rFonts w:ascii="Tahoma" w:hAnsi="Tahoma" w:cs="Tahoma"/>
        </w:rPr>
        <w:t>)</w:t>
      </w:r>
    </w:p>
    <w:p w:rsidR="00B6253D" w:rsidRDefault="00B6253D" w:rsidP="00B6253D">
      <w:pPr>
        <w:ind w:right="86"/>
        <w:jc w:val="center"/>
        <w:rPr>
          <w:rFonts w:ascii="Tahoma" w:hAnsi="Tahoma" w:cs="Tahoma"/>
        </w:rPr>
      </w:pPr>
    </w:p>
    <w:p w:rsidR="00B6253D" w:rsidRDefault="00B6253D" w:rsidP="00B6253D">
      <w:pPr>
        <w:ind w:right="86"/>
        <w:rPr>
          <w:rFonts w:ascii="Tahoma" w:hAnsi="Tahoma" w:cs="Tahoma"/>
        </w:rPr>
      </w:pPr>
    </w:p>
    <w:p w:rsidR="00B6253D" w:rsidRDefault="00B6253D" w:rsidP="00B6253D">
      <w:pPr>
        <w:ind w:right="86"/>
        <w:jc w:val="center"/>
        <w:rPr>
          <w:rFonts w:ascii="Tahoma" w:hAnsi="Tahoma" w:cs="Tahoma"/>
        </w:rPr>
      </w:pPr>
    </w:p>
    <w:p w:rsidR="00B6253D" w:rsidRPr="003A77DB" w:rsidRDefault="00B6253D" w:rsidP="00B6253D">
      <w:pPr>
        <w:ind w:right="86"/>
        <w:jc w:val="center"/>
        <w:rPr>
          <w:rFonts w:ascii="Tahoma" w:hAnsi="Tahoma" w:cs="Tahoma"/>
          <w:b/>
          <w:snapToGrid w:val="0"/>
          <w:color w:val="000000"/>
        </w:rPr>
      </w:pPr>
      <w:r w:rsidRPr="002E0C95">
        <w:rPr>
          <w:rFonts w:ascii="Tahoma" w:hAnsi="Tahoma" w:cs="Tahoma"/>
          <w:b/>
          <w:bCs/>
          <w:color w:val="FF0000"/>
        </w:rPr>
        <w:t>FAZER EM PAPEL TIMBRADO DA EMPRESA</w:t>
      </w:r>
    </w:p>
    <w:p w:rsidR="00B6253D" w:rsidRPr="003A77DB" w:rsidRDefault="00B6253D" w:rsidP="00B6253D">
      <w:pPr>
        <w:ind w:right="86"/>
        <w:jc w:val="center"/>
        <w:rPr>
          <w:rFonts w:ascii="Tahoma" w:hAnsi="Tahoma" w:cs="Tahoma"/>
          <w:b/>
          <w:bCs/>
        </w:rPr>
      </w:pPr>
      <w:r>
        <w:rPr>
          <w:rFonts w:ascii="Tahoma" w:hAnsi="Tahoma" w:cs="Tahoma"/>
          <w:b/>
          <w:bCs/>
        </w:rPr>
        <w:t>ANEXO VII</w:t>
      </w:r>
    </w:p>
    <w:p w:rsidR="00B6253D" w:rsidRPr="003A77DB" w:rsidRDefault="00B6253D" w:rsidP="00B6253D">
      <w:pPr>
        <w:ind w:right="86"/>
        <w:jc w:val="center"/>
        <w:rPr>
          <w:rFonts w:ascii="Tahoma" w:hAnsi="Tahoma" w:cs="Tahoma"/>
          <w:b/>
          <w:bCs/>
        </w:rPr>
      </w:pPr>
      <w:r w:rsidRPr="0098385A">
        <w:rPr>
          <w:rFonts w:ascii="Tahoma" w:hAnsi="Tahoma" w:cs="Tahoma"/>
          <w:b/>
          <w:bCs/>
        </w:rPr>
        <w:t xml:space="preserve">DECLARAÇÃO DE CONHECIMENTO COM AS CONDIÇÕES DO EDITAL E DA </w:t>
      </w:r>
      <w:r>
        <w:rPr>
          <w:rFonts w:ascii="Tahoma" w:hAnsi="Tahoma" w:cs="Tahoma"/>
          <w:b/>
          <w:bCs/>
        </w:rPr>
        <w:t>INEXISTENCIA DE FATO IMPEDITIVO</w:t>
      </w:r>
    </w:p>
    <w:p w:rsidR="00B6253D" w:rsidRPr="003A77DB" w:rsidRDefault="00B6253D" w:rsidP="00B6253D">
      <w:pPr>
        <w:ind w:right="86"/>
        <w:jc w:val="center"/>
        <w:rPr>
          <w:rFonts w:ascii="Tahoma" w:hAnsi="Tahoma" w:cs="Tahoma"/>
          <w:b/>
          <w:snapToGrid w:val="0"/>
          <w:color w:val="000000"/>
        </w:rPr>
      </w:pPr>
      <w:r w:rsidRPr="0098385A">
        <w:rPr>
          <w:rFonts w:ascii="Tahoma" w:hAnsi="Tahoma" w:cs="Tahoma"/>
          <w:b/>
          <w:snapToGrid w:val="0"/>
          <w:color w:val="000000"/>
        </w:rPr>
        <w:t xml:space="preserve">(O LICITANTE DEVERÁ APRESENTAR, EM IMPRESSO PRÓPRIO, DECLARAÇÃO, DEVIDAMENTE DATADA, CARIMBADA E ASSINADA. DEVERÁ APRESENTAR A MESMA </w:t>
      </w:r>
      <w:r>
        <w:rPr>
          <w:rFonts w:ascii="Tahoma" w:hAnsi="Tahoma" w:cs="Tahoma"/>
          <w:b/>
          <w:snapToGrid w:val="0"/>
          <w:color w:val="000000"/>
        </w:rPr>
        <w:t>DENTRO DO ENVELOPE HABILITAÇÃO</w:t>
      </w:r>
      <w:proofErr w:type="gramStart"/>
      <w:r>
        <w:rPr>
          <w:rFonts w:ascii="Tahoma" w:hAnsi="Tahoma" w:cs="Tahoma"/>
          <w:b/>
          <w:snapToGrid w:val="0"/>
          <w:color w:val="000000"/>
        </w:rPr>
        <w:t>)</w:t>
      </w:r>
      <w:proofErr w:type="gramEnd"/>
    </w:p>
    <w:p w:rsidR="00B6253D" w:rsidRPr="0098385A" w:rsidRDefault="00B6253D" w:rsidP="00B6253D">
      <w:pPr>
        <w:ind w:right="86"/>
        <w:jc w:val="center"/>
        <w:rPr>
          <w:rFonts w:ascii="Tahoma" w:hAnsi="Tahoma" w:cs="Tahoma"/>
        </w:rPr>
      </w:pPr>
    </w:p>
    <w:p w:rsidR="00B6253D" w:rsidRPr="0098385A" w:rsidRDefault="00B6253D" w:rsidP="00B6253D">
      <w:pPr>
        <w:ind w:right="86"/>
        <w:rPr>
          <w:rFonts w:ascii="Tahoma" w:hAnsi="Tahoma" w:cs="Tahoma"/>
          <w:snapToGrid w:val="0"/>
          <w:color w:val="000000"/>
        </w:rPr>
      </w:pPr>
      <w:r w:rsidRPr="0098385A">
        <w:rPr>
          <w:rFonts w:ascii="Tahoma" w:hAnsi="Tahoma" w:cs="Tahoma"/>
          <w:snapToGrid w:val="0"/>
          <w:color w:val="000000"/>
        </w:rPr>
        <w:t>A</w:t>
      </w:r>
    </w:p>
    <w:p w:rsidR="00B6253D" w:rsidRPr="0098385A" w:rsidRDefault="00B6253D" w:rsidP="00B6253D">
      <w:pPr>
        <w:ind w:right="86"/>
        <w:rPr>
          <w:rFonts w:ascii="Tahoma" w:hAnsi="Tahoma" w:cs="Tahoma"/>
          <w:snapToGrid w:val="0"/>
          <w:color w:val="000000"/>
        </w:rPr>
      </w:pPr>
      <w:r w:rsidRPr="0098385A">
        <w:rPr>
          <w:rFonts w:ascii="Tahoma" w:hAnsi="Tahoma" w:cs="Tahoma"/>
          <w:snapToGrid w:val="0"/>
          <w:color w:val="000000"/>
        </w:rPr>
        <w:t xml:space="preserve">PREFEITURA MUNICIPAL DE </w:t>
      </w:r>
      <w:r>
        <w:rPr>
          <w:rFonts w:ascii="Tahoma" w:hAnsi="Tahoma" w:cs="Tahoma"/>
          <w:snapToGrid w:val="0"/>
          <w:color w:val="000000"/>
        </w:rPr>
        <w:t>MONTE AZUL</w:t>
      </w:r>
      <w:r w:rsidRPr="0098385A">
        <w:rPr>
          <w:rFonts w:ascii="Tahoma" w:hAnsi="Tahoma" w:cs="Tahoma"/>
          <w:snapToGrid w:val="0"/>
          <w:color w:val="000000"/>
        </w:rPr>
        <w:t xml:space="preserve"> </w:t>
      </w:r>
    </w:p>
    <w:p w:rsidR="00B6253D" w:rsidRPr="003A77DB" w:rsidRDefault="00B6253D" w:rsidP="00B6253D">
      <w:pPr>
        <w:ind w:right="86"/>
        <w:rPr>
          <w:rFonts w:ascii="Tahoma" w:hAnsi="Tahoma" w:cs="Tahoma"/>
          <w:b/>
          <w:snapToGrid w:val="0"/>
          <w:color w:val="000000"/>
        </w:rPr>
      </w:pPr>
      <w:r w:rsidRPr="0098385A">
        <w:rPr>
          <w:rFonts w:ascii="Tahoma" w:hAnsi="Tahoma" w:cs="Tahoma"/>
          <w:b/>
          <w:snapToGrid w:val="0"/>
          <w:color w:val="000000"/>
        </w:rPr>
        <w:t xml:space="preserve">REF.: REF.: PREGÃO PRESENCIAL Nº </w:t>
      </w:r>
      <w:r>
        <w:rPr>
          <w:rFonts w:ascii="Tahoma" w:hAnsi="Tahoma" w:cs="Tahoma"/>
          <w:b/>
          <w:snapToGrid w:val="0"/>
          <w:color w:val="000000"/>
        </w:rPr>
        <w:t>008/2020</w:t>
      </w:r>
    </w:p>
    <w:p w:rsidR="00B6253D" w:rsidRPr="003A77DB" w:rsidRDefault="00B6253D" w:rsidP="00B6253D">
      <w:pPr>
        <w:ind w:right="86"/>
        <w:rPr>
          <w:rFonts w:ascii="Tahoma" w:hAnsi="Tahoma" w:cs="Tahoma"/>
          <w:snapToGrid w:val="0"/>
          <w:color w:val="000000"/>
        </w:rPr>
      </w:pPr>
      <w:r>
        <w:rPr>
          <w:rFonts w:ascii="Tahoma" w:hAnsi="Tahoma" w:cs="Tahoma"/>
          <w:snapToGrid w:val="0"/>
          <w:color w:val="000000"/>
        </w:rPr>
        <w:t>Prezados Senhores,</w:t>
      </w:r>
    </w:p>
    <w:p w:rsidR="00B6253D" w:rsidRPr="0098385A" w:rsidRDefault="00B6253D" w:rsidP="00B6253D">
      <w:pPr>
        <w:ind w:right="86"/>
        <w:rPr>
          <w:rFonts w:ascii="Tahoma" w:eastAsia="Calibri" w:hAnsi="Tahoma" w:cs="Tahoma"/>
          <w:color w:val="000000"/>
        </w:rPr>
      </w:pPr>
      <w:r w:rsidRPr="0098385A">
        <w:rPr>
          <w:rFonts w:ascii="Tahoma" w:hAnsi="Tahoma" w:cs="Tahoma"/>
          <w:snapToGrid w:val="0"/>
          <w:color w:val="000000"/>
        </w:rPr>
        <w:t xml:space="preserve">O proponente ____________________________________ </w:t>
      </w:r>
      <w:r w:rsidRPr="0098385A">
        <w:rPr>
          <w:rFonts w:ascii="Tahoma" w:hAnsi="Tahoma" w:cs="Tahoma"/>
          <w:b/>
          <w:snapToGrid w:val="0"/>
          <w:color w:val="000000"/>
        </w:rPr>
        <w:t>(nome completo</w:t>
      </w:r>
      <w:r w:rsidRPr="0098385A">
        <w:rPr>
          <w:rFonts w:ascii="Tahoma" w:hAnsi="Tahoma" w:cs="Tahoma"/>
          <w:snapToGrid w:val="0"/>
          <w:color w:val="000000"/>
        </w:rPr>
        <w:t xml:space="preserve">), inscrito (a) no CNPJ/CPF nº______________________, </w:t>
      </w:r>
      <w:r w:rsidRPr="0098385A">
        <w:rPr>
          <w:rFonts w:ascii="Tahoma" w:eastAsia="Calibri" w:hAnsi="Tahoma" w:cs="Tahoma"/>
          <w:color w:val="000000"/>
        </w:rPr>
        <w:t xml:space="preserve">por intermédio de seu representante legal, infra-assinado, e para os fins do </w:t>
      </w:r>
      <w:r w:rsidRPr="0098385A">
        <w:rPr>
          <w:rFonts w:ascii="Tahoma" w:eastAsia="Calibri" w:hAnsi="Tahoma" w:cs="Tahoma"/>
          <w:b/>
          <w:bCs/>
          <w:color w:val="000000"/>
        </w:rPr>
        <w:t xml:space="preserve">PREGÃO PRESENCIAL nº </w:t>
      </w:r>
      <w:r>
        <w:rPr>
          <w:rFonts w:ascii="Tahoma" w:eastAsia="Calibri" w:hAnsi="Tahoma" w:cs="Tahoma"/>
          <w:b/>
          <w:bCs/>
          <w:color w:val="000000"/>
        </w:rPr>
        <w:t>008/2020</w:t>
      </w:r>
      <w:r w:rsidRPr="0098385A">
        <w:rPr>
          <w:rFonts w:ascii="Tahoma" w:eastAsia="Calibri" w:hAnsi="Tahoma" w:cs="Tahoma"/>
          <w:color w:val="000000"/>
        </w:rPr>
        <w:t xml:space="preserve">, </w:t>
      </w:r>
      <w:r w:rsidRPr="0098385A">
        <w:rPr>
          <w:rFonts w:ascii="Tahoma" w:eastAsia="Calibri" w:hAnsi="Tahoma" w:cs="Tahoma"/>
          <w:b/>
          <w:bCs/>
          <w:color w:val="000000"/>
        </w:rPr>
        <w:t xml:space="preserve">DECLARA </w:t>
      </w:r>
      <w:r w:rsidRPr="0098385A">
        <w:rPr>
          <w:rFonts w:ascii="Tahoma" w:eastAsia="Calibri" w:hAnsi="Tahoma" w:cs="Tahoma"/>
          <w:color w:val="000000"/>
        </w:rPr>
        <w:t>expressamente, so</w:t>
      </w:r>
      <w:r>
        <w:rPr>
          <w:rFonts w:ascii="Tahoma" w:eastAsia="Calibri" w:hAnsi="Tahoma" w:cs="Tahoma"/>
          <w:color w:val="000000"/>
        </w:rPr>
        <w:t>b as penalidades cabíveis, que:</w:t>
      </w:r>
    </w:p>
    <w:p w:rsidR="00B6253D" w:rsidRPr="003A77DB" w:rsidRDefault="00B6253D" w:rsidP="00B6253D">
      <w:pPr>
        <w:numPr>
          <w:ilvl w:val="0"/>
          <w:numId w:val="4"/>
        </w:numPr>
        <w:autoSpaceDE w:val="0"/>
        <w:autoSpaceDN w:val="0"/>
        <w:adjustRightInd w:val="0"/>
        <w:spacing w:after="0" w:line="360" w:lineRule="auto"/>
        <w:ind w:right="86"/>
        <w:rPr>
          <w:rFonts w:ascii="Tahoma" w:eastAsia="Calibri" w:hAnsi="Tahoma" w:cs="Tahoma"/>
          <w:color w:val="000000"/>
        </w:rPr>
      </w:pPr>
      <w:r w:rsidRPr="0098385A">
        <w:rPr>
          <w:rFonts w:ascii="Tahoma" w:eastAsia="Calibri" w:hAnsi="Tahoma" w:cs="Tahoma"/>
          <w:color w:val="000000"/>
        </w:rPr>
        <w:t>Detém conhecimento de todas as informações contidas neste edital e em seus anexos, e que a sua proposta atende integralmente aos requisitos constantes do edital supra.</w:t>
      </w:r>
    </w:p>
    <w:p w:rsidR="00B6253D" w:rsidRPr="003A77DB" w:rsidRDefault="00B6253D" w:rsidP="00B6253D">
      <w:pPr>
        <w:numPr>
          <w:ilvl w:val="0"/>
          <w:numId w:val="4"/>
        </w:numPr>
        <w:spacing w:after="0" w:line="360" w:lineRule="auto"/>
        <w:ind w:right="86"/>
        <w:rPr>
          <w:rFonts w:ascii="Tahoma" w:eastAsia="Calibri" w:hAnsi="Tahoma" w:cs="Tahoma"/>
          <w:color w:val="000000"/>
        </w:rPr>
      </w:pPr>
      <w:r w:rsidRPr="0098385A">
        <w:rPr>
          <w:rFonts w:ascii="Tahoma" w:eastAsia="Calibri" w:hAnsi="Tahoma" w:cs="Tahoma"/>
          <w:color w:val="000000"/>
        </w:rPr>
        <w:t xml:space="preserve">Declara, ainda, sob as penas da lei, que até a presente data inexistem fatos supervenientes impeditivos para </w:t>
      </w:r>
      <w:proofErr w:type="gramStart"/>
      <w:r w:rsidRPr="0098385A">
        <w:rPr>
          <w:rFonts w:ascii="Tahoma" w:eastAsia="Calibri" w:hAnsi="Tahoma" w:cs="Tahoma"/>
          <w:color w:val="000000"/>
        </w:rPr>
        <w:t>a habilitação no presente processo licitatório, estando ciente da obrigatoriedade de declarar ocorrências posteriores, em cumprimento ao que determina o art. 32, §2º, da Lei n.º 8.666/93</w:t>
      </w:r>
      <w:proofErr w:type="gramEnd"/>
      <w:r w:rsidRPr="0098385A">
        <w:rPr>
          <w:rFonts w:ascii="Tahoma" w:eastAsia="Calibri" w:hAnsi="Tahoma" w:cs="Tahoma"/>
          <w:color w:val="000000"/>
        </w:rPr>
        <w:t>.</w:t>
      </w:r>
    </w:p>
    <w:p w:rsidR="00B6253D" w:rsidRPr="003A77DB" w:rsidRDefault="00B6253D" w:rsidP="00B6253D">
      <w:pPr>
        <w:pStyle w:val="Corpodetexto2"/>
        <w:numPr>
          <w:ilvl w:val="0"/>
          <w:numId w:val="4"/>
        </w:numPr>
        <w:spacing w:line="360" w:lineRule="auto"/>
        <w:ind w:right="86"/>
        <w:jc w:val="both"/>
        <w:rPr>
          <w:rFonts w:ascii="Tahoma" w:hAnsi="Tahoma" w:cs="Tahoma"/>
          <w:bCs/>
        </w:rPr>
      </w:pPr>
      <w:r w:rsidRPr="0098385A">
        <w:rPr>
          <w:rFonts w:ascii="Tahoma" w:hAnsi="Tahoma" w:cs="Tahoma"/>
        </w:rPr>
        <w:t>O proponente declara ainda</w:t>
      </w:r>
      <w:r w:rsidRPr="0098385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B6253D" w:rsidRPr="003A77DB" w:rsidRDefault="00B6253D" w:rsidP="00B6253D">
      <w:pPr>
        <w:pStyle w:val="Ttulo1"/>
        <w:spacing w:line="360" w:lineRule="auto"/>
        <w:ind w:right="86" w:firstLine="708"/>
        <w:jc w:val="both"/>
        <w:rPr>
          <w:rFonts w:ascii="Tahoma" w:hAnsi="Tahoma" w:cs="Tahoma"/>
          <w:b w:val="0"/>
          <w:sz w:val="18"/>
          <w:szCs w:val="18"/>
        </w:rPr>
      </w:pPr>
      <w:r w:rsidRPr="0098385A">
        <w:rPr>
          <w:rFonts w:ascii="Tahoma" w:hAnsi="Tahoma" w:cs="Tahoma"/>
          <w:b w:val="0"/>
          <w:sz w:val="18"/>
          <w:szCs w:val="18"/>
        </w:rPr>
        <w:t>Por ser expressão d</w:t>
      </w:r>
      <w:r>
        <w:rPr>
          <w:rFonts w:ascii="Tahoma" w:hAnsi="Tahoma" w:cs="Tahoma"/>
          <w:b w:val="0"/>
          <w:sz w:val="18"/>
          <w:szCs w:val="18"/>
        </w:rPr>
        <w:t>a verdade, firmamos o presente.</w:t>
      </w:r>
    </w:p>
    <w:p w:rsidR="00B6253D" w:rsidRPr="0098385A" w:rsidRDefault="00B6253D" w:rsidP="00B6253D">
      <w:pPr>
        <w:ind w:right="86"/>
        <w:jc w:val="center"/>
        <w:rPr>
          <w:rFonts w:ascii="Tahoma" w:hAnsi="Tahoma" w:cs="Tahoma"/>
        </w:rPr>
      </w:pPr>
      <w:r w:rsidRPr="0098385A">
        <w:rPr>
          <w:rFonts w:ascii="Tahoma" w:hAnsi="Tahoma" w:cs="Tahoma"/>
        </w:rPr>
        <w:t>_________________________</w:t>
      </w:r>
      <w:proofErr w:type="gramStart"/>
      <w:r w:rsidRPr="0098385A">
        <w:rPr>
          <w:rFonts w:ascii="Tahoma" w:hAnsi="Tahoma" w:cs="Tahoma"/>
        </w:rPr>
        <w:t>,</w:t>
      </w:r>
      <w:proofErr w:type="spellStart"/>
      <w:proofErr w:type="gramEnd"/>
      <w:r w:rsidRPr="0098385A">
        <w:rPr>
          <w:rFonts w:ascii="Tahoma" w:hAnsi="Tahoma" w:cs="Tahoma"/>
        </w:rPr>
        <w:t>de</w:t>
      </w:r>
      <w:r>
        <w:rPr>
          <w:rFonts w:ascii="Tahoma" w:hAnsi="Tahoma" w:cs="Tahoma"/>
        </w:rPr>
        <w:t>___________________de</w:t>
      </w:r>
      <w:proofErr w:type="spellEnd"/>
      <w:r>
        <w:rPr>
          <w:rFonts w:ascii="Tahoma" w:hAnsi="Tahoma" w:cs="Tahoma"/>
        </w:rPr>
        <w:t xml:space="preserve"> ________</w:t>
      </w:r>
    </w:p>
    <w:p w:rsidR="00B6253D" w:rsidRPr="0098385A" w:rsidRDefault="00B6253D" w:rsidP="00B6253D">
      <w:pPr>
        <w:ind w:right="86"/>
        <w:jc w:val="center"/>
        <w:rPr>
          <w:rFonts w:ascii="Tahoma" w:hAnsi="Tahoma" w:cs="Tahoma"/>
        </w:rPr>
      </w:pPr>
      <w:r w:rsidRPr="0098385A">
        <w:rPr>
          <w:rFonts w:ascii="Tahoma" w:hAnsi="Tahoma" w:cs="Tahoma"/>
        </w:rPr>
        <w:t>_______________________________________</w:t>
      </w:r>
    </w:p>
    <w:p w:rsidR="00B6253D" w:rsidRPr="0098385A" w:rsidRDefault="00B6253D" w:rsidP="00B6253D">
      <w:pPr>
        <w:ind w:right="86"/>
        <w:jc w:val="center"/>
        <w:rPr>
          <w:rFonts w:ascii="Tahoma" w:hAnsi="Tahoma" w:cs="Tahoma"/>
        </w:rPr>
      </w:pPr>
      <w:r w:rsidRPr="0098385A">
        <w:rPr>
          <w:rFonts w:ascii="Tahoma" w:hAnsi="Tahoma" w:cs="Tahoma"/>
        </w:rPr>
        <w:t>(Assinatura do representante legal)</w:t>
      </w:r>
    </w:p>
    <w:p w:rsidR="00B6253D" w:rsidRDefault="00B6253D" w:rsidP="00B6253D">
      <w:pPr>
        <w:autoSpaceDE w:val="0"/>
        <w:autoSpaceDN w:val="0"/>
        <w:adjustRightInd w:val="0"/>
        <w:ind w:right="86"/>
        <w:rPr>
          <w:rFonts w:ascii="Verdana" w:hAnsi="Verdana" w:cs="Helvetica-Bold"/>
          <w:b/>
          <w:bCs/>
        </w:rPr>
      </w:pPr>
    </w:p>
    <w:p w:rsidR="00B6253D" w:rsidRPr="002C51F7" w:rsidRDefault="00B6253D" w:rsidP="00B6253D">
      <w:pPr>
        <w:autoSpaceDE w:val="0"/>
        <w:autoSpaceDN w:val="0"/>
        <w:adjustRightInd w:val="0"/>
        <w:ind w:right="86"/>
        <w:jc w:val="center"/>
        <w:rPr>
          <w:rFonts w:ascii="Verdana" w:hAnsi="Verdana" w:cs="Helvetica-Bold"/>
          <w:b/>
          <w:bCs/>
        </w:rPr>
      </w:pPr>
      <w:r>
        <w:rPr>
          <w:rFonts w:ascii="Verdana" w:hAnsi="Verdana" w:cs="Helvetica-Bold"/>
          <w:b/>
          <w:bCs/>
        </w:rPr>
        <w:lastRenderedPageBreak/>
        <w:t>ANEXO VIII</w:t>
      </w:r>
    </w:p>
    <w:p w:rsidR="00B6253D" w:rsidRPr="002C51F7" w:rsidRDefault="00B6253D" w:rsidP="00B6253D">
      <w:pPr>
        <w:autoSpaceDE w:val="0"/>
        <w:autoSpaceDN w:val="0"/>
        <w:adjustRightInd w:val="0"/>
        <w:ind w:right="86"/>
        <w:jc w:val="center"/>
        <w:rPr>
          <w:rFonts w:ascii="Verdana" w:hAnsi="Verdana" w:cs="Helvetica-Bold"/>
          <w:b/>
          <w:bCs/>
        </w:rPr>
      </w:pPr>
      <w:r w:rsidRPr="002C51F7">
        <w:rPr>
          <w:rFonts w:ascii="Verdana" w:hAnsi="Verdana" w:cs="Helvetica-Bold"/>
          <w:b/>
          <w:bCs/>
        </w:rPr>
        <w:t>MINUTA DE CONTRATO</w:t>
      </w:r>
      <w:r>
        <w:rPr>
          <w:rFonts w:ascii="Verdana" w:hAnsi="Verdana" w:cs="Helvetica-Bold"/>
          <w:b/>
          <w:bCs/>
        </w:rPr>
        <w:t xml:space="preserve"> Nº ______/2020</w:t>
      </w:r>
    </w:p>
    <w:p w:rsidR="00B6253D" w:rsidRPr="00B46157" w:rsidRDefault="00B6253D" w:rsidP="00B6253D">
      <w:pPr>
        <w:pStyle w:val="Corpodetexto"/>
        <w:ind w:right="86"/>
        <w:rPr>
          <w:rFonts w:ascii="Verdana" w:hAnsi="Verdana"/>
          <w:b/>
          <w:szCs w:val="18"/>
          <w:lang w:val="pt-BR"/>
        </w:rPr>
      </w:pPr>
    </w:p>
    <w:p w:rsidR="00B6253D" w:rsidRDefault="00B6253D" w:rsidP="00B6253D">
      <w:pPr>
        <w:ind w:right="86"/>
        <w:rPr>
          <w:rFonts w:ascii="Verdana" w:hAnsi="Verdana"/>
          <w:color w:val="000000"/>
        </w:rPr>
      </w:pPr>
      <w:r w:rsidRPr="00B46157">
        <w:rPr>
          <w:rFonts w:ascii="Verdana" w:hAnsi="Verdana"/>
          <w:b/>
          <w:szCs w:val="18"/>
        </w:rPr>
        <w:t xml:space="preserve">CONTRATO DE </w:t>
      </w:r>
      <w:r w:rsidRPr="00E51F22">
        <w:rPr>
          <w:rFonts w:ascii="Verdana" w:hAnsi="Verdana" w:cs="Times New Roman"/>
          <w:b/>
          <w:color w:val="000000"/>
        </w:rPr>
        <w:t>CONTRATAÇÃO PARA PRESTAÇÃO DE SERVIÇOS DE MENOR PREÇO POR QUILOMETRAGEM DIÁRIA DE T</w:t>
      </w:r>
      <w:r>
        <w:rPr>
          <w:rFonts w:ascii="Verdana" w:hAnsi="Verdana" w:cs="Times New Roman"/>
          <w:b/>
          <w:color w:val="000000"/>
        </w:rPr>
        <w:t>RANSPORTE ESCOLAR NA</w:t>
      </w:r>
      <w:proofErr w:type="gramStart"/>
      <w:r>
        <w:rPr>
          <w:rFonts w:ascii="Verdana" w:hAnsi="Verdana" w:cs="Times New Roman"/>
          <w:b/>
          <w:color w:val="000000"/>
        </w:rPr>
        <w:t xml:space="preserve"> </w:t>
      </w:r>
      <w:r w:rsidRPr="00E51F22">
        <w:rPr>
          <w:rFonts w:ascii="Verdana" w:hAnsi="Verdana" w:cs="Times New Roman"/>
          <w:b/>
          <w:color w:val="000000"/>
        </w:rPr>
        <w:t xml:space="preserve"> </w:t>
      </w:r>
      <w:proofErr w:type="gramEnd"/>
      <w:r w:rsidRPr="00E51F22">
        <w:rPr>
          <w:rFonts w:ascii="Verdana" w:hAnsi="Verdana" w:cs="Times New Roman"/>
          <w:b/>
          <w:color w:val="000000"/>
        </w:rPr>
        <w:t>RURAL DO MUNICÍPIO DE MONTE A</w:t>
      </w:r>
      <w:r>
        <w:rPr>
          <w:rFonts w:ascii="Verdana" w:hAnsi="Verdana" w:cs="Times New Roman"/>
          <w:b/>
          <w:color w:val="000000"/>
        </w:rPr>
        <w:t>ZUL-MG PARA O EXERCÍCIO DE 2020</w:t>
      </w:r>
    </w:p>
    <w:p w:rsidR="00B6253D" w:rsidRDefault="00B6253D" w:rsidP="00B6253D">
      <w:pPr>
        <w:autoSpaceDE w:val="0"/>
        <w:autoSpaceDN w:val="0"/>
        <w:adjustRightInd w:val="0"/>
        <w:ind w:left="4248" w:right="86"/>
        <w:rPr>
          <w:rFonts w:ascii="Verdana" w:hAnsi="Verdana" w:cs="Helvetica"/>
        </w:rPr>
      </w:pPr>
    </w:p>
    <w:p w:rsidR="00B6253D" w:rsidRPr="001358B8" w:rsidRDefault="00B6253D" w:rsidP="00B6253D">
      <w:pPr>
        <w:autoSpaceDE w:val="0"/>
        <w:autoSpaceDN w:val="0"/>
        <w:adjustRightInd w:val="0"/>
        <w:ind w:left="4248" w:right="86"/>
        <w:rPr>
          <w:rFonts w:ascii="Verdana" w:hAnsi="Verdana" w:cs="Helvetica"/>
        </w:rPr>
      </w:pPr>
      <w:r w:rsidRPr="002C51F7">
        <w:rPr>
          <w:rFonts w:ascii="Verdana" w:hAnsi="Verdana" w:cs="Helvetica"/>
        </w:rPr>
        <w:t xml:space="preserve">O </w:t>
      </w:r>
      <w:r w:rsidRPr="002C51F7">
        <w:rPr>
          <w:rFonts w:ascii="Verdana" w:hAnsi="Verdana" w:cs="Helvetica-Bold"/>
          <w:b/>
          <w:bCs/>
        </w:rPr>
        <w:t xml:space="preserve">Município de </w:t>
      </w:r>
      <w:r>
        <w:rPr>
          <w:rFonts w:ascii="Verdana" w:hAnsi="Verdana" w:cs="Helvetica-Bold"/>
          <w:b/>
          <w:bCs/>
        </w:rPr>
        <w:t>MONTE AZUL</w:t>
      </w:r>
      <w:r w:rsidRPr="002C51F7">
        <w:rPr>
          <w:rFonts w:ascii="Verdana" w:hAnsi="Verdana" w:cs="Helvetica"/>
        </w:rPr>
        <w:t xml:space="preserve">, pessoa jurídica de direito público interno, inscrita no CNPJ/MF sob o no </w:t>
      </w:r>
      <w:r w:rsidRPr="00CF5323">
        <w:rPr>
          <w:rFonts w:ascii="Verdana" w:hAnsi="Verdana"/>
        </w:rPr>
        <w:t>18.650.945/0001-14</w:t>
      </w:r>
      <w:r>
        <w:rPr>
          <w:rFonts w:ascii="Verdana" w:hAnsi="Verdana" w:cs="Helvetica"/>
        </w:rPr>
        <w:t>, com sede à Praça Coronel Jonathas, 220</w:t>
      </w:r>
      <w:r w:rsidRPr="002C51F7">
        <w:rPr>
          <w:rFonts w:ascii="Verdana" w:hAnsi="Verdana" w:cs="Helvetica"/>
        </w:rPr>
        <w:t xml:space="preserve">, Centro, na cidade de </w:t>
      </w:r>
      <w:r>
        <w:rPr>
          <w:rFonts w:ascii="Verdana" w:hAnsi="Verdana" w:cs="Helvetica"/>
        </w:rPr>
        <w:t>MONTE AZUL</w:t>
      </w:r>
      <w:r w:rsidRPr="002C51F7">
        <w:rPr>
          <w:rFonts w:ascii="Verdana" w:hAnsi="Verdana" w:cs="Helvetica"/>
        </w:rPr>
        <w:t xml:space="preserve"> - MG, neste ato representado por seu Prefeito, o </w:t>
      </w:r>
      <w:r w:rsidRPr="002C51F7">
        <w:rPr>
          <w:rFonts w:ascii="Verdana" w:hAnsi="Verdana" w:cs="Helvetica-Bold"/>
          <w:b/>
          <w:bCs/>
        </w:rPr>
        <w:t xml:space="preserve">Sr. </w:t>
      </w:r>
      <w:r>
        <w:rPr>
          <w:rFonts w:ascii="Verdana" w:hAnsi="Verdana" w:cs="Helvetica-Bold"/>
          <w:b/>
          <w:bCs/>
        </w:rPr>
        <w:t>ALEXANDRE AUGUSTO FERNANDES DE OLIVEIRA</w:t>
      </w:r>
      <w:r w:rsidRPr="002C51F7">
        <w:rPr>
          <w:rFonts w:ascii="Verdana" w:hAnsi="Verdana" w:cs="Helvetica"/>
        </w:rPr>
        <w:t xml:space="preserve">, doravante denominado </w:t>
      </w:r>
      <w:r w:rsidRPr="002C51F7">
        <w:rPr>
          <w:rFonts w:ascii="Verdana" w:hAnsi="Verdana" w:cs="Helvetica-Bold"/>
          <w:b/>
          <w:bCs/>
        </w:rPr>
        <w:t>CONTRATANTE</w:t>
      </w:r>
      <w:r w:rsidRPr="002C51F7">
        <w:rPr>
          <w:rFonts w:ascii="Verdana" w:hAnsi="Verdana" w:cs="Helvetica"/>
        </w:rPr>
        <w:t xml:space="preserve">, e, do outro lado, a licitante/empresa </w:t>
      </w:r>
      <w:r w:rsidRPr="002C51F7">
        <w:rPr>
          <w:rFonts w:ascii="Verdana" w:hAnsi="Verdana" w:cs="Helvetica-Bold"/>
          <w:b/>
          <w:bCs/>
        </w:rPr>
        <w:t>_______________________</w:t>
      </w:r>
      <w:r w:rsidRPr="002C51F7">
        <w:rPr>
          <w:rFonts w:ascii="Verdana" w:hAnsi="Verdana" w:cs="Helvetica"/>
        </w:rPr>
        <w:t xml:space="preserve">, inscrita no CNPJ/MF/CPF sob o no ______________________, estabelecida à Rua ____________, no ___, _______, ______, ______, na cidade de _________, através de seu representante lega, </w:t>
      </w:r>
      <w:r w:rsidRPr="002C51F7">
        <w:rPr>
          <w:rFonts w:ascii="Verdana" w:hAnsi="Verdana" w:cs="Helvetica-Bold"/>
          <w:b/>
          <w:bCs/>
        </w:rPr>
        <w:t>_________________</w:t>
      </w:r>
      <w:r w:rsidRPr="002C51F7">
        <w:rPr>
          <w:rFonts w:ascii="Verdana" w:hAnsi="Verdana" w:cs="Helvetica"/>
        </w:rPr>
        <w:t xml:space="preserve">, portador de cédula de identidade no ______________ SSP/____ e CPF no ___.___.___-__, denominando-se a partir de agora, simplesmente, </w:t>
      </w:r>
      <w:r w:rsidRPr="002C51F7">
        <w:rPr>
          <w:rFonts w:ascii="Verdana" w:hAnsi="Verdana" w:cs="Helvetica-Bold"/>
          <w:b/>
          <w:bCs/>
        </w:rPr>
        <w:t>CONTRATADA</w:t>
      </w:r>
      <w:r w:rsidRPr="002C51F7">
        <w:rPr>
          <w:rFonts w:ascii="Verdana" w:hAnsi="Verdana" w:cs="Helvetica"/>
        </w:rPr>
        <w:t xml:space="preserve">; </w:t>
      </w:r>
      <w:proofErr w:type="gramStart"/>
      <w:r w:rsidRPr="002C51F7">
        <w:rPr>
          <w:rFonts w:ascii="Verdana" w:hAnsi="Verdana" w:cs="Helvetica"/>
        </w:rPr>
        <w:t>firmam</w:t>
      </w:r>
      <w:proofErr w:type="gramEnd"/>
      <w:r w:rsidRPr="002C51F7">
        <w:rPr>
          <w:rFonts w:ascii="Verdana" w:hAnsi="Verdana" w:cs="Helvetica"/>
        </w:rPr>
        <w:t xml:space="preserve"> o presente Contrato, decorrente da homologação da licitação na modalidade de </w:t>
      </w:r>
      <w:r w:rsidRPr="002C51F7">
        <w:rPr>
          <w:rFonts w:ascii="Verdana" w:hAnsi="Verdana" w:cs="Helvetica-Bold"/>
          <w:b/>
          <w:bCs/>
        </w:rPr>
        <w:t xml:space="preserve">Pregão Presencial nº. </w:t>
      </w:r>
      <w:r>
        <w:rPr>
          <w:rFonts w:ascii="Verdana" w:hAnsi="Verdana" w:cs="Helvetica-Bold"/>
          <w:b/>
          <w:bCs/>
        </w:rPr>
        <w:t>008/2020</w:t>
      </w:r>
      <w:r w:rsidRPr="002C51F7">
        <w:rPr>
          <w:rFonts w:ascii="Verdana" w:hAnsi="Verdana" w:cs="Helvetica"/>
        </w:rPr>
        <w:t>, sujeitando-se os contratantes à Lei n.º 10.520/02 e à Lei Federal 8.666/93 (com suas modificações) e às seguintes clausulas</w:t>
      </w:r>
      <w:r>
        <w:rPr>
          <w:rFonts w:ascii="Verdana" w:hAnsi="Verdana" w:cs="Helvetica"/>
        </w:rPr>
        <w:t xml:space="preserve"> contratuais, abaixo descritas.</w:t>
      </w:r>
    </w:p>
    <w:p w:rsidR="00B6253D" w:rsidRPr="001358B8" w:rsidRDefault="00B6253D" w:rsidP="00B6253D">
      <w:pPr>
        <w:autoSpaceDE w:val="0"/>
        <w:autoSpaceDN w:val="0"/>
        <w:adjustRightInd w:val="0"/>
        <w:ind w:right="86"/>
        <w:rPr>
          <w:rFonts w:ascii="Verdana" w:hAnsi="Verdana" w:cs="Helvetica-Bold"/>
          <w:b/>
          <w:bCs/>
        </w:rPr>
      </w:pPr>
      <w:r w:rsidRPr="002C51F7">
        <w:rPr>
          <w:rFonts w:ascii="Verdana" w:hAnsi="Verdana" w:cs="Helvetica-Bold"/>
          <w:b/>
          <w:bCs/>
        </w:rPr>
        <w:t>C</w:t>
      </w:r>
      <w:r>
        <w:rPr>
          <w:rFonts w:ascii="Verdana" w:hAnsi="Verdana" w:cs="Helvetica-Bold"/>
          <w:b/>
          <w:bCs/>
        </w:rPr>
        <w:t>LÁUSULA PRIMEIRA - DO OBJETO:</w:t>
      </w:r>
    </w:p>
    <w:p w:rsidR="00B6253D" w:rsidRPr="00CF5323" w:rsidRDefault="00B6253D" w:rsidP="00B6253D">
      <w:pPr>
        <w:autoSpaceDE w:val="0"/>
        <w:autoSpaceDN w:val="0"/>
        <w:adjustRightInd w:val="0"/>
        <w:ind w:right="86"/>
        <w:rPr>
          <w:rFonts w:ascii="Verdana" w:hAnsi="Verdana"/>
        </w:rPr>
      </w:pPr>
      <w:r w:rsidRPr="00541F7C">
        <w:rPr>
          <w:rFonts w:ascii="Verdana" w:hAnsi="Verdana"/>
        </w:rPr>
        <w:t xml:space="preserve">O objeto deste contrato é Prestação de serviços na </w:t>
      </w:r>
      <w:r w:rsidRPr="00E51F22">
        <w:rPr>
          <w:rFonts w:ascii="Verdana" w:hAnsi="Verdana" w:cs="Times New Roman"/>
          <w:b/>
          <w:color w:val="000000"/>
        </w:rPr>
        <w:t>CONTRATAÇÃO PARA PRESTAÇÃO DE SERVIÇOS DE MENOR PREÇO POR QUILOMETRAGEM DIÁRIA DE TRANS</w:t>
      </w:r>
      <w:r>
        <w:rPr>
          <w:rFonts w:ascii="Verdana" w:hAnsi="Verdana" w:cs="Times New Roman"/>
          <w:b/>
          <w:color w:val="000000"/>
        </w:rPr>
        <w:t xml:space="preserve">PORTE ESCOLAR NA ZONA </w:t>
      </w:r>
      <w:r w:rsidRPr="00E51F22">
        <w:rPr>
          <w:rFonts w:ascii="Verdana" w:hAnsi="Verdana" w:cs="Times New Roman"/>
          <w:b/>
          <w:color w:val="000000"/>
        </w:rPr>
        <w:t xml:space="preserve">RURAL DO MUNICÍPIO DE MONTE </w:t>
      </w:r>
      <w:r>
        <w:rPr>
          <w:rFonts w:ascii="Verdana" w:hAnsi="Verdana" w:cs="Times New Roman"/>
          <w:b/>
          <w:color w:val="000000"/>
        </w:rPr>
        <w:t>AZUL-MG PARA O EXERCÍCIO DE 2020</w:t>
      </w:r>
      <w:r w:rsidRPr="002C51F7">
        <w:rPr>
          <w:rFonts w:ascii="Verdana" w:hAnsi="Verdana" w:cs="Times New Roman"/>
          <w:b/>
          <w:bCs/>
        </w:rPr>
        <w:t>,</w:t>
      </w:r>
      <w:r w:rsidRPr="002C51F7">
        <w:rPr>
          <w:rFonts w:ascii="Verdana" w:eastAsia="Arial Unicode MS" w:hAnsi="Verdana"/>
          <w:b/>
        </w:rPr>
        <w:t xml:space="preserve"> conforme especificações contidas no anexo I deste Edital</w:t>
      </w:r>
      <w:r w:rsidRPr="00541F7C">
        <w:rPr>
          <w:rFonts w:ascii="Verdana" w:hAnsi="Verdana"/>
        </w:rPr>
        <w:t xml:space="preserve">, pela Contratada à Contratante, conforme </w:t>
      </w:r>
      <w:proofErr w:type="gramStart"/>
      <w:r w:rsidRPr="00541F7C">
        <w:rPr>
          <w:rFonts w:ascii="Verdana" w:hAnsi="Verdana"/>
        </w:rPr>
        <w:t>item(</w:t>
      </w:r>
      <w:proofErr w:type="spellStart"/>
      <w:proofErr w:type="gramEnd"/>
      <w:r w:rsidRPr="00541F7C">
        <w:rPr>
          <w:rFonts w:ascii="Verdana" w:hAnsi="Verdana"/>
        </w:rPr>
        <w:t>ns</w:t>
      </w:r>
      <w:proofErr w:type="spellEnd"/>
      <w:r w:rsidRPr="00541F7C">
        <w:rPr>
          <w:rFonts w:ascii="Verdana" w:hAnsi="Verdana"/>
        </w:rPr>
        <w:t xml:space="preserve">), rota(s), preço unitário(s) constante no Relatório com Alterações Consolidadas do </w:t>
      </w:r>
      <w:r w:rsidRPr="00541F7C">
        <w:rPr>
          <w:rFonts w:ascii="Verdana" w:hAnsi="Verdana"/>
          <w:b/>
          <w:bCs/>
        </w:rPr>
        <w:t xml:space="preserve">Pregão nº </w:t>
      </w:r>
      <w:r>
        <w:rPr>
          <w:rFonts w:ascii="Verdana" w:hAnsi="Verdana"/>
          <w:b/>
          <w:bCs/>
        </w:rPr>
        <w:t>008/2020</w:t>
      </w:r>
      <w:r w:rsidRPr="00541F7C">
        <w:rPr>
          <w:rFonts w:ascii="Verdana" w:hAnsi="Verdana"/>
        </w:rPr>
        <w:t xml:space="preserve">, serviço(s) esse(s) adjudicado(s) neste ato à Contratada em decorrência da Licitação supracitada, segundo a Proposta e demais peças integrantes do Edital </w:t>
      </w:r>
      <w:r w:rsidRPr="00541F7C">
        <w:rPr>
          <w:rFonts w:ascii="Verdana" w:hAnsi="Verdana"/>
        </w:rPr>
        <w:lastRenderedPageBreak/>
        <w:t>respectivo, as quais, conhecidas e aceitas pelas partes, incorporam-se a este instrumento, i</w:t>
      </w:r>
      <w:r>
        <w:rPr>
          <w:rFonts w:ascii="Verdana" w:hAnsi="Verdana"/>
        </w:rPr>
        <w:t>ndependente de sua transcrição.</w:t>
      </w:r>
    </w:p>
    <w:p w:rsidR="00B6253D" w:rsidRPr="002C51F7" w:rsidRDefault="00B6253D" w:rsidP="00B6253D">
      <w:pPr>
        <w:autoSpaceDE w:val="0"/>
        <w:autoSpaceDN w:val="0"/>
        <w:adjustRightInd w:val="0"/>
        <w:ind w:right="86"/>
        <w:rPr>
          <w:rFonts w:ascii="Verdana" w:hAnsi="Verdana" w:cs="Helvetica-Bold"/>
          <w:b/>
          <w:bCs/>
        </w:rPr>
      </w:pPr>
      <w:r>
        <w:rPr>
          <w:rFonts w:ascii="Verdana" w:hAnsi="Verdana" w:cs="Helvetica-Bold"/>
          <w:b/>
          <w:bCs/>
        </w:rPr>
        <w:t>CLÁUSULA SEGUNDA - DO PRAZO:</w:t>
      </w:r>
    </w:p>
    <w:p w:rsidR="00B6253D" w:rsidRPr="002C51F7" w:rsidRDefault="00B6253D" w:rsidP="00B6253D">
      <w:pPr>
        <w:autoSpaceDE w:val="0"/>
        <w:autoSpaceDN w:val="0"/>
        <w:adjustRightInd w:val="0"/>
        <w:ind w:right="86"/>
        <w:rPr>
          <w:rFonts w:ascii="Verdana" w:hAnsi="Verdana" w:cs="Helvetica"/>
        </w:rPr>
      </w:pPr>
      <w:r w:rsidRPr="002C51F7">
        <w:rPr>
          <w:rFonts w:ascii="Verdana" w:hAnsi="Verdana" w:cs="Helvetica"/>
        </w:rPr>
        <w:t xml:space="preserve">O prazo de vigência do presente Contrato é a partir de sua assinatura até </w:t>
      </w:r>
      <w:r>
        <w:rPr>
          <w:rFonts w:ascii="Verdana" w:hAnsi="Verdana" w:cs="Helvetica"/>
          <w:b/>
        </w:rPr>
        <w:t>31 de dezembro de 2020</w:t>
      </w:r>
      <w:r w:rsidRPr="002C51F7">
        <w:rPr>
          <w:rFonts w:ascii="Verdana" w:hAnsi="Verdana" w:cs="Helvetica"/>
        </w:rPr>
        <w:t xml:space="preserve">, podendo ser prorrogado por igual período, desde que observadas </w:t>
      </w:r>
      <w:proofErr w:type="gramStart"/>
      <w:r w:rsidRPr="002C51F7">
        <w:rPr>
          <w:rFonts w:ascii="Verdana" w:hAnsi="Verdana" w:cs="Helvetica"/>
        </w:rPr>
        <w:t>as</w:t>
      </w:r>
      <w:proofErr w:type="gramEnd"/>
      <w:r w:rsidRPr="002C51F7">
        <w:rPr>
          <w:rFonts w:ascii="Verdana" w:hAnsi="Verdana" w:cs="Helvetica"/>
        </w:rPr>
        <w:t xml:space="preserve"> disposições do art. 57, II e § 2º, da Lei Federal nº 8.</w:t>
      </w:r>
      <w:r>
        <w:rPr>
          <w:rFonts w:ascii="Verdana" w:hAnsi="Verdana" w:cs="Helvetica"/>
        </w:rPr>
        <w:t>666/93, mediante Termo Aditivo.</w:t>
      </w:r>
    </w:p>
    <w:p w:rsidR="00B6253D" w:rsidRPr="002C51F7" w:rsidRDefault="00B6253D" w:rsidP="00B6253D">
      <w:pPr>
        <w:autoSpaceDE w:val="0"/>
        <w:autoSpaceDN w:val="0"/>
        <w:adjustRightInd w:val="0"/>
        <w:ind w:right="86"/>
        <w:rPr>
          <w:rFonts w:ascii="Verdana" w:hAnsi="Verdana" w:cs="Helvetica-Bold"/>
          <w:b/>
          <w:bCs/>
        </w:rPr>
      </w:pPr>
      <w:r w:rsidRPr="002C51F7">
        <w:rPr>
          <w:rFonts w:ascii="Verdana" w:hAnsi="Verdana" w:cs="Helvetica-Bold"/>
          <w:b/>
          <w:bCs/>
        </w:rPr>
        <w:t>CLÁUSULA TERCEIRA - DO REGIME DE FORNECIME</w:t>
      </w:r>
      <w:r>
        <w:rPr>
          <w:rFonts w:ascii="Verdana" w:hAnsi="Verdana" w:cs="Helvetica-Bold"/>
          <w:b/>
          <w:bCs/>
        </w:rPr>
        <w:t>NTO E DAS OBRIGAÇÕES DAS PARTES</w:t>
      </w:r>
    </w:p>
    <w:p w:rsidR="00B6253D" w:rsidRPr="00CF5323" w:rsidRDefault="00B6253D" w:rsidP="00B6253D">
      <w:pPr>
        <w:autoSpaceDE w:val="0"/>
        <w:autoSpaceDN w:val="0"/>
        <w:adjustRightInd w:val="0"/>
        <w:ind w:right="86"/>
        <w:rPr>
          <w:rFonts w:ascii="Verdana" w:hAnsi="Verdana" w:cs="Helvetica"/>
        </w:rPr>
      </w:pPr>
      <w:r w:rsidRPr="002C51F7">
        <w:rPr>
          <w:rFonts w:ascii="Verdana" w:hAnsi="Verdana" w:cs="Helvetica"/>
        </w:rPr>
        <w:t xml:space="preserve">O presente Contrato subordina-se, ao </w:t>
      </w:r>
      <w:r w:rsidRPr="002C51F7">
        <w:rPr>
          <w:rFonts w:ascii="Verdana" w:hAnsi="Verdana" w:cs="Helvetica-Bold"/>
          <w:bCs/>
        </w:rPr>
        <w:t>regime de fornecimento parcelado</w:t>
      </w:r>
      <w:r w:rsidRPr="002C51F7">
        <w:rPr>
          <w:rFonts w:ascii="Verdana" w:hAnsi="Verdana" w:cs="Helvetica"/>
        </w:rPr>
        <w:t>, conforme as necessidades da</w:t>
      </w:r>
      <w:r>
        <w:rPr>
          <w:rFonts w:ascii="Verdana" w:hAnsi="Verdana" w:cs="Helvetica"/>
        </w:rPr>
        <w:t>s</w:t>
      </w:r>
      <w:r w:rsidRPr="002C51F7">
        <w:rPr>
          <w:rFonts w:ascii="Verdana" w:hAnsi="Verdana" w:cs="Helvetica"/>
        </w:rPr>
        <w:t xml:space="preserve"> Secretaria</w:t>
      </w:r>
      <w:r>
        <w:rPr>
          <w:rFonts w:ascii="Verdana" w:hAnsi="Verdana" w:cs="Helvetica"/>
        </w:rPr>
        <w:t>s</w:t>
      </w:r>
      <w:r w:rsidRPr="002C51F7">
        <w:rPr>
          <w:rFonts w:ascii="Verdana" w:hAnsi="Verdana" w:cs="Helvetica"/>
        </w:rPr>
        <w:t>, sendo dele decor</w:t>
      </w:r>
      <w:r>
        <w:rPr>
          <w:rFonts w:ascii="Verdana" w:hAnsi="Verdana" w:cs="Helvetica"/>
        </w:rPr>
        <w:t>rentes as seguintes obrigações:</w:t>
      </w:r>
    </w:p>
    <w:p w:rsidR="00B6253D" w:rsidRPr="00CF5323" w:rsidRDefault="00B6253D" w:rsidP="00B6253D">
      <w:pPr>
        <w:autoSpaceDE w:val="0"/>
        <w:autoSpaceDN w:val="0"/>
        <w:adjustRightInd w:val="0"/>
        <w:ind w:right="86"/>
        <w:rPr>
          <w:rFonts w:ascii="Verdana" w:hAnsi="Verdana"/>
          <w:b/>
        </w:rPr>
      </w:pPr>
      <w:r w:rsidRPr="002C51F7">
        <w:rPr>
          <w:rFonts w:ascii="Verdana" w:hAnsi="Verdana"/>
          <w:b/>
        </w:rPr>
        <w:t>Parágrafo Prime</w:t>
      </w:r>
      <w:r>
        <w:rPr>
          <w:rFonts w:ascii="Verdana" w:hAnsi="Verdana"/>
          <w:b/>
        </w:rPr>
        <w:t>iro - Obrigações da Contratada:</w:t>
      </w:r>
    </w:p>
    <w:p w:rsidR="00B6253D" w:rsidRPr="00B46157" w:rsidRDefault="00B6253D" w:rsidP="00B6253D">
      <w:pPr>
        <w:pStyle w:val="Corpodetexto"/>
        <w:ind w:left="708" w:right="86"/>
        <w:rPr>
          <w:rFonts w:ascii="Verdana" w:hAnsi="Verdana"/>
          <w:szCs w:val="18"/>
          <w:lang w:val="pt-BR"/>
        </w:rPr>
      </w:pPr>
      <w:r w:rsidRPr="00B46157">
        <w:rPr>
          <w:rFonts w:ascii="Verdana" w:hAnsi="Verdana"/>
          <w:szCs w:val="18"/>
          <w:lang w:val="pt-BR"/>
        </w:rPr>
        <w:t xml:space="preserve">a) – execução do objeto contratado dentro dos prazos estabelecidos, </w:t>
      </w:r>
      <w:proofErr w:type="gramStart"/>
      <w:r w:rsidRPr="00B46157">
        <w:rPr>
          <w:rFonts w:ascii="Verdana" w:hAnsi="Verdana"/>
          <w:szCs w:val="18"/>
          <w:lang w:val="pt-BR"/>
        </w:rPr>
        <w:t>sob pena</w:t>
      </w:r>
      <w:proofErr w:type="gramEnd"/>
      <w:r w:rsidRPr="00B46157">
        <w:rPr>
          <w:rFonts w:ascii="Verdana" w:hAnsi="Verdana"/>
          <w:szCs w:val="18"/>
          <w:lang w:val="pt-BR"/>
        </w:rPr>
        <w:t xml:space="preserve"> de multa de 30% (trinta por cento) sobre o valor do contrato, salvo por motivo de força maior ou caso fortu</w:t>
      </w:r>
      <w:r>
        <w:rPr>
          <w:rFonts w:ascii="Verdana" w:hAnsi="Verdana"/>
          <w:szCs w:val="18"/>
          <w:lang w:val="pt-BR"/>
        </w:rPr>
        <w:t xml:space="preserve">ito, devidamente justificados; </w:t>
      </w:r>
    </w:p>
    <w:p w:rsidR="00B6253D" w:rsidRPr="00CF5323" w:rsidRDefault="00B6253D" w:rsidP="00B6253D">
      <w:pPr>
        <w:pStyle w:val="Corpodetexto"/>
        <w:ind w:left="708" w:right="86"/>
        <w:rPr>
          <w:rFonts w:ascii="Verdana" w:hAnsi="Verdana"/>
          <w:szCs w:val="18"/>
          <w:lang w:val="pt-BR"/>
        </w:rPr>
      </w:pPr>
      <w:r w:rsidRPr="00B46157">
        <w:rPr>
          <w:rFonts w:ascii="Verdana" w:hAnsi="Verdana"/>
          <w:szCs w:val="18"/>
          <w:lang w:val="pt-BR"/>
        </w:rPr>
        <w:t>b) – arcar com todos os ônus decorrentes de contratação de terceiros, nisto incluindo obrigações trabalhis</w:t>
      </w:r>
      <w:r>
        <w:rPr>
          <w:rFonts w:ascii="Verdana" w:hAnsi="Verdana"/>
          <w:szCs w:val="18"/>
          <w:lang w:val="pt-BR"/>
        </w:rPr>
        <w:t>tas, sociais e previdenciárias;</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c) Apresentar como </w:t>
      </w:r>
      <w:proofErr w:type="gramStart"/>
      <w:r w:rsidRPr="004D4C48">
        <w:rPr>
          <w:rFonts w:ascii="Verdana" w:hAnsi="Verdana"/>
        </w:rPr>
        <w:t>condutor pessoa</w:t>
      </w:r>
      <w:proofErr w:type="gramEnd"/>
      <w:r w:rsidRPr="004D4C48">
        <w:rPr>
          <w:rFonts w:ascii="Verdana" w:hAnsi="Verdana"/>
        </w:rPr>
        <w:t xml:space="preserve"> de idade igual ou superior a 21 (vinte e um) anos e com habilitação na categoria “D" ou “E”; que tenha em vigência curso de Formação de </w:t>
      </w:r>
      <w:r>
        <w:rPr>
          <w:rFonts w:ascii="Verdana" w:hAnsi="Verdana"/>
        </w:rPr>
        <w:t>Condutor de Transporte Escolar;</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d) Responsabilizar-se em executar os serviços em conformidade com as especificações deste Edital e as normas estabelecidas pela Secretaria de Educação de </w:t>
      </w:r>
      <w:r>
        <w:rPr>
          <w:rFonts w:ascii="Verdana" w:hAnsi="Verdana"/>
        </w:rPr>
        <w:t>Monte Azul</w:t>
      </w:r>
      <w:r w:rsidRPr="004D4C48">
        <w:rPr>
          <w:rFonts w:ascii="Verdana" w:hAnsi="Verdana"/>
        </w:rPr>
        <w:t>/MG;</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e) Responsabilizar-se exclusivamente por danos e prejuízos, tanto </w:t>
      </w:r>
      <w:proofErr w:type="spellStart"/>
      <w:proofErr w:type="gramStart"/>
      <w:r w:rsidRPr="004D4C48">
        <w:rPr>
          <w:rFonts w:ascii="Verdana" w:hAnsi="Verdana"/>
        </w:rPr>
        <w:t>materiais,</w:t>
      </w:r>
      <w:proofErr w:type="gramEnd"/>
      <w:r w:rsidRPr="004D4C48">
        <w:rPr>
          <w:rFonts w:ascii="Verdana" w:hAnsi="Verdana"/>
        </w:rPr>
        <w:t>quanto</w:t>
      </w:r>
      <w:proofErr w:type="spellEnd"/>
      <w:r w:rsidRPr="004D4C48">
        <w:rPr>
          <w:rFonts w:ascii="Verdana" w:hAnsi="Verdana"/>
        </w:rPr>
        <w:t xml:space="preserve"> pessoais e pessoais, durante a execução dos serviços, causados à contratante ou a terceiros por ação ou omissão própria ou </w:t>
      </w:r>
      <w:r>
        <w:rPr>
          <w:rFonts w:ascii="Verdana" w:hAnsi="Verdana"/>
        </w:rPr>
        <w:t>de qualquer de seus empregados;</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f) Responsabilizar-se a responder pelas obrigações previdenciárias e trabalhistas referentes ao pessoal envolvido na operação do veículo, demonstrando tal condiç</w:t>
      </w:r>
      <w:r>
        <w:rPr>
          <w:rFonts w:ascii="Verdana" w:hAnsi="Verdana"/>
        </w:rPr>
        <w:t>ão sempre antes dos pagamentos;</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g) Responsabilizar-se a colocar </w:t>
      </w:r>
      <w:r>
        <w:rPr>
          <w:rFonts w:ascii="Verdana" w:hAnsi="Verdana"/>
        </w:rPr>
        <w:t xml:space="preserve">o </w:t>
      </w:r>
      <w:r w:rsidRPr="004D4C48">
        <w:rPr>
          <w:rFonts w:ascii="Verdana" w:hAnsi="Verdana"/>
        </w:rPr>
        <w:t>veículo à disposição no período determinado, pela Secretaria, inclusive nos sábados em</w:t>
      </w:r>
      <w:r>
        <w:rPr>
          <w:rFonts w:ascii="Verdana" w:hAnsi="Verdana"/>
        </w:rPr>
        <w:t xml:space="preserve"> que houver reposição de aulas;</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h) Responsabilizar-se a substituir imediatamente empregado ou preposto cuja permanência na condução do serviço for considerada inadequada ou inconveniente pelo órgão fiscalizador</w:t>
      </w:r>
      <w:r>
        <w:rPr>
          <w:rFonts w:ascii="Verdana" w:hAnsi="Verdana"/>
        </w:rPr>
        <w:t>;</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i) Responsabilizar-se a manter o</w:t>
      </w:r>
      <w:r>
        <w:rPr>
          <w:rFonts w:ascii="Verdana" w:hAnsi="Verdana"/>
        </w:rPr>
        <w:t xml:space="preserve"> veículo</w:t>
      </w:r>
      <w:r w:rsidRPr="004D4C48">
        <w:rPr>
          <w:rFonts w:ascii="Verdana" w:hAnsi="Verdana"/>
        </w:rPr>
        <w:t xml:space="preserve"> em condições adequadas de segurança, conservação e higi</w:t>
      </w:r>
      <w:r>
        <w:rPr>
          <w:rFonts w:ascii="Verdana" w:hAnsi="Verdana"/>
        </w:rPr>
        <w:t>ene para execução dos serviços;</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lastRenderedPageBreak/>
        <w:t xml:space="preserve">j) Responsabilizar-se a arcar com as despesas relativas a combustível, lubrificantes, impostos, administração, depreciação e manutenção </w:t>
      </w:r>
      <w:proofErr w:type="gramStart"/>
      <w:r w:rsidRPr="004D4C48">
        <w:rPr>
          <w:rFonts w:ascii="Verdana" w:hAnsi="Verdana"/>
        </w:rPr>
        <w:t>do(</w:t>
      </w:r>
      <w:proofErr w:type="gramEnd"/>
      <w:r w:rsidRPr="004D4C48">
        <w:rPr>
          <w:rFonts w:ascii="Verdana" w:hAnsi="Verdana"/>
        </w:rPr>
        <w:t>s) veículo(s) e quaisque</w:t>
      </w:r>
      <w:r>
        <w:rPr>
          <w:rFonts w:ascii="Verdana" w:hAnsi="Verdana"/>
        </w:rPr>
        <w:t>r outras relativas ao contrato;</w:t>
      </w:r>
    </w:p>
    <w:p w:rsidR="00B6253D" w:rsidRPr="004D4C48" w:rsidRDefault="00B6253D" w:rsidP="00B6253D">
      <w:pPr>
        <w:autoSpaceDE w:val="0"/>
        <w:autoSpaceDN w:val="0"/>
        <w:adjustRightInd w:val="0"/>
        <w:ind w:left="708" w:right="86"/>
        <w:rPr>
          <w:rFonts w:ascii="Verdana" w:hAnsi="Verdana"/>
        </w:rPr>
      </w:pPr>
      <w:r w:rsidRPr="004D4C48">
        <w:rPr>
          <w:rFonts w:ascii="Verdana" w:hAnsi="Verdana"/>
        </w:rPr>
        <w:t xml:space="preserve">l) Responsabilizar-se a substituir </w:t>
      </w:r>
      <w:proofErr w:type="gramStart"/>
      <w:r w:rsidRPr="004D4C48">
        <w:rPr>
          <w:rFonts w:ascii="Verdana" w:hAnsi="Verdana"/>
        </w:rPr>
        <w:t>o(</w:t>
      </w:r>
      <w:proofErr w:type="gramEnd"/>
      <w:r w:rsidRPr="004D4C48">
        <w:rPr>
          <w:rFonts w:ascii="Verdana" w:hAnsi="Verdana"/>
        </w:rPr>
        <w:t>s) veículo(s), caso o município venha a constatar que o (s) mesmo(s) não reúne(m) condições necessárias para a execução dos serviços;</w:t>
      </w:r>
    </w:p>
    <w:p w:rsidR="00B6253D" w:rsidRPr="00036070" w:rsidRDefault="00B6253D" w:rsidP="00B6253D">
      <w:pPr>
        <w:pStyle w:val="Corpodetexto3"/>
        <w:ind w:right="86"/>
        <w:rPr>
          <w:rFonts w:ascii="Verdana" w:hAnsi="Verdana"/>
          <w:sz w:val="4"/>
          <w:szCs w:val="18"/>
        </w:rPr>
      </w:pPr>
    </w:p>
    <w:p w:rsidR="00B6253D" w:rsidRPr="00CF5323" w:rsidRDefault="00B6253D" w:rsidP="00B6253D">
      <w:pPr>
        <w:pStyle w:val="Corpodetexto3"/>
        <w:ind w:left="708" w:right="86"/>
        <w:jc w:val="both"/>
        <w:rPr>
          <w:rFonts w:ascii="Verdana" w:hAnsi="Verdana"/>
          <w:sz w:val="22"/>
          <w:szCs w:val="22"/>
        </w:rPr>
      </w:pPr>
      <w:r w:rsidRPr="00CF5323">
        <w:rPr>
          <w:rFonts w:ascii="Verdana" w:hAnsi="Verdana"/>
          <w:sz w:val="22"/>
          <w:szCs w:val="22"/>
        </w:rPr>
        <w:t>m) Responsabilizar-se a transportar somente os alunos da escola de destino, nos horários determinados em que o veículo deverá estar à disposição da Secretaria de Educação e atender todas as requisições;</w:t>
      </w:r>
    </w:p>
    <w:p w:rsidR="00B6253D" w:rsidRPr="00B46157" w:rsidRDefault="00B6253D" w:rsidP="00B6253D">
      <w:pPr>
        <w:pStyle w:val="Corpodetexto"/>
        <w:ind w:left="709" w:right="86"/>
        <w:rPr>
          <w:rFonts w:ascii="Verdana" w:hAnsi="Verdana"/>
          <w:szCs w:val="18"/>
          <w:lang w:val="pt-BR"/>
        </w:rPr>
      </w:pPr>
      <w:r w:rsidRPr="00B46157">
        <w:rPr>
          <w:rFonts w:ascii="Verdana" w:hAnsi="Verdana"/>
          <w:szCs w:val="18"/>
          <w:lang w:val="pt-BR"/>
        </w:rPr>
        <w:t>n) Responsabilizar-se pelos riscos inerentes às atividades;</w:t>
      </w:r>
    </w:p>
    <w:p w:rsidR="00B6253D" w:rsidRPr="00B46157" w:rsidRDefault="00B6253D" w:rsidP="00B6253D">
      <w:pPr>
        <w:pStyle w:val="Corpodetexto"/>
        <w:ind w:left="1" w:right="86" w:firstLine="1"/>
        <w:rPr>
          <w:rFonts w:ascii="Verdana" w:hAnsi="Verdana"/>
          <w:szCs w:val="18"/>
          <w:lang w:val="pt-BR"/>
        </w:rPr>
      </w:pPr>
    </w:p>
    <w:p w:rsidR="00B6253D" w:rsidRPr="00B46157" w:rsidRDefault="00B6253D" w:rsidP="00B6253D">
      <w:pPr>
        <w:pStyle w:val="Corpodetexto"/>
        <w:ind w:left="1" w:right="86"/>
        <w:rPr>
          <w:rFonts w:ascii="Verdana" w:hAnsi="Verdana"/>
          <w:szCs w:val="18"/>
          <w:lang w:val="pt-BR"/>
        </w:rPr>
      </w:pPr>
      <w:r w:rsidRPr="00B46157">
        <w:rPr>
          <w:rFonts w:ascii="Verdana" w:hAnsi="Verdana"/>
          <w:szCs w:val="18"/>
          <w:lang w:val="pt-BR"/>
        </w:rPr>
        <w:t>Os veículos oferecidos à execução do objeto deste instrumento devem possuir:</w:t>
      </w:r>
    </w:p>
    <w:p w:rsidR="00B6253D" w:rsidRPr="00B46157" w:rsidRDefault="00B6253D" w:rsidP="00B6253D">
      <w:pPr>
        <w:pStyle w:val="Corpodetexto"/>
        <w:ind w:left="1" w:right="86" w:firstLine="1"/>
        <w:rPr>
          <w:rFonts w:ascii="Verdana" w:hAnsi="Verdana"/>
          <w:szCs w:val="18"/>
          <w:lang w:val="pt-BR"/>
        </w:rPr>
      </w:pPr>
    </w:p>
    <w:p w:rsidR="00B6253D" w:rsidRPr="00AB0274" w:rsidRDefault="00B6253D" w:rsidP="00B6253D">
      <w:pPr>
        <w:pStyle w:val="NormalWeb"/>
        <w:spacing w:before="0" w:beforeAutospacing="0" w:after="0" w:afterAutospacing="0"/>
        <w:ind w:right="86" w:firstLine="708"/>
        <w:rPr>
          <w:rFonts w:ascii="Verdana" w:hAnsi="Verdana" w:cs="Arial"/>
          <w:sz w:val="22"/>
          <w:szCs w:val="22"/>
        </w:rPr>
      </w:pPr>
      <w:r w:rsidRPr="00AB0274">
        <w:rPr>
          <w:rFonts w:ascii="Verdana" w:hAnsi="Verdana" w:cs="Arial"/>
          <w:sz w:val="22"/>
          <w:szCs w:val="22"/>
        </w:rPr>
        <w:t>I - Registro como veículo de passageiros;</w:t>
      </w:r>
    </w:p>
    <w:p w:rsidR="00B6253D" w:rsidRPr="00AB0274" w:rsidRDefault="00B6253D" w:rsidP="00B6253D">
      <w:pPr>
        <w:pStyle w:val="NormalWeb"/>
        <w:spacing w:before="0" w:beforeAutospacing="0" w:after="0" w:afterAutospacing="0"/>
        <w:ind w:right="86" w:firstLine="708"/>
        <w:rPr>
          <w:rFonts w:ascii="Verdana" w:hAnsi="Verdana"/>
          <w:sz w:val="22"/>
          <w:szCs w:val="22"/>
        </w:rPr>
      </w:pPr>
    </w:p>
    <w:p w:rsidR="00B6253D" w:rsidRPr="00AB0274" w:rsidRDefault="00B6253D" w:rsidP="00B6253D">
      <w:pPr>
        <w:pStyle w:val="NormalWeb"/>
        <w:spacing w:before="0" w:beforeAutospacing="0" w:after="0" w:afterAutospacing="0"/>
        <w:ind w:right="86" w:firstLine="708"/>
        <w:rPr>
          <w:rFonts w:ascii="Verdana" w:hAnsi="Verdana" w:cs="Arial"/>
          <w:sz w:val="22"/>
          <w:szCs w:val="22"/>
        </w:rPr>
      </w:pPr>
      <w:r w:rsidRPr="00AB0274">
        <w:rPr>
          <w:rFonts w:ascii="Verdana" w:hAnsi="Verdana" w:cs="Arial"/>
          <w:sz w:val="22"/>
          <w:szCs w:val="22"/>
        </w:rPr>
        <w:t>II - Inspeção semestral para verificação dos equipamentos obrigatórios e de segurança;</w:t>
      </w:r>
    </w:p>
    <w:p w:rsidR="00B6253D" w:rsidRPr="00AB0274" w:rsidRDefault="00B6253D" w:rsidP="00B6253D">
      <w:pPr>
        <w:pStyle w:val="NormalWeb"/>
        <w:spacing w:before="0" w:beforeAutospacing="0" w:after="0" w:afterAutospacing="0"/>
        <w:ind w:right="86" w:firstLine="708"/>
        <w:rPr>
          <w:rFonts w:ascii="Verdana" w:hAnsi="Verdana"/>
          <w:sz w:val="22"/>
          <w:szCs w:val="22"/>
        </w:rPr>
      </w:pPr>
    </w:p>
    <w:p w:rsidR="00B6253D" w:rsidRPr="00AB0274" w:rsidRDefault="00B6253D" w:rsidP="00B6253D">
      <w:pPr>
        <w:pStyle w:val="NormalWeb"/>
        <w:spacing w:before="0" w:beforeAutospacing="0" w:after="0" w:afterAutospacing="0"/>
        <w:ind w:right="86" w:firstLine="708"/>
        <w:jc w:val="both"/>
        <w:rPr>
          <w:rFonts w:ascii="Verdana" w:hAnsi="Verdana" w:cs="Arial"/>
          <w:sz w:val="22"/>
          <w:szCs w:val="22"/>
        </w:rPr>
      </w:pPr>
      <w:r w:rsidRPr="00AB0274">
        <w:rPr>
          <w:rFonts w:ascii="Verdana" w:hAnsi="Verdana" w:cs="Arial"/>
          <w:sz w:val="22"/>
          <w:szCs w:val="22"/>
        </w:rPr>
        <w:t>III - Pintura de faixa horizontal na cor amarela, com quarenta centímetros de largura, à meia altura, em toda a extensão das partes laterais e traseira da carroçaria, com o dístico ESCOLAR, em preto, sendo que, em caso de veículo de carroçaria pintada na cor amarela, as cores aqui indicadas devem ser invertidas;</w:t>
      </w:r>
    </w:p>
    <w:p w:rsidR="00B6253D" w:rsidRPr="00AB0274" w:rsidRDefault="00B6253D" w:rsidP="00B6253D">
      <w:pPr>
        <w:pStyle w:val="NormalWeb"/>
        <w:spacing w:before="0" w:beforeAutospacing="0" w:after="0" w:afterAutospacing="0"/>
        <w:ind w:right="86" w:firstLine="708"/>
        <w:jc w:val="both"/>
        <w:rPr>
          <w:rFonts w:ascii="Verdana" w:hAnsi="Verdana"/>
          <w:sz w:val="22"/>
          <w:szCs w:val="22"/>
        </w:rPr>
      </w:pPr>
    </w:p>
    <w:p w:rsidR="00B6253D" w:rsidRPr="00AB0274" w:rsidRDefault="00B6253D" w:rsidP="00B6253D">
      <w:pPr>
        <w:pStyle w:val="NormalWeb"/>
        <w:spacing w:before="0" w:beforeAutospacing="0" w:after="0" w:afterAutospacing="0"/>
        <w:ind w:right="86" w:firstLine="708"/>
        <w:rPr>
          <w:rFonts w:ascii="Verdana" w:hAnsi="Verdana"/>
          <w:sz w:val="22"/>
          <w:szCs w:val="22"/>
        </w:rPr>
      </w:pPr>
      <w:r w:rsidRPr="00AB0274">
        <w:rPr>
          <w:rFonts w:ascii="Verdana" w:hAnsi="Verdana" w:cs="Arial"/>
          <w:sz w:val="22"/>
          <w:szCs w:val="22"/>
        </w:rPr>
        <w:t>IV - Equipamento registrador instantâneo inalterável de velocidade e tempo (TACÓGRAFO);</w:t>
      </w:r>
    </w:p>
    <w:p w:rsidR="00B6253D" w:rsidRPr="00AB0274" w:rsidRDefault="00B6253D" w:rsidP="00B6253D">
      <w:pPr>
        <w:pStyle w:val="NormalWeb"/>
        <w:spacing w:before="0" w:beforeAutospacing="0" w:after="0" w:afterAutospacing="0"/>
        <w:ind w:right="86"/>
        <w:jc w:val="both"/>
        <w:rPr>
          <w:rFonts w:ascii="Verdana" w:hAnsi="Verdana" w:cs="Arial"/>
          <w:sz w:val="22"/>
          <w:szCs w:val="22"/>
        </w:rPr>
      </w:pPr>
    </w:p>
    <w:p w:rsidR="00B6253D" w:rsidRPr="00AB0274" w:rsidRDefault="00B6253D" w:rsidP="00B6253D">
      <w:pPr>
        <w:pStyle w:val="NormalWeb"/>
        <w:spacing w:before="0" w:beforeAutospacing="0" w:after="0" w:afterAutospacing="0"/>
        <w:ind w:right="86" w:firstLine="708"/>
        <w:jc w:val="both"/>
        <w:rPr>
          <w:rFonts w:ascii="Verdana" w:hAnsi="Verdana" w:cs="Arial"/>
          <w:sz w:val="22"/>
          <w:szCs w:val="22"/>
        </w:rPr>
      </w:pPr>
      <w:r w:rsidRPr="00AB0274">
        <w:rPr>
          <w:rFonts w:ascii="Verdana" w:hAnsi="Verdana" w:cs="Arial"/>
          <w:sz w:val="22"/>
          <w:szCs w:val="22"/>
        </w:rPr>
        <w:t xml:space="preserve">V - Lanternas de luz branca, fosca ou </w:t>
      </w:r>
      <w:proofErr w:type="gramStart"/>
      <w:r w:rsidRPr="00AB0274">
        <w:rPr>
          <w:rFonts w:ascii="Verdana" w:hAnsi="Verdana" w:cs="Arial"/>
          <w:sz w:val="22"/>
          <w:szCs w:val="22"/>
        </w:rPr>
        <w:t>amarela dispostas nas extremidades da parte superior dianteira e lanternas de luz vermelha dispostas na extremidade superior da parte traseira</w:t>
      </w:r>
      <w:proofErr w:type="gramEnd"/>
      <w:r w:rsidRPr="00AB0274">
        <w:rPr>
          <w:rFonts w:ascii="Verdana" w:hAnsi="Verdana" w:cs="Arial"/>
          <w:sz w:val="22"/>
          <w:szCs w:val="22"/>
        </w:rPr>
        <w:t>;</w:t>
      </w:r>
    </w:p>
    <w:p w:rsidR="00B6253D" w:rsidRPr="00AB0274" w:rsidRDefault="00B6253D" w:rsidP="00B6253D">
      <w:pPr>
        <w:pStyle w:val="NormalWeb"/>
        <w:spacing w:before="0" w:beforeAutospacing="0" w:after="0" w:afterAutospacing="0"/>
        <w:ind w:right="86" w:firstLine="708"/>
        <w:jc w:val="both"/>
        <w:rPr>
          <w:rFonts w:ascii="Verdana" w:hAnsi="Verdana"/>
          <w:sz w:val="22"/>
          <w:szCs w:val="22"/>
        </w:rPr>
      </w:pPr>
    </w:p>
    <w:p w:rsidR="00B6253D" w:rsidRPr="00AB0274" w:rsidRDefault="00B6253D" w:rsidP="00B6253D">
      <w:pPr>
        <w:pStyle w:val="NormalWeb"/>
        <w:spacing w:before="0" w:beforeAutospacing="0" w:after="0" w:afterAutospacing="0"/>
        <w:ind w:right="86" w:firstLine="708"/>
        <w:rPr>
          <w:rFonts w:ascii="Verdana" w:hAnsi="Verdana" w:cs="Arial"/>
          <w:sz w:val="22"/>
          <w:szCs w:val="22"/>
        </w:rPr>
      </w:pPr>
      <w:r w:rsidRPr="00AB0274">
        <w:rPr>
          <w:rFonts w:ascii="Verdana" w:hAnsi="Verdana" w:cs="Arial"/>
          <w:sz w:val="22"/>
          <w:szCs w:val="22"/>
        </w:rPr>
        <w:t>VI - Cintos de segurança em número igual à lotação;</w:t>
      </w:r>
    </w:p>
    <w:p w:rsidR="00B6253D" w:rsidRPr="00AB0274" w:rsidRDefault="00B6253D" w:rsidP="00B6253D">
      <w:pPr>
        <w:pStyle w:val="NormalWeb"/>
        <w:spacing w:before="0" w:beforeAutospacing="0" w:after="0" w:afterAutospacing="0"/>
        <w:ind w:right="86" w:firstLine="708"/>
        <w:rPr>
          <w:rFonts w:ascii="Verdana" w:hAnsi="Verdana"/>
          <w:sz w:val="22"/>
          <w:szCs w:val="22"/>
        </w:rPr>
      </w:pPr>
    </w:p>
    <w:p w:rsidR="00B6253D" w:rsidRPr="00AB0274" w:rsidRDefault="00B6253D" w:rsidP="00B6253D">
      <w:pPr>
        <w:pStyle w:val="NormalWeb"/>
        <w:spacing w:before="0" w:beforeAutospacing="0" w:after="0" w:afterAutospacing="0"/>
        <w:ind w:right="86" w:firstLine="708"/>
        <w:rPr>
          <w:rFonts w:ascii="Verdana" w:hAnsi="Verdana"/>
          <w:sz w:val="22"/>
          <w:szCs w:val="22"/>
        </w:rPr>
      </w:pPr>
      <w:r w:rsidRPr="00AB0274">
        <w:rPr>
          <w:rFonts w:ascii="Verdana" w:hAnsi="Verdana" w:cs="Arial"/>
          <w:sz w:val="22"/>
          <w:szCs w:val="22"/>
        </w:rPr>
        <w:t>VII - Outros requisitos e equipamentos obrigatórios estabelecidos pelo CONTRAN.</w:t>
      </w:r>
    </w:p>
    <w:p w:rsidR="00B6253D" w:rsidRPr="00AB0274" w:rsidRDefault="00B6253D" w:rsidP="00B6253D">
      <w:pPr>
        <w:pStyle w:val="NormalWeb"/>
        <w:spacing w:before="0" w:beforeAutospacing="0" w:after="0" w:afterAutospacing="0"/>
        <w:ind w:right="86"/>
        <w:rPr>
          <w:rFonts w:ascii="Verdana" w:hAnsi="Verdana" w:cs="Arial"/>
          <w:sz w:val="22"/>
          <w:szCs w:val="22"/>
        </w:rPr>
      </w:pPr>
    </w:p>
    <w:p w:rsidR="00B6253D" w:rsidRPr="00AB0274" w:rsidRDefault="00B6253D" w:rsidP="00B6253D">
      <w:pPr>
        <w:pStyle w:val="NormalWeb"/>
        <w:spacing w:before="0" w:beforeAutospacing="0" w:after="0" w:afterAutospacing="0"/>
        <w:ind w:right="86"/>
        <w:rPr>
          <w:rFonts w:ascii="Verdana" w:hAnsi="Verdana" w:cs="Arial"/>
          <w:sz w:val="22"/>
          <w:szCs w:val="22"/>
        </w:rPr>
      </w:pPr>
      <w:r w:rsidRPr="00AB0274">
        <w:rPr>
          <w:rFonts w:ascii="Verdana" w:hAnsi="Verdana" w:cs="Arial"/>
          <w:sz w:val="22"/>
          <w:szCs w:val="22"/>
        </w:rPr>
        <w:t>O condutor do veículo deverá:</w:t>
      </w:r>
    </w:p>
    <w:p w:rsidR="00B6253D" w:rsidRPr="00AB0274" w:rsidRDefault="00B6253D" w:rsidP="00B6253D">
      <w:pPr>
        <w:pStyle w:val="NormalWeb"/>
        <w:spacing w:before="0" w:beforeAutospacing="0" w:after="0" w:afterAutospacing="0"/>
        <w:ind w:right="86"/>
        <w:rPr>
          <w:rFonts w:ascii="Verdana" w:hAnsi="Verdana" w:cs="Arial"/>
          <w:sz w:val="22"/>
          <w:szCs w:val="22"/>
        </w:rPr>
      </w:pPr>
    </w:p>
    <w:p w:rsidR="00B6253D" w:rsidRPr="00AB0274" w:rsidRDefault="00B6253D" w:rsidP="00B6253D">
      <w:pPr>
        <w:pStyle w:val="NormalWeb"/>
        <w:spacing w:before="0" w:beforeAutospacing="0" w:after="0" w:afterAutospacing="0"/>
        <w:ind w:right="86" w:firstLine="708"/>
        <w:rPr>
          <w:rFonts w:ascii="Verdana" w:hAnsi="Verdana"/>
          <w:sz w:val="22"/>
          <w:szCs w:val="22"/>
        </w:rPr>
      </w:pPr>
      <w:r w:rsidRPr="00AB0274">
        <w:rPr>
          <w:rFonts w:ascii="Verdana" w:hAnsi="Verdana" w:cs="Arial"/>
          <w:sz w:val="22"/>
          <w:szCs w:val="22"/>
        </w:rPr>
        <w:t xml:space="preserve">I </w:t>
      </w:r>
      <w:proofErr w:type="gramStart"/>
      <w:r w:rsidRPr="00AB0274">
        <w:rPr>
          <w:rFonts w:ascii="Verdana" w:hAnsi="Verdana" w:cs="Arial"/>
          <w:sz w:val="22"/>
          <w:szCs w:val="22"/>
        </w:rPr>
        <w:t>–Ter</w:t>
      </w:r>
      <w:proofErr w:type="gramEnd"/>
      <w:r w:rsidRPr="00AB0274">
        <w:rPr>
          <w:rFonts w:ascii="Verdana" w:hAnsi="Verdana" w:cs="Arial"/>
          <w:sz w:val="22"/>
          <w:szCs w:val="22"/>
        </w:rPr>
        <w:t xml:space="preserve"> idade superior a vinte e um anos;</w:t>
      </w:r>
    </w:p>
    <w:p w:rsidR="00B6253D" w:rsidRPr="00AB0274" w:rsidRDefault="00B6253D" w:rsidP="00B6253D">
      <w:pPr>
        <w:pStyle w:val="NormalWeb"/>
        <w:spacing w:before="0" w:beforeAutospacing="0" w:after="0" w:afterAutospacing="0"/>
        <w:ind w:right="86"/>
        <w:rPr>
          <w:rFonts w:ascii="Verdana" w:hAnsi="Verdana" w:cs="Arial"/>
          <w:sz w:val="22"/>
          <w:szCs w:val="22"/>
        </w:rPr>
      </w:pPr>
    </w:p>
    <w:p w:rsidR="00B6253D" w:rsidRPr="00AB0274" w:rsidRDefault="00B6253D" w:rsidP="00B6253D">
      <w:pPr>
        <w:pStyle w:val="NormalWeb"/>
        <w:spacing w:before="0" w:beforeAutospacing="0" w:after="0" w:afterAutospacing="0"/>
        <w:ind w:right="86" w:firstLine="708"/>
        <w:rPr>
          <w:rFonts w:ascii="Verdana" w:hAnsi="Verdana" w:cs="Arial"/>
          <w:sz w:val="22"/>
          <w:szCs w:val="22"/>
        </w:rPr>
      </w:pPr>
      <w:r w:rsidRPr="00AB0274">
        <w:rPr>
          <w:rFonts w:ascii="Verdana" w:hAnsi="Verdana" w:cs="Arial"/>
          <w:sz w:val="22"/>
          <w:szCs w:val="22"/>
        </w:rPr>
        <w:t>II - Ser habilitado na categoria mínimo “D”;</w:t>
      </w:r>
    </w:p>
    <w:p w:rsidR="00B6253D" w:rsidRPr="00AB0274" w:rsidRDefault="00B6253D" w:rsidP="00B6253D">
      <w:pPr>
        <w:pStyle w:val="NormalWeb"/>
        <w:spacing w:before="0" w:beforeAutospacing="0" w:after="0" w:afterAutospacing="0"/>
        <w:ind w:right="86" w:firstLine="708"/>
        <w:rPr>
          <w:rFonts w:ascii="Verdana" w:hAnsi="Verdana"/>
          <w:sz w:val="22"/>
          <w:szCs w:val="22"/>
        </w:rPr>
      </w:pPr>
    </w:p>
    <w:p w:rsidR="00B6253D" w:rsidRPr="00AB0274" w:rsidRDefault="00B6253D" w:rsidP="00B6253D">
      <w:pPr>
        <w:pStyle w:val="NormalWeb"/>
        <w:spacing w:before="0" w:beforeAutospacing="0" w:after="0" w:afterAutospacing="0"/>
        <w:ind w:right="86" w:firstLine="708"/>
        <w:jc w:val="both"/>
        <w:rPr>
          <w:rFonts w:ascii="Verdana" w:hAnsi="Verdana" w:cs="Arial"/>
          <w:sz w:val="22"/>
          <w:szCs w:val="22"/>
        </w:rPr>
      </w:pPr>
      <w:r w:rsidRPr="00AB0274">
        <w:rPr>
          <w:rFonts w:ascii="Verdana" w:hAnsi="Verdana" w:cs="Arial"/>
          <w:sz w:val="22"/>
          <w:szCs w:val="22"/>
        </w:rPr>
        <w:t>III - Não ter cometido nenhuma infração grave ou gravíssima, ou ser reincidente em infrações médias durante os doze últimos meses;</w:t>
      </w:r>
    </w:p>
    <w:p w:rsidR="00B6253D" w:rsidRPr="00AB0274" w:rsidRDefault="00B6253D" w:rsidP="00B6253D">
      <w:pPr>
        <w:pStyle w:val="NormalWeb"/>
        <w:spacing w:before="0" w:beforeAutospacing="0" w:after="0" w:afterAutospacing="0"/>
        <w:ind w:right="86" w:firstLine="708"/>
        <w:rPr>
          <w:rFonts w:ascii="Verdana" w:hAnsi="Verdana"/>
          <w:sz w:val="22"/>
          <w:szCs w:val="22"/>
        </w:rPr>
      </w:pPr>
    </w:p>
    <w:p w:rsidR="00B6253D" w:rsidRPr="001358B8" w:rsidRDefault="00B6253D" w:rsidP="00B6253D">
      <w:pPr>
        <w:pStyle w:val="NormalWeb"/>
        <w:spacing w:before="0" w:beforeAutospacing="0" w:after="0" w:afterAutospacing="0"/>
        <w:ind w:right="86" w:firstLine="708"/>
        <w:rPr>
          <w:rFonts w:ascii="Verdana" w:hAnsi="Verdana" w:cs="Arial"/>
          <w:sz w:val="22"/>
          <w:szCs w:val="22"/>
        </w:rPr>
      </w:pPr>
      <w:r w:rsidRPr="00AB0274">
        <w:rPr>
          <w:rFonts w:ascii="Verdana" w:hAnsi="Verdana" w:cs="Arial"/>
          <w:sz w:val="22"/>
          <w:szCs w:val="22"/>
        </w:rPr>
        <w:lastRenderedPageBreak/>
        <w:t>IV - Ser aprovado em curso especializado, nos termo</w:t>
      </w:r>
      <w:r>
        <w:rPr>
          <w:rFonts w:ascii="Verdana" w:hAnsi="Verdana" w:cs="Arial"/>
          <w:sz w:val="22"/>
          <w:szCs w:val="22"/>
        </w:rPr>
        <w:t>s da regulamentação do CONTRAN.</w:t>
      </w:r>
    </w:p>
    <w:p w:rsidR="00B6253D" w:rsidRPr="00AB0274" w:rsidRDefault="00B6253D" w:rsidP="00B6253D">
      <w:pPr>
        <w:autoSpaceDE w:val="0"/>
        <w:autoSpaceDN w:val="0"/>
        <w:adjustRightInd w:val="0"/>
        <w:ind w:right="86"/>
        <w:rPr>
          <w:rFonts w:ascii="Verdana" w:hAnsi="Verdana"/>
        </w:rPr>
      </w:pPr>
      <w:r w:rsidRPr="00AB0274">
        <w:rPr>
          <w:rFonts w:ascii="Verdana" w:hAnsi="Verdana"/>
          <w:b/>
        </w:rPr>
        <w:t>Parágrafo Segundo – Obrigações da Contratante:</w:t>
      </w:r>
    </w:p>
    <w:p w:rsidR="00B6253D" w:rsidRPr="00AB0274" w:rsidRDefault="00B6253D" w:rsidP="00B6253D">
      <w:pPr>
        <w:numPr>
          <w:ilvl w:val="0"/>
          <w:numId w:val="14"/>
        </w:numPr>
        <w:autoSpaceDE w:val="0"/>
        <w:autoSpaceDN w:val="0"/>
        <w:adjustRightInd w:val="0"/>
        <w:spacing w:after="0"/>
        <w:ind w:right="86"/>
        <w:rPr>
          <w:rFonts w:ascii="Verdana" w:hAnsi="Verdana"/>
        </w:rPr>
      </w:pPr>
      <w:r w:rsidRPr="00AB0274">
        <w:rPr>
          <w:rFonts w:ascii="Verdana" w:hAnsi="Verdana"/>
        </w:rPr>
        <w:t>- Efetuar o pagamento de acordo com o previsto neste Termo de Referencia;</w:t>
      </w:r>
    </w:p>
    <w:p w:rsidR="00B6253D" w:rsidRDefault="00B6253D" w:rsidP="00B6253D">
      <w:pPr>
        <w:autoSpaceDE w:val="0"/>
        <w:autoSpaceDN w:val="0"/>
        <w:adjustRightInd w:val="0"/>
        <w:spacing w:after="0"/>
        <w:ind w:left="720" w:right="86"/>
        <w:rPr>
          <w:rFonts w:ascii="Verdana" w:hAnsi="Verdana"/>
        </w:rPr>
      </w:pPr>
    </w:p>
    <w:p w:rsidR="00B6253D" w:rsidRPr="001358B8" w:rsidRDefault="00B6253D" w:rsidP="00B6253D">
      <w:pPr>
        <w:numPr>
          <w:ilvl w:val="0"/>
          <w:numId w:val="14"/>
        </w:numPr>
        <w:autoSpaceDE w:val="0"/>
        <w:autoSpaceDN w:val="0"/>
        <w:adjustRightInd w:val="0"/>
        <w:spacing w:after="0"/>
        <w:ind w:right="86"/>
        <w:rPr>
          <w:rFonts w:ascii="Verdana" w:hAnsi="Verdana"/>
        </w:rPr>
      </w:pPr>
      <w:r w:rsidRPr="00AB0274">
        <w:rPr>
          <w:rFonts w:ascii="Verdana" w:hAnsi="Verdana"/>
        </w:rPr>
        <w:t>- Fiscalizar e acompanhar, através das Secretarias Municipais, a completa execução do objeto deste instrume</w:t>
      </w:r>
      <w:r w:rsidRPr="004D4C48">
        <w:rPr>
          <w:rFonts w:ascii="Verdana" w:hAnsi="Verdana"/>
        </w:rPr>
        <w:t>nto.</w:t>
      </w:r>
    </w:p>
    <w:p w:rsidR="00B6253D" w:rsidRPr="00CF5323" w:rsidRDefault="00B6253D" w:rsidP="00B6253D">
      <w:pPr>
        <w:autoSpaceDE w:val="0"/>
        <w:autoSpaceDN w:val="0"/>
        <w:adjustRightInd w:val="0"/>
        <w:ind w:right="86"/>
        <w:rPr>
          <w:rFonts w:ascii="Verdana" w:hAnsi="Verdana" w:cs="Helvetica"/>
        </w:rPr>
      </w:pPr>
      <w:r w:rsidRPr="002C51F7">
        <w:rPr>
          <w:rFonts w:ascii="Verdana" w:hAnsi="Verdana" w:cs="Helvetica-Bold"/>
          <w:b/>
          <w:bCs/>
        </w:rPr>
        <w:t xml:space="preserve">Parágrafo único. </w:t>
      </w:r>
      <w:r w:rsidRPr="002C51F7">
        <w:rPr>
          <w:rFonts w:ascii="Verdana" w:hAnsi="Verdana" w:cs="Helvetica"/>
        </w:rPr>
        <w:t>É obrigação comum o cumprimento dos praz</w:t>
      </w:r>
      <w:r>
        <w:rPr>
          <w:rFonts w:ascii="Verdana" w:hAnsi="Verdana" w:cs="Helvetica"/>
        </w:rPr>
        <w:t>os avençados neste instrumento.</w:t>
      </w:r>
    </w:p>
    <w:p w:rsidR="00B6253D" w:rsidRPr="002C51F7" w:rsidRDefault="00B6253D" w:rsidP="00B6253D">
      <w:pPr>
        <w:autoSpaceDE w:val="0"/>
        <w:autoSpaceDN w:val="0"/>
        <w:adjustRightInd w:val="0"/>
        <w:ind w:right="86"/>
        <w:rPr>
          <w:rFonts w:ascii="Verdana" w:hAnsi="Verdana" w:cs="Helvetica-Bold"/>
          <w:b/>
          <w:bCs/>
        </w:rPr>
      </w:pPr>
      <w:r w:rsidRPr="002C51F7">
        <w:rPr>
          <w:rFonts w:ascii="Verdana" w:hAnsi="Verdana" w:cs="Helvetica-Bold"/>
          <w:b/>
          <w:bCs/>
        </w:rPr>
        <w:t>CL</w:t>
      </w:r>
      <w:r>
        <w:rPr>
          <w:rFonts w:ascii="Verdana" w:hAnsi="Verdana" w:cs="Helvetica-Bold"/>
          <w:b/>
          <w:bCs/>
        </w:rPr>
        <w:t>ÁUSULA QUARTA - DO RECEBIMENTO:</w:t>
      </w:r>
    </w:p>
    <w:p w:rsidR="00B6253D" w:rsidRPr="00CF5323" w:rsidRDefault="00B6253D" w:rsidP="00B6253D">
      <w:pPr>
        <w:autoSpaceDE w:val="0"/>
        <w:autoSpaceDN w:val="0"/>
        <w:adjustRightInd w:val="0"/>
        <w:ind w:right="86"/>
        <w:rPr>
          <w:rFonts w:ascii="Verdana" w:hAnsi="Verdana" w:cs="Helvetica"/>
        </w:rPr>
      </w:pPr>
      <w:r w:rsidRPr="002C51F7">
        <w:rPr>
          <w:rFonts w:ascii="Verdana" w:hAnsi="Verdana" w:cs="Helvetica"/>
        </w:rPr>
        <w:t xml:space="preserve">O objeto do presente Contrato será recebido pelo </w:t>
      </w:r>
      <w:r w:rsidRPr="002C51F7">
        <w:rPr>
          <w:rFonts w:ascii="Verdana" w:hAnsi="Verdana" w:cs="Helvetica-Bold"/>
          <w:b/>
          <w:bCs/>
        </w:rPr>
        <w:t xml:space="preserve">CONTRATANTE </w:t>
      </w:r>
      <w:r w:rsidRPr="002C51F7">
        <w:rPr>
          <w:rFonts w:ascii="Verdana" w:hAnsi="Verdana" w:cs="Helvetica"/>
        </w:rPr>
        <w:t>na forma do disposto no inciso II do art. 73 da Lei Fed</w:t>
      </w:r>
      <w:r>
        <w:rPr>
          <w:rFonts w:ascii="Verdana" w:hAnsi="Verdana" w:cs="Helvetica"/>
        </w:rPr>
        <w:t>eral n.º 8.666/93, que estatui:</w:t>
      </w:r>
    </w:p>
    <w:p w:rsidR="00B6253D" w:rsidRPr="002C51F7" w:rsidRDefault="00B6253D" w:rsidP="00B6253D">
      <w:pPr>
        <w:autoSpaceDE w:val="0"/>
        <w:autoSpaceDN w:val="0"/>
        <w:adjustRightInd w:val="0"/>
        <w:ind w:right="86"/>
        <w:rPr>
          <w:rFonts w:ascii="Verdana" w:hAnsi="Verdana" w:cs="Helvetica-Bold"/>
          <w:b/>
          <w:bCs/>
        </w:rPr>
      </w:pPr>
      <w:r>
        <w:rPr>
          <w:rFonts w:ascii="Verdana" w:hAnsi="Verdana" w:cs="Helvetica-Bold"/>
          <w:b/>
          <w:bCs/>
        </w:rPr>
        <w:t>CLÁUSULA QUINTA - DO VALOR:</w:t>
      </w:r>
    </w:p>
    <w:p w:rsidR="00B6253D" w:rsidRPr="00AB0274" w:rsidRDefault="00B6253D" w:rsidP="00B6253D">
      <w:pPr>
        <w:pStyle w:val="Ttulo2"/>
        <w:ind w:right="86"/>
        <w:jc w:val="both"/>
        <w:rPr>
          <w:rFonts w:ascii="Verdana" w:hAnsi="Verdana"/>
          <w:b w:val="0"/>
          <w:szCs w:val="22"/>
        </w:rPr>
      </w:pPr>
      <w:r w:rsidRPr="00AB0274">
        <w:rPr>
          <w:rFonts w:ascii="Verdana" w:hAnsi="Verdana"/>
          <w:b w:val="0"/>
          <w:szCs w:val="22"/>
        </w:rPr>
        <w:t xml:space="preserve">O valor global deste contrato é de </w:t>
      </w:r>
      <w:r w:rsidRPr="00AB0274">
        <w:rPr>
          <w:rFonts w:ascii="Verdana" w:hAnsi="Verdana"/>
          <w:szCs w:val="22"/>
        </w:rPr>
        <w:t>R$ ----------------- (---------------------------------------</w:t>
      </w:r>
      <w:proofErr w:type="gramStart"/>
      <w:r w:rsidRPr="00AB0274">
        <w:rPr>
          <w:rFonts w:ascii="Verdana" w:hAnsi="Verdana"/>
          <w:szCs w:val="22"/>
        </w:rPr>
        <w:t>)</w:t>
      </w:r>
      <w:r w:rsidRPr="00AB0274">
        <w:rPr>
          <w:rFonts w:ascii="Verdana" w:hAnsi="Verdana"/>
          <w:b w:val="0"/>
          <w:szCs w:val="22"/>
        </w:rPr>
        <w:t>e</w:t>
      </w:r>
      <w:proofErr w:type="gramEnd"/>
      <w:r w:rsidRPr="00AB0274">
        <w:rPr>
          <w:rFonts w:ascii="Verdana" w:hAnsi="Verdana"/>
          <w:b w:val="0"/>
          <w:szCs w:val="22"/>
        </w:rPr>
        <w:t xml:space="preserve"> obriga a executar os serviços, objeto deste contrato, pelo preço cero e ajustado de </w:t>
      </w:r>
      <w:r w:rsidRPr="00AB0274">
        <w:rPr>
          <w:rFonts w:ascii="Verdana" w:hAnsi="Verdana"/>
          <w:szCs w:val="22"/>
        </w:rPr>
        <w:t xml:space="preserve">R$ ------------ ( ---------------------), </w:t>
      </w:r>
      <w:r w:rsidRPr="00AB0274">
        <w:rPr>
          <w:rFonts w:ascii="Verdana" w:hAnsi="Verdana"/>
          <w:b w:val="0"/>
          <w:szCs w:val="22"/>
        </w:rPr>
        <w:t>por quilometro rodado, conforme consta no Mapa de Lances, pelo qual foi adjudicado, podendo ser reajustável nos termos da legislação vigente.</w:t>
      </w:r>
    </w:p>
    <w:p w:rsidR="00B6253D" w:rsidRPr="00AB0274" w:rsidRDefault="00B6253D" w:rsidP="00B6253D">
      <w:pPr>
        <w:ind w:right="86"/>
        <w:rPr>
          <w:sz w:val="12"/>
        </w:rPr>
      </w:pPr>
    </w:p>
    <w:p w:rsidR="00B6253D" w:rsidRPr="00CF5323" w:rsidRDefault="00B6253D" w:rsidP="00B6253D">
      <w:pPr>
        <w:spacing w:before="120"/>
        <w:ind w:right="86"/>
        <w:rPr>
          <w:rFonts w:ascii="Verdana" w:hAnsi="Verdana"/>
        </w:rPr>
      </w:pPr>
      <w:r w:rsidRPr="00172F62">
        <w:rPr>
          <w:rFonts w:ascii="Verdana" w:hAnsi="Verdana"/>
          <w:b/>
          <w:bCs/>
        </w:rPr>
        <w:t>Parágrafo Primeiro:</w:t>
      </w:r>
      <w:r w:rsidRPr="00172F62">
        <w:rPr>
          <w:rFonts w:ascii="Verdana" w:hAnsi="Verdana"/>
        </w:rPr>
        <w:t xml:space="preserve"> O pagamento dos serviços contratados será efetuado pelo Município até o quinto dia útil do mês seguinte à prestação do serviço, após apresentação da fatura correspondente</w:t>
      </w:r>
      <w:r>
        <w:rPr>
          <w:rFonts w:ascii="Verdana" w:hAnsi="Verdana"/>
        </w:rPr>
        <w:t xml:space="preserve"> aos serviços prestados no mês.</w:t>
      </w:r>
    </w:p>
    <w:p w:rsidR="00B6253D" w:rsidRDefault="00B6253D" w:rsidP="00B6253D">
      <w:pPr>
        <w:ind w:right="86"/>
        <w:rPr>
          <w:rFonts w:ascii="Verdana" w:hAnsi="Verdana"/>
          <w:b/>
        </w:rPr>
      </w:pPr>
      <w:r w:rsidRPr="005D19B3">
        <w:rPr>
          <w:rFonts w:ascii="Verdana" w:hAnsi="Verdana"/>
          <w:b/>
        </w:rPr>
        <w:t xml:space="preserve">CLÁUSULA </w:t>
      </w:r>
      <w:r>
        <w:rPr>
          <w:rFonts w:ascii="Verdana" w:hAnsi="Verdana"/>
          <w:b/>
        </w:rPr>
        <w:t>SEXTA – DO REAJUSTAMENTO DO PREÇO</w:t>
      </w:r>
    </w:p>
    <w:p w:rsidR="00B6253D" w:rsidRPr="005D19B3" w:rsidRDefault="00B6253D" w:rsidP="00B6253D">
      <w:pPr>
        <w:ind w:right="86"/>
        <w:rPr>
          <w:rFonts w:ascii="Verdana" w:hAnsi="Verdana"/>
        </w:rPr>
      </w:pPr>
      <w:r w:rsidRPr="005D19B3">
        <w:rPr>
          <w:rFonts w:ascii="Verdana" w:hAnsi="Verdana"/>
        </w:rPr>
        <w:t>O valor de que trata a cláusula anterior será revisada nos seguintes casos:</w:t>
      </w:r>
    </w:p>
    <w:p w:rsidR="00B6253D" w:rsidRPr="00CF5323" w:rsidRDefault="00B6253D" w:rsidP="00B6253D">
      <w:pPr>
        <w:ind w:left="708" w:right="86"/>
        <w:rPr>
          <w:rFonts w:ascii="Verdana" w:hAnsi="Verdana"/>
        </w:rPr>
      </w:pPr>
      <w:r w:rsidRPr="005D19B3">
        <w:rPr>
          <w:rFonts w:ascii="Verdana" w:hAnsi="Verdana"/>
        </w:rPr>
        <w:t>a) ressalvados os impostos sobre a renda, a criação, alteração ou extinção de quaisquer tributos ou encargos legais, após a apresentação da proposta, quando comprovada sua incidência sobre os valores, p</w:t>
      </w:r>
      <w:r>
        <w:rPr>
          <w:rFonts w:ascii="Verdana" w:hAnsi="Verdana"/>
        </w:rPr>
        <w:t>ara mais ou para menos;</w:t>
      </w:r>
    </w:p>
    <w:p w:rsidR="00B6253D" w:rsidRPr="00AB0274" w:rsidRDefault="00B6253D" w:rsidP="00B6253D">
      <w:pPr>
        <w:ind w:left="708" w:right="86"/>
        <w:rPr>
          <w:rFonts w:ascii="Verdana" w:hAnsi="Verdana"/>
        </w:rPr>
      </w:pPr>
      <w:r w:rsidRPr="00AB0274">
        <w:rPr>
          <w:rFonts w:ascii="Verdana" w:hAnsi="Verdana"/>
        </w:rPr>
        <w:t>b) em havendo alteração unilateral do contrato que afete o seu inicial equilíbrio econômico-financeiro, o CONTRATANTE deverá restabelecê-lo, concomitantemente à alteração.</w:t>
      </w:r>
    </w:p>
    <w:p w:rsidR="00B6253D" w:rsidRPr="00CF5323" w:rsidRDefault="00B6253D" w:rsidP="00B6253D">
      <w:pPr>
        <w:ind w:right="86"/>
        <w:rPr>
          <w:rFonts w:ascii="Verdana" w:hAnsi="Verdana"/>
        </w:rPr>
      </w:pPr>
      <w:r w:rsidRPr="00104908">
        <w:rPr>
          <w:rFonts w:ascii="Verdana" w:hAnsi="Verdana"/>
        </w:rPr>
        <w:t>Ocorrendo as hipóteses previstas no art. 65, inciso II, alínea “d”, da Lei nº 8.666/93, será concedido reequilíbrio econômico-financeiro do contrato, requerido pela contratada, desde que documental e suficientemente comprov</w:t>
      </w:r>
      <w:r>
        <w:rPr>
          <w:rFonts w:ascii="Verdana" w:hAnsi="Verdana"/>
        </w:rPr>
        <w:t>ado o desequilíbrio contratual.</w:t>
      </w:r>
    </w:p>
    <w:p w:rsidR="00B6253D" w:rsidRPr="001358B8" w:rsidRDefault="00B6253D" w:rsidP="00B6253D">
      <w:pPr>
        <w:ind w:right="86"/>
        <w:rPr>
          <w:rFonts w:ascii="Verdana" w:hAnsi="Verdana"/>
          <w:b/>
        </w:rPr>
      </w:pPr>
      <w:r w:rsidRPr="005D19B3">
        <w:rPr>
          <w:rFonts w:ascii="Verdana" w:hAnsi="Verdana"/>
          <w:b/>
        </w:rPr>
        <w:t xml:space="preserve">CLÁUSULA </w:t>
      </w:r>
      <w:r>
        <w:rPr>
          <w:rFonts w:ascii="Verdana" w:hAnsi="Verdana"/>
          <w:b/>
        </w:rPr>
        <w:t>SÉTIMA – MODIFICAÇÃO NO TRAJETO</w:t>
      </w:r>
    </w:p>
    <w:p w:rsidR="00B6253D" w:rsidRPr="001358B8" w:rsidRDefault="00B6253D" w:rsidP="00B6253D">
      <w:pPr>
        <w:autoSpaceDE w:val="0"/>
        <w:autoSpaceDN w:val="0"/>
        <w:adjustRightInd w:val="0"/>
        <w:spacing w:after="0"/>
        <w:rPr>
          <w:rFonts w:ascii="Verdana" w:hAnsi="Verdana" w:cs="Calibri"/>
          <w:color w:val="000000"/>
        </w:rPr>
      </w:pPr>
      <w:r w:rsidRPr="00AB0274">
        <w:rPr>
          <w:rFonts w:ascii="Verdana" w:hAnsi="Verdana" w:cs="Calibri"/>
          <w:color w:val="000000"/>
        </w:rPr>
        <w:t xml:space="preserve">O objeto deste Edital poderá sofrer alterações de quilometragem no decorrer da vigência do contrato, caso ocorra </w:t>
      </w:r>
      <w:proofErr w:type="gramStart"/>
      <w:r w:rsidRPr="00AB0274">
        <w:rPr>
          <w:rFonts w:ascii="Verdana" w:hAnsi="Verdana" w:cs="Calibri"/>
          <w:color w:val="000000"/>
        </w:rPr>
        <w:t>a</w:t>
      </w:r>
      <w:proofErr w:type="gramEnd"/>
      <w:r w:rsidRPr="00AB0274">
        <w:rPr>
          <w:rFonts w:ascii="Verdana" w:hAnsi="Verdana" w:cs="Calibri"/>
          <w:color w:val="000000"/>
        </w:rPr>
        <w:t xml:space="preserve"> diminuição ou aumento de alunos e turmas,</w:t>
      </w:r>
      <w:r>
        <w:rPr>
          <w:rFonts w:ascii="Verdana" w:hAnsi="Verdana" w:cs="Calibri"/>
          <w:color w:val="000000"/>
        </w:rPr>
        <w:t xml:space="preserve"> ou outro meio que justifique; </w:t>
      </w:r>
    </w:p>
    <w:p w:rsidR="00B6253D" w:rsidRPr="005D19B3" w:rsidRDefault="00B6253D" w:rsidP="00B6253D">
      <w:pPr>
        <w:ind w:right="86"/>
        <w:rPr>
          <w:rFonts w:ascii="Verdana" w:hAnsi="Verdana"/>
        </w:rPr>
      </w:pPr>
      <w:r w:rsidRPr="005D19B3">
        <w:rPr>
          <w:rFonts w:ascii="Verdana" w:hAnsi="Verdana"/>
        </w:rPr>
        <w:lastRenderedPageBreak/>
        <w:t>Qualquer modificação ou alteração somente vigorará após aditamento contratual, e deverá ser formalizado com antecedência mínima de 02 (dois) dias.</w:t>
      </w:r>
    </w:p>
    <w:p w:rsidR="00B6253D" w:rsidRPr="002C51F7" w:rsidRDefault="00B6253D" w:rsidP="00B6253D">
      <w:pPr>
        <w:autoSpaceDE w:val="0"/>
        <w:autoSpaceDN w:val="0"/>
        <w:adjustRightInd w:val="0"/>
        <w:ind w:right="86"/>
        <w:rPr>
          <w:rFonts w:ascii="Verdana" w:hAnsi="Verdana" w:cs="Helvetica-Bold"/>
          <w:b/>
          <w:bCs/>
        </w:rPr>
      </w:pPr>
      <w:r w:rsidRPr="002C51F7">
        <w:rPr>
          <w:rFonts w:ascii="Verdana" w:hAnsi="Verdana" w:cs="Helvetica-Bold"/>
          <w:b/>
          <w:bCs/>
        </w:rPr>
        <w:t xml:space="preserve">CLÁUSULA </w:t>
      </w:r>
      <w:r>
        <w:rPr>
          <w:rFonts w:ascii="Verdana" w:hAnsi="Verdana" w:cs="Helvetica-Bold"/>
          <w:b/>
          <w:bCs/>
        </w:rPr>
        <w:t>OITAVA - DA DOTAÇÃO ORÇAMENTÁRIA:</w:t>
      </w:r>
    </w:p>
    <w:p w:rsidR="00B6253D" w:rsidRDefault="00B6253D" w:rsidP="00B6253D">
      <w:pPr>
        <w:ind w:right="86"/>
        <w:rPr>
          <w:rFonts w:ascii="Verdana" w:hAnsi="Verdana" w:cs="Helvetica"/>
        </w:rPr>
      </w:pPr>
      <w:r w:rsidRPr="002C51F7">
        <w:rPr>
          <w:rFonts w:ascii="Verdana" w:hAnsi="Verdana" w:cs="Helvetica"/>
        </w:rPr>
        <w:t xml:space="preserve">As despesas decorrentes deste processo correrão por conta da seguinte dotação orçamentária: </w:t>
      </w:r>
    </w:p>
    <w:p w:rsidR="00B6253D" w:rsidRDefault="00B6253D" w:rsidP="00B6253D">
      <w:pPr>
        <w:autoSpaceDE w:val="0"/>
        <w:autoSpaceDN w:val="0"/>
        <w:adjustRightInd w:val="0"/>
        <w:spacing w:after="0"/>
        <w:rPr>
          <w:rFonts w:ascii="Arial" w:hAnsi="Arial" w:cs="Arial"/>
          <w:sz w:val="18"/>
          <w:szCs w:val="18"/>
        </w:rPr>
      </w:pPr>
      <w:r>
        <w:rPr>
          <w:rFonts w:ascii="Arial" w:hAnsi="Arial" w:cs="Arial"/>
          <w:sz w:val="18"/>
          <w:szCs w:val="18"/>
        </w:rPr>
        <w:t xml:space="preserve">Ficha 592 Manutenção do Transporte Escolar Outros Serviços de Terceiros - P. F 7.1.3.12.361.20.2062.33903600 RECEITAS DE IMPOSTOS E TRANSF. IMP. VINCULADOS EDU 593 Manutenção do Transporte Escolar Outros Serviços de Terceiros - P. F 7.1.3.12.361.20.2062.33903600 TRANSF. RECURSOS PARA O PTE 594 Manutenção do Transporte Escolar Outros Serviços de Terceiros - P. F 7.1.3.12.361.20.2062.33903600 TRANSF. DO </w:t>
      </w:r>
      <w:proofErr w:type="gramStart"/>
      <w:r>
        <w:rPr>
          <w:rFonts w:ascii="Arial" w:hAnsi="Arial" w:cs="Arial"/>
          <w:sz w:val="18"/>
          <w:szCs w:val="18"/>
        </w:rPr>
        <w:t>FUNDEB(</w:t>
      </w:r>
      <w:proofErr w:type="gramEnd"/>
      <w:r>
        <w:rPr>
          <w:rFonts w:ascii="Arial" w:hAnsi="Arial" w:cs="Arial"/>
          <w:sz w:val="18"/>
          <w:szCs w:val="18"/>
        </w:rPr>
        <w:t xml:space="preserve">OUTRAS DEPESAS DA ED. BÁSICA) 595 Manutenção do Transporte Escolar Outros Serviços de Terceiros - P. F 7.1.3.12.361.20.2062.33903600 TRANSF.DE RECURSOS DO FNDE- PNATE 596 Manutenção do Transporte Escolar Outros Serviços de Terceiros - P. F 7.1.3.12.361.20.2062.33903600 TRANSF. SALÁRIO EDUCAÇÃO 597 Manutenção do Transporte </w:t>
      </w:r>
      <w:proofErr w:type="gramStart"/>
      <w:r>
        <w:rPr>
          <w:rFonts w:ascii="Arial" w:hAnsi="Arial" w:cs="Arial"/>
          <w:sz w:val="18"/>
          <w:szCs w:val="18"/>
        </w:rPr>
        <w:t>Escolar Outros</w:t>
      </w:r>
      <w:proofErr w:type="gramEnd"/>
      <w:r>
        <w:rPr>
          <w:rFonts w:ascii="Arial" w:hAnsi="Arial" w:cs="Arial"/>
          <w:sz w:val="18"/>
          <w:szCs w:val="18"/>
        </w:rPr>
        <w:t xml:space="preserve">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RECEITAS DE IMPOSTOS E TRANSF. IMP. VINCULADOS EDU 598 Manutenção do Transporte </w:t>
      </w:r>
      <w:proofErr w:type="gramStart"/>
      <w:r>
        <w:rPr>
          <w:rFonts w:ascii="Arial" w:hAnsi="Arial" w:cs="Arial"/>
          <w:sz w:val="18"/>
          <w:szCs w:val="18"/>
        </w:rPr>
        <w:t>Escolar Outros</w:t>
      </w:r>
      <w:proofErr w:type="gramEnd"/>
      <w:r>
        <w:rPr>
          <w:rFonts w:ascii="Arial" w:hAnsi="Arial" w:cs="Arial"/>
          <w:sz w:val="18"/>
          <w:szCs w:val="18"/>
        </w:rPr>
        <w:t xml:space="preserve">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TRANSF. RECURSOS PARA O PTE 599 Manutenção do Transporte </w:t>
      </w:r>
      <w:proofErr w:type="gramStart"/>
      <w:r>
        <w:rPr>
          <w:rFonts w:ascii="Arial" w:hAnsi="Arial" w:cs="Arial"/>
          <w:sz w:val="18"/>
          <w:szCs w:val="18"/>
        </w:rPr>
        <w:t>Escolar Outros</w:t>
      </w:r>
      <w:proofErr w:type="gramEnd"/>
      <w:r>
        <w:rPr>
          <w:rFonts w:ascii="Arial" w:hAnsi="Arial" w:cs="Arial"/>
          <w:sz w:val="18"/>
          <w:szCs w:val="18"/>
        </w:rPr>
        <w:t xml:space="preserve">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TRANSF. DO </w:t>
      </w:r>
      <w:proofErr w:type="gramStart"/>
      <w:r>
        <w:rPr>
          <w:rFonts w:ascii="Arial" w:hAnsi="Arial" w:cs="Arial"/>
          <w:sz w:val="18"/>
          <w:szCs w:val="18"/>
        </w:rPr>
        <w:t>FUNDEB(</w:t>
      </w:r>
      <w:proofErr w:type="gramEnd"/>
      <w:r>
        <w:rPr>
          <w:rFonts w:ascii="Arial" w:hAnsi="Arial" w:cs="Arial"/>
          <w:sz w:val="18"/>
          <w:szCs w:val="18"/>
        </w:rPr>
        <w:t xml:space="preserve">OUTRAS DEPESAS DA ED. BÁSICA) 600 Manutenção do Transporte Escolar Outros Serv. </w:t>
      </w:r>
      <w:proofErr w:type="spellStart"/>
      <w:r>
        <w:rPr>
          <w:rFonts w:ascii="Arial" w:hAnsi="Arial" w:cs="Arial"/>
          <w:sz w:val="18"/>
          <w:szCs w:val="18"/>
        </w:rPr>
        <w:t>Terc</w:t>
      </w:r>
      <w:proofErr w:type="spellEnd"/>
      <w:r>
        <w:rPr>
          <w:rFonts w:ascii="Arial" w:hAnsi="Arial" w:cs="Arial"/>
          <w:sz w:val="18"/>
          <w:szCs w:val="18"/>
        </w:rPr>
        <w:t xml:space="preserve">. - P. Jurídica 7.1.3.12.361.20.2062.33903900 </w:t>
      </w:r>
      <w:proofErr w:type="gramStart"/>
      <w:r>
        <w:rPr>
          <w:rFonts w:ascii="Arial" w:hAnsi="Arial" w:cs="Arial"/>
          <w:sz w:val="18"/>
          <w:szCs w:val="18"/>
        </w:rPr>
        <w:t>TRANSF.</w:t>
      </w:r>
      <w:proofErr w:type="gramEnd"/>
      <w:r>
        <w:rPr>
          <w:rFonts w:ascii="Arial" w:hAnsi="Arial" w:cs="Arial"/>
          <w:sz w:val="18"/>
          <w:szCs w:val="18"/>
        </w:rPr>
        <w:t xml:space="preserve">DE RECURSOS DO FNDE- PNATE 601 Manutenção do Transporte Escolar Outros Serv. </w:t>
      </w:r>
      <w:proofErr w:type="spellStart"/>
      <w:r>
        <w:rPr>
          <w:rFonts w:ascii="Arial" w:hAnsi="Arial" w:cs="Arial"/>
          <w:sz w:val="18"/>
          <w:szCs w:val="18"/>
        </w:rPr>
        <w:t>Terc</w:t>
      </w:r>
      <w:proofErr w:type="spellEnd"/>
      <w:r>
        <w:rPr>
          <w:rFonts w:ascii="Arial" w:hAnsi="Arial" w:cs="Arial"/>
          <w:sz w:val="18"/>
          <w:szCs w:val="18"/>
        </w:rPr>
        <w:t>. - P. Jurídica 7.1.3.12.361.20.2062.33903900 TRANSF. SALÁRIO EDUCAÇÃO</w:t>
      </w:r>
    </w:p>
    <w:p w:rsidR="00B6253D" w:rsidRDefault="00B6253D" w:rsidP="00B6253D">
      <w:pPr>
        <w:ind w:right="86"/>
        <w:rPr>
          <w:rFonts w:ascii="Verdana" w:hAnsi="Verdana" w:cs="Helvetica-Bold"/>
          <w:b/>
          <w:bCs/>
        </w:rPr>
      </w:pPr>
    </w:p>
    <w:p w:rsidR="00B6253D" w:rsidRPr="00CF5323" w:rsidRDefault="00B6253D" w:rsidP="00B6253D">
      <w:pPr>
        <w:autoSpaceDE w:val="0"/>
        <w:autoSpaceDN w:val="0"/>
        <w:adjustRightInd w:val="0"/>
        <w:ind w:right="86"/>
        <w:rPr>
          <w:rFonts w:ascii="Verdana" w:hAnsi="Verdana" w:cs="Helvetica-Bold"/>
          <w:b/>
          <w:bCs/>
        </w:rPr>
      </w:pPr>
      <w:r w:rsidRPr="002C51F7">
        <w:rPr>
          <w:rFonts w:ascii="Verdana" w:hAnsi="Verdana" w:cs="Helvetica-Bold"/>
          <w:b/>
          <w:bCs/>
        </w:rPr>
        <w:t xml:space="preserve">CLÁUSULA </w:t>
      </w:r>
      <w:r>
        <w:rPr>
          <w:rFonts w:ascii="Verdana" w:hAnsi="Verdana" w:cs="Helvetica-Bold"/>
          <w:b/>
          <w:bCs/>
        </w:rPr>
        <w:t>NONA</w:t>
      </w:r>
      <w:r w:rsidRPr="002C51F7">
        <w:rPr>
          <w:rFonts w:ascii="Verdana" w:hAnsi="Verdana" w:cs="Helvetica-Bold"/>
          <w:b/>
          <w:bCs/>
        </w:rPr>
        <w:t xml:space="preserve"> – DA RESCISÃO CONTRA</w:t>
      </w:r>
      <w:r>
        <w:rPr>
          <w:rFonts w:ascii="Verdana" w:hAnsi="Verdana" w:cs="Helvetica-Bold"/>
          <w:b/>
          <w:bCs/>
        </w:rPr>
        <w:t>TUAL e DA ALTERAÇÃO CONTRATUAL:</w:t>
      </w:r>
    </w:p>
    <w:p w:rsidR="00B6253D" w:rsidRPr="002C51F7" w:rsidRDefault="00B6253D" w:rsidP="00B6253D">
      <w:pPr>
        <w:autoSpaceDE w:val="0"/>
        <w:autoSpaceDN w:val="0"/>
        <w:adjustRightInd w:val="0"/>
        <w:ind w:right="86"/>
        <w:rPr>
          <w:rFonts w:ascii="Verdana" w:hAnsi="Verdana" w:cs="Helvetica"/>
        </w:rPr>
      </w:pPr>
      <w:r w:rsidRPr="002C51F7">
        <w:rPr>
          <w:rFonts w:ascii="Verdana" w:hAnsi="Verdana" w:cs="Helvetica"/>
        </w:rPr>
        <w:t>Este Contrato poderá ser resc</w:t>
      </w:r>
      <w:r>
        <w:rPr>
          <w:rFonts w:ascii="Verdana" w:hAnsi="Verdana" w:cs="Helvetica"/>
        </w:rPr>
        <w:t>indido nas seguintes hipóteses:</w:t>
      </w:r>
    </w:p>
    <w:p w:rsidR="00B6253D" w:rsidRPr="002C51F7" w:rsidRDefault="00B6253D" w:rsidP="00B6253D">
      <w:pPr>
        <w:autoSpaceDE w:val="0"/>
        <w:autoSpaceDN w:val="0"/>
        <w:adjustRightInd w:val="0"/>
        <w:ind w:left="1080" w:right="86"/>
        <w:rPr>
          <w:rFonts w:ascii="Verdana" w:hAnsi="Verdana" w:cs="Helvetica"/>
        </w:rPr>
      </w:pPr>
      <w:proofErr w:type="spellStart"/>
      <w:r>
        <w:rPr>
          <w:rFonts w:ascii="Verdana" w:hAnsi="Verdana" w:cs="Helvetica"/>
        </w:rPr>
        <w:t>I-</w:t>
      </w:r>
      <w:r w:rsidRPr="002C51F7">
        <w:rPr>
          <w:rFonts w:ascii="Verdana" w:hAnsi="Verdana" w:cs="Helvetica"/>
        </w:rPr>
        <w:t>Pela</w:t>
      </w:r>
      <w:proofErr w:type="spellEnd"/>
      <w:r w:rsidRPr="002C51F7">
        <w:rPr>
          <w:rFonts w:ascii="Verdana" w:hAnsi="Verdana" w:cs="Helvetica"/>
        </w:rPr>
        <w:t xml:space="preserve"> inadimplência de uma das partes ao pactuado neste termo, de tal forma que não </w:t>
      </w:r>
      <w:proofErr w:type="gramStart"/>
      <w:r w:rsidRPr="002C51F7">
        <w:rPr>
          <w:rFonts w:ascii="Verdana" w:hAnsi="Verdana" w:cs="Helvetica"/>
        </w:rPr>
        <w:t>subsista</w:t>
      </w:r>
      <w:proofErr w:type="gramEnd"/>
      <w:r w:rsidRPr="002C51F7">
        <w:rPr>
          <w:rFonts w:ascii="Verdana" w:hAnsi="Verdana" w:cs="Helvetica"/>
        </w:rPr>
        <w:t xml:space="preserve"> condiçõe</w:t>
      </w:r>
      <w:r>
        <w:rPr>
          <w:rFonts w:ascii="Verdana" w:hAnsi="Verdana" w:cs="Helvetica"/>
        </w:rPr>
        <w:t>s para a continuidade do mesmo;</w:t>
      </w:r>
    </w:p>
    <w:p w:rsidR="00B6253D" w:rsidRPr="002C51F7" w:rsidRDefault="00B6253D" w:rsidP="00B6253D">
      <w:pPr>
        <w:autoSpaceDE w:val="0"/>
        <w:autoSpaceDN w:val="0"/>
        <w:adjustRightInd w:val="0"/>
        <w:ind w:left="1080" w:right="86"/>
        <w:rPr>
          <w:rFonts w:ascii="Verdana" w:hAnsi="Verdana" w:cs="Helvetica"/>
        </w:rPr>
      </w:pPr>
      <w:r>
        <w:rPr>
          <w:rFonts w:ascii="Verdana" w:hAnsi="Verdana" w:cs="Helvetica"/>
        </w:rPr>
        <w:t>II-</w:t>
      </w:r>
      <w:r w:rsidRPr="002C51F7">
        <w:rPr>
          <w:rFonts w:ascii="Verdana" w:hAnsi="Verdana" w:cs="Helvetica"/>
        </w:rPr>
        <w:t xml:space="preserve">Pela superveniência de eventos que impeçam ou tornem inconveniente o </w:t>
      </w:r>
      <w:r>
        <w:rPr>
          <w:rFonts w:ascii="Verdana" w:hAnsi="Verdana" w:cs="Helvetica"/>
        </w:rPr>
        <w:t>prosseguimento de sua execução.</w:t>
      </w:r>
    </w:p>
    <w:p w:rsidR="00B6253D" w:rsidRPr="002C51F7" w:rsidRDefault="00B6253D" w:rsidP="00B6253D">
      <w:pPr>
        <w:autoSpaceDE w:val="0"/>
        <w:autoSpaceDN w:val="0"/>
        <w:adjustRightInd w:val="0"/>
        <w:ind w:right="86" w:firstLine="708"/>
        <w:rPr>
          <w:rFonts w:ascii="Verdana" w:hAnsi="Verdana" w:cs="Helvetica"/>
        </w:rPr>
      </w:pPr>
      <w:r w:rsidRPr="002C51F7">
        <w:rPr>
          <w:rFonts w:ascii="Verdana" w:hAnsi="Verdana" w:cs="Helvetica"/>
          <w:b/>
        </w:rPr>
        <w:t>Parágrafo Primeiro -</w:t>
      </w:r>
      <w:r w:rsidRPr="002C51F7">
        <w:rPr>
          <w:rFonts w:ascii="Verdana" w:hAnsi="Verdana" w:cs="Helvetica"/>
        </w:rPr>
        <w:t xml:space="preserve"> Poderá a </w:t>
      </w:r>
      <w:r w:rsidRPr="002C51F7">
        <w:rPr>
          <w:rFonts w:ascii="Verdana" w:hAnsi="Verdana" w:cs="Helvetica"/>
          <w:b/>
        </w:rPr>
        <w:t>CONTRATANTE</w:t>
      </w:r>
      <w:r w:rsidRPr="002C51F7">
        <w:rPr>
          <w:rFonts w:ascii="Verdana" w:hAnsi="Verdana" w:cs="Helvetica"/>
        </w:rPr>
        <w:t>, por meio de comunicação escrita e fundamentada da autoridade competente, com antecedência mínima de 30 (trinta) dias, rescindir unilateralmente ou amigavelmente, este instrumento, desde que haja conveniência administrativa e relevante interesse público, com fulcro no art. 79, §§ 1º e 2</w:t>
      </w:r>
      <w:r>
        <w:rPr>
          <w:rFonts w:ascii="Verdana" w:hAnsi="Verdana" w:cs="Helvetica"/>
        </w:rPr>
        <w:t>º, da Lei Federal n.º 8.666/93.</w:t>
      </w:r>
    </w:p>
    <w:p w:rsidR="00B6253D" w:rsidRPr="00CF5323" w:rsidRDefault="00B6253D" w:rsidP="00B6253D">
      <w:pPr>
        <w:autoSpaceDE w:val="0"/>
        <w:autoSpaceDN w:val="0"/>
        <w:adjustRightInd w:val="0"/>
        <w:ind w:right="86"/>
        <w:rPr>
          <w:rFonts w:ascii="Verdana" w:hAnsi="Verdana" w:cs="Helvetica"/>
        </w:rPr>
      </w:pPr>
      <w:r w:rsidRPr="002C51F7">
        <w:rPr>
          <w:rFonts w:ascii="Verdana" w:hAnsi="Verdana" w:cs="Helvetica"/>
        </w:rPr>
        <w:t>Este Contrato poderá ser alterado, com as devidas justificativas, nos term</w:t>
      </w:r>
      <w:r>
        <w:rPr>
          <w:rFonts w:ascii="Verdana" w:hAnsi="Verdana" w:cs="Helvetica"/>
        </w:rPr>
        <w:t>os do artigo 65 da lei 8666/93.</w:t>
      </w:r>
    </w:p>
    <w:p w:rsidR="00B6253D" w:rsidRPr="002C51F7" w:rsidRDefault="00B6253D" w:rsidP="00B6253D">
      <w:pPr>
        <w:autoSpaceDE w:val="0"/>
        <w:autoSpaceDN w:val="0"/>
        <w:adjustRightInd w:val="0"/>
        <w:ind w:right="86"/>
        <w:rPr>
          <w:rFonts w:ascii="Verdana" w:hAnsi="Verdana" w:cs="Helvetica-Bold"/>
          <w:b/>
          <w:bCs/>
        </w:rPr>
      </w:pPr>
      <w:r w:rsidRPr="002C51F7">
        <w:rPr>
          <w:rFonts w:ascii="Verdana" w:hAnsi="Verdana" w:cs="Helvetica-Bold"/>
          <w:b/>
          <w:bCs/>
        </w:rPr>
        <w:t xml:space="preserve">CLÁUSULA </w:t>
      </w:r>
      <w:r>
        <w:rPr>
          <w:rFonts w:ascii="Verdana" w:hAnsi="Verdana" w:cs="Helvetica-Bold"/>
          <w:b/>
          <w:bCs/>
        </w:rPr>
        <w:t>DÉCIMA</w:t>
      </w:r>
      <w:r w:rsidRPr="002C51F7">
        <w:rPr>
          <w:rFonts w:ascii="Verdana" w:hAnsi="Verdana" w:cs="Helvetica-Bold"/>
          <w:b/>
          <w:bCs/>
        </w:rPr>
        <w:t xml:space="preserve"> - DAS SANÇÕES ADMINISTRATIVAS:</w:t>
      </w:r>
    </w:p>
    <w:p w:rsidR="00B6253D" w:rsidRPr="002C51F7" w:rsidRDefault="00B6253D" w:rsidP="00B6253D">
      <w:pPr>
        <w:autoSpaceDE w:val="0"/>
        <w:autoSpaceDN w:val="0"/>
        <w:adjustRightInd w:val="0"/>
        <w:ind w:right="86"/>
        <w:rPr>
          <w:rFonts w:ascii="Verdana" w:hAnsi="Verdana" w:cs="Helvetica"/>
        </w:rPr>
      </w:pPr>
      <w:r w:rsidRPr="002C51F7">
        <w:rPr>
          <w:rFonts w:ascii="Verdana" w:hAnsi="Verdana" w:cs="Helvetica"/>
        </w:rPr>
        <w:t xml:space="preserve">Ficará impedido de licitar e contratar com a Administração, pelo prazo de até </w:t>
      </w:r>
      <w:proofErr w:type="gramStart"/>
      <w:r w:rsidRPr="002C51F7">
        <w:rPr>
          <w:rFonts w:ascii="Verdana" w:hAnsi="Verdana" w:cs="Helvetica"/>
        </w:rPr>
        <w:t>5</w:t>
      </w:r>
      <w:proofErr w:type="gramEnd"/>
      <w:r w:rsidRPr="002C51F7">
        <w:rPr>
          <w:rFonts w:ascii="Verdana" w:hAnsi="Verdana" w:cs="Helvetica"/>
        </w:rPr>
        <w:t xml:space="preserve"> (cinco) anos, enquanto perdurarem os motivos determinantes da punição ou até que seja promovida a reabilitação perante a própria autoridade que aplicou a penalidade, o licitante que:</w:t>
      </w:r>
    </w:p>
    <w:p w:rsidR="00B6253D" w:rsidRPr="002C51F7" w:rsidRDefault="00B6253D" w:rsidP="00B6253D">
      <w:pPr>
        <w:numPr>
          <w:ilvl w:val="0"/>
          <w:numId w:val="9"/>
        </w:numPr>
        <w:autoSpaceDE w:val="0"/>
        <w:autoSpaceDN w:val="0"/>
        <w:adjustRightInd w:val="0"/>
        <w:spacing w:after="0"/>
        <w:ind w:right="86"/>
        <w:rPr>
          <w:rFonts w:ascii="Verdana" w:hAnsi="Verdana" w:cs="Helvetica"/>
        </w:rPr>
      </w:pPr>
      <w:r w:rsidRPr="002C51F7">
        <w:rPr>
          <w:rFonts w:ascii="Verdana" w:hAnsi="Verdana" w:cs="Helvetica"/>
        </w:rPr>
        <w:t>Ensejar o retardamento da execução do certame,</w:t>
      </w:r>
    </w:p>
    <w:p w:rsidR="00B6253D" w:rsidRPr="002C51F7" w:rsidRDefault="00B6253D" w:rsidP="00B6253D">
      <w:pPr>
        <w:numPr>
          <w:ilvl w:val="0"/>
          <w:numId w:val="9"/>
        </w:numPr>
        <w:autoSpaceDE w:val="0"/>
        <w:autoSpaceDN w:val="0"/>
        <w:adjustRightInd w:val="0"/>
        <w:spacing w:after="0"/>
        <w:ind w:right="86"/>
        <w:rPr>
          <w:rFonts w:ascii="Verdana" w:hAnsi="Verdana" w:cs="Helvetica"/>
        </w:rPr>
      </w:pPr>
      <w:r w:rsidRPr="002C51F7">
        <w:rPr>
          <w:rFonts w:ascii="Verdana" w:hAnsi="Verdana" w:cs="Helvetica"/>
        </w:rPr>
        <w:t>Não mantiver a proposta, falhar ou fraudar na execução do Contrato,</w:t>
      </w:r>
    </w:p>
    <w:p w:rsidR="00B6253D" w:rsidRPr="002C51F7" w:rsidRDefault="00B6253D" w:rsidP="00B6253D">
      <w:pPr>
        <w:numPr>
          <w:ilvl w:val="0"/>
          <w:numId w:val="9"/>
        </w:numPr>
        <w:autoSpaceDE w:val="0"/>
        <w:autoSpaceDN w:val="0"/>
        <w:adjustRightInd w:val="0"/>
        <w:spacing w:after="0"/>
        <w:ind w:right="86"/>
        <w:rPr>
          <w:rFonts w:ascii="Verdana" w:hAnsi="Verdana" w:cs="Helvetica"/>
        </w:rPr>
      </w:pPr>
      <w:r w:rsidRPr="002C51F7">
        <w:rPr>
          <w:rFonts w:ascii="Verdana" w:hAnsi="Verdana" w:cs="Helvetica"/>
        </w:rPr>
        <w:lastRenderedPageBreak/>
        <w:t>Comportar-se de modo inidôneo,</w:t>
      </w:r>
    </w:p>
    <w:p w:rsidR="00B6253D" w:rsidRPr="002C51F7" w:rsidRDefault="00B6253D" w:rsidP="00B6253D">
      <w:pPr>
        <w:numPr>
          <w:ilvl w:val="0"/>
          <w:numId w:val="9"/>
        </w:numPr>
        <w:autoSpaceDE w:val="0"/>
        <w:autoSpaceDN w:val="0"/>
        <w:adjustRightInd w:val="0"/>
        <w:spacing w:after="0"/>
        <w:ind w:right="86"/>
        <w:rPr>
          <w:rFonts w:ascii="Verdana" w:hAnsi="Verdana" w:cs="Helvetica"/>
        </w:rPr>
      </w:pPr>
      <w:r w:rsidRPr="002C51F7">
        <w:rPr>
          <w:rFonts w:ascii="Verdana" w:hAnsi="Verdana" w:cs="Helvetica"/>
        </w:rPr>
        <w:t xml:space="preserve">Fizer declaração falsa; </w:t>
      </w:r>
      <w:proofErr w:type="gramStart"/>
      <w:r w:rsidRPr="002C51F7">
        <w:rPr>
          <w:rFonts w:ascii="Verdana" w:hAnsi="Verdana" w:cs="Helvetica"/>
        </w:rPr>
        <w:t>ou</w:t>
      </w:r>
      <w:proofErr w:type="gramEnd"/>
    </w:p>
    <w:p w:rsidR="00B6253D" w:rsidRPr="00CF5323" w:rsidRDefault="00B6253D" w:rsidP="00B6253D">
      <w:pPr>
        <w:numPr>
          <w:ilvl w:val="0"/>
          <w:numId w:val="9"/>
        </w:numPr>
        <w:autoSpaceDE w:val="0"/>
        <w:autoSpaceDN w:val="0"/>
        <w:adjustRightInd w:val="0"/>
        <w:spacing w:after="0"/>
        <w:ind w:right="86"/>
        <w:rPr>
          <w:rFonts w:ascii="Verdana" w:hAnsi="Verdana" w:cs="Helvetica"/>
        </w:rPr>
      </w:pPr>
      <w:r w:rsidRPr="002C51F7">
        <w:rPr>
          <w:rFonts w:ascii="Verdana" w:hAnsi="Verdana" w:cs="Helvetica"/>
        </w:rPr>
        <w:t>Cometer fraude fiscal.</w:t>
      </w:r>
    </w:p>
    <w:p w:rsidR="00B6253D" w:rsidRPr="002C51F7" w:rsidRDefault="00B6253D" w:rsidP="00B6253D">
      <w:pPr>
        <w:autoSpaceDE w:val="0"/>
        <w:autoSpaceDN w:val="0"/>
        <w:adjustRightInd w:val="0"/>
        <w:ind w:right="86"/>
        <w:rPr>
          <w:rFonts w:ascii="Verdana" w:hAnsi="Verdana" w:cs="Helvetica"/>
        </w:rPr>
      </w:pPr>
      <w:r w:rsidRPr="002C51F7">
        <w:rPr>
          <w:rFonts w:ascii="Verdana" w:hAnsi="Verdana" w:cs="Helvetica"/>
        </w:rPr>
        <w:t>Sem prejuízo das sanções previstas no art. 87 da Lei Federal n.º 8.666/93, o licitante adjudicatário ficará sujeito às</w:t>
      </w:r>
      <w:r>
        <w:rPr>
          <w:rFonts w:ascii="Verdana" w:hAnsi="Verdana" w:cs="Helvetica"/>
        </w:rPr>
        <w:t xml:space="preserve"> seguintes penalidades:</w:t>
      </w:r>
    </w:p>
    <w:p w:rsidR="00B6253D" w:rsidRPr="00CF5323" w:rsidRDefault="00B6253D" w:rsidP="00B6253D">
      <w:pPr>
        <w:numPr>
          <w:ilvl w:val="0"/>
          <w:numId w:val="10"/>
        </w:numPr>
        <w:autoSpaceDE w:val="0"/>
        <w:autoSpaceDN w:val="0"/>
        <w:adjustRightInd w:val="0"/>
        <w:spacing w:after="0"/>
        <w:ind w:right="86"/>
        <w:rPr>
          <w:rFonts w:ascii="Verdana" w:hAnsi="Verdana" w:cs="Helvetica"/>
        </w:rPr>
      </w:pPr>
      <w:r w:rsidRPr="002C51F7">
        <w:rPr>
          <w:rFonts w:ascii="Verdana" w:hAnsi="Verdana" w:cs="Helvetica"/>
        </w:rPr>
        <w:t>No caso de recusa injustificada do adjudicatário em realizar o objeto desta licitação, dentro do prazo estipulado, caracterizará inexecução total do objeto, sujeitando ao pagamento de multa compensatória, limitada a 15% (quinze por cento) do valor total do pedido;</w:t>
      </w:r>
    </w:p>
    <w:p w:rsidR="00B6253D" w:rsidRPr="00CF5323" w:rsidRDefault="00B6253D" w:rsidP="00B6253D">
      <w:pPr>
        <w:numPr>
          <w:ilvl w:val="0"/>
          <w:numId w:val="10"/>
        </w:numPr>
        <w:autoSpaceDE w:val="0"/>
        <w:autoSpaceDN w:val="0"/>
        <w:adjustRightInd w:val="0"/>
        <w:spacing w:after="0"/>
        <w:ind w:right="86"/>
        <w:rPr>
          <w:rFonts w:ascii="Verdana" w:hAnsi="Verdana" w:cs="Helvetica"/>
        </w:rPr>
      </w:pPr>
      <w:proofErr w:type="gramStart"/>
      <w:r w:rsidRPr="002C51F7">
        <w:rPr>
          <w:rFonts w:ascii="Verdana" w:hAnsi="Verdana" w:cs="Helvetica"/>
        </w:rPr>
        <w:t>multa</w:t>
      </w:r>
      <w:proofErr w:type="gramEnd"/>
      <w:r w:rsidRPr="002C51F7">
        <w:rPr>
          <w:rFonts w:ascii="Verdana" w:hAnsi="Verdana" w:cs="Helvetica"/>
        </w:rPr>
        <w:t xml:space="preserve"> de mora de 0,3% (três décimos por cento) do valor do pedido, por cada dia de atraso, após a data fixada para a o início da prestação dos serviços ou da data fixada para a substituição da máquina no caso de falha mecânica, manutenção corretiva e preventiva, objeto desta licitação;</w:t>
      </w:r>
    </w:p>
    <w:p w:rsidR="00B6253D" w:rsidRPr="00CF5323" w:rsidRDefault="00B6253D" w:rsidP="00B6253D">
      <w:pPr>
        <w:numPr>
          <w:ilvl w:val="0"/>
          <w:numId w:val="10"/>
        </w:numPr>
        <w:autoSpaceDE w:val="0"/>
        <w:autoSpaceDN w:val="0"/>
        <w:adjustRightInd w:val="0"/>
        <w:spacing w:after="0"/>
        <w:ind w:right="86"/>
        <w:rPr>
          <w:rFonts w:ascii="Verdana" w:hAnsi="Verdana" w:cs="Helvetica"/>
        </w:rPr>
      </w:pPr>
      <w:r w:rsidRPr="002C51F7">
        <w:rPr>
          <w:rFonts w:ascii="Verdana" w:hAnsi="Verdana" w:cs="Helvetica"/>
        </w:rPr>
        <w:t xml:space="preserve">A Prefeitura Municipal de </w:t>
      </w:r>
      <w:r>
        <w:rPr>
          <w:rFonts w:ascii="Verdana" w:hAnsi="Verdana" w:cs="Helvetica"/>
        </w:rPr>
        <w:t>MONTE AZUL</w:t>
      </w:r>
      <w:r w:rsidRPr="002C51F7">
        <w:rPr>
          <w:rFonts w:ascii="Verdana" w:hAnsi="Verdana" w:cs="Helvetica"/>
        </w:rPr>
        <w:t xml:space="preserve"> poderá reter o pagamento enquanto perdurarem quaisquer pendências junto à mesma;</w:t>
      </w:r>
    </w:p>
    <w:p w:rsidR="00B6253D" w:rsidRPr="00CF5323" w:rsidRDefault="00B6253D" w:rsidP="00B6253D">
      <w:pPr>
        <w:numPr>
          <w:ilvl w:val="0"/>
          <w:numId w:val="10"/>
        </w:numPr>
        <w:autoSpaceDE w:val="0"/>
        <w:autoSpaceDN w:val="0"/>
        <w:adjustRightInd w:val="0"/>
        <w:spacing w:after="0"/>
        <w:ind w:right="86"/>
        <w:rPr>
          <w:rFonts w:ascii="Verdana" w:hAnsi="Verdana" w:cs="Helvetica"/>
        </w:rPr>
      </w:pPr>
      <w:r w:rsidRPr="002C51F7">
        <w:rPr>
          <w:rFonts w:ascii="Verdana" w:hAnsi="Verdana" w:cs="Helvetica"/>
        </w:rPr>
        <w:t>As multas aplicadas serão deduzidas do valor total do Contrato ou parcela de pagamento relativa ao evento em atraso, independentemente de notificação ou aviso;</w:t>
      </w:r>
    </w:p>
    <w:p w:rsidR="00B6253D" w:rsidRPr="00CF5323" w:rsidRDefault="00B6253D" w:rsidP="00B6253D">
      <w:pPr>
        <w:numPr>
          <w:ilvl w:val="0"/>
          <w:numId w:val="10"/>
        </w:numPr>
        <w:autoSpaceDE w:val="0"/>
        <w:autoSpaceDN w:val="0"/>
        <w:adjustRightInd w:val="0"/>
        <w:spacing w:after="0"/>
        <w:ind w:right="86"/>
        <w:rPr>
          <w:rFonts w:ascii="Verdana" w:hAnsi="Verdana" w:cs="Helvetica"/>
        </w:rPr>
      </w:pPr>
      <w:r w:rsidRPr="002C51F7">
        <w:rPr>
          <w:rFonts w:ascii="Verdana" w:hAnsi="Verdana" w:cs="Helvetica"/>
        </w:rPr>
        <w:t xml:space="preserve">Não será aplicada multa se, comprovadamente, a recusa na prestação dos serviços </w:t>
      </w:r>
      <w:proofErr w:type="gramStart"/>
      <w:r w:rsidRPr="002C51F7">
        <w:rPr>
          <w:rFonts w:ascii="Verdana" w:hAnsi="Verdana" w:cs="Helvetica"/>
        </w:rPr>
        <w:t>advir</w:t>
      </w:r>
      <w:proofErr w:type="gramEnd"/>
      <w:r w:rsidRPr="002C51F7">
        <w:rPr>
          <w:rFonts w:ascii="Verdana" w:hAnsi="Verdana" w:cs="Helvetica"/>
        </w:rPr>
        <w:t xml:space="preserve"> de caso fortuito ou motivo de força maior;</w:t>
      </w:r>
    </w:p>
    <w:p w:rsidR="00B6253D" w:rsidRPr="00CF5323" w:rsidRDefault="00B6253D" w:rsidP="00B6253D">
      <w:pPr>
        <w:numPr>
          <w:ilvl w:val="0"/>
          <w:numId w:val="10"/>
        </w:numPr>
        <w:autoSpaceDE w:val="0"/>
        <w:autoSpaceDN w:val="0"/>
        <w:adjustRightInd w:val="0"/>
        <w:spacing w:after="0"/>
        <w:ind w:right="86"/>
        <w:rPr>
          <w:rFonts w:ascii="Verdana" w:hAnsi="Verdana" w:cs="Helvetica"/>
        </w:rPr>
      </w:pPr>
      <w:r w:rsidRPr="002C51F7">
        <w:rPr>
          <w:rFonts w:ascii="Verdana" w:hAnsi="Verdana" w:cs="Helvetica"/>
        </w:rPr>
        <w:t>Para fins de aplicação das sanções previstas nesta cláusula, será garantido ao licitante o direito ao contraditório e à ampla defesa;</w:t>
      </w:r>
    </w:p>
    <w:p w:rsidR="00B6253D" w:rsidRPr="001358B8" w:rsidRDefault="00B6253D" w:rsidP="00B6253D">
      <w:pPr>
        <w:numPr>
          <w:ilvl w:val="0"/>
          <w:numId w:val="10"/>
        </w:numPr>
        <w:autoSpaceDE w:val="0"/>
        <w:autoSpaceDN w:val="0"/>
        <w:adjustRightInd w:val="0"/>
        <w:spacing w:after="0"/>
        <w:ind w:right="86"/>
        <w:rPr>
          <w:rFonts w:ascii="Verdana" w:hAnsi="Verdana" w:cs="Helvetica"/>
        </w:rPr>
      </w:pPr>
      <w:r w:rsidRPr="002C51F7">
        <w:rPr>
          <w:rFonts w:ascii="Verdana" w:hAnsi="Verdana" w:cs="Helvetica"/>
        </w:rPr>
        <w:t xml:space="preserve">Independentemente das multas aqui previstas, a Prefeitura Municipal de </w:t>
      </w:r>
      <w:r>
        <w:rPr>
          <w:rFonts w:ascii="Verdana" w:hAnsi="Verdana" w:cs="Helvetica"/>
        </w:rPr>
        <w:t>MONTE AZUL</w:t>
      </w:r>
      <w:r w:rsidRPr="002C51F7">
        <w:rPr>
          <w:rFonts w:ascii="Verdana" w:hAnsi="Verdana" w:cs="Helvetica"/>
        </w:rPr>
        <w:t xml:space="preserve"> poderá, garantida a prévia defesa.</w:t>
      </w:r>
    </w:p>
    <w:p w:rsidR="00B6253D" w:rsidRPr="00CF5323" w:rsidRDefault="00B6253D" w:rsidP="00B6253D">
      <w:pPr>
        <w:autoSpaceDE w:val="0"/>
        <w:autoSpaceDN w:val="0"/>
        <w:adjustRightInd w:val="0"/>
        <w:ind w:right="86"/>
        <w:rPr>
          <w:rFonts w:ascii="Verdana" w:hAnsi="Verdana" w:cs="Helvetica"/>
        </w:rPr>
      </w:pPr>
      <w:r w:rsidRPr="002C51F7">
        <w:rPr>
          <w:rFonts w:ascii="Verdana" w:hAnsi="Verdana" w:cs="Helvetica"/>
        </w:rPr>
        <w:t xml:space="preserve">Aplicar à </w:t>
      </w:r>
      <w:r w:rsidRPr="002C51F7">
        <w:rPr>
          <w:rFonts w:ascii="Verdana" w:hAnsi="Verdana" w:cs="Helvetica-Bold"/>
          <w:b/>
          <w:bCs/>
        </w:rPr>
        <w:t xml:space="preserve">CONTRATADA </w:t>
      </w:r>
      <w:r w:rsidRPr="002C51F7">
        <w:rPr>
          <w:rFonts w:ascii="Verdana" w:hAnsi="Verdana" w:cs="Helvetica"/>
        </w:rPr>
        <w:t>as seguintes sanç</w:t>
      </w:r>
      <w:r>
        <w:rPr>
          <w:rFonts w:ascii="Verdana" w:hAnsi="Verdana" w:cs="Helvetica"/>
        </w:rPr>
        <w:t>ões:</w:t>
      </w:r>
    </w:p>
    <w:p w:rsidR="00B6253D" w:rsidRPr="002C51F7" w:rsidRDefault="00B6253D" w:rsidP="00B6253D">
      <w:pPr>
        <w:numPr>
          <w:ilvl w:val="0"/>
          <w:numId w:val="11"/>
        </w:numPr>
        <w:autoSpaceDE w:val="0"/>
        <w:autoSpaceDN w:val="0"/>
        <w:adjustRightInd w:val="0"/>
        <w:spacing w:after="0"/>
        <w:ind w:right="86"/>
        <w:rPr>
          <w:rFonts w:ascii="Verdana" w:hAnsi="Verdana" w:cs="Helvetica"/>
        </w:rPr>
      </w:pPr>
      <w:r w:rsidRPr="002C51F7">
        <w:rPr>
          <w:rFonts w:ascii="Verdana" w:hAnsi="Verdana" w:cs="Helvetica"/>
        </w:rPr>
        <w:t>Advertência;</w:t>
      </w:r>
    </w:p>
    <w:p w:rsidR="00B6253D" w:rsidRPr="00CF5323" w:rsidRDefault="00B6253D" w:rsidP="00B6253D">
      <w:pPr>
        <w:numPr>
          <w:ilvl w:val="0"/>
          <w:numId w:val="11"/>
        </w:numPr>
        <w:autoSpaceDE w:val="0"/>
        <w:autoSpaceDN w:val="0"/>
        <w:adjustRightInd w:val="0"/>
        <w:spacing w:after="0"/>
        <w:ind w:right="86"/>
        <w:rPr>
          <w:rFonts w:ascii="Verdana" w:hAnsi="Verdana" w:cs="Helvetica"/>
        </w:rPr>
      </w:pPr>
      <w:r w:rsidRPr="002C51F7">
        <w:rPr>
          <w:rFonts w:ascii="Verdana" w:hAnsi="Verdana" w:cs="Helvetica"/>
        </w:rPr>
        <w:t xml:space="preserve">Suspensão temporária de participação em licitação e impedimento de contratar com a Administração Pública, por prazo não superior a </w:t>
      </w:r>
      <w:proofErr w:type="gramStart"/>
      <w:r w:rsidRPr="002C51F7">
        <w:rPr>
          <w:rFonts w:ascii="Verdana" w:hAnsi="Verdana" w:cs="Helvetica"/>
        </w:rPr>
        <w:t>2</w:t>
      </w:r>
      <w:proofErr w:type="gramEnd"/>
      <w:r w:rsidRPr="002C51F7">
        <w:rPr>
          <w:rFonts w:ascii="Verdana" w:hAnsi="Verdana" w:cs="Helvetica"/>
        </w:rPr>
        <w:t xml:space="preserve"> (dois) anos;</w:t>
      </w:r>
    </w:p>
    <w:p w:rsidR="00B6253D" w:rsidRPr="00CF5323" w:rsidRDefault="00B6253D" w:rsidP="00B6253D">
      <w:pPr>
        <w:numPr>
          <w:ilvl w:val="0"/>
          <w:numId w:val="11"/>
        </w:numPr>
        <w:autoSpaceDE w:val="0"/>
        <w:autoSpaceDN w:val="0"/>
        <w:adjustRightInd w:val="0"/>
        <w:spacing w:after="0"/>
        <w:ind w:right="86"/>
        <w:rPr>
          <w:rFonts w:ascii="Verdana" w:hAnsi="Verdana" w:cs="Helvetica"/>
        </w:rPr>
      </w:pPr>
      <w:r w:rsidRPr="002C51F7">
        <w:rPr>
          <w:rFonts w:ascii="Verdana" w:hAnsi="Verdana" w:cs="Helvetica"/>
        </w:rPr>
        <w:t>Declaração de inidoneidade para licitar ou contratar com a Administração Pública nos termos do Art. 87, IV, da Lei Federal nº 8.666/93.</w:t>
      </w:r>
    </w:p>
    <w:p w:rsidR="00B6253D" w:rsidRPr="002C51F7" w:rsidRDefault="00B6253D" w:rsidP="00B6253D">
      <w:pPr>
        <w:autoSpaceDE w:val="0"/>
        <w:autoSpaceDN w:val="0"/>
        <w:adjustRightInd w:val="0"/>
        <w:spacing w:after="0"/>
        <w:ind w:left="720" w:right="86"/>
        <w:rPr>
          <w:rFonts w:ascii="Verdana" w:hAnsi="Verdana" w:cs="Helvetica"/>
        </w:rPr>
      </w:pPr>
    </w:p>
    <w:p w:rsidR="00B6253D" w:rsidRPr="002C51F7" w:rsidRDefault="00B6253D" w:rsidP="00B6253D">
      <w:pPr>
        <w:autoSpaceDE w:val="0"/>
        <w:autoSpaceDN w:val="0"/>
        <w:adjustRightInd w:val="0"/>
        <w:ind w:right="86"/>
        <w:rPr>
          <w:rFonts w:ascii="Verdana" w:hAnsi="Verdana" w:cs="Helvetica-Bold"/>
          <w:b/>
          <w:bCs/>
        </w:rPr>
      </w:pPr>
      <w:r w:rsidRPr="002C51F7">
        <w:rPr>
          <w:rFonts w:ascii="Verdana" w:hAnsi="Verdana" w:cs="Helvetica-Bold"/>
          <w:b/>
          <w:bCs/>
        </w:rPr>
        <w:t xml:space="preserve">CLÁUSULA </w:t>
      </w:r>
      <w:r>
        <w:rPr>
          <w:rFonts w:ascii="Verdana" w:hAnsi="Verdana" w:cs="Helvetica-Bold"/>
          <w:b/>
          <w:bCs/>
        </w:rPr>
        <w:t>DÉCIMA PRIMEIRA - DA FISCALIZAÇÃO:</w:t>
      </w:r>
    </w:p>
    <w:p w:rsidR="00B6253D" w:rsidRPr="002C51F7" w:rsidRDefault="00B6253D" w:rsidP="00B6253D">
      <w:pPr>
        <w:autoSpaceDE w:val="0"/>
        <w:autoSpaceDN w:val="0"/>
        <w:adjustRightInd w:val="0"/>
        <w:ind w:right="86"/>
        <w:rPr>
          <w:rFonts w:ascii="Verdana" w:hAnsi="Verdana" w:cs="Helvetica"/>
        </w:rPr>
      </w:pPr>
      <w:r w:rsidRPr="002C51F7">
        <w:rPr>
          <w:rFonts w:ascii="Verdana" w:hAnsi="Verdana" w:cs="Helvetica"/>
        </w:rPr>
        <w:t xml:space="preserve">No curso da execução dos serviços, caberá ao </w:t>
      </w:r>
      <w:r w:rsidRPr="002C51F7">
        <w:rPr>
          <w:rFonts w:ascii="Verdana" w:hAnsi="Verdana" w:cs="Helvetica-Bold"/>
          <w:b/>
          <w:bCs/>
        </w:rPr>
        <w:t>CONTRATANTE</w:t>
      </w:r>
      <w:r w:rsidRPr="002C51F7">
        <w:rPr>
          <w:rFonts w:ascii="Verdana" w:hAnsi="Verdana" w:cs="Helvetica"/>
        </w:rPr>
        <w:t xml:space="preserve">, o direito de fiscalizar a fiel observância das disposições contratuais, promovendo a aferição qualitativa dos serviços prestados, sem prejuízo da fiscalização exercida pela </w:t>
      </w:r>
      <w:r w:rsidRPr="002C51F7">
        <w:rPr>
          <w:rFonts w:ascii="Verdana" w:hAnsi="Verdana" w:cs="Helvetica-Bold"/>
          <w:b/>
          <w:bCs/>
        </w:rPr>
        <w:t>CONTRATADA</w:t>
      </w:r>
      <w:r>
        <w:rPr>
          <w:rFonts w:ascii="Verdana" w:hAnsi="Verdana" w:cs="Helvetica"/>
        </w:rPr>
        <w:t>.</w:t>
      </w:r>
    </w:p>
    <w:p w:rsidR="00B6253D" w:rsidRPr="00CF5323" w:rsidRDefault="00B6253D" w:rsidP="00B6253D">
      <w:pPr>
        <w:autoSpaceDE w:val="0"/>
        <w:autoSpaceDN w:val="0"/>
        <w:adjustRightInd w:val="0"/>
        <w:ind w:right="86" w:firstLine="708"/>
        <w:rPr>
          <w:rFonts w:ascii="Verdana" w:hAnsi="Verdana" w:cs="Helvetica-Bold"/>
          <w:bCs/>
        </w:rPr>
      </w:pPr>
      <w:r w:rsidRPr="002C51F7">
        <w:rPr>
          <w:rFonts w:ascii="Verdana" w:hAnsi="Verdana" w:cs="Helvetica"/>
          <w:b/>
        </w:rPr>
        <w:t>Parágrafo Primeiro -</w:t>
      </w:r>
      <w:r w:rsidRPr="002C51F7">
        <w:rPr>
          <w:rFonts w:ascii="Verdana" w:hAnsi="Verdana" w:cs="Helvetica"/>
        </w:rPr>
        <w:t xml:space="preserve"> A execução do presente Contrato será acompanhada e fiscalizada </w:t>
      </w:r>
      <w:proofErr w:type="gramStart"/>
      <w:r w:rsidRPr="002C51F7">
        <w:rPr>
          <w:rFonts w:ascii="Verdana" w:hAnsi="Verdana" w:cs="Helvetica"/>
        </w:rPr>
        <w:t xml:space="preserve">pela </w:t>
      </w:r>
      <w:r w:rsidRPr="002C51F7">
        <w:rPr>
          <w:rFonts w:ascii="Verdana" w:hAnsi="Verdana" w:cs="Helvetica-Bold"/>
          <w:bCs/>
        </w:rPr>
        <w:t>Secretaria</w:t>
      </w:r>
      <w:r>
        <w:rPr>
          <w:rFonts w:ascii="Verdana" w:hAnsi="Verdana" w:cs="Helvetica-Bold"/>
          <w:bCs/>
        </w:rPr>
        <w:t>s</w:t>
      </w:r>
      <w:proofErr w:type="gramEnd"/>
      <w:r>
        <w:rPr>
          <w:rFonts w:ascii="Verdana" w:hAnsi="Verdana" w:cs="Helvetica-Bold"/>
          <w:bCs/>
        </w:rPr>
        <w:t xml:space="preserve"> desta municipalidade.</w:t>
      </w:r>
    </w:p>
    <w:p w:rsidR="00B6253D" w:rsidRPr="002C51F7" w:rsidRDefault="00B6253D" w:rsidP="00B6253D">
      <w:pPr>
        <w:autoSpaceDE w:val="0"/>
        <w:autoSpaceDN w:val="0"/>
        <w:adjustRightInd w:val="0"/>
        <w:ind w:right="86" w:firstLine="708"/>
        <w:rPr>
          <w:rFonts w:ascii="Verdana" w:hAnsi="Verdana" w:cs="Helvetica"/>
        </w:rPr>
      </w:pPr>
      <w:r w:rsidRPr="002C51F7">
        <w:rPr>
          <w:rFonts w:ascii="Verdana" w:hAnsi="Verdana" w:cs="Helvetica-Bold"/>
          <w:b/>
          <w:bCs/>
        </w:rPr>
        <w:t xml:space="preserve">Parágrafo Segundo - </w:t>
      </w:r>
      <w:r w:rsidRPr="002C51F7">
        <w:rPr>
          <w:rFonts w:ascii="Verdana" w:hAnsi="Verdana" w:cs="Helvetica"/>
        </w:rPr>
        <w:t xml:space="preserve">A fiscalização exercida pelo </w:t>
      </w:r>
      <w:r w:rsidRPr="002C51F7">
        <w:rPr>
          <w:rFonts w:ascii="Verdana" w:hAnsi="Verdana" w:cs="Helvetica-Bold"/>
          <w:b/>
          <w:bCs/>
        </w:rPr>
        <w:t xml:space="preserve">CONTRATANTE </w:t>
      </w:r>
      <w:r w:rsidRPr="002C51F7">
        <w:rPr>
          <w:rFonts w:ascii="Verdana" w:hAnsi="Verdana" w:cs="Helvetica"/>
        </w:rPr>
        <w:t xml:space="preserve">não implica em </w:t>
      </w:r>
      <w:proofErr w:type="spellStart"/>
      <w:proofErr w:type="gramStart"/>
      <w:r w:rsidRPr="002C51F7">
        <w:rPr>
          <w:rFonts w:ascii="Verdana" w:hAnsi="Verdana" w:cs="Helvetica"/>
        </w:rPr>
        <w:t>co-responsabilidade</w:t>
      </w:r>
      <w:proofErr w:type="spellEnd"/>
      <w:proofErr w:type="gramEnd"/>
      <w:r w:rsidRPr="002C51F7">
        <w:rPr>
          <w:rFonts w:ascii="Verdana" w:hAnsi="Verdana" w:cs="Helvetica"/>
        </w:rPr>
        <w:t xml:space="preserve"> sua ou do responsável pelo acompanhamento do Contrato, não excluindo nem reduzindo a responsabilidade da </w:t>
      </w:r>
      <w:r w:rsidRPr="002C51F7">
        <w:rPr>
          <w:rFonts w:ascii="Verdana" w:hAnsi="Verdana" w:cs="Helvetica-Bold"/>
          <w:b/>
          <w:bCs/>
        </w:rPr>
        <w:t>CONTRATADA</w:t>
      </w:r>
      <w:r w:rsidRPr="002C51F7">
        <w:rPr>
          <w:rFonts w:ascii="Verdana" w:hAnsi="Verdana" w:cs="Helvetica"/>
        </w:rPr>
        <w:t xml:space="preserve">, inclusive por danos que possam ser causados ao </w:t>
      </w:r>
      <w:r w:rsidRPr="002C51F7">
        <w:rPr>
          <w:rFonts w:ascii="Verdana" w:hAnsi="Verdana" w:cs="Helvetica"/>
          <w:b/>
        </w:rPr>
        <w:t>CONTRATANTE</w:t>
      </w:r>
      <w:r w:rsidRPr="002C51F7">
        <w:rPr>
          <w:rFonts w:ascii="Verdana" w:hAnsi="Verdana" w:cs="Helvetica"/>
        </w:rPr>
        <w:t xml:space="preserve"> ou a terceiros, por qualquer irregularidade decorrente de culpa ou dolo da CONT</w:t>
      </w:r>
      <w:r>
        <w:rPr>
          <w:rFonts w:ascii="Verdana" w:hAnsi="Verdana" w:cs="Helvetica"/>
        </w:rPr>
        <w:t>RATADA na execução do Contrato.</w:t>
      </w:r>
    </w:p>
    <w:p w:rsidR="00B6253D" w:rsidRPr="00CF5323" w:rsidRDefault="00B6253D" w:rsidP="00B6253D">
      <w:pPr>
        <w:autoSpaceDE w:val="0"/>
        <w:autoSpaceDN w:val="0"/>
        <w:adjustRightInd w:val="0"/>
        <w:ind w:right="86"/>
        <w:rPr>
          <w:rFonts w:ascii="Verdana" w:hAnsi="Verdana" w:cs="Helvetica-Bold"/>
          <w:b/>
          <w:bCs/>
        </w:rPr>
      </w:pPr>
      <w:r w:rsidRPr="002C51F7">
        <w:rPr>
          <w:rFonts w:ascii="Verdana" w:hAnsi="Verdana" w:cs="Helvetica-Bold"/>
          <w:b/>
          <w:bCs/>
        </w:rPr>
        <w:lastRenderedPageBreak/>
        <w:t xml:space="preserve">CLÁUSULA DÉCIMA </w:t>
      </w:r>
      <w:r>
        <w:rPr>
          <w:rFonts w:ascii="Verdana" w:hAnsi="Verdana" w:cs="Helvetica-Bold"/>
          <w:b/>
          <w:bCs/>
        </w:rPr>
        <w:t>SEGUNDA- DO FORO</w:t>
      </w:r>
    </w:p>
    <w:p w:rsidR="00B6253D" w:rsidRPr="002C51F7" w:rsidRDefault="00B6253D" w:rsidP="00B6253D">
      <w:pPr>
        <w:autoSpaceDE w:val="0"/>
        <w:autoSpaceDN w:val="0"/>
        <w:adjustRightInd w:val="0"/>
        <w:ind w:right="86"/>
        <w:rPr>
          <w:rFonts w:ascii="Verdana" w:hAnsi="Verdana" w:cs="Helvetica"/>
        </w:rPr>
      </w:pPr>
      <w:r w:rsidRPr="002C51F7">
        <w:rPr>
          <w:rFonts w:ascii="Verdana" w:hAnsi="Verdana" w:cs="Helvetica"/>
        </w:rPr>
        <w:t xml:space="preserve">Para todas as questões oriundas do presente Contrato, será competente o foro da Comarca de </w:t>
      </w:r>
      <w:r>
        <w:rPr>
          <w:rFonts w:ascii="Verdana" w:hAnsi="Verdana" w:cs="Helvetica"/>
        </w:rPr>
        <w:t>MONTE AZUL</w:t>
      </w:r>
      <w:r w:rsidRPr="002C51F7">
        <w:rPr>
          <w:rFonts w:ascii="Verdana" w:hAnsi="Verdana" w:cs="Helvetica"/>
        </w:rPr>
        <w:t xml:space="preserve">, ESTADO DE MINAS GERAIS, com exclusão de qualquer outro, </w:t>
      </w:r>
      <w:r>
        <w:rPr>
          <w:rFonts w:ascii="Verdana" w:hAnsi="Verdana" w:cs="Helvetica"/>
        </w:rPr>
        <w:t>por mais privilegiado que seja.</w:t>
      </w:r>
    </w:p>
    <w:p w:rsidR="00B6253D" w:rsidRPr="002C51F7" w:rsidRDefault="00B6253D" w:rsidP="00B6253D">
      <w:pPr>
        <w:autoSpaceDE w:val="0"/>
        <w:autoSpaceDN w:val="0"/>
        <w:adjustRightInd w:val="0"/>
        <w:ind w:right="86"/>
        <w:rPr>
          <w:rFonts w:ascii="Verdana" w:hAnsi="Verdana" w:cs="Helvetica"/>
        </w:rPr>
      </w:pPr>
      <w:r w:rsidRPr="002C51F7">
        <w:rPr>
          <w:rFonts w:ascii="Verdana" w:hAnsi="Verdana" w:cs="Helvetica"/>
        </w:rPr>
        <w:t xml:space="preserve">E, por assim estarem de acordo, ajustados e contratados, </w:t>
      </w:r>
      <w:proofErr w:type="gramStart"/>
      <w:r w:rsidRPr="002C51F7">
        <w:rPr>
          <w:rFonts w:ascii="Verdana" w:hAnsi="Verdana" w:cs="Helvetica"/>
        </w:rPr>
        <w:t>após</w:t>
      </w:r>
      <w:proofErr w:type="gramEnd"/>
      <w:r w:rsidRPr="002C51F7">
        <w:rPr>
          <w:rFonts w:ascii="Verdana" w:hAnsi="Verdana" w:cs="Helvetica"/>
        </w:rPr>
        <w:t xml:space="preserve"> lido e achado conforme as partes a seguir, firmam o presente Contrato em 02 (duas) vias de igual teor e forma, para um só efeito, na presença das 2 (duas) testemunhas abaixo-assinadas, para que produza todos os efeitos legais e resultantes de direito.</w:t>
      </w:r>
    </w:p>
    <w:p w:rsidR="00B6253D" w:rsidRDefault="00B6253D" w:rsidP="00B6253D">
      <w:pPr>
        <w:autoSpaceDE w:val="0"/>
        <w:autoSpaceDN w:val="0"/>
        <w:adjustRightInd w:val="0"/>
        <w:ind w:right="86"/>
        <w:rPr>
          <w:rFonts w:ascii="Verdana" w:hAnsi="Verdana" w:cs="Helvetica"/>
        </w:rPr>
      </w:pPr>
    </w:p>
    <w:p w:rsidR="00B6253D" w:rsidRPr="002C51F7" w:rsidRDefault="00B6253D" w:rsidP="00B6253D">
      <w:pPr>
        <w:pStyle w:val="Recuodecorpodetexto3"/>
        <w:ind w:left="0" w:right="86"/>
        <w:jc w:val="center"/>
        <w:rPr>
          <w:rFonts w:ascii="Verdana" w:hAnsi="Verdana"/>
          <w:szCs w:val="18"/>
        </w:rPr>
      </w:pPr>
      <w:r>
        <w:rPr>
          <w:rFonts w:ascii="Verdana" w:hAnsi="Verdana"/>
          <w:szCs w:val="18"/>
        </w:rPr>
        <w:t>Monte Azul</w:t>
      </w:r>
      <w:r w:rsidRPr="002C51F7">
        <w:rPr>
          <w:rFonts w:ascii="Verdana" w:hAnsi="Verdana"/>
          <w:szCs w:val="18"/>
        </w:rPr>
        <w:t xml:space="preserve"> / MG, ---- de -------- </w:t>
      </w:r>
      <w:proofErr w:type="spellStart"/>
      <w:r w:rsidRPr="002C51F7">
        <w:rPr>
          <w:rFonts w:ascii="Verdana" w:hAnsi="Verdana"/>
          <w:szCs w:val="18"/>
        </w:rPr>
        <w:t>de</w:t>
      </w:r>
      <w:proofErr w:type="spellEnd"/>
      <w:r>
        <w:rPr>
          <w:rFonts w:ascii="Verdana" w:hAnsi="Verdana"/>
          <w:szCs w:val="18"/>
        </w:rPr>
        <w:t xml:space="preserve"> 2020</w:t>
      </w:r>
      <w:r w:rsidRPr="002C51F7">
        <w:rPr>
          <w:rFonts w:ascii="Verdana" w:hAnsi="Verdana"/>
          <w:szCs w:val="18"/>
        </w:rPr>
        <w:t>.</w:t>
      </w:r>
    </w:p>
    <w:p w:rsidR="00B6253D" w:rsidRDefault="00B6253D" w:rsidP="00B6253D">
      <w:pPr>
        <w:ind w:right="86"/>
        <w:rPr>
          <w:rFonts w:ascii="Verdana" w:hAnsi="Verdana"/>
          <w:b/>
        </w:rPr>
      </w:pPr>
    </w:p>
    <w:p w:rsidR="00B6253D" w:rsidRPr="002C51F7" w:rsidRDefault="00B6253D" w:rsidP="00B6253D">
      <w:pPr>
        <w:ind w:right="86"/>
        <w:jc w:val="center"/>
        <w:rPr>
          <w:rFonts w:ascii="Verdana" w:hAnsi="Verdana"/>
          <w:b/>
        </w:rPr>
      </w:pPr>
      <w:r>
        <w:rPr>
          <w:rFonts w:ascii="Verdana" w:hAnsi="Verdana"/>
          <w:b/>
        </w:rPr>
        <w:t>_______________________________</w:t>
      </w:r>
    </w:p>
    <w:p w:rsidR="00B6253D" w:rsidRPr="002C51F7" w:rsidRDefault="00B6253D" w:rsidP="00B6253D">
      <w:pPr>
        <w:ind w:right="86"/>
        <w:jc w:val="center"/>
        <w:rPr>
          <w:rFonts w:ascii="Verdana" w:hAnsi="Verdana"/>
          <w:b/>
        </w:rPr>
      </w:pPr>
      <w:r>
        <w:rPr>
          <w:rFonts w:ascii="Verdana" w:hAnsi="Verdana"/>
          <w:b/>
        </w:rPr>
        <w:t>ALEXANDRE AUGUSTO FERNANDES DE OLIVEIRA</w:t>
      </w:r>
    </w:p>
    <w:p w:rsidR="00B6253D" w:rsidRPr="002C51F7" w:rsidRDefault="00B6253D" w:rsidP="00B6253D">
      <w:pPr>
        <w:ind w:right="86"/>
        <w:jc w:val="center"/>
        <w:rPr>
          <w:rFonts w:ascii="Verdana" w:hAnsi="Verdana"/>
          <w:b/>
        </w:rPr>
      </w:pPr>
      <w:r>
        <w:rPr>
          <w:rFonts w:ascii="Verdana" w:hAnsi="Verdana"/>
          <w:b/>
        </w:rPr>
        <w:t>Prefeito Municipal</w:t>
      </w:r>
    </w:p>
    <w:p w:rsidR="00B6253D" w:rsidRPr="002C51F7" w:rsidRDefault="00B6253D" w:rsidP="00B6253D">
      <w:pPr>
        <w:ind w:right="86"/>
        <w:jc w:val="center"/>
        <w:rPr>
          <w:rFonts w:ascii="Verdana" w:hAnsi="Verdana"/>
          <w:b/>
        </w:rPr>
      </w:pPr>
      <w:r>
        <w:rPr>
          <w:rFonts w:ascii="Verdana" w:hAnsi="Verdana"/>
          <w:b/>
        </w:rPr>
        <w:t>_______________________________</w:t>
      </w:r>
    </w:p>
    <w:p w:rsidR="00B6253D" w:rsidRDefault="00B6253D" w:rsidP="00B6253D">
      <w:pPr>
        <w:ind w:right="86"/>
        <w:jc w:val="center"/>
        <w:rPr>
          <w:rFonts w:ascii="Verdana" w:hAnsi="Verdana"/>
          <w:b/>
        </w:rPr>
      </w:pPr>
      <w:r w:rsidRPr="002C51F7">
        <w:rPr>
          <w:rFonts w:ascii="Verdana" w:hAnsi="Verdana"/>
          <w:b/>
        </w:rPr>
        <w:t>Contratada</w:t>
      </w:r>
    </w:p>
    <w:p w:rsidR="00B6253D" w:rsidRPr="001358B8" w:rsidRDefault="00B6253D" w:rsidP="00B6253D">
      <w:pPr>
        <w:ind w:right="86"/>
        <w:jc w:val="center"/>
        <w:rPr>
          <w:rFonts w:ascii="Verdana" w:hAnsi="Verdana"/>
          <w:b/>
        </w:rPr>
      </w:pPr>
      <w:r w:rsidRPr="002C51F7">
        <w:rPr>
          <w:rFonts w:ascii="Verdana" w:hAnsi="Verdana"/>
        </w:rPr>
        <w:t>TESTEMUNHAS:</w:t>
      </w:r>
    </w:p>
    <w:p w:rsidR="00B6253D" w:rsidRPr="002C51F7" w:rsidRDefault="00B6253D" w:rsidP="00B6253D">
      <w:pPr>
        <w:keepNext/>
        <w:ind w:right="86"/>
        <w:rPr>
          <w:rFonts w:ascii="Verdana" w:hAnsi="Verdana"/>
        </w:rPr>
      </w:pPr>
    </w:p>
    <w:p w:rsidR="00B6253D" w:rsidRPr="002C51F7" w:rsidRDefault="00B6253D" w:rsidP="00B6253D">
      <w:pPr>
        <w:keepNext/>
        <w:ind w:right="86"/>
        <w:rPr>
          <w:rFonts w:ascii="Verdana" w:hAnsi="Verdana"/>
        </w:rPr>
      </w:pPr>
    </w:p>
    <w:p w:rsidR="00B6253D" w:rsidRDefault="00B6253D" w:rsidP="00B6253D">
      <w:pPr>
        <w:ind w:right="86"/>
        <w:rPr>
          <w:rFonts w:ascii="Verdana" w:hAnsi="Verdana"/>
        </w:rPr>
      </w:pPr>
      <w:r>
        <w:rPr>
          <w:rFonts w:ascii="Verdana" w:hAnsi="Verdana"/>
        </w:rPr>
        <w:t xml:space="preserve">  1</w:t>
      </w:r>
      <w:r w:rsidRPr="002C51F7">
        <w:rPr>
          <w:rFonts w:ascii="Verdana" w:hAnsi="Verdana"/>
        </w:rPr>
        <w:t xml:space="preserve">_______________________________________ </w:t>
      </w:r>
    </w:p>
    <w:p w:rsidR="00B6253D" w:rsidRPr="00CF5323" w:rsidRDefault="00B6253D" w:rsidP="00B6253D">
      <w:pPr>
        <w:ind w:right="86"/>
        <w:rPr>
          <w:rFonts w:ascii="Verdana" w:hAnsi="Verdana"/>
        </w:rPr>
      </w:pPr>
      <w:r w:rsidRPr="002C51F7">
        <w:rPr>
          <w:rFonts w:ascii="Verdana" w:hAnsi="Verdana"/>
        </w:rPr>
        <w:t xml:space="preserve">  2- ___________</w:t>
      </w:r>
      <w:r>
        <w:rPr>
          <w:rFonts w:ascii="Verdana" w:hAnsi="Verdana"/>
        </w:rPr>
        <w:t>___________________________</w:t>
      </w:r>
    </w:p>
    <w:p w:rsidR="00B6253D" w:rsidRDefault="00B6253D" w:rsidP="00B6253D">
      <w:pPr>
        <w:pStyle w:val="Default"/>
        <w:ind w:right="86"/>
        <w:jc w:val="both"/>
        <w:rPr>
          <w:rFonts w:ascii="Verdana" w:hAnsi="Verdana"/>
          <w:sz w:val="18"/>
          <w:szCs w:val="18"/>
        </w:rPr>
      </w:pPr>
    </w:p>
    <w:p w:rsidR="00B6253D" w:rsidRDefault="00B6253D" w:rsidP="00B6253D">
      <w:pPr>
        <w:pStyle w:val="Default"/>
        <w:ind w:right="86"/>
        <w:jc w:val="both"/>
        <w:rPr>
          <w:rFonts w:ascii="Verdana" w:hAnsi="Verdana"/>
          <w:sz w:val="18"/>
          <w:szCs w:val="18"/>
        </w:rPr>
      </w:pPr>
    </w:p>
    <w:p w:rsidR="00B6253D" w:rsidRDefault="00B6253D" w:rsidP="00B6253D">
      <w:pPr>
        <w:pStyle w:val="Default"/>
        <w:ind w:right="86"/>
        <w:jc w:val="both"/>
        <w:rPr>
          <w:rFonts w:ascii="Verdana" w:hAnsi="Verdana"/>
          <w:sz w:val="18"/>
          <w:szCs w:val="18"/>
        </w:rPr>
      </w:pPr>
    </w:p>
    <w:p w:rsidR="00B6253D" w:rsidRDefault="00B6253D" w:rsidP="00B6253D">
      <w:pPr>
        <w:pStyle w:val="Default"/>
        <w:ind w:right="86"/>
        <w:jc w:val="both"/>
        <w:rPr>
          <w:rFonts w:ascii="Verdana" w:hAnsi="Verdana"/>
          <w:sz w:val="18"/>
          <w:szCs w:val="18"/>
        </w:rPr>
      </w:pPr>
    </w:p>
    <w:p w:rsidR="00B6253D" w:rsidRDefault="00B6253D" w:rsidP="00B6253D">
      <w:pPr>
        <w:pStyle w:val="Default"/>
        <w:ind w:right="86"/>
        <w:jc w:val="both"/>
        <w:rPr>
          <w:rFonts w:ascii="Verdana" w:hAnsi="Verdana"/>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Default="00B6253D" w:rsidP="00B6253D">
      <w:pPr>
        <w:pStyle w:val="Default"/>
        <w:ind w:right="86"/>
        <w:rPr>
          <w:rFonts w:ascii="Century Gothic" w:eastAsia="Arial Unicode MS" w:hAnsi="Century Gothic"/>
          <w:b/>
          <w:sz w:val="18"/>
          <w:szCs w:val="18"/>
        </w:rPr>
      </w:pPr>
    </w:p>
    <w:p w:rsidR="00B6253D" w:rsidRDefault="00B6253D" w:rsidP="00B6253D">
      <w:pPr>
        <w:pStyle w:val="Default"/>
        <w:ind w:right="86"/>
        <w:jc w:val="center"/>
        <w:rPr>
          <w:rFonts w:ascii="Century Gothic" w:eastAsia="Arial Unicode MS" w:hAnsi="Century Gothic"/>
          <w:b/>
          <w:sz w:val="18"/>
          <w:szCs w:val="18"/>
        </w:rPr>
      </w:pPr>
    </w:p>
    <w:p w:rsidR="00B6253D" w:rsidRPr="009D4943" w:rsidRDefault="00B6253D" w:rsidP="00B6253D">
      <w:pPr>
        <w:pStyle w:val="Default"/>
        <w:ind w:right="86"/>
        <w:jc w:val="center"/>
        <w:rPr>
          <w:rFonts w:ascii="Century Gothic" w:eastAsia="Arial Unicode MS" w:hAnsi="Century Gothic"/>
          <w:b/>
          <w:sz w:val="18"/>
          <w:szCs w:val="18"/>
        </w:rPr>
      </w:pPr>
      <w:r w:rsidRPr="009D4943">
        <w:rPr>
          <w:rFonts w:ascii="Century Gothic" w:eastAsia="Arial Unicode MS" w:hAnsi="Century Gothic"/>
          <w:b/>
          <w:sz w:val="18"/>
          <w:szCs w:val="18"/>
        </w:rPr>
        <w:lastRenderedPageBreak/>
        <w:t>ANEXO – IX</w:t>
      </w:r>
    </w:p>
    <w:p w:rsidR="00B6253D" w:rsidRPr="009D4943" w:rsidRDefault="00B6253D" w:rsidP="00B6253D">
      <w:pPr>
        <w:pStyle w:val="Default"/>
        <w:ind w:right="86"/>
        <w:jc w:val="center"/>
        <w:rPr>
          <w:rFonts w:ascii="Century Gothic" w:eastAsia="Arial Unicode MS" w:hAnsi="Century Gothic"/>
          <w:b/>
          <w:sz w:val="18"/>
          <w:szCs w:val="18"/>
        </w:rPr>
      </w:pPr>
    </w:p>
    <w:p w:rsidR="00B6253D" w:rsidRPr="009D4943" w:rsidRDefault="00B6253D" w:rsidP="00B6253D">
      <w:pPr>
        <w:pStyle w:val="Default"/>
        <w:ind w:right="86"/>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 xml:space="preserve">E, EPP, MEI OU </w:t>
      </w:r>
      <w:proofErr w:type="gramStart"/>
      <w:r>
        <w:rPr>
          <w:rFonts w:ascii="Century Gothic" w:eastAsia="Arial Unicode MS" w:hAnsi="Century Gothic"/>
          <w:b/>
          <w:sz w:val="18"/>
          <w:szCs w:val="18"/>
        </w:rPr>
        <w:t>EQUIPARADAS</w:t>
      </w:r>
      <w:proofErr w:type="gramEnd"/>
    </w:p>
    <w:p w:rsidR="00B6253D" w:rsidRPr="009D4943" w:rsidRDefault="00B6253D" w:rsidP="00B6253D">
      <w:pPr>
        <w:pStyle w:val="Default"/>
        <w:ind w:right="86"/>
        <w:jc w:val="center"/>
        <w:rPr>
          <w:rFonts w:ascii="Century Gothic" w:eastAsia="Arial Unicode MS" w:hAnsi="Century Gothic"/>
          <w:b/>
          <w:sz w:val="18"/>
          <w:szCs w:val="18"/>
        </w:rPr>
      </w:pPr>
    </w:p>
    <w:p w:rsidR="00B6253D" w:rsidRPr="009D4943" w:rsidRDefault="00B6253D" w:rsidP="00B6253D">
      <w:pPr>
        <w:pStyle w:val="Default"/>
        <w:ind w:right="86"/>
        <w:jc w:val="center"/>
        <w:rPr>
          <w:rFonts w:ascii="Century Gothic" w:eastAsia="Arial Unicode MS" w:hAnsi="Century Gothic"/>
          <w:b/>
          <w:sz w:val="18"/>
          <w:szCs w:val="18"/>
        </w:rPr>
      </w:pPr>
    </w:p>
    <w:p w:rsidR="00B6253D" w:rsidRPr="009D4943" w:rsidRDefault="00B6253D" w:rsidP="00B6253D">
      <w:pPr>
        <w:pStyle w:val="Default"/>
        <w:spacing w:line="360" w:lineRule="auto"/>
        <w:ind w:right="86"/>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B6253D" w:rsidRPr="009D4943" w:rsidRDefault="00B6253D" w:rsidP="00B6253D">
      <w:pPr>
        <w:pStyle w:val="Default"/>
        <w:spacing w:line="360" w:lineRule="auto"/>
        <w:ind w:right="86"/>
        <w:jc w:val="both"/>
        <w:rPr>
          <w:rFonts w:ascii="Century Gothic" w:eastAsia="Arial Unicode MS" w:hAnsi="Century Gothic"/>
          <w:sz w:val="18"/>
          <w:szCs w:val="18"/>
        </w:rPr>
      </w:pPr>
    </w:p>
    <w:p w:rsidR="00B6253D" w:rsidRPr="009D4943" w:rsidRDefault="00B6253D" w:rsidP="00B6253D">
      <w:pPr>
        <w:pStyle w:val="Default"/>
        <w:spacing w:line="360" w:lineRule="auto"/>
        <w:ind w:right="86"/>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B6253D" w:rsidRDefault="00B6253D" w:rsidP="00B6253D">
      <w:pPr>
        <w:pStyle w:val="Default"/>
        <w:spacing w:line="360" w:lineRule="auto"/>
        <w:ind w:right="86"/>
        <w:jc w:val="both"/>
        <w:rPr>
          <w:rFonts w:ascii="Century Gothic" w:eastAsia="Arial Unicode MS" w:hAnsi="Century Gothic"/>
          <w:sz w:val="18"/>
          <w:szCs w:val="18"/>
        </w:rPr>
      </w:pPr>
      <w:r w:rsidRPr="009D4943">
        <w:rPr>
          <w:rFonts w:ascii="Century Gothic" w:eastAsia="Arial Unicode MS" w:hAnsi="Century Gothic"/>
          <w:sz w:val="18"/>
          <w:szCs w:val="18"/>
        </w:rPr>
        <w:t>(____) EMPRESA DE PEQUENO PORTE, conforme Inciso II do artigo 3º da Lei Complemen</w:t>
      </w:r>
      <w:r>
        <w:rPr>
          <w:rFonts w:ascii="Century Gothic" w:eastAsia="Arial Unicode MS" w:hAnsi="Century Gothic"/>
          <w:sz w:val="18"/>
          <w:szCs w:val="18"/>
        </w:rPr>
        <w:t>tar nº 123/2006;</w:t>
      </w:r>
    </w:p>
    <w:p w:rsidR="00B6253D" w:rsidRDefault="00B6253D" w:rsidP="00B6253D">
      <w:pPr>
        <w:pStyle w:val="Default"/>
        <w:spacing w:line="360" w:lineRule="auto"/>
        <w:ind w:right="86"/>
        <w:jc w:val="both"/>
        <w:rPr>
          <w:rFonts w:ascii="Century Gothic" w:eastAsia="Arial Unicode MS" w:hAnsi="Century Gothic"/>
          <w:sz w:val="18"/>
          <w:szCs w:val="18"/>
        </w:rPr>
      </w:pPr>
      <w:r>
        <w:rPr>
          <w:rFonts w:ascii="Century Gothic" w:eastAsia="Arial Unicode MS" w:hAnsi="Century Gothic"/>
          <w:sz w:val="18"/>
          <w:szCs w:val="18"/>
        </w:rPr>
        <w:t>(____) MICROEMPREENDEDOR INDIVIDUAL;</w:t>
      </w:r>
    </w:p>
    <w:p w:rsidR="00B6253D" w:rsidRPr="009D4943" w:rsidRDefault="00B6253D" w:rsidP="00B6253D">
      <w:pPr>
        <w:pStyle w:val="Default"/>
        <w:spacing w:line="360" w:lineRule="auto"/>
        <w:ind w:right="86"/>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 (EQUIPARADAS)</w:t>
      </w:r>
    </w:p>
    <w:p w:rsidR="00B6253D" w:rsidRPr="009D4943" w:rsidRDefault="00B6253D" w:rsidP="00B6253D">
      <w:pPr>
        <w:pStyle w:val="Default"/>
        <w:spacing w:line="360" w:lineRule="auto"/>
        <w:ind w:right="86"/>
        <w:jc w:val="both"/>
        <w:rPr>
          <w:rFonts w:ascii="Century Gothic" w:eastAsia="Arial Unicode MS" w:hAnsi="Century Gothic"/>
          <w:sz w:val="18"/>
          <w:szCs w:val="18"/>
        </w:rPr>
      </w:pPr>
    </w:p>
    <w:p w:rsidR="00B6253D" w:rsidRPr="009D4943" w:rsidRDefault="00B6253D" w:rsidP="00B6253D">
      <w:pPr>
        <w:pStyle w:val="Default"/>
        <w:spacing w:line="360" w:lineRule="auto"/>
        <w:ind w:right="86"/>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B6253D" w:rsidRPr="009D4943" w:rsidRDefault="00B6253D" w:rsidP="00B6253D">
      <w:pPr>
        <w:pStyle w:val="Default"/>
        <w:ind w:right="86"/>
        <w:jc w:val="both"/>
        <w:rPr>
          <w:rFonts w:ascii="Century Gothic" w:eastAsia="Arial Unicode MS" w:hAnsi="Century Gothic"/>
          <w:sz w:val="18"/>
          <w:szCs w:val="18"/>
        </w:rPr>
      </w:pPr>
    </w:p>
    <w:p w:rsidR="00B6253D" w:rsidRPr="009D4943" w:rsidRDefault="00B6253D" w:rsidP="00B6253D">
      <w:pPr>
        <w:pStyle w:val="Default"/>
        <w:ind w:right="86"/>
        <w:jc w:val="both"/>
        <w:rPr>
          <w:rFonts w:ascii="Century Gothic" w:eastAsia="Arial Unicode MS" w:hAnsi="Century Gothic"/>
          <w:sz w:val="18"/>
          <w:szCs w:val="18"/>
        </w:rPr>
      </w:pPr>
    </w:p>
    <w:p w:rsidR="00B6253D" w:rsidRPr="009D4943" w:rsidRDefault="00B6253D" w:rsidP="00B6253D">
      <w:pPr>
        <w:pStyle w:val="Default"/>
        <w:ind w:right="86"/>
        <w:jc w:val="both"/>
        <w:rPr>
          <w:rFonts w:ascii="Century Gothic" w:eastAsia="Arial Unicode MS" w:hAnsi="Century Gothic"/>
          <w:sz w:val="18"/>
          <w:szCs w:val="18"/>
        </w:rPr>
      </w:pPr>
    </w:p>
    <w:p w:rsidR="00B6253D" w:rsidRPr="009D4943" w:rsidRDefault="00B6253D" w:rsidP="00B6253D">
      <w:pPr>
        <w:pStyle w:val="Default"/>
        <w:ind w:right="86"/>
        <w:jc w:val="both"/>
        <w:rPr>
          <w:rFonts w:ascii="Century Gothic" w:eastAsia="Arial Unicode MS" w:hAnsi="Century Gothic"/>
          <w:sz w:val="18"/>
          <w:szCs w:val="18"/>
        </w:rPr>
      </w:pPr>
    </w:p>
    <w:p w:rsidR="00B6253D" w:rsidRPr="009D4943" w:rsidRDefault="00B6253D" w:rsidP="00B6253D">
      <w:pPr>
        <w:pStyle w:val="Default"/>
        <w:ind w:right="86"/>
        <w:jc w:val="both"/>
        <w:rPr>
          <w:rFonts w:ascii="Century Gothic" w:eastAsia="Arial Unicode MS" w:hAnsi="Century Gothic"/>
          <w:sz w:val="18"/>
          <w:szCs w:val="18"/>
        </w:rPr>
      </w:pPr>
    </w:p>
    <w:p w:rsidR="00B6253D" w:rsidRPr="009D4943" w:rsidRDefault="00B6253D" w:rsidP="00B6253D">
      <w:pPr>
        <w:pStyle w:val="Default"/>
        <w:ind w:right="86"/>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B6253D" w:rsidRPr="009D4943" w:rsidRDefault="00B6253D" w:rsidP="00B6253D">
      <w:pPr>
        <w:pStyle w:val="Default"/>
        <w:ind w:right="86"/>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B6253D" w:rsidRPr="009D4943" w:rsidRDefault="00B6253D" w:rsidP="00B6253D">
      <w:pPr>
        <w:pStyle w:val="Default"/>
        <w:ind w:right="86"/>
        <w:jc w:val="center"/>
        <w:rPr>
          <w:rFonts w:ascii="Century Gothic" w:eastAsia="Arial Unicode MS" w:hAnsi="Century Gothic"/>
          <w:sz w:val="18"/>
          <w:szCs w:val="18"/>
        </w:rPr>
      </w:pPr>
    </w:p>
    <w:p w:rsidR="00B6253D" w:rsidRPr="009D4943" w:rsidRDefault="00B6253D" w:rsidP="00B6253D">
      <w:pPr>
        <w:pStyle w:val="Default"/>
        <w:ind w:right="86"/>
        <w:jc w:val="center"/>
        <w:rPr>
          <w:rFonts w:ascii="Century Gothic" w:eastAsia="Arial Unicode MS" w:hAnsi="Century Gothic"/>
          <w:sz w:val="18"/>
          <w:szCs w:val="18"/>
        </w:rPr>
      </w:pPr>
    </w:p>
    <w:p w:rsidR="00B6253D" w:rsidRPr="009D4943" w:rsidRDefault="00B6253D" w:rsidP="00B6253D">
      <w:pPr>
        <w:pStyle w:val="Default"/>
        <w:ind w:right="86"/>
        <w:jc w:val="center"/>
        <w:rPr>
          <w:rFonts w:ascii="Century Gothic" w:eastAsia="Arial Unicode MS" w:hAnsi="Century Gothic"/>
          <w:sz w:val="18"/>
          <w:szCs w:val="18"/>
        </w:rPr>
      </w:pPr>
    </w:p>
    <w:p w:rsidR="00B6253D" w:rsidRPr="009D4943" w:rsidRDefault="00B6253D" w:rsidP="00B6253D">
      <w:pPr>
        <w:pStyle w:val="Default"/>
        <w:ind w:right="86"/>
        <w:jc w:val="center"/>
        <w:rPr>
          <w:rFonts w:ascii="Century Gothic" w:eastAsia="Arial Unicode MS" w:hAnsi="Century Gothic"/>
          <w:sz w:val="18"/>
          <w:szCs w:val="18"/>
        </w:rPr>
      </w:pPr>
    </w:p>
    <w:p w:rsidR="00B6253D" w:rsidRPr="009D4943" w:rsidRDefault="00B6253D" w:rsidP="00B6253D">
      <w:pPr>
        <w:pStyle w:val="Default"/>
        <w:ind w:right="86"/>
        <w:jc w:val="center"/>
        <w:rPr>
          <w:rFonts w:ascii="Century Gothic" w:eastAsia="Arial Unicode MS" w:hAnsi="Century Gothic"/>
          <w:sz w:val="18"/>
          <w:szCs w:val="18"/>
        </w:rPr>
      </w:pPr>
    </w:p>
    <w:p w:rsidR="00B6253D" w:rsidRPr="009D4943" w:rsidRDefault="00B6253D" w:rsidP="00B6253D">
      <w:pPr>
        <w:pStyle w:val="Default"/>
        <w:ind w:right="86"/>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B6253D" w:rsidRPr="009D4943" w:rsidRDefault="00B6253D" w:rsidP="00B6253D">
      <w:pPr>
        <w:pStyle w:val="Default"/>
        <w:ind w:right="86"/>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B6253D" w:rsidRPr="009D4943" w:rsidRDefault="00B6253D" w:rsidP="00B6253D">
      <w:pPr>
        <w:pStyle w:val="Default"/>
        <w:ind w:right="86"/>
        <w:jc w:val="center"/>
        <w:rPr>
          <w:rFonts w:ascii="Century Gothic" w:eastAsia="Arial Unicode MS" w:hAnsi="Century Gothic"/>
          <w:sz w:val="18"/>
          <w:szCs w:val="18"/>
        </w:rPr>
      </w:pPr>
    </w:p>
    <w:p w:rsidR="00B6253D" w:rsidRPr="009D4943" w:rsidRDefault="00B6253D" w:rsidP="00B6253D">
      <w:pPr>
        <w:pStyle w:val="Default"/>
        <w:ind w:right="86"/>
        <w:jc w:val="center"/>
        <w:rPr>
          <w:rFonts w:ascii="Century Gothic" w:eastAsia="Arial Unicode MS" w:hAnsi="Century Gothic"/>
          <w:sz w:val="18"/>
          <w:szCs w:val="18"/>
        </w:rPr>
      </w:pPr>
    </w:p>
    <w:p w:rsidR="00B6253D" w:rsidRPr="009D4943" w:rsidRDefault="00B6253D" w:rsidP="00B6253D">
      <w:pPr>
        <w:pStyle w:val="Default"/>
        <w:ind w:right="86"/>
        <w:jc w:val="center"/>
        <w:rPr>
          <w:rFonts w:ascii="Century Gothic" w:eastAsia="Arial Unicode MS" w:hAnsi="Century Gothic"/>
          <w:sz w:val="18"/>
          <w:szCs w:val="18"/>
        </w:rPr>
      </w:pPr>
    </w:p>
    <w:p w:rsidR="00B6253D" w:rsidRPr="009D4943" w:rsidRDefault="00B6253D" w:rsidP="00B6253D">
      <w:pPr>
        <w:pStyle w:val="Default"/>
        <w:ind w:right="86"/>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B6253D" w:rsidRPr="009D4943" w:rsidRDefault="00B6253D" w:rsidP="00B6253D">
      <w:pPr>
        <w:pStyle w:val="Default"/>
        <w:numPr>
          <w:ilvl w:val="0"/>
          <w:numId w:val="5"/>
        </w:numPr>
        <w:ind w:right="86"/>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B6253D" w:rsidRDefault="00B6253D" w:rsidP="00B6253D">
      <w:pPr>
        <w:pStyle w:val="Default"/>
        <w:numPr>
          <w:ilvl w:val="0"/>
          <w:numId w:val="5"/>
        </w:numPr>
        <w:ind w:right="86"/>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B6253D" w:rsidRDefault="00B6253D" w:rsidP="00B6253D">
      <w:pPr>
        <w:pStyle w:val="Default"/>
        <w:ind w:right="86"/>
        <w:jc w:val="both"/>
        <w:rPr>
          <w:rFonts w:ascii="Century Gothic" w:eastAsia="Arial Unicode MS" w:hAnsi="Century Gothic"/>
          <w:b/>
          <w:sz w:val="18"/>
          <w:szCs w:val="18"/>
        </w:rPr>
      </w:pPr>
    </w:p>
    <w:p w:rsidR="00B6253D" w:rsidRDefault="00B6253D" w:rsidP="00B6253D">
      <w:pPr>
        <w:pStyle w:val="Ttulo1"/>
        <w:spacing w:line="360" w:lineRule="auto"/>
        <w:ind w:right="86"/>
        <w:rPr>
          <w:rFonts w:ascii="Tahoma" w:hAnsi="Tahoma" w:cs="Tahoma"/>
          <w:color w:val="000000"/>
          <w:sz w:val="18"/>
          <w:szCs w:val="18"/>
        </w:rPr>
      </w:pPr>
    </w:p>
    <w:p w:rsidR="00B6253D" w:rsidRDefault="00B6253D" w:rsidP="00B6253D">
      <w:pPr>
        <w:ind w:right="86"/>
        <w:rPr>
          <w:rFonts w:eastAsia="Arial Unicode MS"/>
        </w:rPr>
      </w:pPr>
    </w:p>
    <w:p w:rsidR="00B6253D" w:rsidRDefault="00B6253D" w:rsidP="00B6253D">
      <w:pPr>
        <w:ind w:right="86"/>
        <w:rPr>
          <w:rFonts w:eastAsia="Arial Unicode MS"/>
        </w:rPr>
      </w:pPr>
    </w:p>
    <w:p w:rsidR="00B6253D" w:rsidRDefault="00B6253D" w:rsidP="00B6253D">
      <w:pPr>
        <w:ind w:right="86"/>
        <w:rPr>
          <w:rFonts w:eastAsia="Arial Unicode MS"/>
        </w:rPr>
      </w:pPr>
    </w:p>
    <w:p w:rsidR="00B6253D" w:rsidRDefault="00B6253D" w:rsidP="00B6253D">
      <w:pPr>
        <w:pStyle w:val="Default"/>
        <w:ind w:right="86"/>
        <w:jc w:val="both"/>
        <w:rPr>
          <w:rFonts w:ascii="Verdana" w:hAnsi="Verdana"/>
          <w:sz w:val="18"/>
          <w:szCs w:val="18"/>
        </w:rPr>
      </w:pPr>
    </w:p>
    <w:p w:rsidR="006D11CC" w:rsidRPr="00B6253D" w:rsidRDefault="006D11CC" w:rsidP="00B6253D">
      <w:bookmarkStart w:id="14" w:name="_GoBack"/>
      <w:bookmarkEnd w:id="14"/>
    </w:p>
    <w:sectPr w:rsidR="006D11CC" w:rsidRPr="00B6253D" w:rsidSect="00D264D8">
      <w:headerReference w:type="default" r:id="rId11"/>
      <w:footerReference w:type="default" r:id="rId12"/>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CDF" w:rsidRDefault="00624CDF" w:rsidP="000D05C7">
      <w:pPr>
        <w:spacing w:after="0"/>
      </w:pPr>
      <w:r>
        <w:separator/>
      </w:r>
    </w:p>
  </w:endnote>
  <w:endnote w:type="continuationSeparator" w:id="0">
    <w:p w:rsidR="00624CDF" w:rsidRDefault="00624CDF"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Bookman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 MS">
    <w:altName w:val="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7A" w:rsidRDefault="009A547A"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9A547A" w:rsidRPr="005B5B1B" w:rsidRDefault="009A547A"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9A547A" w:rsidRDefault="009A547A">
    <w:pPr>
      <w:pStyle w:val="Rodap"/>
    </w:pPr>
  </w:p>
  <w:p w:rsidR="009A547A" w:rsidRDefault="009A54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CDF" w:rsidRDefault="00624CDF" w:rsidP="000D05C7">
      <w:pPr>
        <w:spacing w:after="0"/>
      </w:pPr>
      <w:r>
        <w:separator/>
      </w:r>
    </w:p>
  </w:footnote>
  <w:footnote w:type="continuationSeparator" w:id="0">
    <w:p w:rsidR="00624CDF" w:rsidRDefault="00624CDF"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76" w:type="dxa"/>
      <w:tblLook w:val="04A0" w:firstRow="1" w:lastRow="0" w:firstColumn="1" w:lastColumn="0" w:noHBand="0" w:noVBand="1"/>
    </w:tblPr>
    <w:tblGrid>
      <w:gridCol w:w="2746"/>
      <w:gridCol w:w="7460"/>
    </w:tblGrid>
    <w:tr w:rsidR="009A547A" w:rsidTr="00C40A0D">
      <w:trPr>
        <w:trHeight w:val="70"/>
      </w:trPr>
      <w:tc>
        <w:tcPr>
          <w:tcW w:w="2746" w:type="dxa"/>
        </w:tcPr>
        <w:p w:rsidR="009A547A" w:rsidRPr="00C40A0D" w:rsidRDefault="009A547A" w:rsidP="00FF4B04">
          <w:pPr>
            <w:rPr>
              <w:noProof/>
              <w:sz w:val="8"/>
            </w:rPr>
          </w:pPr>
          <w:r>
            <w:rPr>
              <w:noProof/>
              <w:lang w:eastAsia="pt-BR"/>
            </w:rPr>
            <w:drawing>
              <wp:inline distT="0" distB="0" distL="0" distR="0">
                <wp:extent cx="1446029" cy="1119226"/>
                <wp:effectExtent l="19050" t="0" r="1771" b="0"/>
                <wp:docPr id="2"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445760" cy="1119017"/>
                        </a:xfrm>
                        <a:prstGeom prst="rect">
                          <a:avLst/>
                        </a:prstGeom>
                        <a:noFill/>
                        <a:ln w="9525">
                          <a:noFill/>
                          <a:miter lim="800000"/>
                          <a:headEnd/>
                          <a:tailEnd/>
                        </a:ln>
                      </pic:spPr>
                    </pic:pic>
                  </a:graphicData>
                </a:graphic>
              </wp:inline>
            </w:drawing>
          </w:r>
        </w:p>
      </w:tc>
      <w:tc>
        <w:tcPr>
          <w:tcW w:w="7460" w:type="dxa"/>
        </w:tcPr>
        <w:p w:rsidR="009A547A" w:rsidRDefault="009A547A" w:rsidP="00FF4B04">
          <w:pPr>
            <w:pStyle w:val="SemEspaamento"/>
            <w:rPr>
              <w:noProof/>
              <w:sz w:val="38"/>
            </w:rPr>
          </w:pPr>
        </w:p>
        <w:p w:rsidR="009A547A" w:rsidRPr="0031551F" w:rsidRDefault="009A547A" w:rsidP="00FF4B04">
          <w:pPr>
            <w:pStyle w:val="SemEspaamento"/>
            <w:rPr>
              <w:noProof/>
              <w:sz w:val="38"/>
            </w:rPr>
          </w:pPr>
          <w:r w:rsidRPr="0031551F">
            <w:rPr>
              <w:noProof/>
              <w:sz w:val="38"/>
            </w:rPr>
            <w:t>PREFEITURA MUNICIPAL DE MONTE AZUL</w:t>
          </w:r>
        </w:p>
        <w:p w:rsidR="009A547A" w:rsidRPr="0031551F" w:rsidRDefault="009A547A" w:rsidP="00FF4B04">
          <w:pPr>
            <w:pStyle w:val="SemEspaamento"/>
            <w:jc w:val="center"/>
            <w:rPr>
              <w:noProof/>
              <w:sz w:val="16"/>
            </w:rPr>
          </w:pPr>
          <w:r w:rsidRPr="0031551F">
            <w:rPr>
              <w:noProof/>
              <w:sz w:val="16"/>
            </w:rPr>
            <w:t>Estado de Minas Gerais</w:t>
          </w:r>
        </w:p>
        <w:p w:rsidR="009A547A" w:rsidRPr="0031551F" w:rsidRDefault="009A547A" w:rsidP="00FF4B04">
          <w:pPr>
            <w:pStyle w:val="SemEspaamento"/>
            <w:jc w:val="center"/>
            <w:rPr>
              <w:noProof/>
              <w:sz w:val="16"/>
            </w:rPr>
          </w:pPr>
          <w:r w:rsidRPr="0031551F">
            <w:rPr>
              <w:noProof/>
              <w:sz w:val="16"/>
            </w:rPr>
            <w:t>Pça. Cel. Jonathas, 220, Centro, Telefone (38) 3811-1050</w:t>
          </w:r>
        </w:p>
        <w:p w:rsidR="009A547A" w:rsidRDefault="009A547A" w:rsidP="00FF4B04">
          <w:pPr>
            <w:pStyle w:val="SemEspaamento"/>
            <w:jc w:val="center"/>
            <w:rPr>
              <w:noProof/>
            </w:rPr>
          </w:pPr>
          <w:r w:rsidRPr="0031551F">
            <w:rPr>
              <w:noProof/>
              <w:sz w:val="20"/>
            </w:rPr>
            <w:t>CEP: 39500-000           –           MONTE AZUL           –         MINAS GERAIS</w:t>
          </w:r>
        </w:p>
      </w:tc>
    </w:tr>
  </w:tbl>
  <w:p w:rsidR="009A547A" w:rsidRDefault="009A547A" w:rsidP="00C40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1372314C"/>
    <w:multiLevelType w:val="singleLevel"/>
    <w:tmpl w:val="0416000F"/>
    <w:lvl w:ilvl="0">
      <w:start w:val="1"/>
      <w:numFmt w:val="decimal"/>
      <w:lvlText w:val="%1."/>
      <w:lvlJc w:val="left"/>
      <w:pPr>
        <w:tabs>
          <w:tab w:val="num" w:pos="360"/>
        </w:tabs>
        <w:ind w:left="360" w:hanging="360"/>
      </w:pPr>
    </w:lvl>
  </w:abstractNum>
  <w:abstractNum w:abstractNumId="3">
    <w:nsid w:val="324B2438"/>
    <w:multiLevelType w:val="hybridMultilevel"/>
    <w:tmpl w:val="9BDE2FD0"/>
    <w:lvl w:ilvl="0" w:tplc="C032CC34">
      <w:start w:val="1"/>
      <w:numFmt w:val="lowerLetter"/>
      <w:lvlText w:val="%1)"/>
      <w:lvlJc w:val="left"/>
      <w:pPr>
        <w:ind w:left="1068" w:hanging="360"/>
      </w:pPr>
    </w:lvl>
    <w:lvl w:ilvl="1" w:tplc="04160019">
      <w:start w:val="1"/>
      <w:numFmt w:val="lowerLetter"/>
      <w:lvlText w:val="%2."/>
      <w:lvlJc w:val="left"/>
      <w:pPr>
        <w:ind w:left="1788" w:hanging="360"/>
      </w:pPr>
    </w:lvl>
    <w:lvl w:ilvl="2" w:tplc="0416001B">
      <w:start w:val="1"/>
      <w:numFmt w:val="lowerRoman"/>
      <w:lvlText w:val="%3."/>
      <w:lvlJc w:val="right"/>
      <w:pPr>
        <w:ind w:left="2508" w:hanging="180"/>
      </w:pPr>
    </w:lvl>
    <w:lvl w:ilvl="3" w:tplc="0416000F">
      <w:start w:val="1"/>
      <w:numFmt w:val="decimal"/>
      <w:lvlText w:val="%4."/>
      <w:lvlJc w:val="left"/>
      <w:pPr>
        <w:ind w:left="3228" w:hanging="360"/>
      </w:pPr>
    </w:lvl>
    <w:lvl w:ilvl="4" w:tplc="04160019">
      <w:start w:val="1"/>
      <w:numFmt w:val="lowerLetter"/>
      <w:lvlText w:val="%5."/>
      <w:lvlJc w:val="left"/>
      <w:pPr>
        <w:ind w:left="3948" w:hanging="360"/>
      </w:pPr>
    </w:lvl>
    <w:lvl w:ilvl="5" w:tplc="0416001B">
      <w:start w:val="1"/>
      <w:numFmt w:val="lowerRoman"/>
      <w:lvlText w:val="%6."/>
      <w:lvlJc w:val="right"/>
      <w:pPr>
        <w:ind w:left="4668" w:hanging="180"/>
      </w:pPr>
    </w:lvl>
    <w:lvl w:ilvl="6" w:tplc="0416000F">
      <w:start w:val="1"/>
      <w:numFmt w:val="decimal"/>
      <w:lvlText w:val="%7."/>
      <w:lvlJc w:val="left"/>
      <w:pPr>
        <w:ind w:left="5388" w:hanging="360"/>
      </w:pPr>
    </w:lvl>
    <w:lvl w:ilvl="7" w:tplc="04160019">
      <w:start w:val="1"/>
      <w:numFmt w:val="lowerLetter"/>
      <w:lvlText w:val="%8."/>
      <w:lvlJc w:val="left"/>
      <w:pPr>
        <w:ind w:left="6108" w:hanging="360"/>
      </w:pPr>
    </w:lvl>
    <w:lvl w:ilvl="8" w:tplc="0416001B">
      <w:start w:val="1"/>
      <w:numFmt w:val="lowerRoman"/>
      <w:lvlText w:val="%9."/>
      <w:lvlJc w:val="right"/>
      <w:pPr>
        <w:ind w:left="6828" w:hanging="180"/>
      </w:pPr>
    </w:lvl>
  </w:abstractNum>
  <w:abstractNum w:abstractNumId="4">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5">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56652A3C"/>
    <w:multiLevelType w:val="hybridMultilevel"/>
    <w:tmpl w:val="5EF8CA18"/>
    <w:lvl w:ilvl="0" w:tplc="C3EA8860">
      <w:start w:val="1"/>
      <w:numFmt w:val="lowerLetter"/>
      <w:lvlText w:val="%1)"/>
      <w:lvlJc w:val="left"/>
      <w:pPr>
        <w:tabs>
          <w:tab w:val="num" w:pos="1065"/>
        </w:tabs>
        <w:ind w:left="1065" w:hanging="360"/>
      </w:pPr>
    </w:lvl>
    <w:lvl w:ilvl="1" w:tplc="04160019">
      <w:start w:val="1"/>
      <w:numFmt w:val="lowerLetter"/>
      <w:lvlText w:val="%2."/>
      <w:lvlJc w:val="left"/>
      <w:pPr>
        <w:tabs>
          <w:tab w:val="num" w:pos="1785"/>
        </w:tabs>
        <w:ind w:left="1785" w:hanging="360"/>
      </w:pPr>
    </w:lvl>
    <w:lvl w:ilvl="2" w:tplc="0416001B">
      <w:start w:val="1"/>
      <w:numFmt w:val="lowerRoman"/>
      <w:lvlText w:val="%3."/>
      <w:lvlJc w:val="right"/>
      <w:pPr>
        <w:tabs>
          <w:tab w:val="num" w:pos="2505"/>
        </w:tabs>
        <w:ind w:left="2505" w:hanging="180"/>
      </w:pPr>
    </w:lvl>
    <w:lvl w:ilvl="3" w:tplc="0416000F">
      <w:start w:val="1"/>
      <w:numFmt w:val="decimal"/>
      <w:lvlText w:val="%4."/>
      <w:lvlJc w:val="left"/>
      <w:pPr>
        <w:tabs>
          <w:tab w:val="num" w:pos="3225"/>
        </w:tabs>
        <w:ind w:left="3225" w:hanging="360"/>
      </w:pPr>
    </w:lvl>
    <w:lvl w:ilvl="4" w:tplc="04160019">
      <w:start w:val="1"/>
      <w:numFmt w:val="lowerLetter"/>
      <w:lvlText w:val="%5."/>
      <w:lvlJc w:val="left"/>
      <w:pPr>
        <w:tabs>
          <w:tab w:val="num" w:pos="3945"/>
        </w:tabs>
        <w:ind w:left="3945" w:hanging="360"/>
      </w:pPr>
    </w:lvl>
    <w:lvl w:ilvl="5" w:tplc="0416001B">
      <w:start w:val="1"/>
      <w:numFmt w:val="lowerRoman"/>
      <w:lvlText w:val="%6."/>
      <w:lvlJc w:val="right"/>
      <w:pPr>
        <w:tabs>
          <w:tab w:val="num" w:pos="4665"/>
        </w:tabs>
        <w:ind w:left="4665" w:hanging="180"/>
      </w:pPr>
    </w:lvl>
    <w:lvl w:ilvl="6" w:tplc="0416000F">
      <w:start w:val="1"/>
      <w:numFmt w:val="decimal"/>
      <w:lvlText w:val="%7."/>
      <w:lvlJc w:val="left"/>
      <w:pPr>
        <w:tabs>
          <w:tab w:val="num" w:pos="5385"/>
        </w:tabs>
        <w:ind w:left="5385" w:hanging="360"/>
      </w:pPr>
    </w:lvl>
    <w:lvl w:ilvl="7" w:tplc="04160019">
      <w:start w:val="1"/>
      <w:numFmt w:val="lowerLetter"/>
      <w:lvlText w:val="%8."/>
      <w:lvlJc w:val="left"/>
      <w:pPr>
        <w:tabs>
          <w:tab w:val="num" w:pos="6105"/>
        </w:tabs>
        <w:ind w:left="6105" w:hanging="360"/>
      </w:pPr>
    </w:lvl>
    <w:lvl w:ilvl="8" w:tplc="0416001B">
      <w:start w:val="1"/>
      <w:numFmt w:val="lowerRoman"/>
      <w:lvlText w:val="%9."/>
      <w:lvlJc w:val="right"/>
      <w:pPr>
        <w:tabs>
          <w:tab w:val="num" w:pos="6825"/>
        </w:tabs>
        <w:ind w:left="6825" w:hanging="180"/>
      </w:pPr>
    </w:lvl>
  </w:abstractNum>
  <w:abstractNum w:abstractNumId="7">
    <w:nsid w:val="593B79FC"/>
    <w:multiLevelType w:val="hybridMultilevel"/>
    <w:tmpl w:val="24FC1E6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8">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63382EB5"/>
    <w:multiLevelType w:val="hybridMultilevel"/>
    <w:tmpl w:val="0EB6C43A"/>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0">
    <w:nsid w:val="69325E2E"/>
    <w:multiLevelType w:val="hybridMultilevel"/>
    <w:tmpl w:val="BDF61792"/>
    <w:lvl w:ilvl="0" w:tplc="171A8020">
      <w:start w:val="1"/>
      <w:numFmt w:val="lowerLetter"/>
      <w:lvlText w:val="%1)"/>
      <w:lvlJc w:val="left"/>
      <w:pPr>
        <w:tabs>
          <w:tab w:val="num" w:pos="645"/>
        </w:tabs>
        <w:ind w:left="645" w:hanging="360"/>
      </w:pPr>
    </w:lvl>
    <w:lvl w:ilvl="1" w:tplc="04160019">
      <w:start w:val="1"/>
      <w:numFmt w:val="lowerLetter"/>
      <w:lvlText w:val="%2."/>
      <w:lvlJc w:val="left"/>
      <w:pPr>
        <w:tabs>
          <w:tab w:val="num" w:pos="1365"/>
        </w:tabs>
        <w:ind w:left="1365" w:hanging="360"/>
      </w:pPr>
    </w:lvl>
    <w:lvl w:ilvl="2" w:tplc="0416001B">
      <w:start w:val="1"/>
      <w:numFmt w:val="lowerRoman"/>
      <w:lvlText w:val="%3."/>
      <w:lvlJc w:val="right"/>
      <w:pPr>
        <w:tabs>
          <w:tab w:val="num" w:pos="2085"/>
        </w:tabs>
        <w:ind w:left="2085" w:hanging="180"/>
      </w:pPr>
    </w:lvl>
    <w:lvl w:ilvl="3" w:tplc="0416000F">
      <w:start w:val="1"/>
      <w:numFmt w:val="decimal"/>
      <w:lvlText w:val="%4."/>
      <w:lvlJc w:val="left"/>
      <w:pPr>
        <w:tabs>
          <w:tab w:val="num" w:pos="2805"/>
        </w:tabs>
        <w:ind w:left="2805" w:hanging="360"/>
      </w:pPr>
    </w:lvl>
    <w:lvl w:ilvl="4" w:tplc="04160019">
      <w:start w:val="1"/>
      <w:numFmt w:val="lowerLetter"/>
      <w:lvlText w:val="%5."/>
      <w:lvlJc w:val="left"/>
      <w:pPr>
        <w:tabs>
          <w:tab w:val="num" w:pos="3525"/>
        </w:tabs>
        <w:ind w:left="3525" w:hanging="360"/>
      </w:pPr>
    </w:lvl>
    <w:lvl w:ilvl="5" w:tplc="0416001B">
      <w:start w:val="1"/>
      <w:numFmt w:val="lowerRoman"/>
      <w:lvlText w:val="%6."/>
      <w:lvlJc w:val="right"/>
      <w:pPr>
        <w:tabs>
          <w:tab w:val="num" w:pos="4245"/>
        </w:tabs>
        <w:ind w:left="4245" w:hanging="180"/>
      </w:pPr>
    </w:lvl>
    <w:lvl w:ilvl="6" w:tplc="0416000F">
      <w:start w:val="1"/>
      <w:numFmt w:val="decimal"/>
      <w:lvlText w:val="%7."/>
      <w:lvlJc w:val="left"/>
      <w:pPr>
        <w:tabs>
          <w:tab w:val="num" w:pos="4965"/>
        </w:tabs>
        <w:ind w:left="4965" w:hanging="360"/>
      </w:pPr>
    </w:lvl>
    <w:lvl w:ilvl="7" w:tplc="04160019">
      <w:start w:val="1"/>
      <w:numFmt w:val="lowerLetter"/>
      <w:lvlText w:val="%8."/>
      <w:lvlJc w:val="left"/>
      <w:pPr>
        <w:tabs>
          <w:tab w:val="num" w:pos="5685"/>
        </w:tabs>
        <w:ind w:left="5685" w:hanging="360"/>
      </w:pPr>
    </w:lvl>
    <w:lvl w:ilvl="8" w:tplc="0416001B">
      <w:start w:val="1"/>
      <w:numFmt w:val="lowerRoman"/>
      <w:lvlText w:val="%9."/>
      <w:lvlJc w:val="right"/>
      <w:pPr>
        <w:tabs>
          <w:tab w:val="num" w:pos="6405"/>
        </w:tabs>
        <w:ind w:left="6405" w:hanging="180"/>
      </w:pPr>
    </w:lvl>
  </w:abstractNum>
  <w:abstractNum w:abstractNumId="11">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6EFA299A"/>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B5409E8"/>
    <w:multiLevelType w:val="hybridMultilevel"/>
    <w:tmpl w:val="B13AA5EE"/>
    <w:lvl w:ilvl="0" w:tplc="4CA4BC14">
      <w:start w:val="1"/>
      <w:numFmt w:val="lowerLetter"/>
      <w:lvlText w:val="%1)"/>
      <w:lvlJc w:val="left"/>
      <w:pPr>
        <w:tabs>
          <w:tab w:val="num" w:pos="720"/>
        </w:tabs>
        <w:ind w:left="720" w:hanging="360"/>
      </w:pPr>
      <w:rPr>
        <w:i w:val="0"/>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6"/>
  </w:num>
  <w:num w:numId="4">
    <w:abstractNumId w:val="3"/>
  </w:num>
  <w:num w:numId="5">
    <w:abstractNumId w:val="7"/>
  </w:num>
  <w:num w:numId="6">
    <w:abstractNumId w:val="1"/>
  </w:num>
  <w:num w:numId="7">
    <w:abstractNumId w:val="2"/>
  </w:num>
  <w:num w:numId="8">
    <w:abstractNumId w:val="4"/>
  </w:num>
  <w:num w:numId="9">
    <w:abstractNumId w:val="0"/>
  </w:num>
  <w:num w:numId="10">
    <w:abstractNumId w:val="8"/>
  </w:num>
  <w:num w:numId="11">
    <w:abstractNumId w:val="5"/>
  </w:num>
  <w:num w:numId="12">
    <w:abstractNumId w:val="13"/>
  </w:num>
  <w:num w:numId="13">
    <w:abstractNumId w:val="11"/>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24BBF"/>
    <w:rsid w:val="00081E61"/>
    <w:rsid w:val="000857FF"/>
    <w:rsid w:val="000A0B1A"/>
    <w:rsid w:val="000D05C7"/>
    <w:rsid w:val="000E0EAB"/>
    <w:rsid w:val="000F4255"/>
    <w:rsid w:val="00106DD7"/>
    <w:rsid w:val="00134A05"/>
    <w:rsid w:val="001358B8"/>
    <w:rsid w:val="001948CD"/>
    <w:rsid w:val="001D2948"/>
    <w:rsid w:val="001E2286"/>
    <w:rsid w:val="002257A4"/>
    <w:rsid w:val="00251617"/>
    <w:rsid w:val="002675C6"/>
    <w:rsid w:val="002B2681"/>
    <w:rsid w:val="0034676B"/>
    <w:rsid w:val="0035130B"/>
    <w:rsid w:val="0038400E"/>
    <w:rsid w:val="003A77DB"/>
    <w:rsid w:val="003C278C"/>
    <w:rsid w:val="003D65C4"/>
    <w:rsid w:val="003F06C5"/>
    <w:rsid w:val="00417801"/>
    <w:rsid w:val="00462E46"/>
    <w:rsid w:val="004732AA"/>
    <w:rsid w:val="004B423D"/>
    <w:rsid w:val="004E156C"/>
    <w:rsid w:val="00537312"/>
    <w:rsid w:val="005542BF"/>
    <w:rsid w:val="00593226"/>
    <w:rsid w:val="00624CDF"/>
    <w:rsid w:val="00685FDD"/>
    <w:rsid w:val="006B306F"/>
    <w:rsid w:val="006D11CC"/>
    <w:rsid w:val="00736441"/>
    <w:rsid w:val="00736DDA"/>
    <w:rsid w:val="007A3FA6"/>
    <w:rsid w:val="007A4FC2"/>
    <w:rsid w:val="0081286A"/>
    <w:rsid w:val="00823802"/>
    <w:rsid w:val="0085484F"/>
    <w:rsid w:val="008626BD"/>
    <w:rsid w:val="008738C7"/>
    <w:rsid w:val="00876DD0"/>
    <w:rsid w:val="008A44CA"/>
    <w:rsid w:val="008B12AB"/>
    <w:rsid w:val="00902840"/>
    <w:rsid w:val="009479C4"/>
    <w:rsid w:val="00982E3D"/>
    <w:rsid w:val="009A547A"/>
    <w:rsid w:val="009C4F84"/>
    <w:rsid w:val="009E05A4"/>
    <w:rsid w:val="009F525F"/>
    <w:rsid w:val="00A00B77"/>
    <w:rsid w:val="00A178BE"/>
    <w:rsid w:val="00A77112"/>
    <w:rsid w:val="00A92D3E"/>
    <w:rsid w:val="00AB0274"/>
    <w:rsid w:val="00AE74A3"/>
    <w:rsid w:val="00B07B7D"/>
    <w:rsid w:val="00B310F0"/>
    <w:rsid w:val="00B46157"/>
    <w:rsid w:val="00B565D7"/>
    <w:rsid w:val="00B6253D"/>
    <w:rsid w:val="00B64388"/>
    <w:rsid w:val="00B650D6"/>
    <w:rsid w:val="00BA4548"/>
    <w:rsid w:val="00BC5637"/>
    <w:rsid w:val="00C20FA4"/>
    <w:rsid w:val="00C21EB3"/>
    <w:rsid w:val="00C40A0D"/>
    <w:rsid w:val="00C7584E"/>
    <w:rsid w:val="00C83FE4"/>
    <w:rsid w:val="00C858BC"/>
    <w:rsid w:val="00C86CA9"/>
    <w:rsid w:val="00CB1074"/>
    <w:rsid w:val="00CC4C3E"/>
    <w:rsid w:val="00CF5323"/>
    <w:rsid w:val="00CF7446"/>
    <w:rsid w:val="00CF79DA"/>
    <w:rsid w:val="00D264D8"/>
    <w:rsid w:val="00D26A91"/>
    <w:rsid w:val="00D34425"/>
    <w:rsid w:val="00DF5CF4"/>
    <w:rsid w:val="00E23A6D"/>
    <w:rsid w:val="00E314FA"/>
    <w:rsid w:val="00E5022F"/>
    <w:rsid w:val="00E51F22"/>
    <w:rsid w:val="00F359E0"/>
    <w:rsid w:val="00FA3882"/>
    <w:rsid w:val="00FB62F2"/>
    <w:rsid w:val="00FF4B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A3882"/>
    <w:pPr>
      <w:keepNext/>
      <w:spacing w:after="0"/>
      <w:jc w:val="center"/>
      <w:outlineLvl w:val="0"/>
    </w:pPr>
    <w:rPr>
      <w:rFonts w:ascii="Courier New" w:eastAsia="Arial Unicode MS" w:hAnsi="Courier New" w:cs="Courier New"/>
      <w:b/>
      <w:sz w:val="24"/>
      <w:szCs w:val="24"/>
      <w:lang w:eastAsia="pt-BR"/>
    </w:rPr>
  </w:style>
  <w:style w:type="paragraph" w:styleId="Ttulo2">
    <w:name w:val="heading 2"/>
    <w:basedOn w:val="Normal"/>
    <w:next w:val="Normal"/>
    <w:link w:val="Ttulo2Char"/>
    <w:unhideWhenUsed/>
    <w:qFormat/>
    <w:rsid w:val="00FF4B04"/>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unhideWhenUsed/>
    <w:qFormat/>
    <w:rsid w:val="00FF4B04"/>
    <w:pPr>
      <w:keepNext/>
      <w:spacing w:before="240" w:after="60"/>
      <w:jc w:val="left"/>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rsid w:val="00FF4B04"/>
    <w:pPr>
      <w:keepNext/>
      <w:spacing w:after="0"/>
      <w:jc w:val="center"/>
      <w:outlineLvl w:val="3"/>
    </w:pPr>
    <w:rPr>
      <w:rFonts w:ascii="Arial" w:eastAsia="Times New Roman" w:hAnsi="Arial" w:cs="Times New Roman"/>
      <w:b/>
      <w:sz w:val="24"/>
      <w:szCs w:val="20"/>
      <w:u w:val="single"/>
      <w:lang w:eastAsia="pt-BR"/>
    </w:rPr>
  </w:style>
  <w:style w:type="paragraph" w:styleId="Ttulo5">
    <w:name w:val="heading 5"/>
    <w:basedOn w:val="Normal"/>
    <w:next w:val="Normal"/>
    <w:link w:val="Ttulo5Char"/>
    <w:unhideWhenUsed/>
    <w:qFormat/>
    <w:rsid w:val="00FF4B04"/>
    <w:pPr>
      <w:spacing w:before="240" w:after="60"/>
      <w:jc w:val="left"/>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nhideWhenUsed/>
    <w:qFormat/>
    <w:rsid w:val="00FF4B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FF4B04"/>
    <w:pPr>
      <w:keepNext/>
      <w:spacing w:after="0"/>
      <w:jc w:val="left"/>
      <w:outlineLvl w:val="6"/>
    </w:pPr>
    <w:rPr>
      <w:rFonts w:ascii="Times New Roman" w:eastAsia="Arial Unicode MS" w:hAnsi="Times New Roman" w:cs="Times New Roman"/>
      <w:b/>
      <w:szCs w:val="20"/>
      <w:lang w:eastAsia="pt-BR"/>
    </w:rPr>
  </w:style>
  <w:style w:type="paragraph" w:styleId="Ttulo8">
    <w:name w:val="heading 8"/>
    <w:basedOn w:val="Normal"/>
    <w:next w:val="Normal"/>
    <w:link w:val="Ttulo8Char"/>
    <w:unhideWhenUsed/>
    <w:qFormat/>
    <w:rsid w:val="00FF4B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FF4B04"/>
    <w:pPr>
      <w:spacing w:before="240" w:after="6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3882"/>
    <w:rPr>
      <w:rFonts w:ascii="Courier New" w:eastAsia="Arial Unicode MS" w:hAnsi="Courier New" w:cs="Courier New"/>
      <w:b/>
      <w:sz w:val="24"/>
      <w:szCs w:val="24"/>
      <w:lang w:eastAsia="pt-BR"/>
    </w:rPr>
  </w:style>
  <w:style w:type="character" w:customStyle="1" w:styleId="Ttulo2Char">
    <w:name w:val="Título 2 Char"/>
    <w:basedOn w:val="Fontepargpadro"/>
    <w:link w:val="Ttulo2"/>
    <w:rsid w:val="00FF4B04"/>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FF4B04"/>
    <w:rPr>
      <w:rFonts w:ascii="Arial" w:eastAsia="Times New Roman" w:hAnsi="Arial" w:cs="Arial"/>
      <w:b/>
      <w:bCs/>
      <w:sz w:val="26"/>
      <w:szCs w:val="26"/>
      <w:lang w:eastAsia="pt-BR"/>
    </w:rPr>
  </w:style>
  <w:style w:type="character" w:customStyle="1" w:styleId="Ttulo4Char">
    <w:name w:val="Título 4 Char"/>
    <w:basedOn w:val="Fontepargpadro"/>
    <w:link w:val="Ttulo4"/>
    <w:rsid w:val="00FF4B04"/>
    <w:rPr>
      <w:rFonts w:ascii="Arial" w:eastAsia="Times New Roman" w:hAnsi="Arial" w:cs="Times New Roman"/>
      <w:b/>
      <w:sz w:val="24"/>
      <w:szCs w:val="20"/>
      <w:u w:val="single"/>
      <w:lang w:eastAsia="pt-BR"/>
    </w:rPr>
  </w:style>
  <w:style w:type="character" w:customStyle="1" w:styleId="Ttulo5Char">
    <w:name w:val="Título 5 Char"/>
    <w:basedOn w:val="Fontepargpadro"/>
    <w:link w:val="Ttulo5"/>
    <w:rsid w:val="00FF4B04"/>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F4B0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FF4B04"/>
    <w:rPr>
      <w:rFonts w:ascii="Times New Roman" w:eastAsia="Arial Unicode MS" w:hAnsi="Times New Roman" w:cs="Times New Roman"/>
      <w:b/>
      <w:szCs w:val="20"/>
      <w:lang w:eastAsia="pt-BR"/>
    </w:rPr>
  </w:style>
  <w:style w:type="character" w:customStyle="1" w:styleId="Ttulo8Char">
    <w:name w:val="Título 8 Char"/>
    <w:basedOn w:val="Fontepargpadro"/>
    <w:link w:val="Ttulo8"/>
    <w:rsid w:val="00FF4B04"/>
    <w:rPr>
      <w:rFonts w:asciiTheme="majorHAnsi" w:eastAsiaTheme="majorEastAsia" w:hAnsiTheme="majorHAnsi" w:cstheme="majorBidi"/>
      <w:color w:val="404040" w:themeColor="text1" w:themeTint="BF"/>
      <w:sz w:val="20"/>
      <w:szCs w:val="20"/>
    </w:rPr>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 Char Char Char,Char Char Char,Char,Char Char Char Char Char Char, Char Char Char Char Char Char, Char Char 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Char Char Char Char Char Char Char, Char Char Char Char Char Char Char, Char Char Char Char Char, Char Char, Char Char Char Char1"/>
    <w:basedOn w:val="Fontepargpadro"/>
    <w:link w:val="Cabealho"/>
    <w:rsid w:val="00C40A0D"/>
  </w:style>
  <w:style w:type="paragraph" w:styleId="Rodap">
    <w:name w:val="footer"/>
    <w:basedOn w:val="Normal"/>
    <w:link w:val="RodapChar"/>
    <w:uiPriority w:val="99"/>
    <w:unhideWhenUsed/>
    <w:rsid w:val="00C40A0D"/>
    <w:pPr>
      <w:tabs>
        <w:tab w:val="center" w:pos="4252"/>
        <w:tab w:val="right" w:pos="8504"/>
      </w:tabs>
      <w:spacing w:after="0"/>
    </w:pPr>
  </w:style>
  <w:style w:type="character" w:customStyle="1" w:styleId="RodapChar">
    <w:name w:val="Rodapé Char"/>
    <w:basedOn w:val="Fontepargpadro"/>
    <w:link w:val="Rodap"/>
    <w:uiPriority w:val="99"/>
    <w:rsid w:val="00C40A0D"/>
  </w:style>
  <w:style w:type="paragraph" w:styleId="PargrafodaLista">
    <w:name w:val="List Paragraph"/>
    <w:basedOn w:val="Normal"/>
    <w:uiPriority w:val="34"/>
    <w:qFormat/>
    <w:rsid w:val="003F06C5"/>
    <w:pPr>
      <w:ind w:left="720"/>
      <w:contextualSpacing/>
    </w:pPr>
  </w:style>
  <w:style w:type="paragraph" w:styleId="Corpodetexto">
    <w:name w:val="Body Text"/>
    <w:basedOn w:val="Normal"/>
    <w:link w:val="CorpodetextoChar"/>
    <w:unhideWhenUsed/>
    <w:qFormat/>
    <w:rsid w:val="009F525F"/>
    <w:pPr>
      <w:widowControl w:val="0"/>
      <w:spacing w:after="0"/>
      <w:jc w:val="left"/>
    </w:pPr>
    <w:rPr>
      <w:rFonts w:ascii="Arial" w:eastAsia="Arial" w:hAnsi="Arial" w:cs="Arial"/>
      <w:sz w:val="24"/>
      <w:szCs w:val="24"/>
      <w:lang w:val="en-US"/>
    </w:rPr>
  </w:style>
  <w:style w:type="character" w:customStyle="1" w:styleId="CorpodetextoChar">
    <w:name w:val="Corpo de texto Char"/>
    <w:basedOn w:val="Fontepargpadro"/>
    <w:link w:val="Corpodetexto"/>
    <w:rsid w:val="009F525F"/>
    <w:rPr>
      <w:rFonts w:ascii="Arial" w:eastAsia="Arial" w:hAnsi="Arial" w:cs="Arial"/>
      <w:sz w:val="24"/>
      <w:szCs w:val="24"/>
      <w:lang w:val="en-US"/>
    </w:rPr>
  </w:style>
  <w:style w:type="paragraph" w:customStyle="1" w:styleId="TableParagraph">
    <w:name w:val="Table Paragraph"/>
    <w:basedOn w:val="Normal"/>
    <w:uiPriority w:val="1"/>
    <w:qFormat/>
    <w:rsid w:val="009F525F"/>
    <w:pPr>
      <w:widowControl w:val="0"/>
      <w:spacing w:after="0"/>
      <w:jc w:val="left"/>
    </w:pPr>
    <w:rPr>
      <w:rFonts w:ascii="Arial" w:eastAsia="Arial" w:hAnsi="Arial" w:cs="Arial"/>
      <w:lang w:val="en-US"/>
    </w:rPr>
  </w:style>
  <w:style w:type="paragraph" w:customStyle="1" w:styleId="Corpodetexto21">
    <w:name w:val="Corpo de texto 21"/>
    <w:basedOn w:val="Normal"/>
    <w:rsid w:val="009F525F"/>
    <w:pPr>
      <w:widowControl w:val="0"/>
      <w:suppressAutoHyphens/>
      <w:autoSpaceDE w:val="0"/>
      <w:spacing w:after="0"/>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unhideWhenUsed/>
    <w:rsid w:val="00FF4B04"/>
    <w:pPr>
      <w:spacing w:after="120"/>
      <w:ind w:left="283"/>
    </w:pPr>
  </w:style>
  <w:style w:type="character" w:customStyle="1" w:styleId="RecuodecorpodetextoChar">
    <w:name w:val="Recuo de corpo de texto Char"/>
    <w:basedOn w:val="Fontepargpadro"/>
    <w:link w:val="Recuodecorpodetexto"/>
    <w:rsid w:val="00FF4B04"/>
  </w:style>
  <w:style w:type="paragraph" w:styleId="Recuodecorpodetexto2">
    <w:name w:val="Body Text Indent 2"/>
    <w:basedOn w:val="Normal"/>
    <w:link w:val="Recuodecorpodetexto2Char"/>
    <w:unhideWhenUsed/>
    <w:rsid w:val="00FF4B04"/>
    <w:pPr>
      <w:spacing w:after="120" w:line="480" w:lineRule="auto"/>
      <w:ind w:left="283"/>
    </w:pPr>
  </w:style>
  <w:style w:type="character" w:customStyle="1" w:styleId="Recuodecorpodetexto2Char">
    <w:name w:val="Recuo de corpo de texto 2 Char"/>
    <w:basedOn w:val="Fontepargpadro"/>
    <w:link w:val="Recuodecorpodetexto2"/>
    <w:rsid w:val="00FF4B04"/>
  </w:style>
  <w:style w:type="character" w:customStyle="1" w:styleId="Ttulo9Char">
    <w:name w:val="Título 9 Char"/>
    <w:basedOn w:val="Fontepargpadro"/>
    <w:link w:val="Ttulo9"/>
    <w:rsid w:val="00FF4B04"/>
    <w:rPr>
      <w:rFonts w:ascii="Arial" w:eastAsia="Times New Roman" w:hAnsi="Arial" w:cs="Arial"/>
      <w:lang w:eastAsia="pt-BR"/>
    </w:rPr>
  </w:style>
  <w:style w:type="character" w:styleId="Forte">
    <w:name w:val="Strong"/>
    <w:basedOn w:val="Fontepargpadro"/>
    <w:qFormat/>
    <w:rsid w:val="00FF4B04"/>
    <w:rPr>
      <w:b/>
      <w:bCs w:val="0"/>
    </w:rPr>
  </w:style>
  <w:style w:type="paragraph" w:styleId="Ttulo">
    <w:name w:val="Title"/>
    <w:basedOn w:val="Normal"/>
    <w:link w:val="TtuloChar"/>
    <w:qFormat/>
    <w:rsid w:val="00FF4B0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FF4B04"/>
    <w:rPr>
      <w:rFonts w:ascii="Courier New" w:eastAsia="Times New Roman" w:hAnsi="Courier New" w:cs="Times New Roman"/>
      <w:b/>
      <w:i/>
      <w:sz w:val="32"/>
      <w:szCs w:val="20"/>
      <w:lang w:eastAsia="pt-BR"/>
    </w:rPr>
  </w:style>
  <w:style w:type="paragraph" w:styleId="Corpodetexto2">
    <w:name w:val="Body Text 2"/>
    <w:basedOn w:val="Normal"/>
    <w:link w:val="Corpodetexto2Char"/>
    <w:unhideWhenUsed/>
    <w:rsid w:val="00FF4B04"/>
    <w:pPr>
      <w:spacing w:after="120" w:line="480" w:lineRule="auto"/>
      <w:jc w:val="left"/>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FF4B0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nhideWhenUsed/>
    <w:rsid w:val="00FF4B04"/>
    <w:pPr>
      <w:spacing w:after="0"/>
      <w:ind w:left="1418" w:hanging="567"/>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FF4B04"/>
    <w:rPr>
      <w:rFonts w:ascii="Times New Roman" w:eastAsia="Times New Roman" w:hAnsi="Times New Roman" w:cs="Times New Roman"/>
      <w:sz w:val="24"/>
      <w:szCs w:val="20"/>
      <w:lang w:eastAsia="pt-BR"/>
    </w:rPr>
  </w:style>
  <w:style w:type="paragraph" w:styleId="Textoembloco">
    <w:name w:val="Block Text"/>
    <w:basedOn w:val="Normal"/>
    <w:unhideWhenUsed/>
    <w:rsid w:val="00FF4B04"/>
    <w:pPr>
      <w:spacing w:after="0"/>
      <w:ind w:left="284" w:right="-389" w:hanging="284"/>
    </w:pPr>
    <w:rPr>
      <w:rFonts w:ascii="Arial" w:eastAsia="Times New Roman" w:hAnsi="Arial" w:cs="Arial"/>
      <w:sz w:val="18"/>
      <w:szCs w:val="20"/>
      <w:lang w:eastAsia="pt-BR"/>
    </w:rPr>
  </w:style>
  <w:style w:type="paragraph" w:customStyle="1" w:styleId="BodyText21">
    <w:name w:val="Body Text 21"/>
    <w:basedOn w:val="Normal"/>
    <w:rsid w:val="00FF4B0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FF4B04"/>
    <w:pPr>
      <w:spacing w:after="0"/>
    </w:pPr>
    <w:rPr>
      <w:rFonts w:ascii="Courier New" w:eastAsia="Times New Roman" w:hAnsi="Courier New" w:cs="Times New Roman"/>
      <w:i/>
      <w:sz w:val="20"/>
      <w:szCs w:val="20"/>
      <w:lang w:eastAsia="pt-BR"/>
    </w:rPr>
  </w:style>
  <w:style w:type="paragraph" w:customStyle="1" w:styleId="Default">
    <w:name w:val="Default"/>
    <w:rsid w:val="00FF4B0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FF4B04"/>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F4B04"/>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F4B0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msolistparagraph0">
    <w:name w:val="msolistparagraph"/>
    <w:basedOn w:val="Normal"/>
    <w:rsid w:val="00FF4B04"/>
    <w:pPr>
      <w:spacing w:after="0"/>
      <w:ind w:left="720"/>
      <w:contextualSpacing/>
      <w:jc w:val="left"/>
    </w:pPr>
    <w:rPr>
      <w:rFonts w:ascii="Times New Roman" w:eastAsia="Times New Roman" w:hAnsi="Times New Roman" w:cs="Times New Roman"/>
      <w:sz w:val="20"/>
      <w:szCs w:val="20"/>
      <w:lang w:eastAsia="pt-BR"/>
    </w:rPr>
  </w:style>
  <w:style w:type="paragraph" w:customStyle="1" w:styleId="ecxmsonormal">
    <w:name w:val="ecxmsonormal"/>
    <w:basedOn w:val="Normal"/>
    <w:rsid w:val="00FF4B0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ecxmsobodytext">
    <w:name w:val="ecxmsobodytext"/>
    <w:basedOn w:val="Normal"/>
    <w:rsid w:val="00FF4B04"/>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F4B04"/>
  </w:style>
  <w:style w:type="character" w:styleId="Nmerodepgina">
    <w:name w:val="page number"/>
    <w:basedOn w:val="Fontepargpadro"/>
    <w:rsid w:val="00B46157"/>
  </w:style>
  <w:style w:type="paragraph" w:styleId="Subttulo">
    <w:name w:val="Subtitle"/>
    <w:basedOn w:val="Normal"/>
    <w:next w:val="Normal"/>
    <w:link w:val="SubttuloChar"/>
    <w:uiPriority w:val="11"/>
    <w:qFormat/>
    <w:rsid w:val="00B46157"/>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uiPriority w:val="11"/>
    <w:rsid w:val="00B46157"/>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B46157"/>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B46157"/>
    <w:rPr>
      <w:rFonts w:ascii="Bookman Old Style" w:eastAsia="Times New Roman" w:hAnsi="Bookman Old Style" w:cs="Times New Roman"/>
      <w:sz w:val="16"/>
      <w:szCs w:val="16"/>
      <w:lang w:eastAsia="pt-BR"/>
    </w:rPr>
  </w:style>
  <w:style w:type="paragraph" w:styleId="NormalWeb">
    <w:name w:val="Normal (Web)"/>
    <w:basedOn w:val="Normal"/>
    <w:uiPriority w:val="99"/>
    <w:unhideWhenUsed/>
    <w:rsid w:val="00B46157"/>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B46157"/>
    <w:pPr>
      <w:overflowPunct w:val="0"/>
      <w:autoSpaceDE w:val="0"/>
      <w:autoSpaceDN w:val="0"/>
      <w:adjustRightInd w:val="0"/>
      <w:spacing w:after="0"/>
      <w:ind w:firstLine="1701"/>
      <w:textAlignment w:val="baseline"/>
    </w:pPr>
    <w:rPr>
      <w:rFonts w:ascii="Arial" w:eastAsia="Times New Roman" w:hAnsi="Arial" w:cs="Times New Roman"/>
      <w:b/>
      <w:sz w:val="24"/>
      <w:szCs w:val="20"/>
      <w:lang w:eastAsia="pt-BR"/>
    </w:rPr>
  </w:style>
  <w:style w:type="paragraph" w:customStyle="1" w:styleId="Recuodecorpodetexto21">
    <w:name w:val="Recuo de corpo de texto 21"/>
    <w:basedOn w:val="Normal"/>
    <w:rsid w:val="00B46157"/>
    <w:pPr>
      <w:overflowPunct w:val="0"/>
      <w:autoSpaceDE w:val="0"/>
      <w:autoSpaceDN w:val="0"/>
      <w:adjustRightInd w:val="0"/>
      <w:spacing w:after="0"/>
      <w:ind w:firstLine="1701"/>
      <w:textAlignment w:val="baseline"/>
    </w:pPr>
    <w:rPr>
      <w:rFonts w:ascii="Arial" w:eastAsia="Times New Roman" w:hAnsi="Arial" w:cs="Times New Roman"/>
      <w:color w:val="008000"/>
      <w:sz w:val="26"/>
      <w:szCs w:val="20"/>
      <w:lang w:eastAsia="pt-BR"/>
    </w:rPr>
  </w:style>
  <w:style w:type="table" w:styleId="Tabelacomgrade">
    <w:name w:val="Table Grid"/>
    <w:basedOn w:val="Tabelanormal"/>
    <w:uiPriority w:val="59"/>
    <w:rsid w:val="00B46157"/>
    <w:pPr>
      <w:spacing w:after="0"/>
      <w:jc w:val="left"/>
    </w:pPr>
    <w:rPr>
      <w:spacing w:val="2"/>
      <w:positio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A3882"/>
    <w:pPr>
      <w:keepNext/>
      <w:spacing w:after="0"/>
      <w:jc w:val="center"/>
      <w:outlineLvl w:val="0"/>
    </w:pPr>
    <w:rPr>
      <w:rFonts w:ascii="Courier New" w:eastAsia="Arial Unicode MS" w:hAnsi="Courier New" w:cs="Courier New"/>
      <w:b/>
      <w:sz w:val="24"/>
      <w:szCs w:val="24"/>
      <w:lang w:eastAsia="pt-BR"/>
    </w:rPr>
  </w:style>
  <w:style w:type="paragraph" w:styleId="Ttulo2">
    <w:name w:val="heading 2"/>
    <w:basedOn w:val="Normal"/>
    <w:next w:val="Normal"/>
    <w:link w:val="Ttulo2Char"/>
    <w:unhideWhenUsed/>
    <w:qFormat/>
    <w:rsid w:val="00FF4B04"/>
    <w:pPr>
      <w:keepNext/>
      <w:spacing w:after="0"/>
      <w:jc w:val="center"/>
      <w:outlineLvl w:val="1"/>
    </w:pPr>
    <w:rPr>
      <w:rFonts w:ascii="Times New Roman" w:eastAsia="Times New Roman" w:hAnsi="Times New Roman" w:cs="Times New Roman"/>
      <w:b/>
      <w:szCs w:val="20"/>
      <w:lang w:eastAsia="pt-BR"/>
    </w:rPr>
  </w:style>
  <w:style w:type="paragraph" w:styleId="Ttulo3">
    <w:name w:val="heading 3"/>
    <w:basedOn w:val="Normal"/>
    <w:next w:val="Normal"/>
    <w:link w:val="Ttulo3Char"/>
    <w:unhideWhenUsed/>
    <w:qFormat/>
    <w:rsid w:val="00FF4B04"/>
    <w:pPr>
      <w:keepNext/>
      <w:spacing w:before="240" w:after="60"/>
      <w:jc w:val="left"/>
      <w:outlineLvl w:val="2"/>
    </w:pPr>
    <w:rPr>
      <w:rFonts w:ascii="Arial" w:eastAsia="Times New Roman" w:hAnsi="Arial" w:cs="Arial"/>
      <w:b/>
      <w:bCs/>
      <w:sz w:val="26"/>
      <w:szCs w:val="26"/>
      <w:lang w:eastAsia="pt-BR"/>
    </w:rPr>
  </w:style>
  <w:style w:type="paragraph" w:styleId="Ttulo4">
    <w:name w:val="heading 4"/>
    <w:basedOn w:val="Normal"/>
    <w:next w:val="Normal"/>
    <w:link w:val="Ttulo4Char"/>
    <w:unhideWhenUsed/>
    <w:qFormat/>
    <w:rsid w:val="00FF4B04"/>
    <w:pPr>
      <w:keepNext/>
      <w:spacing w:after="0"/>
      <w:jc w:val="center"/>
      <w:outlineLvl w:val="3"/>
    </w:pPr>
    <w:rPr>
      <w:rFonts w:ascii="Arial" w:eastAsia="Times New Roman" w:hAnsi="Arial" w:cs="Times New Roman"/>
      <w:b/>
      <w:sz w:val="24"/>
      <w:szCs w:val="20"/>
      <w:u w:val="single"/>
      <w:lang w:eastAsia="pt-BR"/>
    </w:rPr>
  </w:style>
  <w:style w:type="paragraph" w:styleId="Ttulo5">
    <w:name w:val="heading 5"/>
    <w:basedOn w:val="Normal"/>
    <w:next w:val="Normal"/>
    <w:link w:val="Ttulo5Char"/>
    <w:unhideWhenUsed/>
    <w:qFormat/>
    <w:rsid w:val="00FF4B04"/>
    <w:pPr>
      <w:spacing w:before="240" w:after="60"/>
      <w:jc w:val="left"/>
      <w:outlineLvl w:val="4"/>
    </w:pPr>
    <w:rPr>
      <w:rFonts w:ascii="Times New Roman" w:eastAsia="Times New Roman" w:hAnsi="Times New Roman" w:cs="Times New Roman"/>
      <w:b/>
      <w:bCs/>
      <w:i/>
      <w:iCs/>
      <w:sz w:val="26"/>
      <w:szCs w:val="26"/>
      <w:lang w:eastAsia="pt-BR"/>
    </w:rPr>
  </w:style>
  <w:style w:type="paragraph" w:styleId="Ttulo6">
    <w:name w:val="heading 6"/>
    <w:basedOn w:val="Normal"/>
    <w:next w:val="Normal"/>
    <w:link w:val="Ttulo6Char"/>
    <w:unhideWhenUsed/>
    <w:qFormat/>
    <w:rsid w:val="00FF4B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nhideWhenUsed/>
    <w:qFormat/>
    <w:rsid w:val="00FF4B04"/>
    <w:pPr>
      <w:keepNext/>
      <w:spacing w:after="0"/>
      <w:jc w:val="left"/>
      <w:outlineLvl w:val="6"/>
    </w:pPr>
    <w:rPr>
      <w:rFonts w:ascii="Times New Roman" w:eastAsia="Arial Unicode MS" w:hAnsi="Times New Roman" w:cs="Times New Roman"/>
      <w:b/>
      <w:szCs w:val="20"/>
      <w:lang w:eastAsia="pt-BR"/>
    </w:rPr>
  </w:style>
  <w:style w:type="paragraph" w:styleId="Ttulo8">
    <w:name w:val="heading 8"/>
    <w:basedOn w:val="Normal"/>
    <w:next w:val="Normal"/>
    <w:link w:val="Ttulo8Char"/>
    <w:unhideWhenUsed/>
    <w:qFormat/>
    <w:rsid w:val="00FF4B0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unhideWhenUsed/>
    <w:qFormat/>
    <w:rsid w:val="00FF4B04"/>
    <w:pPr>
      <w:spacing w:before="240" w:after="6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3882"/>
    <w:rPr>
      <w:rFonts w:ascii="Courier New" w:eastAsia="Arial Unicode MS" w:hAnsi="Courier New" w:cs="Courier New"/>
      <w:b/>
      <w:sz w:val="24"/>
      <w:szCs w:val="24"/>
      <w:lang w:eastAsia="pt-BR"/>
    </w:rPr>
  </w:style>
  <w:style w:type="character" w:customStyle="1" w:styleId="Ttulo2Char">
    <w:name w:val="Título 2 Char"/>
    <w:basedOn w:val="Fontepargpadro"/>
    <w:link w:val="Ttulo2"/>
    <w:rsid w:val="00FF4B04"/>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FF4B04"/>
    <w:rPr>
      <w:rFonts w:ascii="Arial" w:eastAsia="Times New Roman" w:hAnsi="Arial" w:cs="Arial"/>
      <w:b/>
      <w:bCs/>
      <w:sz w:val="26"/>
      <w:szCs w:val="26"/>
      <w:lang w:eastAsia="pt-BR"/>
    </w:rPr>
  </w:style>
  <w:style w:type="character" w:customStyle="1" w:styleId="Ttulo4Char">
    <w:name w:val="Título 4 Char"/>
    <w:basedOn w:val="Fontepargpadro"/>
    <w:link w:val="Ttulo4"/>
    <w:rsid w:val="00FF4B04"/>
    <w:rPr>
      <w:rFonts w:ascii="Arial" w:eastAsia="Times New Roman" w:hAnsi="Arial" w:cs="Times New Roman"/>
      <w:b/>
      <w:sz w:val="24"/>
      <w:szCs w:val="20"/>
      <w:u w:val="single"/>
      <w:lang w:eastAsia="pt-BR"/>
    </w:rPr>
  </w:style>
  <w:style w:type="character" w:customStyle="1" w:styleId="Ttulo5Char">
    <w:name w:val="Título 5 Char"/>
    <w:basedOn w:val="Fontepargpadro"/>
    <w:link w:val="Ttulo5"/>
    <w:rsid w:val="00FF4B04"/>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FF4B04"/>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FF4B04"/>
    <w:rPr>
      <w:rFonts w:ascii="Times New Roman" w:eastAsia="Arial Unicode MS" w:hAnsi="Times New Roman" w:cs="Times New Roman"/>
      <w:b/>
      <w:szCs w:val="20"/>
      <w:lang w:eastAsia="pt-BR"/>
    </w:rPr>
  </w:style>
  <w:style w:type="character" w:customStyle="1" w:styleId="Ttulo8Char">
    <w:name w:val="Título 8 Char"/>
    <w:basedOn w:val="Fontepargpadro"/>
    <w:link w:val="Ttulo8"/>
    <w:rsid w:val="00FF4B04"/>
    <w:rPr>
      <w:rFonts w:asciiTheme="majorHAnsi" w:eastAsiaTheme="majorEastAsia" w:hAnsiTheme="majorHAnsi" w:cstheme="majorBidi"/>
      <w:color w:val="404040" w:themeColor="text1" w:themeTint="BF"/>
      <w:sz w:val="20"/>
      <w:szCs w:val="20"/>
    </w:rPr>
  </w:style>
  <w:style w:type="character" w:styleId="Refdenotaderodap">
    <w:name w:val="footnote reference"/>
    <w:uiPriority w:val="99"/>
    <w:semiHidden/>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rsid w:val="00C40A0D"/>
    <w:rPr>
      <w:rFonts w:ascii="Tahoma" w:hAnsi="Tahoma" w:cs="Tahoma"/>
      <w:sz w:val="16"/>
      <w:szCs w:val="16"/>
    </w:rPr>
  </w:style>
  <w:style w:type="paragraph" w:styleId="Cabealho">
    <w:name w:val="header"/>
    <w:aliases w:val="Char Char Char Char,Char Char Char,Char,Char Char Char Char Char Char, Char Char Char Char Char Char, Char Char 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Char Char Char Char Char Char Char, Char Char Char Char Char Char Char, Char Char Char Char Char, Char Char, Char Char Char Char1"/>
    <w:basedOn w:val="Fontepargpadro"/>
    <w:link w:val="Cabealho"/>
    <w:rsid w:val="00C40A0D"/>
  </w:style>
  <w:style w:type="paragraph" w:styleId="Rodap">
    <w:name w:val="footer"/>
    <w:basedOn w:val="Normal"/>
    <w:link w:val="RodapChar"/>
    <w:uiPriority w:val="99"/>
    <w:unhideWhenUsed/>
    <w:rsid w:val="00C40A0D"/>
    <w:pPr>
      <w:tabs>
        <w:tab w:val="center" w:pos="4252"/>
        <w:tab w:val="right" w:pos="8504"/>
      </w:tabs>
      <w:spacing w:after="0"/>
    </w:pPr>
  </w:style>
  <w:style w:type="character" w:customStyle="1" w:styleId="RodapChar">
    <w:name w:val="Rodapé Char"/>
    <w:basedOn w:val="Fontepargpadro"/>
    <w:link w:val="Rodap"/>
    <w:uiPriority w:val="99"/>
    <w:rsid w:val="00C40A0D"/>
  </w:style>
  <w:style w:type="paragraph" w:styleId="PargrafodaLista">
    <w:name w:val="List Paragraph"/>
    <w:basedOn w:val="Normal"/>
    <w:uiPriority w:val="34"/>
    <w:qFormat/>
    <w:rsid w:val="003F06C5"/>
    <w:pPr>
      <w:ind w:left="720"/>
      <w:contextualSpacing/>
    </w:pPr>
  </w:style>
  <w:style w:type="paragraph" w:styleId="Corpodetexto">
    <w:name w:val="Body Text"/>
    <w:basedOn w:val="Normal"/>
    <w:link w:val="CorpodetextoChar"/>
    <w:unhideWhenUsed/>
    <w:qFormat/>
    <w:rsid w:val="009F525F"/>
    <w:pPr>
      <w:widowControl w:val="0"/>
      <w:spacing w:after="0"/>
      <w:jc w:val="left"/>
    </w:pPr>
    <w:rPr>
      <w:rFonts w:ascii="Arial" w:eastAsia="Arial" w:hAnsi="Arial" w:cs="Arial"/>
      <w:sz w:val="24"/>
      <w:szCs w:val="24"/>
      <w:lang w:val="en-US"/>
    </w:rPr>
  </w:style>
  <w:style w:type="character" w:customStyle="1" w:styleId="CorpodetextoChar">
    <w:name w:val="Corpo de texto Char"/>
    <w:basedOn w:val="Fontepargpadro"/>
    <w:link w:val="Corpodetexto"/>
    <w:rsid w:val="009F525F"/>
    <w:rPr>
      <w:rFonts w:ascii="Arial" w:eastAsia="Arial" w:hAnsi="Arial" w:cs="Arial"/>
      <w:sz w:val="24"/>
      <w:szCs w:val="24"/>
      <w:lang w:val="en-US"/>
    </w:rPr>
  </w:style>
  <w:style w:type="paragraph" w:customStyle="1" w:styleId="TableParagraph">
    <w:name w:val="Table Paragraph"/>
    <w:basedOn w:val="Normal"/>
    <w:uiPriority w:val="1"/>
    <w:qFormat/>
    <w:rsid w:val="009F525F"/>
    <w:pPr>
      <w:widowControl w:val="0"/>
      <w:spacing w:after="0"/>
      <w:jc w:val="left"/>
    </w:pPr>
    <w:rPr>
      <w:rFonts w:ascii="Arial" w:eastAsia="Arial" w:hAnsi="Arial" w:cs="Arial"/>
      <w:lang w:val="en-US"/>
    </w:rPr>
  </w:style>
  <w:style w:type="paragraph" w:customStyle="1" w:styleId="Corpodetexto21">
    <w:name w:val="Corpo de texto 21"/>
    <w:basedOn w:val="Normal"/>
    <w:rsid w:val="009F525F"/>
    <w:pPr>
      <w:widowControl w:val="0"/>
      <w:suppressAutoHyphens/>
      <w:autoSpaceDE w:val="0"/>
      <w:spacing w:after="0"/>
    </w:pPr>
    <w:rPr>
      <w:rFonts w:ascii="Courier New" w:eastAsia="Times New Roman" w:hAnsi="Courier New" w:cs="Goudy Old Style"/>
      <w:color w:val="000000"/>
      <w:sz w:val="20"/>
      <w:szCs w:val="20"/>
      <w:lang w:eastAsia="ar-SA"/>
    </w:rPr>
  </w:style>
  <w:style w:type="paragraph" w:styleId="Recuodecorpodetexto">
    <w:name w:val="Body Text Indent"/>
    <w:basedOn w:val="Normal"/>
    <w:link w:val="RecuodecorpodetextoChar"/>
    <w:unhideWhenUsed/>
    <w:rsid w:val="00FF4B04"/>
    <w:pPr>
      <w:spacing w:after="120"/>
      <w:ind w:left="283"/>
    </w:pPr>
  </w:style>
  <w:style w:type="character" w:customStyle="1" w:styleId="RecuodecorpodetextoChar">
    <w:name w:val="Recuo de corpo de texto Char"/>
    <w:basedOn w:val="Fontepargpadro"/>
    <w:link w:val="Recuodecorpodetexto"/>
    <w:rsid w:val="00FF4B04"/>
  </w:style>
  <w:style w:type="paragraph" w:styleId="Recuodecorpodetexto2">
    <w:name w:val="Body Text Indent 2"/>
    <w:basedOn w:val="Normal"/>
    <w:link w:val="Recuodecorpodetexto2Char"/>
    <w:unhideWhenUsed/>
    <w:rsid w:val="00FF4B04"/>
    <w:pPr>
      <w:spacing w:after="120" w:line="480" w:lineRule="auto"/>
      <w:ind w:left="283"/>
    </w:pPr>
  </w:style>
  <w:style w:type="character" w:customStyle="1" w:styleId="Recuodecorpodetexto2Char">
    <w:name w:val="Recuo de corpo de texto 2 Char"/>
    <w:basedOn w:val="Fontepargpadro"/>
    <w:link w:val="Recuodecorpodetexto2"/>
    <w:rsid w:val="00FF4B04"/>
  </w:style>
  <w:style w:type="character" w:customStyle="1" w:styleId="Ttulo9Char">
    <w:name w:val="Título 9 Char"/>
    <w:basedOn w:val="Fontepargpadro"/>
    <w:link w:val="Ttulo9"/>
    <w:rsid w:val="00FF4B04"/>
    <w:rPr>
      <w:rFonts w:ascii="Arial" w:eastAsia="Times New Roman" w:hAnsi="Arial" w:cs="Arial"/>
      <w:lang w:eastAsia="pt-BR"/>
    </w:rPr>
  </w:style>
  <w:style w:type="character" w:styleId="Forte">
    <w:name w:val="Strong"/>
    <w:basedOn w:val="Fontepargpadro"/>
    <w:qFormat/>
    <w:rsid w:val="00FF4B04"/>
    <w:rPr>
      <w:b/>
      <w:bCs w:val="0"/>
    </w:rPr>
  </w:style>
  <w:style w:type="paragraph" w:styleId="Ttulo">
    <w:name w:val="Title"/>
    <w:basedOn w:val="Normal"/>
    <w:link w:val="TtuloChar"/>
    <w:qFormat/>
    <w:rsid w:val="00FF4B0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FF4B04"/>
    <w:rPr>
      <w:rFonts w:ascii="Courier New" w:eastAsia="Times New Roman" w:hAnsi="Courier New" w:cs="Times New Roman"/>
      <w:b/>
      <w:i/>
      <w:sz w:val="32"/>
      <w:szCs w:val="20"/>
      <w:lang w:eastAsia="pt-BR"/>
    </w:rPr>
  </w:style>
  <w:style w:type="paragraph" w:styleId="Corpodetexto2">
    <w:name w:val="Body Text 2"/>
    <w:basedOn w:val="Normal"/>
    <w:link w:val="Corpodetexto2Char"/>
    <w:unhideWhenUsed/>
    <w:rsid w:val="00FF4B04"/>
    <w:pPr>
      <w:spacing w:after="120" w:line="480" w:lineRule="auto"/>
      <w:jc w:val="left"/>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FF4B04"/>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nhideWhenUsed/>
    <w:rsid w:val="00FF4B04"/>
    <w:pPr>
      <w:spacing w:after="0"/>
      <w:ind w:left="1418" w:hanging="567"/>
    </w:pPr>
    <w:rPr>
      <w:rFonts w:ascii="Times New Roman" w:eastAsia="Times New Roman" w:hAnsi="Times New Roman" w:cs="Times New Roman"/>
      <w:sz w:val="24"/>
      <w:szCs w:val="20"/>
      <w:lang w:eastAsia="pt-BR"/>
    </w:rPr>
  </w:style>
  <w:style w:type="character" w:customStyle="1" w:styleId="Recuodecorpodetexto3Char">
    <w:name w:val="Recuo de corpo de texto 3 Char"/>
    <w:basedOn w:val="Fontepargpadro"/>
    <w:link w:val="Recuodecorpodetexto3"/>
    <w:rsid w:val="00FF4B04"/>
    <w:rPr>
      <w:rFonts w:ascii="Times New Roman" w:eastAsia="Times New Roman" w:hAnsi="Times New Roman" w:cs="Times New Roman"/>
      <w:sz w:val="24"/>
      <w:szCs w:val="20"/>
      <w:lang w:eastAsia="pt-BR"/>
    </w:rPr>
  </w:style>
  <w:style w:type="paragraph" w:styleId="Textoembloco">
    <w:name w:val="Block Text"/>
    <w:basedOn w:val="Normal"/>
    <w:unhideWhenUsed/>
    <w:rsid w:val="00FF4B04"/>
    <w:pPr>
      <w:spacing w:after="0"/>
      <w:ind w:left="284" w:right="-389" w:hanging="284"/>
    </w:pPr>
    <w:rPr>
      <w:rFonts w:ascii="Arial" w:eastAsia="Times New Roman" w:hAnsi="Arial" w:cs="Arial"/>
      <w:sz w:val="18"/>
      <w:szCs w:val="20"/>
      <w:lang w:eastAsia="pt-BR"/>
    </w:rPr>
  </w:style>
  <w:style w:type="paragraph" w:customStyle="1" w:styleId="BodyText21">
    <w:name w:val="Body Text 21"/>
    <w:basedOn w:val="Normal"/>
    <w:rsid w:val="00FF4B0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FF4B04"/>
    <w:pPr>
      <w:spacing w:after="0"/>
    </w:pPr>
    <w:rPr>
      <w:rFonts w:ascii="Courier New" w:eastAsia="Times New Roman" w:hAnsi="Courier New" w:cs="Times New Roman"/>
      <w:i/>
      <w:sz w:val="20"/>
      <w:szCs w:val="20"/>
      <w:lang w:eastAsia="pt-BR"/>
    </w:rPr>
  </w:style>
  <w:style w:type="paragraph" w:customStyle="1" w:styleId="Default">
    <w:name w:val="Default"/>
    <w:rsid w:val="00FF4B0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FF4B04"/>
    <w:pPr>
      <w:overflowPunct w:val="0"/>
      <w:autoSpaceDE w:val="0"/>
      <w:autoSpaceDN w:val="0"/>
      <w:adjustRightInd w:val="0"/>
      <w:spacing w:after="0"/>
    </w:pPr>
    <w:rPr>
      <w:rFonts w:ascii="Times New Roman" w:eastAsia="Times New Roman" w:hAnsi="Times New Roman" w:cs="Times New Roman"/>
      <w:sz w:val="24"/>
      <w:szCs w:val="20"/>
      <w:lang w:eastAsia="pt-BR"/>
    </w:rPr>
  </w:style>
  <w:style w:type="paragraph" w:customStyle="1" w:styleId="Corpodetexto32">
    <w:name w:val="Corpo de texto 32"/>
    <w:basedOn w:val="Normal"/>
    <w:rsid w:val="00FF4B04"/>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FF4B0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customStyle="1" w:styleId="msolistparagraph0">
    <w:name w:val="msolistparagraph"/>
    <w:basedOn w:val="Normal"/>
    <w:rsid w:val="00FF4B04"/>
    <w:pPr>
      <w:spacing w:after="0"/>
      <w:ind w:left="720"/>
      <w:contextualSpacing/>
      <w:jc w:val="left"/>
    </w:pPr>
    <w:rPr>
      <w:rFonts w:ascii="Times New Roman" w:eastAsia="Times New Roman" w:hAnsi="Times New Roman" w:cs="Times New Roman"/>
      <w:sz w:val="20"/>
      <w:szCs w:val="20"/>
      <w:lang w:eastAsia="pt-BR"/>
    </w:rPr>
  </w:style>
  <w:style w:type="paragraph" w:customStyle="1" w:styleId="ecxmsonormal">
    <w:name w:val="ecxmsonormal"/>
    <w:basedOn w:val="Normal"/>
    <w:rsid w:val="00FF4B04"/>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ecxmsobodytext">
    <w:name w:val="ecxmsobodytext"/>
    <w:basedOn w:val="Normal"/>
    <w:rsid w:val="00FF4B04"/>
    <w:pPr>
      <w:spacing w:before="100" w:beforeAutospacing="1" w:after="100" w:afterAutospacing="1"/>
      <w:jc w:val="left"/>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FF4B04"/>
  </w:style>
  <w:style w:type="character" w:styleId="Nmerodepgina">
    <w:name w:val="page number"/>
    <w:basedOn w:val="Fontepargpadro"/>
    <w:rsid w:val="00B46157"/>
  </w:style>
  <w:style w:type="paragraph" w:styleId="Subttulo">
    <w:name w:val="Subtitle"/>
    <w:basedOn w:val="Normal"/>
    <w:next w:val="Normal"/>
    <w:link w:val="SubttuloChar"/>
    <w:uiPriority w:val="11"/>
    <w:qFormat/>
    <w:rsid w:val="00B46157"/>
    <w:pPr>
      <w:numPr>
        <w:ilvl w:val="1"/>
      </w:numPr>
      <w:spacing w:after="0"/>
    </w:pPr>
    <w:rPr>
      <w:rFonts w:ascii="Times New Roman" w:eastAsia="Times New Roman" w:hAnsi="Times New Roman" w:cs="Times New Roman"/>
      <w:b/>
      <w:iCs/>
      <w:color w:val="000000"/>
      <w:spacing w:val="15"/>
      <w:sz w:val="24"/>
      <w:szCs w:val="24"/>
      <w:lang w:eastAsia="pt-BR"/>
    </w:rPr>
  </w:style>
  <w:style w:type="character" w:customStyle="1" w:styleId="SubttuloChar">
    <w:name w:val="Subtítulo Char"/>
    <w:basedOn w:val="Fontepargpadro"/>
    <w:link w:val="Subttulo"/>
    <w:uiPriority w:val="11"/>
    <w:rsid w:val="00B46157"/>
    <w:rPr>
      <w:rFonts w:ascii="Times New Roman" w:eastAsia="Times New Roman" w:hAnsi="Times New Roman" w:cs="Times New Roman"/>
      <w:b/>
      <w:iCs/>
      <w:color w:val="000000"/>
      <w:spacing w:val="15"/>
      <w:sz w:val="24"/>
      <w:szCs w:val="24"/>
      <w:lang w:eastAsia="pt-BR"/>
    </w:rPr>
  </w:style>
  <w:style w:type="paragraph" w:styleId="Corpodetexto3">
    <w:name w:val="Body Text 3"/>
    <w:basedOn w:val="Normal"/>
    <w:link w:val="Corpodetexto3Char"/>
    <w:rsid w:val="00B46157"/>
    <w:pPr>
      <w:spacing w:after="120"/>
      <w:jc w:val="left"/>
    </w:pPr>
    <w:rPr>
      <w:rFonts w:ascii="Bookman Old Style" w:eastAsia="Times New Roman" w:hAnsi="Bookman Old Style" w:cs="Times New Roman"/>
      <w:sz w:val="16"/>
      <w:szCs w:val="16"/>
      <w:lang w:eastAsia="pt-BR"/>
    </w:rPr>
  </w:style>
  <w:style w:type="character" w:customStyle="1" w:styleId="Corpodetexto3Char">
    <w:name w:val="Corpo de texto 3 Char"/>
    <w:basedOn w:val="Fontepargpadro"/>
    <w:link w:val="Corpodetexto3"/>
    <w:rsid w:val="00B46157"/>
    <w:rPr>
      <w:rFonts w:ascii="Bookman Old Style" w:eastAsia="Times New Roman" w:hAnsi="Bookman Old Style" w:cs="Times New Roman"/>
      <w:sz w:val="16"/>
      <w:szCs w:val="16"/>
      <w:lang w:eastAsia="pt-BR"/>
    </w:rPr>
  </w:style>
  <w:style w:type="paragraph" w:styleId="NormalWeb">
    <w:name w:val="Normal (Web)"/>
    <w:basedOn w:val="Normal"/>
    <w:uiPriority w:val="99"/>
    <w:unhideWhenUsed/>
    <w:rsid w:val="00B46157"/>
    <w:pPr>
      <w:spacing w:before="100" w:beforeAutospacing="1" w:after="100" w:afterAutospacing="1"/>
      <w:jc w:val="left"/>
    </w:pPr>
    <w:rPr>
      <w:rFonts w:ascii="Times New Roman" w:eastAsia="Times New Roman" w:hAnsi="Times New Roman" w:cs="Times New Roman"/>
      <w:sz w:val="24"/>
      <w:szCs w:val="24"/>
      <w:lang w:eastAsia="pt-BR"/>
    </w:rPr>
  </w:style>
  <w:style w:type="paragraph" w:customStyle="1" w:styleId="Recuodecorpodetexto31">
    <w:name w:val="Recuo de corpo de texto 31"/>
    <w:basedOn w:val="Normal"/>
    <w:rsid w:val="00B46157"/>
    <w:pPr>
      <w:overflowPunct w:val="0"/>
      <w:autoSpaceDE w:val="0"/>
      <w:autoSpaceDN w:val="0"/>
      <w:adjustRightInd w:val="0"/>
      <w:spacing w:after="0"/>
      <w:ind w:firstLine="1701"/>
      <w:textAlignment w:val="baseline"/>
    </w:pPr>
    <w:rPr>
      <w:rFonts w:ascii="Arial" w:eastAsia="Times New Roman" w:hAnsi="Arial" w:cs="Times New Roman"/>
      <w:b/>
      <w:sz w:val="24"/>
      <w:szCs w:val="20"/>
      <w:lang w:eastAsia="pt-BR"/>
    </w:rPr>
  </w:style>
  <w:style w:type="paragraph" w:customStyle="1" w:styleId="Recuodecorpodetexto21">
    <w:name w:val="Recuo de corpo de texto 21"/>
    <w:basedOn w:val="Normal"/>
    <w:rsid w:val="00B46157"/>
    <w:pPr>
      <w:overflowPunct w:val="0"/>
      <w:autoSpaceDE w:val="0"/>
      <w:autoSpaceDN w:val="0"/>
      <w:adjustRightInd w:val="0"/>
      <w:spacing w:after="0"/>
      <w:ind w:firstLine="1701"/>
      <w:textAlignment w:val="baseline"/>
    </w:pPr>
    <w:rPr>
      <w:rFonts w:ascii="Arial" w:eastAsia="Times New Roman" w:hAnsi="Arial" w:cs="Times New Roman"/>
      <w:color w:val="008000"/>
      <w:sz w:val="26"/>
      <w:szCs w:val="20"/>
      <w:lang w:eastAsia="pt-BR"/>
    </w:rPr>
  </w:style>
  <w:style w:type="table" w:styleId="Tabelacomgrade">
    <w:name w:val="Table Grid"/>
    <w:basedOn w:val="Tabelanormal"/>
    <w:uiPriority w:val="59"/>
    <w:rsid w:val="00B46157"/>
    <w:pPr>
      <w:spacing w:after="0"/>
      <w:jc w:val="left"/>
    </w:pPr>
    <w:rPr>
      <w:spacing w:val="2"/>
      <w:position w:val="2"/>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0727">
      <w:bodyDiv w:val="1"/>
      <w:marLeft w:val="0"/>
      <w:marRight w:val="0"/>
      <w:marTop w:val="0"/>
      <w:marBottom w:val="0"/>
      <w:divBdr>
        <w:top w:val="none" w:sz="0" w:space="0" w:color="auto"/>
        <w:left w:val="none" w:sz="0" w:space="0" w:color="auto"/>
        <w:bottom w:val="none" w:sz="0" w:space="0" w:color="auto"/>
        <w:right w:val="none" w:sz="0" w:space="0" w:color="auto"/>
      </w:divBdr>
    </w:div>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567769536">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54999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www.tst.jus.br/certida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D3E26-B2E4-47D6-B722-8F8FC344B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10763</Words>
  <Characters>58124</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2019-02-19T12:51:00Z</cp:lastPrinted>
  <dcterms:created xsi:type="dcterms:W3CDTF">2020-03-11T15:50:00Z</dcterms:created>
  <dcterms:modified xsi:type="dcterms:W3CDTF">2020-03-11T15:50:00Z</dcterms:modified>
</cp:coreProperties>
</file>