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6C" w:rsidRDefault="0076406C" w:rsidP="00D26ED7">
      <w:pPr>
        <w:ind w:right="-30"/>
        <w:rPr>
          <w:rFonts w:asciiTheme="minorHAnsi" w:hAnsiTheme="minorHAnsi" w:cstheme="minorHAnsi"/>
          <w:b/>
        </w:rPr>
      </w:pPr>
    </w:p>
    <w:p w:rsidR="00EE423B" w:rsidRPr="00EE423B" w:rsidRDefault="00EE423B" w:rsidP="00EE423B">
      <w:pPr>
        <w:ind w:right="-818"/>
        <w:jc w:val="center"/>
        <w:rPr>
          <w:rFonts w:ascii="Tahoma" w:hAnsi="Tahoma" w:cs="Tahoma"/>
          <w:b/>
          <w:sz w:val="18"/>
          <w:szCs w:val="18"/>
        </w:rPr>
      </w:pPr>
      <w:r w:rsidRPr="00EE423B">
        <w:rPr>
          <w:rFonts w:ascii="Tahoma" w:hAnsi="Tahoma" w:cs="Tahoma"/>
          <w:b/>
          <w:sz w:val="18"/>
          <w:szCs w:val="18"/>
        </w:rPr>
        <w:t>EDITAL DE LICITAÇÃO</w:t>
      </w:r>
    </w:p>
    <w:p w:rsidR="00EE423B" w:rsidRPr="00EE423B" w:rsidRDefault="00EE423B" w:rsidP="00EE423B">
      <w:pPr>
        <w:ind w:right="-818"/>
        <w:jc w:val="center"/>
        <w:rPr>
          <w:rFonts w:ascii="Tahoma" w:hAnsi="Tahoma" w:cs="Tahoma"/>
          <w:b/>
          <w:sz w:val="18"/>
          <w:szCs w:val="18"/>
        </w:rPr>
      </w:pPr>
      <w:r w:rsidRPr="00EE423B">
        <w:rPr>
          <w:rFonts w:ascii="Tahoma" w:hAnsi="Tahoma" w:cs="Tahoma"/>
          <w:b/>
          <w:sz w:val="18"/>
          <w:szCs w:val="18"/>
        </w:rPr>
        <w:t>PREGÃO PRESENCIAL Nº 017/2023</w:t>
      </w:r>
    </w:p>
    <w:p w:rsidR="00EE423B" w:rsidRPr="00EE423B" w:rsidRDefault="00EE423B" w:rsidP="00EE423B">
      <w:pPr>
        <w:ind w:right="-818"/>
        <w:jc w:val="center"/>
        <w:rPr>
          <w:rFonts w:ascii="Tahoma" w:hAnsi="Tahoma" w:cs="Tahoma"/>
          <w:b/>
          <w:sz w:val="18"/>
          <w:szCs w:val="18"/>
        </w:rPr>
      </w:pPr>
      <w:r w:rsidRPr="00EE423B">
        <w:rPr>
          <w:rFonts w:ascii="Tahoma" w:hAnsi="Tahoma" w:cs="Tahoma"/>
          <w:b/>
          <w:sz w:val="18"/>
          <w:szCs w:val="18"/>
        </w:rPr>
        <w:t>SISTEMA REGISTRO DE PREÇOS</w:t>
      </w:r>
    </w:p>
    <w:p w:rsidR="00EE423B" w:rsidRPr="00EE423B" w:rsidRDefault="00EE423B" w:rsidP="00EE423B">
      <w:pPr>
        <w:ind w:right="-30"/>
        <w:jc w:val="center"/>
        <w:rPr>
          <w:rFonts w:ascii="Tahoma" w:hAnsi="Tahoma" w:cs="Tahoma"/>
          <w:b/>
          <w:sz w:val="18"/>
          <w:szCs w:val="18"/>
        </w:rPr>
      </w:pPr>
    </w:p>
    <w:p w:rsidR="00EE423B" w:rsidRPr="00EE423B" w:rsidRDefault="00EE423B" w:rsidP="00EE423B">
      <w:pPr>
        <w:ind w:right="-29"/>
        <w:jc w:val="center"/>
        <w:rPr>
          <w:rFonts w:ascii="Tahoma" w:hAnsi="Tahoma" w:cs="Tahoma"/>
          <w:b/>
          <w:color w:val="FF0000"/>
          <w:sz w:val="18"/>
          <w:szCs w:val="18"/>
        </w:rPr>
      </w:pPr>
      <w:r w:rsidRPr="00EE423B">
        <w:rPr>
          <w:rFonts w:ascii="Tahoma" w:hAnsi="Tahoma" w:cs="Tahoma"/>
          <w:b/>
          <w:color w:val="FF0000"/>
          <w:sz w:val="18"/>
          <w:szCs w:val="18"/>
        </w:rPr>
        <w:t>LICITAÇÃO COM RESERVA DE COTA DE ATÉ 25% (VINTE E CINCO POR CENTO) PARA MICROEMPRESA, EMPRESA DE PEQUENO PORTE, MICROEMPREENDENDOR INDIVIDUAL E EQUIPARADA.</w:t>
      </w:r>
    </w:p>
    <w:p w:rsidR="00EE423B" w:rsidRPr="00EE423B" w:rsidRDefault="00EE423B" w:rsidP="00EE423B">
      <w:pPr>
        <w:ind w:right="-29"/>
        <w:jc w:val="center"/>
        <w:rPr>
          <w:rFonts w:ascii="Tahoma" w:hAnsi="Tahoma" w:cs="Tahoma"/>
          <w:b/>
          <w:sz w:val="18"/>
          <w:szCs w:val="18"/>
        </w:rPr>
      </w:pPr>
    </w:p>
    <w:p w:rsidR="00EE423B" w:rsidRPr="00EE423B" w:rsidRDefault="00EE423B" w:rsidP="00EE423B">
      <w:pPr>
        <w:ind w:right="-29"/>
        <w:rPr>
          <w:rFonts w:ascii="Tahoma" w:hAnsi="Tahoma" w:cs="Tahoma"/>
          <w:sz w:val="18"/>
          <w:szCs w:val="18"/>
        </w:rPr>
      </w:pPr>
      <w:r w:rsidRPr="00EE423B">
        <w:rPr>
          <w:rFonts w:ascii="Tahoma" w:hAnsi="Tahoma" w:cs="Tahoma"/>
          <w:b/>
          <w:sz w:val="18"/>
          <w:szCs w:val="18"/>
        </w:rPr>
        <w:t>DO PREÂMBULO</w:t>
      </w:r>
      <w:r w:rsidRPr="00EE423B">
        <w:rPr>
          <w:rFonts w:ascii="Tahoma" w:hAnsi="Tahoma" w:cs="Tahoma"/>
          <w:sz w:val="18"/>
          <w:szCs w:val="18"/>
        </w:rPr>
        <w:t>:</w:t>
      </w:r>
    </w:p>
    <w:p w:rsidR="00EE423B" w:rsidRPr="00EE423B" w:rsidRDefault="00EE423B" w:rsidP="00EE423B">
      <w:pPr>
        <w:ind w:right="-29"/>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 xml:space="preserve">A Prefeitura Municipal de Monte Azul/MG, com sede na PRAÇA CEL. JONATHAS, 220 - CENTRO, inscrita no CNPJ sob n.º 18.650.945/0001-14, mediante o pregoeiro, designado pela </w:t>
      </w:r>
      <w:r w:rsidRPr="00EE423B">
        <w:rPr>
          <w:rFonts w:ascii="Tahoma" w:hAnsi="Tahoma" w:cs="Tahoma"/>
          <w:b/>
          <w:sz w:val="18"/>
          <w:szCs w:val="18"/>
        </w:rPr>
        <w:t>Portaria n° 002/2022 de 03 de Janeiro de 2022</w:t>
      </w:r>
      <w:r w:rsidRPr="00EE423B">
        <w:rPr>
          <w:rFonts w:ascii="Tahoma" w:hAnsi="Tahoma" w:cs="Tahoma"/>
          <w:sz w:val="18"/>
          <w:szCs w:val="18"/>
        </w:rPr>
        <w:t xml:space="preserve"> torna público, para conhecimento dos interessados, que se encontra aberta a Licitação Pública, sob a modalidade </w:t>
      </w:r>
      <w:r w:rsidRPr="00EE423B">
        <w:rPr>
          <w:rFonts w:ascii="Tahoma" w:hAnsi="Tahoma" w:cs="Tahoma"/>
          <w:b/>
          <w:sz w:val="18"/>
          <w:szCs w:val="18"/>
        </w:rPr>
        <w:t>PREGÃO PRESENCIAL</w:t>
      </w:r>
      <w:r w:rsidRPr="00EE423B">
        <w:rPr>
          <w:rFonts w:ascii="Tahoma" w:hAnsi="Tahoma" w:cs="Tahoma"/>
          <w:b/>
          <w:smallCaps/>
          <w:sz w:val="18"/>
          <w:szCs w:val="18"/>
        </w:rPr>
        <w:t>, DO TIPO MENOR PREÇO POR ITEM</w:t>
      </w:r>
      <w:r w:rsidRPr="00EE423B">
        <w:rPr>
          <w:rFonts w:ascii="Tahoma" w:hAnsi="Tahoma" w:cs="Tahoma"/>
          <w:smallCaps/>
          <w:sz w:val="18"/>
          <w:szCs w:val="18"/>
        </w:rPr>
        <w:t xml:space="preserve">, </w:t>
      </w:r>
      <w:r w:rsidRPr="00EE423B">
        <w:rPr>
          <w:rFonts w:ascii="Tahoma" w:hAnsi="Tahoma" w:cs="Tahoma"/>
          <w:sz w:val="18"/>
          <w:szCs w:val="18"/>
        </w:rPr>
        <w:t xml:space="preserve">em regime de execução indireta, objetivando o </w:t>
      </w:r>
      <w:r w:rsidRPr="00EE423B">
        <w:rPr>
          <w:rFonts w:ascii="Tahoma" w:hAnsi="Tahoma" w:cs="Tahoma"/>
          <w:b/>
          <w:sz w:val="18"/>
          <w:szCs w:val="18"/>
        </w:rPr>
        <w:t>REGISTRO DE PREÇOS VISANDO A FUTURA 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Pr="00EE423B">
        <w:rPr>
          <w:rFonts w:ascii="Tahoma" w:hAnsi="Tahoma" w:cs="Tahoma"/>
          <w:color w:val="000000"/>
          <w:sz w:val="18"/>
          <w:szCs w:val="18"/>
        </w:rPr>
        <w:t>,</w:t>
      </w:r>
      <w:r w:rsidRPr="00EE423B">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Decreto nº 8.538, de 06 de outubro de 2015 e o Decreto Municipal nº nº 001-A/2013, de 02 de janeiro de 2013.</w:t>
      </w:r>
    </w:p>
    <w:p w:rsidR="00EE423B" w:rsidRPr="00EE423B" w:rsidRDefault="00EE423B" w:rsidP="00EE423B">
      <w:pPr>
        <w:ind w:right="-29"/>
        <w:rPr>
          <w:rFonts w:ascii="Tahoma" w:hAnsi="Tahoma" w:cs="Tahoma"/>
          <w:sz w:val="18"/>
          <w:szCs w:val="18"/>
        </w:rPr>
      </w:pPr>
    </w:p>
    <w:p w:rsidR="00EE423B" w:rsidRPr="00EE423B" w:rsidRDefault="00EE423B" w:rsidP="00EE423B">
      <w:pPr>
        <w:ind w:right="-29"/>
        <w:rPr>
          <w:rFonts w:ascii="Tahoma" w:hAnsi="Tahoma" w:cs="Tahoma"/>
          <w:b/>
          <w:bCs/>
          <w:sz w:val="18"/>
          <w:szCs w:val="18"/>
        </w:rPr>
      </w:pPr>
      <w:r w:rsidRPr="00EE423B">
        <w:rPr>
          <w:rFonts w:ascii="Tahoma" w:hAnsi="Tahoma" w:cs="Tahoma"/>
          <w:sz w:val="18"/>
          <w:szCs w:val="18"/>
        </w:rPr>
        <w:t>MODALIDADE</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bCs/>
          <w:sz w:val="18"/>
          <w:szCs w:val="18"/>
        </w:rPr>
        <w:t>PREGÃO PRESENCIAL Nº 017/2023 - SRP;</w:t>
      </w:r>
    </w:p>
    <w:p w:rsidR="00EE423B" w:rsidRPr="00EE423B" w:rsidRDefault="00EE423B" w:rsidP="00EE423B">
      <w:pPr>
        <w:ind w:right="-29"/>
        <w:rPr>
          <w:rFonts w:ascii="Tahoma" w:hAnsi="Tahoma" w:cs="Tahoma"/>
          <w:b/>
          <w:bCs/>
          <w:sz w:val="18"/>
          <w:szCs w:val="18"/>
        </w:rPr>
      </w:pPr>
      <w:r w:rsidRPr="00EE423B">
        <w:rPr>
          <w:rFonts w:ascii="Tahoma" w:hAnsi="Tahoma" w:cs="Tahoma"/>
          <w:sz w:val="18"/>
          <w:szCs w:val="18"/>
        </w:rPr>
        <w:t>Nº DO PROCESSO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bCs/>
          <w:sz w:val="18"/>
          <w:szCs w:val="18"/>
        </w:rPr>
        <w:t>032/2023</w:t>
      </w:r>
    </w:p>
    <w:p w:rsidR="00EE423B" w:rsidRPr="00EE423B" w:rsidRDefault="00EE423B" w:rsidP="00EE423B">
      <w:pPr>
        <w:ind w:right="-29"/>
        <w:rPr>
          <w:rFonts w:ascii="Tahoma" w:hAnsi="Tahoma" w:cs="Tahoma"/>
          <w:sz w:val="18"/>
          <w:szCs w:val="18"/>
        </w:rPr>
      </w:pPr>
      <w:r w:rsidRPr="00EE423B">
        <w:rPr>
          <w:rFonts w:ascii="Tahoma" w:hAnsi="Tahoma" w:cs="Tahoma"/>
          <w:sz w:val="18"/>
          <w:szCs w:val="18"/>
        </w:rPr>
        <w:t>TIPO DE LICITAÇÃO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MENOR PREÇO POR ITEM;</w:t>
      </w:r>
    </w:p>
    <w:p w:rsidR="00EE423B" w:rsidRPr="00EE423B" w:rsidRDefault="00EE423B" w:rsidP="00EE423B">
      <w:pPr>
        <w:ind w:right="-29"/>
        <w:rPr>
          <w:rFonts w:ascii="Tahoma" w:hAnsi="Tahoma" w:cs="Tahoma"/>
          <w:b/>
          <w:bCs/>
          <w:sz w:val="18"/>
          <w:szCs w:val="18"/>
        </w:rPr>
      </w:pPr>
      <w:r w:rsidRPr="00EE423B">
        <w:rPr>
          <w:rFonts w:ascii="Tahoma" w:hAnsi="Tahoma" w:cs="Tahoma"/>
          <w:sz w:val="18"/>
          <w:szCs w:val="18"/>
        </w:rPr>
        <w:t>DATA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14/04/2023</w:t>
      </w:r>
      <w:r w:rsidRPr="00EE423B">
        <w:rPr>
          <w:rFonts w:ascii="Tahoma" w:hAnsi="Tahoma" w:cs="Tahoma"/>
          <w:b/>
          <w:bCs/>
          <w:sz w:val="18"/>
          <w:szCs w:val="18"/>
        </w:rPr>
        <w:t>;</w:t>
      </w:r>
    </w:p>
    <w:p w:rsidR="00EE423B" w:rsidRPr="00EE423B" w:rsidRDefault="00EE423B" w:rsidP="00EE423B">
      <w:pPr>
        <w:ind w:right="-29"/>
        <w:rPr>
          <w:rFonts w:ascii="Tahoma" w:hAnsi="Tahoma" w:cs="Tahoma"/>
          <w:b/>
          <w:bCs/>
          <w:sz w:val="18"/>
          <w:szCs w:val="18"/>
        </w:rPr>
      </w:pPr>
      <w:r w:rsidRPr="00EE423B">
        <w:rPr>
          <w:rFonts w:ascii="Tahoma" w:hAnsi="Tahoma" w:cs="Tahoma"/>
          <w:sz w:val="18"/>
          <w:szCs w:val="18"/>
        </w:rPr>
        <w:t>DATA DE CREDENCIAMENTO</w:t>
      </w:r>
      <w:r w:rsidRPr="00EE423B">
        <w:rPr>
          <w:rFonts w:ascii="Tahoma" w:hAnsi="Tahoma" w:cs="Tahoma"/>
          <w:sz w:val="18"/>
          <w:szCs w:val="18"/>
        </w:rPr>
        <w:tab/>
      </w:r>
      <w:r>
        <w:rPr>
          <w:rFonts w:ascii="Tahoma" w:hAnsi="Tahoma" w:cs="Tahoma"/>
          <w:sz w:val="18"/>
          <w:szCs w:val="18"/>
        </w:rPr>
        <w:tab/>
      </w:r>
      <w:r w:rsidRPr="00EE423B">
        <w:rPr>
          <w:rFonts w:ascii="Tahoma" w:hAnsi="Tahoma" w:cs="Tahoma"/>
          <w:sz w:val="18"/>
          <w:szCs w:val="18"/>
        </w:rPr>
        <w:t xml:space="preserve">: </w:t>
      </w:r>
      <w:r w:rsidRPr="00EE423B">
        <w:rPr>
          <w:rFonts w:ascii="Tahoma" w:hAnsi="Tahoma" w:cs="Tahoma"/>
          <w:b/>
          <w:bCs/>
          <w:sz w:val="18"/>
          <w:szCs w:val="18"/>
        </w:rPr>
        <w:t>04/05/2023 às 08h30min</w:t>
      </w:r>
    </w:p>
    <w:p w:rsidR="00EE423B" w:rsidRPr="00EE423B" w:rsidRDefault="00EE423B" w:rsidP="00EE423B">
      <w:pPr>
        <w:ind w:right="-29"/>
        <w:rPr>
          <w:rFonts w:ascii="Tahoma" w:hAnsi="Tahoma" w:cs="Tahoma"/>
          <w:b/>
          <w:bCs/>
          <w:sz w:val="18"/>
          <w:szCs w:val="18"/>
        </w:rPr>
      </w:pPr>
      <w:r w:rsidRPr="00EE423B">
        <w:rPr>
          <w:rFonts w:ascii="Tahoma" w:hAnsi="Tahoma" w:cs="Tahoma"/>
          <w:sz w:val="18"/>
          <w:szCs w:val="18"/>
        </w:rPr>
        <w:t>DATA DA ABERTURA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bCs/>
          <w:sz w:val="18"/>
          <w:szCs w:val="18"/>
        </w:rPr>
        <w:t>04/05/2023 às 08h45min</w:t>
      </w:r>
    </w:p>
    <w:p w:rsidR="00EE423B" w:rsidRPr="00EE423B" w:rsidRDefault="00EE423B" w:rsidP="00EE423B">
      <w:pPr>
        <w:ind w:right="-29"/>
        <w:rPr>
          <w:rFonts w:ascii="Tahoma" w:hAnsi="Tahoma" w:cs="Tahoma"/>
          <w:b/>
          <w:sz w:val="18"/>
          <w:szCs w:val="18"/>
        </w:rPr>
      </w:pPr>
      <w:r w:rsidRPr="00EE423B">
        <w:rPr>
          <w:rFonts w:ascii="Tahoma" w:hAnsi="Tahoma" w:cs="Tahoma"/>
          <w:sz w:val="18"/>
          <w:szCs w:val="18"/>
        </w:rPr>
        <w:t>LOCAL</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PREFEITURA MUNICIPAL DE MONTE AZUL;</w:t>
      </w:r>
    </w:p>
    <w:p w:rsidR="00EE423B" w:rsidRPr="00EE423B" w:rsidRDefault="00EE423B" w:rsidP="00EE423B">
      <w:pPr>
        <w:ind w:right="-29"/>
        <w:rPr>
          <w:rFonts w:ascii="Tahoma" w:hAnsi="Tahoma" w:cs="Tahoma"/>
          <w:b/>
          <w:sz w:val="18"/>
          <w:szCs w:val="18"/>
        </w:rPr>
      </w:pPr>
      <w:r w:rsidRPr="00EE423B">
        <w:rPr>
          <w:rFonts w:ascii="Tahoma" w:hAnsi="Tahoma" w:cs="Tahoma"/>
          <w:bCs/>
          <w:sz w:val="18"/>
          <w:szCs w:val="18"/>
        </w:rPr>
        <w:t>ENDEREÇO</w:t>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t xml:space="preserve">: </w:t>
      </w:r>
      <w:r w:rsidRPr="00EE423B">
        <w:rPr>
          <w:rFonts w:ascii="Tahoma" w:hAnsi="Tahoma" w:cs="Tahoma"/>
          <w:b/>
          <w:sz w:val="18"/>
          <w:szCs w:val="18"/>
        </w:rPr>
        <w:t>PRAÇA CEL. JONATHAS, 220 - CENTRO – MONTE AZUL – MINAS GERAIS.</w:t>
      </w:r>
    </w:p>
    <w:p w:rsidR="00EE423B" w:rsidRPr="00EE423B" w:rsidRDefault="00EE423B" w:rsidP="00EE423B">
      <w:pPr>
        <w:ind w:right="-29"/>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 xml:space="preserve">A sessão de processamento do pregão será realizada na sede da Prefeitura Municipal de Monte Azul, sito na </w:t>
      </w:r>
      <w:r w:rsidRPr="00EE423B">
        <w:rPr>
          <w:rFonts w:ascii="Tahoma" w:hAnsi="Tahoma" w:cs="Tahoma"/>
          <w:b/>
          <w:sz w:val="18"/>
          <w:szCs w:val="18"/>
        </w:rPr>
        <w:t>PRAÇA CEL. JONATHAS, 220 - CENTRO, Monte Azul - MG</w:t>
      </w:r>
      <w:r w:rsidRPr="00EE423B">
        <w:rPr>
          <w:rFonts w:ascii="Tahoma" w:hAnsi="Tahoma" w:cs="Tahoma"/>
          <w:sz w:val="18"/>
          <w:szCs w:val="18"/>
        </w:rPr>
        <w:t xml:space="preserve">, e será conduzida pelo Pregoeiro indicado </w:t>
      </w:r>
      <w:r w:rsidRPr="00EE423B">
        <w:rPr>
          <w:rFonts w:ascii="Tahoma" w:hAnsi="Tahoma" w:cs="Tahoma"/>
          <w:b/>
          <w:bCs/>
          <w:sz w:val="18"/>
          <w:szCs w:val="18"/>
        </w:rPr>
        <w:t xml:space="preserve">Sr. LUIZ XAVIER NETO, </w:t>
      </w:r>
      <w:r w:rsidRPr="00EE423B">
        <w:rPr>
          <w:rFonts w:ascii="Tahoma" w:hAnsi="Tahoma" w:cs="Tahoma"/>
          <w:sz w:val="18"/>
          <w:szCs w:val="18"/>
        </w:rPr>
        <w:t xml:space="preserve">com o auxílio da Equipe de Apoio, designados pela </w:t>
      </w:r>
      <w:r w:rsidRPr="00EE423B">
        <w:rPr>
          <w:rFonts w:ascii="Tahoma" w:hAnsi="Tahoma" w:cs="Tahoma"/>
          <w:b/>
          <w:sz w:val="18"/>
          <w:szCs w:val="18"/>
        </w:rPr>
        <w:t>Portaria n° 002/2022 de 03 de Janeiro de 2022</w:t>
      </w:r>
      <w:r w:rsidRPr="00EE423B">
        <w:rPr>
          <w:rFonts w:ascii="Tahoma" w:hAnsi="Tahoma" w:cs="Tahoma"/>
          <w:sz w:val="18"/>
          <w:szCs w:val="18"/>
        </w:rPr>
        <w:t xml:space="preserve">. </w:t>
      </w:r>
    </w:p>
    <w:p w:rsidR="00EE423B" w:rsidRPr="00EE423B" w:rsidRDefault="00EE423B" w:rsidP="00EE423B">
      <w:pPr>
        <w:ind w:right="-29"/>
        <w:jc w:val="both"/>
        <w:rPr>
          <w:rStyle w:val="Forte"/>
          <w:rFonts w:ascii="Tahoma" w:hAnsi="Tahoma" w:cs="Tahoma"/>
          <w:sz w:val="18"/>
          <w:szCs w:val="18"/>
        </w:rPr>
      </w:pPr>
    </w:p>
    <w:p w:rsidR="00EE423B" w:rsidRPr="00EE423B" w:rsidRDefault="00EE423B" w:rsidP="00EE423B">
      <w:pPr>
        <w:ind w:right="-29"/>
        <w:jc w:val="both"/>
        <w:rPr>
          <w:rStyle w:val="Forte"/>
          <w:rFonts w:ascii="Tahoma" w:hAnsi="Tahoma" w:cs="Tahoma"/>
          <w:sz w:val="18"/>
          <w:szCs w:val="18"/>
        </w:rPr>
      </w:pPr>
      <w:r w:rsidRPr="00EE423B">
        <w:rPr>
          <w:rStyle w:val="Forte"/>
          <w:rFonts w:ascii="Tahoma" w:hAnsi="Tahoma" w:cs="Tahoma"/>
          <w:sz w:val="18"/>
          <w:szCs w:val="18"/>
        </w:rPr>
        <w:t>I - DO OBJETO</w:t>
      </w:r>
    </w:p>
    <w:p w:rsidR="00EE423B" w:rsidRPr="00EE423B" w:rsidRDefault="00EE423B" w:rsidP="00EE423B">
      <w:pPr>
        <w:pStyle w:val="Recuodecorpodetexto"/>
        <w:ind w:left="0" w:right="-29" w:firstLine="0"/>
        <w:rPr>
          <w:rFonts w:ascii="Tahoma" w:hAnsi="Tahoma" w:cs="Tahoma"/>
          <w:sz w:val="18"/>
          <w:szCs w:val="18"/>
        </w:rPr>
      </w:pPr>
    </w:p>
    <w:p w:rsidR="00EE423B" w:rsidRPr="00EE423B" w:rsidRDefault="00EE423B" w:rsidP="00EE423B">
      <w:pPr>
        <w:pStyle w:val="Recuodecorpodetexto"/>
        <w:ind w:left="0" w:right="-29" w:firstLine="0"/>
        <w:rPr>
          <w:rFonts w:ascii="Tahoma" w:hAnsi="Tahoma" w:cs="Tahoma"/>
          <w:sz w:val="18"/>
          <w:szCs w:val="18"/>
        </w:rPr>
      </w:pPr>
      <w:r w:rsidRPr="00EE423B">
        <w:rPr>
          <w:rFonts w:ascii="Tahoma" w:hAnsi="Tahoma" w:cs="Tahoma"/>
          <w:sz w:val="18"/>
          <w:szCs w:val="18"/>
        </w:rPr>
        <w:t xml:space="preserve">1 - A presente licitação tem por objeto a </w:t>
      </w:r>
      <w:r w:rsidRPr="00EE423B">
        <w:rPr>
          <w:rFonts w:ascii="Tahoma" w:hAnsi="Tahoma" w:cs="Tahoma"/>
          <w:b/>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Pr="00EE423B">
        <w:rPr>
          <w:rFonts w:ascii="Tahoma" w:hAnsi="Tahoma" w:cs="Tahoma"/>
          <w:color w:val="000000"/>
          <w:sz w:val="18"/>
          <w:szCs w:val="18"/>
        </w:rPr>
        <w:t>,</w:t>
      </w:r>
      <w:r w:rsidRPr="00EE423B">
        <w:rPr>
          <w:rFonts w:ascii="Tahoma" w:hAnsi="Tahoma" w:cs="Tahoma"/>
          <w:sz w:val="18"/>
          <w:szCs w:val="18"/>
        </w:rPr>
        <w:t xml:space="preserve"> conforme especificações técnicas e quantitativo constante abaixo, </w:t>
      </w:r>
      <w:r w:rsidRPr="00EE423B">
        <w:rPr>
          <w:rFonts w:ascii="Tahoma" w:hAnsi="Tahoma" w:cs="Tahoma"/>
          <w:b/>
          <w:sz w:val="18"/>
          <w:szCs w:val="18"/>
          <w:u w:val="single"/>
        </w:rPr>
        <w:t>Anexo I</w:t>
      </w:r>
      <w:r w:rsidRPr="00EE423B">
        <w:rPr>
          <w:rFonts w:ascii="Tahoma" w:hAnsi="Tahoma" w:cs="Tahoma"/>
          <w:sz w:val="18"/>
          <w:szCs w:val="18"/>
        </w:rPr>
        <w:t xml:space="preserve"> do Edital e condições especificadas no </w:t>
      </w:r>
      <w:r w:rsidRPr="00EE423B">
        <w:rPr>
          <w:rFonts w:ascii="Tahoma" w:hAnsi="Tahoma" w:cs="Tahoma"/>
          <w:b/>
          <w:sz w:val="18"/>
          <w:szCs w:val="18"/>
          <w:u w:val="single"/>
        </w:rPr>
        <w:t>Anexo II -Termo de Referência</w:t>
      </w:r>
      <w:r w:rsidRPr="00EE423B">
        <w:rPr>
          <w:rFonts w:ascii="Tahoma" w:hAnsi="Tahoma" w:cs="Tahoma"/>
          <w:sz w:val="18"/>
          <w:szCs w:val="18"/>
        </w:rPr>
        <w:t xml:space="preserve"> que integram este Edital;</w:t>
      </w:r>
    </w:p>
    <w:p w:rsidR="00EE423B" w:rsidRPr="00EE423B" w:rsidRDefault="00EE423B" w:rsidP="00EE423B">
      <w:pPr>
        <w:pStyle w:val="Recuodecorpodetexto"/>
        <w:ind w:left="0" w:right="-29" w:firstLine="0"/>
        <w:rPr>
          <w:rFonts w:ascii="Tahoma" w:hAnsi="Tahoma" w:cs="Tahoma"/>
          <w:sz w:val="18"/>
          <w:szCs w:val="18"/>
        </w:rPr>
      </w:pPr>
    </w:p>
    <w:p w:rsidR="00EE423B" w:rsidRPr="00EE423B" w:rsidRDefault="00EE423B" w:rsidP="00EE423B">
      <w:pPr>
        <w:pStyle w:val="Recuodecorpodetexto"/>
        <w:ind w:left="0" w:right="-29" w:firstLine="0"/>
        <w:rPr>
          <w:rFonts w:ascii="Tahoma" w:hAnsi="Tahoma" w:cs="Tahoma"/>
          <w:sz w:val="18"/>
          <w:szCs w:val="18"/>
        </w:rPr>
      </w:pPr>
      <w:r w:rsidRPr="00EE423B">
        <w:rPr>
          <w:rFonts w:ascii="Tahoma" w:hAnsi="Tahoma" w:cs="Tahoma"/>
          <w:sz w:val="18"/>
          <w:szCs w:val="18"/>
        </w:rPr>
        <w:t>2 - Nos termos da legislação vigente, em especial art. 48, III da Lei complementar 123/06 alterada pela Lei complementar 147/14 foi estabelecida uma cota de 25% do objeto deste certame reservada a contratação de microempresas e empresas de pequeno porte, conforme abaixo:</w:t>
      </w:r>
    </w:p>
    <w:p w:rsidR="00EE423B" w:rsidRPr="00EE423B" w:rsidRDefault="00EE423B" w:rsidP="00EE423B">
      <w:pPr>
        <w:pStyle w:val="Recuodecorpodetexto"/>
        <w:ind w:left="0" w:right="-29" w:firstLine="0"/>
        <w:rPr>
          <w:rFonts w:ascii="Tahoma" w:hAnsi="Tahoma" w:cs="Tahoma"/>
          <w:sz w:val="18"/>
          <w:szCs w:val="18"/>
        </w:rPr>
      </w:pPr>
    </w:p>
    <w:tbl>
      <w:tblPr>
        <w:tblStyle w:val="Tabelacomgrade"/>
        <w:tblW w:w="10314" w:type="dxa"/>
        <w:tblLook w:val="04A0"/>
      </w:tblPr>
      <w:tblGrid>
        <w:gridCol w:w="984"/>
        <w:gridCol w:w="1014"/>
        <w:gridCol w:w="8316"/>
      </w:tblGrid>
      <w:tr w:rsidR="00EE423B" w:rsidRPr="00EE423B" w:rsidTr="000B09C3">
        <w:tc>
          <w:tcPr>
            <w:tcW w:w="98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Unid.</w:t>
            </w:r>
          </w:p>
        </w:tc>
        <w:tc>
          <w:tcPr>
            <w:tcW w:w="101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Quant</w:t>
            </w:r>
          </w:p>
        </w:tc>
        <w:tc>
          <w:tcPr>
            <w:tcW w:w="8316"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Descrição</w:t>
            </w:r>
          </w:p>
        </w:tc>
      </w:tr>
      <w:tr w:rsidR="00EE423B" w:rsidRPr="00EE423B" w:rsidTr="000B09C3">
        <w:tc>
          <w:tcPr>
            <w:tcW w:w="98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2.250.000</w:t>
            </w:r>
          </w:p>
        </w:tc>
        <w:tc>
          <w:tcPr>
            <w:tcW w:w="8316" w:type="dxa"/>
            <w:shd w:val="clear" w:color="auto" w:fill="auto"/>
          </w:tcPr>
          <w:p w:rsidR="00EE423B" w:rsidRPr="00EE423B" w:rsidRDefault="00EE423B" w:rsidP="00EE423B">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AMPLA 75%)</w:t>
            </w:r>
          </w:p>
        </w:tc>
      </w:tr>
      <w:tr w:rsidR="00EE423B" w:rsidRPr="00EE423B" w:rsidTr="000B09C3">
        <w:tc>
          <w:tcPr>
            <w:tcW w:w="98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750.000</w:t>
            </w:r>
          </w:p>
        </w:tc>
        <w:tc>
          <w:tcPr>
            <w:tcW w:w="8316" w:type="dxa"/>
            <w:shd w:val="clear" w:color="auto" w:fill="auto"/>
          </w:tcPr>
          <w:p w:rsidR="00EE423B" w:rsidRPr="00EE423B" w:rsidRDefault="00EE423B" w:rsidP="00EE423B">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EXCLUSIVA 25%)</w:t>
            </w:r>
          </w:p>
        </w:tc>
      </w:tr>
      <w:tr w:rsidR="00EE423B" w:rsidRPr="00EE423B" w:rsidTr="000B09C3">
        <w:tc>
          <w:tcPr>
            <w:tcW w:w="98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19.125</w:t>
            </w:r>
          </w:p>
        </w:tc>
        <w:tc>
          <w:tcPr>
            <w:tcW w:w="8316" w:type="dxa"/>
            <w:shd w:val="clear" w:color="auto" w:fill="auto"/>
          </w:tcPr>
          <w:p w:rsidR="00EE423B" w:rsidRPr="00EE423B" w:rsidRDefault="00EE423B" w:rsidP="00EE423B">
            <w:pPr>
              <w:pStyle w:val="Recuodecorpodetexto"/>
              <w:ind w:left="0" w:right="-29" w:firstLine="0"/>
              <w:rPr>
                <w:rFonts w:ascii="Tahoma" w:hAnsi="Tahoma" w:cs="Tahoma"/>
                <w:b/>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(COTA AMPLA 75%)</w:t>
            </w:r>
          </w:p>
        </w:tc>
      </w:tr>
      <w:tr w:rsidR="00EE423B" w:rsidRPr="00EE423B" w:rsidTr="000B09C3">
        <w:tc>
          <w:tcPr>
            <w:tcW w:w="98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rsidR="00EE423B" w:rsidRPr="00EE423B" w:rsidRDefault="00EE423B" w:rsidP="00EE423B">
            <w:pPr>
              <w:pStyle w:val="Recuodecorpodetexto"/>
              <w:ind w:left="0" w:right="-29" w:firstLine="0"/>
              <w:jc w:val="center"/>
              <w:rPr>
                <w:rFonts w:ascii="Tahoma" w:hAnsi="Tahoma" w:cs="Tahoma"/>
                <w:sz w:val="18"/>
                <w:szCs w:val="18"/>
              </w:rPr>
            </w:pPr>
            <w:r w:rsidRPr="00EE423B">
              <w:rPr>
                <w:rFonts w:ascii="Tahoma" w:hAnsi="Tahoma" w:cs="Tahoma"/>
                <w:sz w:val="18"/>
                <w:szCs w:val="18"/>
              </w:rPr>
              <w:t>6.375</w:t>
            </w:r>
          </w:p>
        </w:tc>
        <w:tc>
          <w:tcPr>
            <w:tcW w:w="8316" w:type="dxa"/>
            <w:shd w:val="clear" w:color="auto" w:fill="auto"/>
          </w:tcPr>
          <w:p w:rsidR="00EE423B" w:rsidRPr="00EE423B" w:rsidRDefault="00EE423B" w:rsidP="00C13164">
            <w:pPr>
              <w:pStyle w:val="Recuodecorpodetexto"/>
              <w:ind w:left="0" w:right="-29" w:firstLine="0"/>
              <w:rPr>
                <w:rFonts w:ascii="Tahoma" w:hAnsi="Tahoma" w:cs="Tahoma"/>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 xml:space="preserve">(COTA EXCLUSIVA </w:t>
            </w:r>
            <w:r w:rsidR="00C13164">
              <w:rPr>
                <w:rFonts w:ascii="Tahoma" w:hAnsi="Tahoma" w:cs="Tahoma"/>
                <w:b/>
                <w:sz w:val="18"/>
                <w:szCs w:val="18"/>
              </w:rPr>
              <w:t>2</w:t>
            </w:r>
            <w:r w:rsidRPr="00EE423B">
              <w:rPr>
                <w:rFonts w:ascii="Tahoma" w:hAnsi="Tahoma" w:cs="Tahoma"/>
                <w:b/>
                <w:sz w:val="18"/>
                <w:szCs w:val="18"/>
              </w:rPr>
              <w:t>5%)</w:t>
            </w:r>
          </w:p>
        </w:tc>
      </w:tr>
    </w:tbl>
    <w:p w:rsidR="00EE423B" w:rsidRPr="00EE423B" w:rsidRDefault="00EE423B" w:rsidP="00EE423B">
      <w:pPr>
        <w:ind w:right="-29"/>
        <w:jc w:val="both"/>
        <w:rPr>
          <w:rFonts w:ascii="Tahoma" w:hAnsi="Tahoma" w:cs="Tahoma"/>
          <w:b/>
          <w:sz w:val="18"/>
          <w:szCs w:val="18"/>
        </w:rPr>
      </w:pPr>
    </w:p>
    <w:p w:rsidR="00EE423B" w:rsidRDefault="00EE423B" w:rsidP="00EE423B">
      <w:pPr>
        <w:ind w:right="-29"/>
        <w:jc w:val="both"/>
        <w:rPr>
          <w:rFonts w:ascii="Tahoma" w:hAnsi="Tahoma" w:cs="Tahoma"/>
          <w:sz w:val="18"/>
          <w:szCs w:val="18"/>
        </w:rPr>
      </w:pPr>
      <w:r w:rsidRPr="00EE423B">
        <w:rPr>
          <w:rFonts w:ascii="Tahoma" w:hAnsi="Tahoma" w:cs="Tahoma"/>
          <w:b/>
          <w:sz w:val="18"/>
          <w:szCs w:val="18"/>
        </w:rPr>
        <w:t>4 - DA COTA RESERVADA DE ATÉ 25% PARA ME, EPP, MEI e EQUIPARADA, nos termos do art. 48, inciso III, da Lei Complementar nº. 123/2006</w:t>
      </w:r>
      <w:r w:rsidR="000B09C3">
        <w:rPr>
          <w:rFonts w:ascii="Tahoma" w:hAnsi="Tahoma" w:cs="Tahoma"/>
          <w:sz w:val="18"/>
          <w:szCs w:val="18"/>
        </w:rPr>
        <w:t>.</w:t>
      </w:r>
    </w:p>
    <w:p w:rsidR="000B09C3" w:rsidRPr="00EE423B" w:rsidRDefault="000B09C3"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lastRenderedPageBreak/>
        <w:t>4.1.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firstLine="708"/>
        <w:jc w:val="both"/>
        <w:rPr>
          <w:rFonts w:ascii="Tahoma" w:hAnsi="Tahoma" w:cs="Tahoma"/>
          <w:sz w:val="18"/>
          <w:szCs w:val="18"/>
        </w:rPr>
      </w:pPr>
      <w:r w:rsidRPr="00EE423B">
        <w:rPr>
          <w:rFonts w:ascii="Tahoma" w:hAnsi="Tahoma" w:cs="Tahoma"/>
          <w:sz w:val="18"/>
          <w:szCs w:val="18"/>
        </w:rPr>
        <w:t>4.1.1 - Não havendo vencedor para a cota reservada, esta poderá ser adjudicada ao vencedor da cota principal, ou diante de sua recusa, aos licitantes remanescentes, desde que pratiquem preço do primeiro colocado.</w:t>
      </w:r>
    </w:p>
    <w:p w:rsidR="00EE423B" w:rsidRPr="00EE423B" w:rsidRDefault="00EE423B" w:rsidP="00EE423B">
      <w:pPr>
        <w:ind w:right="-29" w:firstLine="708"/>
        <w:jc w:val="both"/>
        <w:rPr>
          <w:rFonts w:ascii="Tahoma" w:hAnsi="Tahoma" w:cs="Tahoma"/>
          <w:sz w:val="18"/>
          <w:szCs w:val="18"/>
        </w:rPr>
      </w:pPr>
    </w:p>
    <w:p w:rsidR="00EE423B" w:rsidRPr="00EE423B" w:rsidRDefault="00EE423B" w:rsidP="00EE423B">
      <w:pPr>
        <w:ind w:right="-29" w:firstLine="708"/>
        <w:jc w:val="both"/>
        <w:rPr>
          <w:rFonts w:ascii="Tahoma" w:hAnsi="Tahoma" w:cs="Tahoma"/>
          <w:sz w:val="18"/>
          <w:szCs w:val="18"/>
        </w:rPr>
      </w:pPr>
      <w:r w:rsidRPr="00EE423B">
        <w:rPr>
          <w:rFonts w:ascii="Tahoma" w:hAnsi="Tahoma" w:cs="Tahoma"/>
          <w:sz w:val="18"/>
          <w:szCs w:val="18"/>
        </w:rPr>
        <w:t>4.1.2 - Se a mesma empresa vencer a cota reservada e a cota principal, a contratação da cota reservada deverá ocorrer pelo preço da cota principal, caso este tenha sido menor do que o obtido na cota reservada</w:t>
      </w:r>
    </w:p>
    <w:p w:rsidR="00EE423B" w:rsidRPr="00EE423B" w:rsidRDefault="00EE423B" w:rsidP="00EE423B">
      <w:pPr>
        <w:ind w:right="-29" w:firstLine="708"/>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b/>
          <w:sz w:val="18"/>
          <w:szCs w:val="18"/>
        </w:rPr>
        <w:t>5 - DA IMPUGNAÇÃO:</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5.1 Qualquer cidadão é parte legítima para impugnar edital de licitação por irregularidade na aplicação da Lei Federal 8.666/93, devendo protocolar o pedido até 02 (dois) dias úteis antes da data fixada para a abertura dos envelopes de habilitação, devendo a Administração julgar e responder à impugnação em até 24 (vinte e quatro) horas.</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5.2 - Caso seja acolhida a impugnação contra o ato convocatório, será designada nova data para a realização do certame.</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5.3. Decairá do direito de impugnar os termos deste edital, por falhas ou irregularidades, o licitante que não o fizer até o segundo dia útil que anteceder à data de realização da sessão pública do pregão.</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5.4. A impugnação feita tempestivamente pelo licitante não o impedirá de participar do processo licitatório.</w:t>
      </w:r>
    </w:p>
    <w:p w:rsidR="00EE423B" w:rsidRPr="00EE423B" w:rsidRDefault="00EE423B" w:rsidP="00EE423B">
      <w:pPr>
        <w:ind w:right="-29" w:firstLine="708"/>
        <w:jc w:val="both"/>
        <w:rPr>
          <w:rFonts w:ascii="Tahoma" w:hAnsi="Tahoma" w:cs="Tahoma"/>
          <w:sz w:val="18"/>
          <w:szCs w:val="18"/>
        </w:rPr>
      </w:pPr>
    </w:p>
    <w:p w:rsidR="00EE423B" w:rsidRPr="00EE423B" w:rsidRDefault="00EE423B" w:rsidP="00EE423B">
      <w:pPr>
        <w:ind w:right="-29"/>
        <w:rPr>
          <w:rStyle w:val="Forte"/>
          <w:rFonts w:ascii="Tahoma" w:hAnsi="Tahoma" w:cs="Tahoma"/>
          <w:sz w:val="18"/>
          <w:szCs w:val="18"/>
        </w:rPr>
      </w:pPr>
      <w:r w:rsidRPr="00EE423B">
        <w:rPr>
          <w:rStyle w:val="Forte"/>
          <w:rFonts w:ascii="Tahoma" w:hAnsi="Tahoma" w:cs="Tahoma"/>
          <w:sz w:val="18"/>
          <w:szCs w:val="18"/>
        </w:rPr>
        <w:t>II – CONDIÇÕES DE PARTICIPAÇÃO</w:t>
      </w:r>
    </w:p>
    <w:p w:rsidR="00EE423B" w:rsidRPr="00EE423B" w:rsidRDefault="00EE423B" w:rsidP="00EE423B">
      <w:pPr>
        <w:ind w:right="-29"/>
        <w:jc w:val="both"/>
        <w:rPr>
          <w:rFonts w:ascii="Tahoma" w:eastAsiaTheme="minorHAnsi" w:hAnsi="Tahoma" w:cs="Tahoma"/>
          <w:spacing w:val="2"/>
          <w:sz w:val="18"/>
          <w:szCs w:val="18"/>
          <w:lang w:eastAsia="en-US"/>
        </w:rPr>
      </w:pPr>
    </w:p>
    <w:p w:rsidR="00EE423B" w:rsidRPr="00EE423B" w:rsidRDefault="00EE423B" w:rsidP="00EE423B">
      <w:pPr>
        <w:ind w:right="-29"/>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1 - Poderão participar da presente licitação quaisquer empresas legalmente constituídas e especializadas com o objet</w:t>
      </w:r>
      <w:r w:rsidR="000B09C3">
        <w:rPr>
          <w:rFonts w:ascii="Tahoma" w:eastAsiaTheme="minorHAnsi" w:hAnsi="Tahoma" w:cs="Tahoma"/>
          <w:spacing w:val="2"/>
          <w:position w:val="2"/>
          <w:sz w:val="18"/>
          <w:szCs w:val="18"/>
          <w:lang w:eastAsia="en-US"/>
        </w:rPr>
        <w:t>ivo</w:t>
      </w:r>
      <w:r w:rsidRPr="00EE423B">
        <w:rPr>
          <w:rFonts w:ascii="Tahoma" w:eastAsiaTheme="minorHAnsi" w:hAnsi="Tahoma" w:cs="Tahoma"/>
          <w:spacing w:val="2"/>
          <w:position w:val="2"/>
          <w:sz w:val="18"/>
          <w:szCs w:val="18"/>
          <w:lang w:eastAsia="en-US"/>
        </w:rPr>
        <w:t xml:space="preserve"> </w:t>
      </w:r>
      <w:r>
        <w:rPr>
          <w:rFonts w:ascii="Tahoma" w:eastAsiaTheme="minorHAnsi" w:hAnsi="Tahoma" w:cs="Tahoma"/>
          <w:spacing w:val="2"/>
          <w:position w:val="2"/>
          <w:sz w:val="18"/>
          <w:szCs w:val="18"/>
          <w:lang w:eastAsia="en-US"/>
        </w:rPr>
        <w:t xml:space="preserve">social compatível com o objeto </w:t>
      </w:r>
      <w:r w:rsidRPr="00EE423B">
        <w:rPr>
          <w:rFonts w:ascii="Tahoma" w:eastAsiaTheme="minorHAnsi" w:hAnsi="Tahoma" w:cs="Tahoma"/>
          <w:spacing w:val="2"/>
          <w:position w:val="2"/>
          <w:sz w:val="18"/>
          <w:szCs w:val="18"/>
          <w:lang w:eastAsia="en-US"/>
        </w:rPr>
        <w:t>da licitação</w:t>
      </w:r>
      <w:r w:rsidR="000B09C3">
        <w:rPr>
          <w:rFonts w:ascii="Tahoma" w:eastAsiaTheme="minorHAnsi" w:hAnsi="Tahoma" w:cs="Tahoma"/>
          <w:spacing w:val="2"/>
          <w:position w:val="2"/>
          <w:sz w:val="18"/>
          <w:szCs w:val="18"/>
          <w:lang w:eastAsia="en-US"/>
        </w:rPr>
        <w:t>,</w:t>
      </w:r>
      <w:r w:rsidRPr="00EE423B">
        <w:rPr>
          <w:rFonts w:ascii="Tahoma" w:eastAsiaTheme="minorHAnsi" w:hAnsi="Tahoma" w:cs="Tahoma"/>
          <w:spacing w:val="2"/>
          <w:position w:val="2"/>
          <w:sz w:val="18"/>
          <w:szCs w:val="18"/>
          <w:lang w:eastAsia="en-US"/>
        </w:rPr>
        <w:t xml:space="preserve"> que se apresentarem ao pregoeiro, no dia, hora e local definido no preâmbulo deste Edital, portando:</w:t>
      </w:r>
    </w:p>
    <w:p w:rsidR="00EE423B" w:rsidRPr="00EE423B" w:rsidRDefault="00EE423B" w:rsidP="00EE423B">
      <w:pPr>
        <w:ind w:right="-29"/>
        <w:jc w:val="both"/>
        <w:rPr>
          <w:rFonts w:ascii="Tahoma" w:eastAsiaTheme="minorHAnsi" w:hAnsi="Tahoma" w:cs="Tahoma"/>
          <w:spacing w:val="2"/>
          <w:sz w:val="18"/>
          <w:szCs w:val="18"/>
          <w:lang w:eastAsia="en-US"/>
        </w:rPr>
      </w:pPr>
    </w:p>
    <w:p w:rsidR="00EE423B" w:rsidRPr="00EE423B" w:rsidRDefault="00EE423B" w:rsidP="00EE423B">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a) Documentação de credenciamento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 2);</w:t>
      </w:r>
    </w:p>
    <w:p w:rsidR="00EE423B" w:rsidRPr="00EE423B" w:rsidRDefault="00EE423B" w:rsidP="00EE423B">
      <w:pPr>
        <w:ind w:right="-29" w:firstLine="708"/>
        <w:jc w:val="both"/>
        <w:rPr>
          <w:rFonts w:ascii="Tahoma" w:eastAsiaTheme="minorHAnsi" w:hAnsi="Tahoma" w:cs="Tahoma"/>
          <w:spacing w:val="2"/>
          <w:sz w:val="18"/>
          <w:szCs w:val="18"/>
          <w:lang w:eastAsia="en-US"/>
        </w:rPr>
      </w:pPr>
    </w:p>
    <w:p w:rsidR="00EE423B" w:rsidRPr="00EE423B" w:rsidRDefault="00EE423B" w:rsidP="00EE423B">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b) Declaração de cumprimento dos requisitos de habilitação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e2);</w:t>
      </w:r>
    </w:p>
    <w:p w:rsidR="00EE423B" w:rsidRPr="00EE423B" w:rsidRDefault="00EE423B" w:rsidP="00EE423B">
      <w:pPr>
        <w:ind w:right="-29" w:firstLine="708"/>
        <w:jc w:val="both"/>
        <w:rPr>
          <w:rFonts w:ascii="Tahoma" w:eastAsiaTheme="minorHAnsi" w:hAnsi="Tahoma" w:cs="Tahoma"/>
          <w:spacing w:val="2"/>
          <w:sz w:val="18"/>
          <w:szCs w:val="18"/>
          <w:lang w:eastAsia="en-US"/>
        </w:rPr>
      </w:pPr>
    </w:p>
    <w:p w:rsidR="00EE423B" w:rsidRPr="00EE423B" w:rsidRDefault="00EE423B" w:rsidP="00EE423B">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c) Envelope 1 - Proposta de Preços (lacrado e rubricado pelo licitante); e</w:t>
      </w:r>
    </w:p>
    <w:p w:rsidR="00EE423B" w:rsidRPr="00EE423B" w:rsidRDefault="00EE423B" w:rsidP="00EE423B">
      <w:pPr>
        <w:ind w:right="-29" w:firstLine="708"/>
        <w:jc w:val="both"/>
        <w:rPr>
          <w:rFonts w:ascii="Tahoma" w:eastAsiaTheme="minorHAnsi" w:hAnsi="Tahoma" w:cs="Tahoma"/>
          <w:spacing w:val="2"/>
          <w:sz w:val="18"/>
          <w:szCs w:val="18"/>
          <w:lang w:eastAsia="en-US"/>
        </w:rPr>
      </w:pPr>
    </w:p>
    <w:p w:rsidR="00EE423B" w:rsidRPr="00EE423B" w:rsidRDefault="00EE423B" w:rsidP="00EE423B">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d) Envelope 2 - Documentos de Habilitação (lacrado e rubricado pelo licitante).</w:t>
      </w:r>
    </w:p>
    <w:p w:rsidR="00EE423B" w:rsidRPr="00EE423B" w:rsidRDefault="00EE423B" w:rsidP="00EE423B">
      <w:pPr>
        <w:ind w:right="-29" w:firstLine="708"/>
        <w:jc w:val="both"/>
        <w:rPr>
          <w:rFonts w:ascii="Tahoma" w:eastAsiaTheme="minorHAnsi" w:hAnsi="Tahoma" w:cs="Tahoma"/>
          <w:spacing w:val="2"/>
          <w:sz w:val="18"/>
          <w:szCs w:val="18"/>
          <w:lang w:eastAsia="en-US"/>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 xml:space="preserve">2 - Salienta-se que foi estabelecida cota de 25% do objeto deste certame reservada a contratação de MICROEMPRESAS, EMPRESAS DE PEQUENO PORTE, MICROEMPREENDEDOR INDIVIDUAL E EQUIPARADA, portanto, a participação no referido item relacionado é restrita às MICROEMPRESAS, EMPRESAS DE PEQUENO PORTE, MICROEMPREENDEDOR INDIVIDUAL E EQUIPARADA, nos termos da legislação vigente. </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3 - Caso não haja nenhum proponente para os itens, reservados dentro da cota dos 25% (vinte e cinco por cento) destinados para as MICROEMPRESAS, EMPRESAS DE PEQUENO PORTE, MICROEMPREENDEDOR INDIVIDUAL E EQUIPARADA, objeto desta licitação, os itens poderão ser adjudicados ao vencedor da cota principal, desde que:</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left="708" w:right="-29"/>
        <w:jc w:val="both"/>
        <w:rPr>
          <w:rFonts w:ascii="Tahoma" w:hAnsi="Tahoma" w:cs="Tahoma"/>
          <w:sz w:val="18"/>
          <w:szCs w:val="18"/>
        </w:rPr>
      </w:pPr>
      <w:r w:rsidRPr="00EE423B">
        <w:rPr>
          <w:rFonts w:ascii="Tahoma" w:hAnsi="Tahoma" w:cs="Tahoma"/>
          <w:sz w:val="18"/>
          <w:szCs w:val="18"/>
        </w:rPr>
        <w:t>a) Não reste empresa enquadrada como EPP, ME, MEI ou Equiparada;</w:t>
      </w:r>
    </w:p>
    <w:p w:rsidR="00EE423B" w:rsidRPr="00EE423B" w:rsidRDefault="00EE423B" w:rsidP="00EE423B">
      <w:pPr>
        <w:ind w:left="708" w:right="-29"/>
        <w:jc w:val="both"/>
        <w:rPr>
          <w:rFonts w:ascii="Tahoma" w:hAnsi="Tahoma" w:cs="Tahoma"/>
          <w:sz w:val="18"/>
          <w:szCs w:val="18"/>
        </w:rPr>
      </w:pPr>
    </w:p>
    <w:p w:rsidR="00EE423B" w:rsidRPr="00EE423B" w:rsidRDefault="00EE423B" w:rsidP="00EE423B">
      <w:pPr>
        <w:ind w:left="708" w:right="-29"/>
        <w:jc w:val="both"/>
        <w:rPr>
          <w:rFonts w:ascii="Tahoma" w:hAnsi="Tahoma" w:cs="Tahoma"/>
          <w:sz w:val="18"/>
          <w:szCs w:val="18"/>
        </w:rPr>
      </w:pPr>
      <w:r w:rsidRPr="00EE423B">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EE423B" w:rsidRPr="00EE423B" w:rsidRDefault="00EE423B" w:rsidP="00EE423B">
      <w:pPr>
        <w:ind w:left="708" w:right="-29"/>
        <w:jc w:val="both"/>
        <w:rPr>
          <w:rFonts w:ascii="Tahoma" w:hAnsi="Tahoma" w:cs="Tahoma"/>
          <w:sz w:val="18"/>
          <w:szCs w:val="18"/>
        </w:rPr>
      </w:pPr>
    </w:p>
    <w:p w:rsidR="00EE423B" w:rsidRPr="00EE423B" w:rsidRDefault="00EE423B" w:rsidP="00EE423B">
      <w:pPr>
        <w:ind w:left="708" w:right="-29"/>
        <w:jc w:val="both"/>
        <w:rPr>
          <w:rFonts w:ascii="Tahoma" w:hAnsi="Tahoma" w:cs="Tahoma"/>
          <w:sz w:val="18"/>
          <w:szCs w:val="18"/>
        </w:rPr>
      </w:pPr>
      <w:r w:rsidRPr="00EE423B">
        <w:rPr>
          <w:rFonts w:ascii="Tahoma" w:hAnsi="Tahoma" w:cs="Tahoma"/>
          <w:sz w:val="18"/>
          <w:szCs w:val="18"/>
        </w:rPr>
        <w:t>c) Se a mesma empresa vencer a Cota Reservada e a Cota Principal, a contratação deverá ocorrer pelo menor preço ofertado pela empresa;</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4 - Não será permitida a participação de empresas:</w:t>
      </w:r>
    </w:p>
    <w:p w:rsidR="00EE423B" w:rsidRPr="00EE423B" w:rsidRDefault="00EE423B" w:rsidP="00EE423B">
      <w:pPr>
        <w:ind w:right="-29"/>
        <w:jc w:val="both"/>
        <w:rPr>
          <w:rFonts w:ascii="Tahoma" w:hAnsi="Tahoma" w:cs="Tahoma"/>
          <w:sz w:val="18"/>
          <w:szCs w:val="18"/>
        </w:rPr>
      </w:pPr>
    </w:p>
    <w:p w:rsidR="00EE423B" w:rsidRPr="00EE423B" w:rsidRDefault="00EE423B" w:rsidP="00EE423B">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Estrangeiras que não funcionem no País;</w:t>
      </w:r>
    </w:p>
    <w:p w:rsidR="00EE423B" w:rsidRPr="00EE423B" w:rsidRDefault="00EE423B" w:rsidP="00EE423B">
      <w:pPr>
        <w:pStyle w:val="PargrafodaLista"/>
        <w:ind w:right="-29"/>
        <w:jc w:val="both"/>
        <w:rPr>
          <w:rFonts w:ascii="Tahoma" w:hAnsi="Tahoma" w:cs="Tahoma"/>
          <w:bCs/>
          <w:color w:val="FF0000"/>
          <w:sz w:val="18"/>
          <w:szCs w:val="18"/>
        </w:rPr>
      </w:pPr>
    </w:p>
    <w:p w:rsidR="00EE423B" w:rsidRPr="00EE423B" w:rsidRDefault="00EE423B" w:rsidP="00EE423B">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Reunidas em consórcio, qualquer que seja sua forma de constituição;</w:t>
      </w:r>
    </w:p>
    <w:p w:rsidR="00EE423B" w:rsidRPr="00EE423B" w:rsidRDefault="00EE423B" w:rsidP="00EE423B">
      <w:pPr>
        <w:pStyle w:val="PargrafodaLista"/>
        <w:ind w:right="-29"/>
        <w:jc w:val="both"/>
        <w:rPr>
          <w:rFonts w:ascii="Tahoma" w:hAnsi="Tahoma" w:cs="Tahoma"/>
          <w:bCs/>
          <w:color w:val="FF0000"/>
          <w:sz w:val="18"/>
          <w:szCs w:val="18"/>
        </w:rPr>
      </w:pPr>
    </w:p>
    <w:p w:rsidR="00EE423B" w:rsidRPr="00EE423B" w:rsidRDefault="00EE423B" w:rsidP="00EE423B">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lastRenderedPageBreak/>
        <w:t xml:space="preserve">Que estejam cumprindo penalidade de suspensão temporária para licitar e impedimento de contratar com a Administração nos termos do inciso III do artigo 87 da Lei nº 8.666/93 e suas alterações posteriores; </w:t>
      </w:r>
    </w:p>
    <w:p w:rsidR="00EE423B" w:rsidRPr="00EE423B" w:rsidRDefault="00EE423B" w:rsidP="00EE423B">
      <w:pPr>
        <w:pStyle w:val="PargrafodaLista"/>
        <w:ind w:right="-29"/>
        <w:jc w:val="both"/>
        <w:rPr>
          <w:rFonts w:ascii="Tahoma" w:hAnsi="Tahoma" w:cs="Tahoma"/>
          <w:bCs/>
          <w:color w:val="FF0000"/>
          <w:sz w:val="18"/>
          <w:szCs w:val="18"/>
        </w:rPr>
      </w:pPr>
    </w:p>
    <w:p w:rsidR="00EE423B" w:rsidRPr="00EE423B" w:rsidRDefault="00EE423B" w:rsidP="00EE423B">
      <w:pPr>
        <w:pStyle w:val="PargrafodaLista"/>
        <w:numPr>
          <w:ilvl w:val="0"/>
          <w:numId w:val="36"/>
        </w:numPr>
        <w:ind w:right="-29"/>
        <w:jc w:val="both"/>
        <w:rPr>
          <w:rFonts w:ascii="Tahoma" w:hAnsi="Tahoma" w:cs="Tahoma"/>
          <w:sz w:val="18"/>
          <w:szCs w:val="18"/>
        </w:rPr>
      </w:pPr>
      <w:r w:rsidRPr="00EE423B">
        <w:rPr>
          <w:rFonts w:ascii="Tahoma" w:hAnsi="Tahoma" w:cs="Tahoma"/>
          <w:sz w:val="18"/>
          <w:szCs w:val="18"/>
        </w:rPr>
        <w:t>Impedidas de licitar e contratar nos termos do art. 7º da Lei 10.520/02.</w:t>
      </w:r>
    </w:p>
    <w:p w:rsidR="000B09C3" w:rsidRDefault="000B09C3" w:rsidP="00EE423B">
      <w:pPr>
        <w:ind w:right="-29"/>
        <w:jc w:val="both"/>
        <w:rPr>
          <w:rStyle w:val="Forte"/>
          <w:rFonts w:ascii="Tahoma" w:hAnsi="Tahoma" w:cs="Tahoma"/>
          <w:sz w:val="18"/>
          <w:szCs w:val="18"/>
        </w:rPr>
      </w:pPr>
    </w:p>
    <w:p w:rsidR="00EE423B" w:rsidRPr="00EE423B" w:rsidRDefault="00EE423B" w:rsidP="00EE423B">
      <w:pPr>
        <w:ind w:right="-29"/>
        <w:jc w:val="both"/>
        <w:rPr>
          <w:rStyle w:val="Forte"/>
          <w:rFonts w:ascii="Tahoma" w:hAnsi="Tahoma" w:cs="Tahoma"/>
          <w:sz w:val="18"/>
          <w:szCs w:val="18"/>
        </w:rPr>
      </w:pPr>
      <w:r w:rsidRPr="00EE423B">
        <w:rPr>
          <w:rStyle w:val="Forte"/>
          <w:rFonts w:ascii="Tahoma" w:hAnsi="Tahoma" w:cs="Tahoma"/>
          <w:sz w:val="18"/>
          <w:szCs w:val="18"/>
        </w:rPr>
        <w:t>III - DO CREDENCIAMENTO</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1 - Para o credenciamento deverão ser apresentados os seguintes documentos fora dos envelopes nº. 1 e 2:</w:t>
      </w:r>
    </w:p>
    <w:p w:rsidR="00EE423B" w:rsidRPr="00EE423B" w:rsidRDefault="00EE423B" w:rsidP="00EE423B">
      <w:pPr>
        <w:ind w:right="-29"/>
        <w:jc w:val="both"/>
        <w:rPr>
          <w:rFonts w:ascii="Tahoma" w:hAnsi="Tahoma" w:cs="Tahoma"/>
          <w:b/>
          <w:sz w:val="18"/>
          <w:szCs w:val="18"/>
        </w:rPr>
      </w:pPr>
    </w:p>
    <w:p w:rsidR="00EE423B" w:rsidRPr="00EE423B" w:rsidRDefault="00EE423B" w:rsidP="00EE423B">
      <w:pPr>
        <w:tabs>
          <w:tab w:val="left" w:pos="644"/>
        </w:tabs>
        <w:ind w:left="644" w:right="-29" w:hanging="360"/>
        <w:jc w:val="both"/>
        <w:rPr>
          <w:rFonts w:ascii="Tahoma" w:hAnsi="Tahoma" w:cs="Tahoma"/>
          <w:sz w:val="18"/>
          <w:szCs w:val="18"/>
        </w:rPr>
      </w:pPr>
      <w:r w:rsidRPr="00EE423B">
        <w:rPr>
          <w:rFonts w:ascii="Tahoma" w:hAnsi="Tahoma" w:cs="Tahoma"/>
          <w:sz w:val="18"/>
          <w:szCs w:val="18"/>
        </w:rPr>
        <w:t>a)Tratando-se de representante legal, apresentar no ato do CREDENCIAMENTO:</w:t>
      </w:r>
    </w:p>
    <w:p w:rsidR="00EE423B" w:rsidRPr="00EE423B" w:rsidRDefault="00EE423B" w:rsidP="00EE423B">
      <w:pPr>
        <w:tabs>
          <w:tab w:val="left" w:pos="644"/>
        </w:tabs>
        <w:ind w:left="644" w:right="-29" w:hanging="360"/>
        <w:jc w:val="both"/>
        <w:rPr>
          <w:rFonts w:ascii="Tahoma" w:hAnsi="Tahoma" w:cs="Tahoma"/>
          <w:sz w:val="18"/>
          <w:szCs w:val="18"/>
        </w:rPr>
      </w:pPr>
      <w:r w:rsidRPr="00EE423B">
        <w:rPr>
          <w:rFonts w:ascii="Tahoma" w:hAnsi="Tahoma" w:cs="Tahoma"/>
          <w:sz w:val="18"/>
          <w:szCs w:val="18"/>
        </w:rPr>
        <w:tab/>
      </w:r>
    </w:p>
    <w:p w:rsidR="00EE423B" w:rsidRPr="00EE423B" w:rsidRDefault="00EE423B" w:rsidP="00EE423B">
      <w:pPr>
        <w:tabs>
          <w:tab w:val="left" w:pos="644"/>
        </w:tabs>
        <w:ind w:left="644" w:right="-29" w:hanging="360"/>
        <w:jc w:val="both"/>
        <w:rPr>
          <w:rFonts w:ascii="Tahoma" w:hAnsi="Tahoma" w:cs="Tahoma"/>
          <w:sz w:val="18"/>
          <w:szCs w:val="18"/>
        </w:rPr>
      </w:pPr>
      <w:r w:rsidRPr="00EE423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EE423B" w:rsidRPr="00EE423B" w:rsidRDefault="00EE423B" w:rsidP="00EE423B">
      <w:pPr>
        <w:tabs>
          <w:tab w:val="left" w:pos="644"/>
        </w:tabs>
        <w:ind w:left="644" w:right="-29" w:hanging="360"/>
        <w:jc w:val="both"/>
        <w:rPr>
          <w:rFonts w:ascii="Tahoma" w:hAnsi="Tahoma" w:cs="Tahoma"/>
          <w:sz w:val="18"/>
          <w:szCs w:val="18"/>
        </w:rPr>
      </w:pPr>
    </w:p>
    <w:p w:rsidR="00EE423B" w:rsidRPr="00EE423B" w:rsidRDefault="00EE423B" w:rsidP="00EE423B">
      <w:pPr>
        <w:tabs>
          <w:tab w:val="left" w:pos="644"/>
        </w:tabs>
        <w:ind w:left="644" w:right="-29" w:hanging="360"/>
        <w:jc w:val="both"/>
        <w:rPr>
          <w:rFonts w:ascii="Tahoma" w:hAnsi="Tahoma" w:cs="Tahoma"/>
          <w:sz w:val="18"/>
          <w:szCs w:val="18"/>
        </w:rPr>
      </w:pPr>
      <w:r w:rsidRPr="00EE423B">
        <w:rPr>
          <w:rFonts w:ascii="Tahoma" w:hAnsi="Tahoma" w:cs="Tahoma"/>
          <w:sz w:val="18"/>
          <w:szCs w:val="18"/>
        </w:rPr>
        <w:tab/>
        <w:t>a-2) Apresentar no ato do credenciamento cópia do documento que contenha foto do representante legal.</w:t>
      </w:r>
    </w:p>
    <w:p w:rsidR="00EE423B" w:rsidRPr="00EE423B" w:rsidRDefault="00EE423B" w:rsidP="00EE423B">
      <w:pPr>
        <w:ind w:left="567" w:right="-29" w:hanging="283"/>
        <w:jc w:val="both"/>
        <w:rPr>
          <w:rFonts w:ascii="Tahoma" w:hAnsi="Tahoma" w:cs="Tahoma"/>
          <w:sz w:val="18"/>
          <w:szCs w:val="18"/>
        </w:rPr>
      </w:pPr>
    </w:p>
    <w:p w:rsidR="00EE423B" w:rsidRPr="00EE423B" w:rsidRDefault="00EE423B" w:rsidP="00EE423B">
      <w:pPr>
        <w:ind w:left="567" w:right="-29" w:hanging="283"/>
        <w:jc w:val="both"/>
        <w:rPr>
          <w:rFonts w:ascii="Tahoma" w:hAnsi="Tahoma" w:cs="Tahoma"/>
          <w:sz w:val="18"/>
          <w:szCs w:val="18"/>
        </w:rPr>
      </w:pPr>
      <w:r w:rsidRPr="00EE423B">
        <w:rPr>
          <w:rFonts w:ascii="Tahoma" w:hAnsi="Tahoma" w:cs="Tahoma"/>
          <w:sz w:val="18"/>
          <w:szCs w:val="18"/>
        </w:rPr>
        <w:t>b) Tratando-se de procurador, apresentar no ato do CREDENCIAMENTO:</w:t>
      </w:r>
    </w:p>
    <w:p w:rsidR="00EE423B" w:rsidRPr="00EE423B" w:rsidRDefault="00EE423B" w:rsidP="00EE423B">
      <w:pPr>
        <w:ind w:left="567" w:right="-29" w:hanging="283"/>
        <w:jc w:val="both"/>
        <w:rPr>
          <w:rFonts w:ascii="Tahoma" w:hAnsi="Tahoma" w:cs="Tahoma"/>
          <w:sz w:val="18"/>
          <w:szCs w:val="18"/>
        </w:rPr>
      </w:pPr>
      <w:r w:rsidRPr="00EE423B">
        <w:rPr>
          <w:rFonts w:ascii="Tahoma" w:hAnsi="Tahoma" w:cs="Tahoma"/>
          <w:sz w:val="18"/>
          <w:szCs w:val="18"/>
        </w:rPr>
        <w:tab/>
      </w:r>
    </w:p>
    <w:p w:rsidR="00EE423B" w:rsidRPr="00EE423B" w:rsidRDefault="00EE423B" w:rsidP="00EE423B">
      <w:pPr>
        <w:ind w:left="567" w:right="-29"/>
        <w:jc w:val="both"/>
        <w:rPr>
          <w:rFonts w:ascii="Tahoma" w:hAnsi="Tahoma" w:cs="Tahoma"/>
          <w:sz w:val="18"/>
          <w:szCs w:val="18"/>
        </w:rPr>
      </w:pPr>
      <w:r w:rsidRPr="00EE423B">
        <w:rPr>
          <w:rFonts w:ascii="Tahoma" w:hAnsi="Tahoma" w:cs="Tahoma"/>
          <w:sz w:val="18"/>
          <w:szCs w:val="18"/>
        </w:rPr>
        <w:t xml:space="preserve">b-1) Instrumento de Procuração pública ou particular </w:t>
      </w:r>
      <w:r w:rsidRPr="00EE423B">
        <w:rPr>
          <w:rFonts w:ascii="Tahoma" w:hAnsi="Tahoma" w:cs="Tahoma"/>
          <w:b/>
          <w:sz w:val="18"/>
          <w:szCs w:val="18"/>
        </w:rPr>
        <w:t xml:space="preserve">(Anexo IV) </w:t>
      </w:r>
      <w:r w:rsidRPr="00EE423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EE423B" w:rsidRPr="00EE423B" w:rsidRDefault="00EE423B" w:rsidP="00EE423B">
      <w:pPr>
        <w:ind w:left="567" w:right="-29" w:hanging="283"/>
        <w:jc w:val="both"/>
        <w:rPr>
          <w:rFonts w:ascii="Tahoma" w:hAnsi="Tahoma" w:cs="Tahoma"/>
          <w:sz w:val="18"/>
          <w:szCs w:val="18"/>
        </w:rPr>
      </w:pPr>
    </w:p>
    <w:p w:rsidR="00EE423B" w:rsidRPr="00EE423B" w:rsidRDefault="00EE423B" w:rsidP="00EE423B">
      <w:pPr>
        <w:ind w:left="567" w:right="-29" w:hanging="283"/>
        <w:jc w:val="both"/>
        <w:rPr>
          <w:rFonts w:ascii="Tahoma" w:hAnsi="Tahoma" w:cs="Tahoma"/>
          <w:sz w:val="18"/>
          <w:szCs w:val="18"/>
        </w:rPr>
      </w:pPr>
      <w:r w:rsidRPr="00EE423B">
        <w:rPr>
          <w:rFonts w:ascii="Tahoma" w:hAnsi="Tahoma" w:cs="Tahoma"/>
          <w:sz w:val="18"/>
          <w:szCs w:val="18"/>
        </w:rPr>
        <w:tab/>
        <w:t>b-2) Apresentar no ato do credenciamento cópia do documento que contenha foto do procurador constituído.</w:t>
      </w:r>
    </w:p>
    <w:p w:rsidR="00EE423B" w:rsidRPr="00EE423B" w:rsidRDefault="00EE423B" w:rsidP="00EE423B">
      <w:pPr>
        <w:ind w:right="-29"/>
        <w:jc w:val="both"/>
        <w:rPr>
          <w:rStyle w:val="Forte"/>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2 - A ausência do Credenciado, em qualquer momento da sessão, importará a imediata exclusão da licitante por ele representada, salvo autorização expressa do Pregoeiro.</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color w:val="000000"/>
          <w:sz w:val="18"/>
          <w:szCs w:val="18"/>
        </w:rPr>
      </w:pPr>
      <w:r w:rsidRPr="00EE423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EE423B" w:rsidRPr="00EE423B" w:rsidRDefault="00EE423B" w:rsidP="00EE423B">
      <w:pPr>
        <w:ind w:right="-29"/>
        <w:jc w:val="both"/>
        <w:rPr>
          <w:rFonts w:ascii="Tahoma" w:hAnsi="Tahoma" w:cs="Tahoma"/>
          <w:color w:val="000000"/>
          <w:sz w:val="18"/>
          <w:szCs w:val="18"/>
        </w:rPr>
      </w:pPr>
    </w:p>
    <w:p w:rsidR="00EE423B" w:rsidRPr="00EE423B" w:rsidRDefault="00EE423B" w:rsidP="00EE423B">
      <w:pPr>
        <w:ind w:right="-29"/>
        <w:jc w:val="both"/>
        <w:rPr>
          <w:rFonts w:ascii="Tahoma" w:hAnsi="Tahoma" w:cs="Tahoma"/>
          <w:color w:val="000000"/>
          <w:sz w:val="18"/>
          <w:szCs w:val="18"/>
        </w:rPr>
      </w:pPr>
      <w:r w:rsidRPr="00EE423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 xml:space="preserve">5 - Para participar na condição de Micro Empresa ou Empresa de Pequeno Porte, a licitante deverá apresentar à equipe de Pregão, juntamente com o Credenciamento, a declaração constante do </w:t>
      </w:r>
      <w:r w:rsidRPr="00EE423B">
        <w:rPr>
          <w:rFonts w:ascii="Tahoma" w:hAnsi="Tahoma" w:cs="Tahoma"/>
          <w:b/>
          <w:sz w:val="18"/>
          <w:szCs w:val="18"/>
          <w:u w:val="single"/>
        </w:rPr>
        <w:t>Anexo IX</w:t>
      </w:r>
      <w:r w:rsidRPr="00EE423B">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 e apresentada FORA dos Envelopes nº 1 (Proposta) e nº 2 (Habilitação).</w:t>
      </w:r>
    </w:p>
    <w:p w:rsidR="00EE423B" w:rsidRPr="00EE423B" w:rsidRDefault="00EE423B" w:rsidP="00EE423B">
      <w:pPr>
        <w:ind w:right="-29"/>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Fonts w:ascii="Tahoma" w:hAnsi="Tahoma" w:cs="Tahoma"/>
          <w:sz w:val="18"/>
          <w:szCs w:val="18"/>
        </w:rPr>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E423B" w:rsidRPr="00EE423B" w:rsidRDefault="00EE423B" w:rsidP="00EE423B">
      <w:pPr>
        <w:ind w:right="-41"/>
        <w:jc w:val="both"/>
        <w:rPr>
          <w:rFonts w:ascii="Tahoma" w:hAnsi="Tahoma" w:cs="Tahoma"/>
          <w:sz w:val="18"/>
          <w:szCs w:val="18"/>
        </w:rPr>
      </w:pPr>
    </w:p>
    <w:p w:rsidR="00EE423B" w:rsidRPr="00EE423B" w:rsidRDefault="00EE423B" w:rsidP="00EE423B">
      <w:pPr>
        <w:pStyle w:val="Recuodecorpodetexto2"/>
        <w:ind w:left="0" w:right="-41" w:firstLine="0"/>
        <w:jc w:val="both"/>
        <w:rPr>
          <w:rFonts w:ascii="Tahoma" w:hAnsi="Tahoma" w:cs="Tahoma"/>
          <w:i w:val="0"/>
          <w:sz w:val="18"/>
          <w:szCs w:val="18"/>
        </w:rPr>
      </w:pPr>
      <w:r w:rsidRPr="00EE423B">
        <w:rPr>
          <w:rFonts w:ascii="Tahoma" w:hAnsi="Tahoma" w:cs="Tahoma"/>
          <w:i w:val="0"/>
          <w:sz w:val="18"/>
          <w:szCs w:val="18"/>
        </w:rPr>
        <w:t>IV - OS DOCUMENTOS PARA O CREDENCIAMENTO E DECLARAÇÃO DE PLENO ATENDIMENTO AOS REQUISITOS DE HABILITAÇÃO DEVERÃO SER ENTREGUES AO PREGOEIRO FORA DOS ENVELOPES DE HABILITAÇÃO E PROPOSTAS</w:t>
      </w:r>
    </w:p>
    <w:p w:rsidR="00EE423B" w:rsidRPr="00EE423B" w:rsidRDefault="00EE423B" w:rsidP="00EE423B">
      <w:pPr>
        <w:pStyle w:val="Recuodecorpodetexto2"/>
        <w:ind w:left="720" w:right="-41" w:firstLine="0"/>
        <w:jc w:val="both"/>
        <w:rPr>
          <w:rFonts w:ascii="Tahoma" w:hAnsi="Tahoma" w:cs="Tahoma"/>
          <w:i w:val="0"/>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1 - A declaração de pleno atendimento aos requisitos de habilitação de acordo com modelo estabelecido no </w:t>
      </w:r>
      <w:r w:rsidRPr="00EE423B">
        <w:rPr>
          <w:rFonts w:ascii="Tahoma" w:hAnsi="Tahoma" w:cs="Tahoma"/>
          <w:b/>
          <w:sz w:val="18"/>
          <w:szCs w:val="18"/>
          <w:u w:val="single"/>
        </w:rPr>
        <w:t>Anexo VI</w:t>
      </w:r>
      <w:r w:rsidRPr="00EE423B">
        <w:rPr>
          <w:rFonts w:ascii="Tahoma" w:hAnsi="Tahoma" w:cs="Tahoma"/>
          <w:sz w:val="18"/>
          <w:szCs w:val="18"/>
        </w:rPr>
        <w:t xml:space="preserve"> do Edital deverá ser apresentada fora dos Envelopes nºs1 e 2.</w:t>
      </w:r>
    </w:p>
    <w:p w:rsidR="00EE423B" w:rsidRPr="00EE423B" w:rsidRDefault="00EE423B" w:rsidP="00EE423B">
      <w:pPr>
        <w:ind w:left="284" w:right="-41" w:hanging="284"/>
        <w:jc w:val="both"/>
        <w:rPr>
          <w:rFonts w:ascii="Tahoma" w:hAnsi="Tahoma" w:cs="Tahoma"/>
          <w:b/>
          <w:sz w:val="18"/>
          <w:szCs w:val="18"/>
        </w:rPr>
      </w:pPr>
    </w:p>
    <w:p w:rsidR="00EE423B" w:rsidRPr="00EE423B" w:rsidRDefault="00EE423B" w:rsidP="00EE423B">
      <w:pPr>
        <w:pStyle w:val="Textoembloco"/>
        <w:ind w:right="-41"/>
        <w:rPr>
          <w:rFonts w:ascii="Tahoma" w:hAnsi="Tahoma" w:cs="Tahoma"/>
          <w:szCs w:val="18"/>
        </w:rPr>
      </w:pPr>
      <w:r w:rsidRPr="00EE423B">
        <w:rPr>
          <w:rFonts w:ascii="Tahoma" w:hAnsi="Tahoma" w:cs="Tahoma"/>
          <w:szCs w:val="18"/>
        </w:rPr>
        <w:t>2 - A proposta e os documentos para habilitação deverão ser apresentados, separadamente, em 02 envelopes fechados e indevassáveis, contendo em sua parte externa, além do nome da proponente, os seguintes dizeres:</w:t>
      </w:r>
    </w:p>
    <w:p w:rsidR="00EE423B" w:rsidRPr="00EE423B" w:rsidRDefault="00EE423B" w:rsidP="00EE423B">
      <w:pPr>
        <w:pStyle w:val="Footer"/>
        <w:tabs>
          <w:tab w:val="clear" w:pos="4419"/>
          <w:tab w:val="clear" w:pos="8838"/>
        </w:tabs>
        <w:ind w:right="-41"/>
        <w:jc w:val="both"/>
        <w:rPr>
          <w:rFonts w:ascii="Tahoma" w:hAnsi="Tahoma" w:cs="Tahoma"/>
          <w:b/>
          <w:bCs/>
          <w:sz w:val="18"/>
          <w:szCs w:val="18"/>
        </w:rPr>
      </w:pPr>
    </w:p>
    <w:p w:rsidR="00EE423B" w:rsidRPr="00EE423B" w:rsidRDefault="00EE423B" w:rsidP="00EE423B">
      <w:pPr>
        <w:pStyle w:val="Footer"/>
        <w:tabs>
          <w:tab w:val="clear" w:pos="4419"/>
          <w:tab w:val="clear" w:pos="8838"/>
        </w:tabs>
        <w:ind w:right="-41"/>
        <w:jc w:val="both"/>
        <w:rPr>
          <w:rFonts w:ascii="Tahoma" w:hAnsi="Tahoma" w:cs="Tahoma"/>
          <w:b/>
          <w:bCs/>
          <w:sz w:val="18"/>
          <w:szCs w:val="18"/>
        </w:rPr>
      </w:pPr>
    </w:p>
    <w:p w:rsidR="00EE423B" w:rsidRPr="00EE423B" w:rsidRDefault="00EE423B" w:rsidP="00EE423B">
      <w:pPr>
        <w:pStyle w:val="Footer"/>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rsidR="00EE423B" w:rsidRPr="00EE423B" w:rsidRDefault="00EE423B" w:rsidP="00EE423B">
      <w:pPr>
        <w:ind w:right="-41"/>
        <w:jc w:val="center"/>
        <w:rPr>
          <w:rFonts w:ascii="Tahoma" w:hAnsi="Tahoma" w:cs="Tahoma"/>
          <w:b/>
          <w:bCs/>
          <w:sz w:val="18"/>
          <w:szCs w:val="18"/>
        </w:rPr>
      </w:pPr>
      <w:r w:rsidRPr="00EE423B">
        <w:rPr>
          <w:rFonts w:ascii="Tahoma" w:hAnsi="Tahoma" w:cs="Tahoma"/>
          <w:b/>
          <w:bCs/>
          <w:sz w:val="18"/>
          <w:szCs w:val="18"/>
        </w:rPr>
        <w:t>PREGÃO PRESENCIAL N° 017/2023 - SRP</w:t>
      </w:r>
    </w:p>
    <w:p w:rsidR="00EE423B" w:rsidRPr="00EE423B" w:rsidRDefault="00EE423B" w:rsidP="00EE423B">
      <w:pPr>
        <w:pStyle w:val="Textoembloco"/>
        <w:ind w:right="-41"/>
        <w:jc w:val="center"/>
        <w:rPr>
          <w:rFonts w:ascii="Tahoma" w:hAnsi="Tahoma" w:cs="Tahoma"/>
          <w:szCs w:val="18"/>
        </w:rPr>
      </w:pPr>
      <w:r w:rsidRPr="00EE423B">
        <w:rPr>
          <w:rFonts w:ascii="Tahoma" w:hAnsi="Tahoma" w:cs="Tahoma"/>
          <w:b/>
          <w:bCs/>
          <w:szCs w:val="18"/>
        </w:rPr>
        <w:t>ENVELOPE Nº 1 – PROPOSTA COMERCIAL</w:t>
      </w:r>
    </w:p>
    <w:p w:rsidR="00EE423B" w:rsidRPr="00EE423B" w:rsidRDefault="00EE423B" w:rsidP="00EE423B">
      <w:pPr>
        <w:pStyle w:val="Textoembloco"/>
        <w:ind w:right="-41"/>
        <w:rPr>
          <w:rFonts w:ascii="Tahoma" w:hAnsi="Tahoma" w:cs="Tahoma"/>
          <w:szCs w:val="18"/>
        </w:rPr>
      </w:pPr>
    </w:p>
    <w:p w:rsidR="00EE423B" w:rsidRPr="00EE423B" w:rsidRDefault="00EE423B" w:rsidP="00EE423B">
      <w:pPr>
        <w:pStyle w:val="Footer"/>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rsidR="00EE423B" w:rsidRPr="00EE423B" w:rsidRDefault="00EE423B" w:rsidP="00EE423B">
      <w:pPr>
        <w:pStyle w:val="Heading8"/>
        <w:ind w:right="-41"/>
        <w:rPr>
          <w:rFonts w:ascii="Tahoma" w:hAnsi="Tahoma" w:cs="Tahoma"/>
          <w:bCs/>
          <w:szCs w:val="18"/>
        </w:rPr>
      </w:pPr>
      <w:r w:rsidRPr="00EE423B">
        <w:rPr>
          <w:rFonts w:ascii="Tahoma" w:hAnsi="Tahoma" w:cs="Tahoma"/>
          <w:bCs/>
          <w:szCs w:val="18"/>
        </w:rPr>
        <w:lastRenderedPageBreak/>
        <w:t>PREGÃO PRESENCIAL N° 017/2023 - SRP</w:t>
      </w:r>
    </w:p>
    <w:p w:rsidR="00EE423B" w:rsidRPr="00EE423B" w:rsidRDefault="00EE423B" w:rsidP="00EE423B">
      <w:pPr>
        <w:ind w:right="-41"/>
        <w:jc w:val="center"/>
        <w:rPr>
          <w:rFonts w:ascii="Tahoma" w:hAnsi="Tahoma" w:cs="Tahoma"/>
          <w:b/>
          <w:bCs/>
          <w:sz w:val="18"/>
          <w:szCs w:val="18"/>
        </w:rPr>
      </w:pPr>
      <w:r w:rsidRPr="00EE423B">
        <w:rPr>
          <w:rFonts w:ascii="Tahoma" w:hAnsi="Tahoma" w:cs="Tahoma"/>
          <w:b/>
          <w:bCs/>
          <w:sz w:val="18"/>
          <w:szCs w:val="18"/>
        </w:rPr>
        <w:t>ENVELOPE Nº 2 – HABILITAÇÃO</w:t>
      </w:r>
    </w:p>
    <w:p w:rsidR="00EE423B" w:rsidRPr="00EE423B" w:rsidRDefault="00EE423B" w:rsidP="00EE423B">
      <w:pPr>
        <w:pStyle w:val="Textoembloco"/>
        <w:ind w:right="-41"/>
        <w:jc w:val="center"/>
        <w:rPr>
          <w:rFonts w:ascii="Tahoma" w:hAnsi="Tahoma" w:cs="Tahoma"/>
          <w:szCs w:val="18"/>
        </w:rPr>
      </w:pPr>
    </w:p>
    <w:p w:rsidR="00EE423B" w:rsidRPr="00EE423B" w:rsidRDefault="00EE423B" w:rsidP="00EE423B">
      <w:pPr>
        <w:ind w:left="284" w:right="-41" w:hanging="284"/>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2.1-A Prefeitura Municipal de Monte Azul-MG, não receberá envelopes PROPOSTA COMERCIAL e DOCUMENTAÇÃO DE HABILITAÇÃO que não estejam presentes e entregue ao Pregoeiro designado, no local, data e horário, definido preâmbulo deste Edital. </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EE423B">
        <w:rPr>
          <w:rFonts w:ascii="Tahoma" w:hAnsi="Tahoma" w:cs="Tahoma"/>
          <w:b/>
          <w:sz w:val="18"/>
          <w:szCs w:val="18"/>
          <w:u w:val="single"/>
        </w:rPr>
        <w:t>Anexo III</w:t>
      </w:r>
      <w:r w:rsidRPr="00EE423B">
        <w:rPr>
          <w:rFonts w:ascii="Tahoma" w:hAnsi="Tahoma" w:cs="Tahoma"/>
          <w:sz w:val="18"/>
          <w:szCs w:val="18"/>
        </w:rPr>
        <w:t xml:space="preserve"> deste Edital, em arquivo (.XLS).</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4 – Utilizar a proposta enviada via e-mail, preenchendo todos os dados nela solicitada, procedendo-a com a devida assinatura e carimbo, bem como imprimir e colocar no envelope de nº 1. Dessa, copiar o arquivo em </w:t>
      </w:r>
      <w:r w:rsidRPr="00EE423B">
        <w:rPr>
          <w:rFonts w:ascii="Tahoma" w:hAnsi="Tahoma" w:cs="Tahoma"/>
          <w:b/>
          <w:sz w:val="18"/>
          <w:szCs w:val="18"/>
        </w:rPr>
        <w:t>PENDRIVE-CD ou DVD</w:t>
      </w:r>
      <w:r w:rsidRPr="00EE423B">
        <w:rPr>
          <w:rFonts w:ascii="Tahoma" w:hAnsi="Tahoma" w:cs="Tahoma"/>
          <w:sz w:val="18"/>
          <w:szCs w:val="18"/>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right="-29"/>
        <w:jc w:val="both"/>
        <w:rPr>
          <w:rFonts w:ascii="Tahoma" w:hAnsi="Tahoma" w:cs="Tahoma"/>
          <w:sz w:val="18"/>
          <w:szCs w:val="18"/>
        </w:rPr>
      </w:pPr>
      <w:r w:rsidRPr="00EE423B">
        <w:rPr>
          <w:rStyle w:val="Forte"/>
          <w:rFonts w:ascii="Tahoma" w:hAnsi="Tahoma" w:cs="Tahoma"/>
          <w:sz w:val="18"/>
          <w:szCs w:val="18"/>
        </w:rPr>
        <w:t>V - DO CONTEÚDO DO ENVELOPE PROPOSTA</w:t>
      </w:r>
    </w:p>
    <w:p w:rsidR="00EE423B" w:rsidRPr="00EE423B" w:rsidRDefault="00EE423B" w:rsidP="00EE423B">
      <w:pPr>
        <w:ind w:left="284" w:right="-41" w:hanging="284"/>
        <w:jc w:val="both"/>
        <w:rPr>
          <w:rStyle w:val="Forte"/>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1 - A proposta de preço deverá conter os seguintes elementos:</w:t>
      </w:r>
    </w:p>
    <w:p w:rsidR="00EE423B" w:rsidRPr="00EE423B" w:rsidRDefault="00EE423B" w:rsidP="00EE423B">
      <w:pPr>
        <w:ind w:right="-41"/>
        <w:jc w:val="both"/>
        <w:rPr>
          <w:rFonts w:ascii="Tahoma" w:hAnsi="Tahoma" w:cs="Tahoma"/>
          <w:sz w:val="18"/>
          <w:szCs w:val="18"/>
        </w:rPr>
      </w:pP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nome, endereço, CNPJ e telefone da empresa;</w:t>
      </w: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número do processo;</w:t>
      </w: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descrição do objeto da presente licitação, com a indicação da marca do produto cotado, em conformidade com as especificações técnicas contidas neste Edital e seus anexos;</w:t>
      </w: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 xml:space="preserve">no </w:t>
      </w:r>
      <w:r w:rsidRPr="00EE423B">
        <w:rPr>
          <w:rFonts w:ascii="Tahoma" w:hAnsi="Tahoma" w:cs="Tahoma"/>
          <w:b/>
          <w:sz w:val="18"/>
          <w:szCs w:val="18"/>
          <w:u w:val="single"/>
        </w:rPr>
        <w:t>anexo III (Proposta)</w:t>
      </w:r>
      <w:r w:rsidRPr="00EE423B">
        <w:rPr>
          <w:rFonts w:ascii="Tahoma" w:hAnsi="Tahoma" w:cs="Tahoma"/>
          <w:sz w:val="18"/>
          <w:szCs w:val="18"/>
        </w:rPr>
        <w:t>, o licitante deverá informar o preço unitário do item e o preço total.</w:t>
      </w:r>
    </w:p>
    <w:p w:rsidR="00EE423B" w:rsidRPr="00EE423B" w:rsidRDefault="00EE423B" w:rsidP="00EE423B">
      <w:pPr>
        <w:numPr>
          <w:ilvl w:val="0"/>
          <w:numId w:val="27"/>
        </w:numPr>
        <w:ind w:left="567" w:right="-41" w:hanging="283"/>
        <w:jc w:val="both"/>
        <w:rPr>
          <w:rFonts w:ascii="Tahoma" w:hAnsi="Tahoma" w:cs="Tahoma"/>
          <w:sz w:val="18"/>
          <w:szCs w:val="18"/>
        </w:rPr>
      </w:pPr>
      <w:r w:rsidRPr="00EE423B">
        <w:rPr>
          <w:rFonts w:ascii="Tahoma" w:hAnsi="Tahoma" w:cs="Tahoma"/>
          <w:sz w:val="18"/>
          <w:szCs w:val="18"/>
        </w:rPr>
        <w:t>prazo de validade da proposta de no mínimo 60 (sessenta) dias;</w:t>
      </w:r>
    </w:p>
    <w:p w:rsidR="00EE423B" w:rsidRPr="00EE423B" w:rsidRDefault="00EE423B" w:rsidP="00EE423B">
      <w:pPr>
        <w:ind w:left="567" w:right="-41"/>
        <w:jc w:val="both"/>
        <w:rPr>
          <w:rFonts w:ascii="Tahoma" w:hAnsi="Tahoma" w:cs="Tahoma"/>
          <w:sz w:val="18"/>
          <w:szCs w:val="18"/>
        </w:rPr>
      </w:pPr>
    </w:p>
    <w:p w:rsidR="00EE423B" w:rsidRPr="00EE423B" w:rsidRDefault="00EE423B" w:rsidP="00EE423B">
      <w:pPr>
        <w:ind w:right="-41"/>
        <w:jc w:val="both"/>
        <w:rPr>
          <w:rFonts w:ascii="Tahoma" w:hAnsi="Tahoma" w:cs="Tahoma"/>
          <w:color w:val="000000"/>
          <w:sz w:val="18"/>
          <w:szCs w:val="18"/>
        </w:rPr>
      </w:pPr>
      <w:r w:rsidRPr="00EE423B">
        <w:rPr>
          <w:rFonts w:ascii="Tahoma" w:hAnsi="Tahoma" w:cs="Tahoma"/>
          <w:color w:val="000000"/>
          <w:sz w:val="18"/>
          <w:szCs w:val="18"/>
        </w:rPr>
        <w:t xml:space="preserve">2 - Não será admitida cotação inferior à quantidade prevista neste Edital. </w:t>
      </w:r>
    </w:p>
    <w:p w:rsidR="00EE423B" w:rsidRPr="00EE423B" w:rsidRDefault="00EE423B" w:rsidP="00EE423B">
      <w:pPr>
        <w:ind w:right="-41"/>
        <w:jc w:val="both"/>
        <w:rPr>
          <w:rFonts w:ascii="Tahoma" w:hAnsi="Tahoma" w:cs="Tahoma"/>
          <w:color w:val="000000"/>
          <w:sz w:val="18"/>
          <w:szCs w:val="18"/>
        </w:rPr>
      </w:pPr>
    </w:p>
    <w:p w:rsidR="00EE423B" w:rsidRPr="00EE423B" w:rsidRDefault="00EE423B" w:rsidP="00EE423B">
      <w:pPr>
        <w:spacing w:line="360" w:lineRule="auto"/>
        <w:ind w:right="-41"/>
        <w:jc w:val="both"/>
        <w:rPr>
          <w:rFonts w:ascii="Tahoma" w:hAnsi="Tahoma" w:cs="Tahoma"/>
          <w:sz w:val="18"/>
          <w:szCs w:val="18"/>
        </w:rPr>
      </w:pPr>
      <w:r w:rsidRPr="00EE423B">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rsidR="00EE423B" w:rsidRPr="00EE423B" w:rsidRDefault="00EE423B" w:rsidP="00EE423B">
      <w:pPr>
        <w:spacing w:line="360" w:lineRule="auto"/>
        <w:ind w:right="-41"/>
        <w:jc w:val="both"/>
        <w:rPr>
          <w:rFonts w:ascii="Tahoma" w:hAnsi="Tahoma" w:cs="Tahoma"/>
          <w:sz w:val="18"/>
          <w:szCs w:val="18"/>
        </w:rPr>
      </w:pPr>
    </w:p>
    <w:p w:rsidR="00EE423B" w:rsidRPr="00EE423B" w:rsidRDefault="00EE423B" w:rsidP="00EE423B">
      <w:pPr>
        <w:ind w:right="-41"/>
        <w:jc w:val="both"/>
        <w:rPr>
          <w:rStyle w:val="Forte"/>
          <w:rFonts w:ascii="Tahoma" w:hAnsi="Tahoma" w:cs="Tahoma"/>
          <w:sz w:val="18"/>
          <w:szCs w:val="18"/>
        </w:rPr>
      </w:pPr>
      <w:r w:rsidRPr="00EE423B">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Style w:val="Forte"/>
          <w:rFonts w:ascii="Tahoma" w:hAnsi="Tahoma" w:cs="Tahoma"/>
          <w:sz w:val="18"/>
          <w:szCs w:val="18"/>
        </w:rPr>
      </w:pPr>
      <w:r w:rsidRPr="00EE423B">
        <w:rPr>
          <w:rStyle w:val="Forte"/>
          <w:rFonts w:ascii="Tahoma" w:hAnsi="Tahoma" w:cs="Tahoma"/>
          <w:sz w:val="18"/>
          <w:szCs w:val="18"/>
        </w:rPr>
        <w:t>VI - DO CONTEÚDO DO ENVELOPE “DOCUMENTOS PARA HABILITAÇÃO”</w:t>
      </w:r>
    </w:p>
    <w:p w:rsidR="00EE423B" w:rsidRPr="00EE423B" w:rsidRDefault="00EE423B" w:rsidP="00EE423B">
      <w:pPr>
        <w:ind w:right="-41"/>
        <w:jc w:val="both"/>
        <w:rPr>
          <w:rFonts w:ascii="Tahoma" w:hAnsi="Tahoma" w:cs="Tahoma"/>
          <w:sz w:val="18"/>
          <w:szCs w:val="18"/>
        </w:rPr>
      </w:pPr>
    </w:p>
    <w:p w:rsidR="00EE423B" w:rsidRPr="00EE423B" w:rsidRDefault="00EE423B" w:rsidP="00EE423B">
      <w:pPr>
        <w:pStyle w:val="Textoembloco"/>
        <w:ind w:left="0" w:right="-41" w:firstLine="0"/>
        <w:rPr>
          <w:rFonts w:ascii="Tahoma" w:hAnsi="Tahoma" w:cs="Tahoma"/>
          <w:szCs w:val="18"/>
        </w:rPr>
      </w:pPr>
      <w:r w:rsidRPr="00EE423B">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E423B" w:rsidRPr="00EE423B" w:rsidRDefault="00EE423B" w:rsidP="00EE423B">
      <w:pPr>
        <w:pStyle w:val="Textoembloco"/>
        <w:ind w:right="-41"/>
        <w:rPr>
          <w:rFonts w:ascii="Tahoma" w:hAnsi="Tahoma" w:cs="Tahoma"/>
          <w:szCs w:val="18"/>
        </w:rPr>
      </w:pPr>
    </w:p>
    <w:p w:rsidR="00EE423B" w:rsidRPr="00EE423B" w:rsidRDefault="00EE423B" w:rsidP="00EE423B">
      <w:pPr>
        <w:pStyle w:val="Recuodecorpodetexto"/>
        <w:ind w:right="-41"/>
        <w:rPr>
          <w:rFonts w:ascii="Tahoma" w:hAnsi="Tahoma" w:cs="Tahoma"/>
          <w:sz w:val="18"/>
          <w:szCs w:val="18"/>
        </w:rPr>
      </w:pPr>
      <w:r w:rsidRPr="00EE423B">
        <w:rPr>
          <w:rFonts w:ascii="Tahoma" w:hAnsi="Tahoma" w:cs="Tahoma"/>
          <w:sz w:val="18"/>
          <w:szCs w:val="18"/>
        </w:rPr>
        <w:t>2-Para habilitação será exigida, exclusivamente, os seguintes documentos:</w:t>
      </w:r>
    </w:p>
    <w:p w:rsidR="00EE423B" w:rsidRPr="00EE423B" w:rsidRDefault="00EE423B" w:rsidP="00EE423B">
      <w:pPr>
        <w:pStyle w:val="Recuodecorpodetexto"/>
        <w:ind w:right="-41"/>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2.1 </w:t>
      </w:r>
      <w:r w:rsidRPr="00EE423B">
        <w:rPr>
          <w:rFonts w:ascii="Tahoma" w:eastAsia="Calibri" w:hAnsi="Tahoma" w:cs="Tahoma"/>
          <w:color w:val="000000"/>
          <w:sz w:val="18"/>
          <w:szCs w:val="18"/>
          <w:lang w:eastAsia="en-US"/>
        </w:rPr>
        <w:t xml:space="preserve">– </w:t>
      </w:r>
      <w:r w:rsidRPr="00EE423B">
        <w:rPr>
          <w:rFonts w:ascii="Tahoma" w:eastAsia="Calibri" w:hAnsi="Tahoma" w:cs="Tahoma"/>
          <w:b/>
          <w:bCs/>
          <w:color w:val="000000"/>
          <w:sz w:val="18"/>
          <w:szCs w:val="18"/>
          <w:lang w:eastAsia="en-US"/>
        </w:rPr>
        <w:t>HABILITAÇÃO JURÍDICA</w:t>
      </w:r>
      <w:r w:rsidRPr="00EE423B">
        <w:rPr>
          <w:rFonts w:ascii="Tahoma" w:eastAsia="Calibri" w:hAnsi="Tahoma" w:cs="Tahoma"/>
          <w:color w:val="000000"/>
          <w:sz w:val="18"/>
          <w:szCs w:val="18"/>
          <w:lang w:eastAsia="en-US"/>
        </w:rPr>
        <w:t>:</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REGISTRO COMERCIAL </w:t>
      </w:r>
      <w:r w:rsidRPr="00EE423B">
        <w:rPr>
          <w:rFonts w:ascii="Tahoma" w:eastAsia="Calibri" w:hAnsi="Tahoma" w:cs="Tahoma"/>
          <w:color w:val="000000"/>
          <w:sz w:val="18"/>
          <w:szCs w:val="18"/>
          <w:lang w:eastAsia="en-US"/>
        </w:rPr>
        <w:t>no caso de empresa individual;</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ATO CONSTITUTIVO, ESTATUTO OU CONTRATO SOCIAL </w:t>
      </w:r>
      <w:r w:rsidRPr="00EE423B">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EE423B" w:rsidRPr="00EE423B" w:rsidRDefault="00EE423B" w:rsidP="00EE423B">
      <w:pPr>
        <w:pStyle w:val="PargrafodaLista"/>
        <w:ind w:right="-41"/>
        <w:rPr>
          <w:rFonts w:ascii="Tahoma" w:eastAsia="Calibri" w:hAnsi="Tahoma" w:cs="Tahoma"/>
          <w:color w:val="000000"/>
          <w:sz w:val="18"/>
          <w:szCs w:val="18"/>
          <w:lang w:eastAsia="en-US"/>
        </w:rPr>
      </w:pPr>
    </w:p>
    <w:p w:rsidR="00EE423B" w:rsidRPr="00EE423B" w:rsidRDefault="00EE423B" w:rsidP="00EE423B">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INSCRIÇÃO DE ATO CONSTITUTIVO </w:t>
      </w:r>
      <w:r w:rsidRPr="00EE423B">
        <w:rPr>
          <w:rFonts w:ascii="Tahoma" w:eastAsia="Calibri" w:hAnsi="Tahoma" w:cs="Tahoma"/>
          <w:color w:val="000000"/>
          <w:sz w:val="18"/>
          <w:szCs w:val="18"/>
          <w:lang w:eastAsia="en-US"/>
        </w:rPr>
        <w:t xml:space="preserve">no órgão competente, no caso de sociedade civil, acompanhada de prova de diretoria em exercício. </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left="708"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lastRenderedPageBreak/>
        <w:t xml:space="preserve">2.1.1 </w:t>
      </w:r>
      <w:r w:rsidRPr="00EE423B">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EE423B" w:rsidRPr="00EE423B" w:rsidRDefault="00EE423B" w:rsidP="00EE423B">
      <w:pPr>
        <w:ind w:left="708"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2.2 – REGULARIDADE FISCAL E TRABALHISTA</w:t>
      </w:r>
      <w:r w:rsidRPr="00EE423B">
        <w:rPr>
          <w:rFonts w:ascii="Tahoma" w:eastAsia="Calibri" w:hAnsi="Tahoma" w:cs="Tahoma"/>
          <w:color w:val="000000"/>
          <w:sz w:val="18"/>
          <w:szCs w:val="18"/>
          <w:lang w:eastAsia="en-US"/>
        </w:rPr>
        <w:t xml:space="preserve">: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Prova de inscrição no </w:t>
      </w:r>
      <w:r w:rsidRPr="00EE423B">
        <w:rPr>
          <w:rFonts w:ascii="Tahoma" w:eastAsia="Calibri" w:hAnsi="Tahoma" w:cs="Tahoma"/>
          <w:b/>
          <w:bCs/>
          <w:color w:val="000000"/>
          <w:sz w:val="18"/>
          <w:szCs w:val="18"/>
          <w:lang w:eastAsia="en-US"/>
        </w:rPr>
        <w:t xml:space="preserve">CADASTRO NACIONAL DE PESSOAS JURÍDICAS </w:t>
      </w:r>
      <w:r w:rsidRPr="00EE423B">
        <w:rPr>
          <w:rFonts w:ascii="Tahoma" w:eastAsia="Calibri" w:hAnsi="Tahoma" w:cs="Tahoma"/>
          <w:color w:val="000000"/>
          <w:sz w:val="18"/>
          <w:szCs w:val="18"/>
          <w:lang w:eastAsia="en-US"/>
        </w:rPr>
        <w:t xml:space="preserve">do Ministério da Fazenda – </w:t>
      </w:r>
      <w:r w:rsidRPr="00EE423B">
        <w:rPr>
          <w:rFonts w:ascii="Tahoma" w:eastAsia="Calibri" w:hAnsi="Tahoma" w:cs="Tahoma"/>
          <w:b/>
          <w:bCs/>
          <w:color w:val="000000"/>
          <w:sz w:val="18"/>
          <w:szCs w:val="18"/>
          <w:lang w:eastAsia="en-US"/>
        </w:rPr>
        <w:t xml:space="preserve">CNPJ/MF, </w:t>
      </w:r>
      <w:r w:rsidRPr="00EE423B">
        <w:rPr>
          <w:rFonts w:ascii="Tahoma" w:eastAsia="Calibri" w:hAnsi="Tahoma" w:cs="Tahoma"/>
          <w:color w:val="000000"/>
          <w:sz w:val="18"/>
          <w:szCs w:val="18"/>
          <w:lang w:eastAsia="en-US"/>
        </w:rPr>
        <w:t>com situação ativa;</w:t>
      </w:r>
    </w:p>
    <w:p w:rsidR="00EE423B" w:rsidRPr="00EE423B" w:rsidRDefault="00EE423B" w:rsidP="00EE423B">
      <w:pPr>
        <w:pStyle w:val="PargrafodaLista"/>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1"/>
        </w:numPr>
        <w:ind w:right="-41"/>
        <w:jc w:val="both"/>
        <w:rPr>
          <w:rFonts w:ascii="Tahoma" w:hAnsi="Tahoma" w:cs="Tahoma"/>
          <w:sz w:val="18"/>
          <w:szCs w:val="18"/>
        </w:rPr>
      </w:pPr>
      <w:r w:rsidRPr="00EE423B">
        <w:rPr>
          <w:rFonts w:ascii="Tahoma" w:hAnsi="Tahoma" w:cs="Tahoma"/>
          <w:sz w:val="18"/>
          <w:szCs w:val="18"/>
        </w:rPr>
        <w:t xml:space="preserve">Certidão Negativa de débito junto a Secretaria da </w:t>
      </w:r>
      <w:r w:rsidRPr="00EE423B">
        <w:rPr>
          <w:rFonts w:ascii="Tahoma" w:hAnsi="Tahoma" w:cs="Tahoma"/>
          <w:b/>
          <w:sz w:val="18"/>
          <w:szCs w:val="18"/>
        </w:rPr>
        <w:t>RECEITA FEDERAL</w:t>
      </w:r>
      <w:r w:rsidRPr="00EE423B">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EE423B" w:rsidRPr="00EE423B" w:rsidRDefault="00EE423B" w:rsidP="00EE423B">
      <w:pPr>
        <w:ind w:right="-41"/>
        <w:rPr>
          <w:rFonts w:ascii="Tahoma" w:eastAsia="Calibri" w:hAnsi="Tahoma" w:cs="Tahoma"/>
          <w:color w:val="000000"/>
          <w:sz w:val="18"/>
          <w:szCs w:val="18"/>
          <w:lang w:eastAsia="en-US"/>
        </w:rPr>
      </w:pPr>
    </w:p>
    <w:p w:rsidR="00EE423B" w:rsidRPr="00EE423B" w:rsidRDefault="00EE423B" w:rsidP="00EE423B">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Prova de regularidade perante o Fundo de Garantia por Tempo de Serviço – FGTS (</w:t>
      </w:r>
      <w:r w:rsidRPr="00EE423B">
        <w:rPr>
          <w:rFonts w:ascii="Tahoma" w:eastAsia="Calibri" w:hAnsi="Tahoma" w:cs="Tahoma"/>
          <w:b/>
          <w:bCs/>
          <w:color w:val="000000"/>
          <w:sz w:val="18"/>
          <w:szCs w:val="18"/>
          <w:lang w:eastAsia="en-US"/>
        </w:rPr>
        <w:t>CERTIFICADO DE REGULARIDADE DO FGTS – CRF</w:t>
      </w:r>
      <w:r w:rsidRPr="00EE423B">
        <w:rPr>
          <w:rFonts w:ascii="Tahoma" w:eastAsia="Calibri" w:hAnsi="Tahoma" w:cs="Tahoma"/>
          <w:color w:val="000000"/>
          <w:sz w:val="18"/>
          <w:szCs w:val="18"/>
          <w:lang w:eastAsia="en-US"/>
        </w:rPr>
        <w:t xml:space="preserve">). </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Certidão de Regularidade Fiscal perante a Secretaria da </w:t>
      </w:r>
      <w:r w:rsidRPr="00EE423B">
        <w:rPr>
          <w:rFonts w:ascii="Tahoma" w:eastAsia="Calibri" w:hAnsi="Tahoma" w:cs="Tahoma"/>
          <w:b/>
          <w:bCs/>
          <w:color w:val="000000"/>
          <w:sz w:val="18"/>
          <w:szCs w:val="18"/>
          <w:lang w:eastAsia="en-US"/>
        </w:rPr>
        <w:t xml:space="preserve">FAZENDA ESTADUAL; </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Prova de regularidade para com a </w:t>
      </w:r>
      <w:r w:rsidRPr="00EE423B">
        <w:rPr>
          <w:rFonts w:ascii="Tahoma" w:eastAsia="Calibri" w:hAnsi="Tahoma" w:cs="Tahoma"/>
          <w:b/>
          <w:bCs/>
          <w:color w:val="000000"/>
          <w:sz w:val="18"/>
          <w:szCs w:val="18"/>
          <w:lang w:eastAsia="en-US"/>
        </w:rPr>
        <w:t xml:space="preserve">FAZENDA DO MUNICÍPIO, </w:t>
      </w:r>
      <w:r w:rsidRPr="00EE423B">
        <w:rPr>
          <w:rFonts w:ascii="Tahoma" w:eastAsia="Calibri" w:hAnsi="Tahoma" w:cs="Tahoma"/>
          <w:color w:val="000000"/>
          <w:sz w:val="18"/>
          <w:szCs w:val="18"/>
          <w:lang w:eastAsia="en-US"/>
        </w:rPr>
        <w:t>relativa à sede ou domicílio da licitante;</w:t>
      </w:r>
    </w:p>
    <w:p w:rsidR="00EE423B" w:rsidRPr="00EE423B" w:rsidRDefault="00EE423B" w:rsidP="00EE423B">
      <w:pPr>
        <w:pStyle w:val="PargrafodaLista"/>
        <w:ind w:right="-41"/>
        <w:rPr>
          <w:rFonts w:ascii="Tahoma" w:eastAsia="Calibri" w:hAnsi="Tahoma" w:cs="Tahoma"/>
          <w:color w:val="000000"/>
          <w:sz w:val="18"/>
          <w:szCs w:val="18"/>
          <w:lang w:eastAsia="en-US"/>
        </w:rPr>
      </w:pPr>
    </w:p>
    <w:p w:rsidR="00EE423B" w:rsidRPr="00EE423B" w:rsidRDefault="00EE423B" w:rsidP="00EE423B">
      <w:pPr>
        <w:numPr>
          <w:ilvl w:val="0"/>
          <w:numId w:val="31"/>
        </w:numPr>
        <w:ind w:right="-41"/>
        <w:jc w:val="both"/>
        <w:rPr>
          <w:rFonts w:ascii="Tahoma" w:eastAsia="Calibri" w:hAnsi="Tahoma" w:cs="Tahoma"/>
          <w:sz w:val="18"/>
          <w:szCs w:val="18"/>
          <w:lang w:eastAsia="en-US"/>
        </w:rPr>
      </w:pPr>
      <w:r w:rsidRPr="00EE423B">
        <w:rPr>
          <w:rFonts w:ascii="Tahoma" w:eastAsia="Calibri" w:hAnsi="Tahoma" w:cs="Tahoma"/>
          <w:sz w:val="18"/>
          <w:szCs w:val="18"/>
        </w:rPr>
        <w:t xml:space="preserve">Prova de inscrição no Cadastro de Contribuintes </w:t>
      </w:r>
      <w:r w:rsidRPr="00EE423B">
        <w:rPr>
          <w:rFonts w:ascii="Tahoma" w:eastAsia="Calibri" w:hAnsi="Tahoma" w:cs="Tahoma"/>
          <w:b/>
          <w:sz w:val="18"/>
          <w:szCs w:val="18"/>
        </w:rPr>
        <w:t>ESTADUAL</w:t>
      </w:r>
      <w:r w:rsidRPr="00EE423B">
        <w:rPr>
          <w:rFonts w:ascii="Tahoma" w:eastAsia="Calibri" w:hAnsi="Tahoma" w:cs="Tahoma"/>
          <w:sz w:val="18"/>
          <w:szCs w:val="18"/>
        </w:rPr>
        <w:t xml:space="preserve"> ou </w:t>
      </w:r>
      <w:r w:rsidRPr="00EE423B">
        <w:rPr>
          <w:rFonts w:ascii="Tahoma" w:eastAsia="Calibri" w:hAnsi="Tahoma" w:cs="Tahoma"/>
          <w:b/>
          <w:sz w:val="18"/>
          <w:szCs w:val="18"/>
        </w:rPr>
        <w:t>MUNICIPAL</w:t>
      </w:r>
      <w:r w:rsidRPr="00EE423B">
        <w:rPr>
          <w:rFonts w:ascii="Tahoma" w:eastAsia="Calibri" w:hAnsi="Tahoma" w:cs="Tahoma"/>
          <w:sz w:val="18"/>
          <w:szCs w:val="18"/>
        </w:rPr>
        <w:t>, se houver, relativo ao domicílio ou sede do licitante, pertinente ao seu ramo de atividade e compatível com o objeto deste certame;</w:t>
      </w:r>
    </w:p>
    <w:p w:rsidR="00EE423B" w:rsidRPr="00EE423B" w:rsidRDefault="00EE423B" w:rsidP="00EE423B">
      <w:pPr>
        <w:pStyle w:val="PargrafodaLista"/>
        <w:ind w:right="-41"/>
        <w:rPr>
          <w:rFonts w:ascii="Tahoma" w:eastAsia="Calibri" w:hAnsi="Tahoma" w:cs="Tahoma"/>
          <w:sz w:val="18"/>
          <w:szCs w:val="18"/>
        </w:rPr>
      </w:pPr>
    </w:p>
    <w:p w:rsidR="00EE423B" w:rsidRPr="00EE423B" w:rsidRDefault="00EE423B" w:rsidP="00EE423B">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f1) A inscrição ESTADUAL acima deverá ser apresentada no documento próprio, não aceitando outro tipo de documento para sua eficácia, sob pena de desclassificação do certame, salvo se empresa não possuir a referida inscrição;</w:t>
      </w:r>
    </w:p>
    <w:p w:rsidR="00EE423B" w:rsidRPr="00EE423B" w:rsidRDefault="00EE423B" w:rsidP="00EE423B">
      <w:pPr>
        <w:ind w:right="-30"/>
        <w:jc w:val="both"/>
        <w:rPr>
          <w:rFonts w:ascii="Tahoma" w:eastAsia="Calibri" w:hAnsi="Tahoma" w:cs="Tahoma"/>
          <w:i/>
          <w:sz w:val="18"/>
          <w:szCs w:val="18"/>
          <w:lang w:eastAsia="en-US"/>
        </w:rPr>
      </w:pPr>
    </w:p>
    <w:p w:rsidR="00EE423B" w:rsidRPr="00EE423B" w:rsidRDefault="00EE423B" w:rsidP="00EE423B">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f2) A inscrição MUNICIPAL não havendo documento próprio para sua apresentação, essa poderá ser comprovada por qualquer outro documentos que conste a Inscrição Municipal.</w:t>
      </w:r>
    </w:p>
    <w:p w:rsidR="00EE423B" w:rsidRPr="00EE423B" w:rsidRDefault="00EE423B" w:rsidP="00EE423B">
      <w:pPr>
        <w:pStyle w:val="PargrafodaLista"/>
        <w:ind w:right="-41"/>
        <w:jc w:val="both"/>
        <w:rPr>
          <w:rFonts w:ascii="Tahoma" w:eastAsia="Calibri" w:hAnsi="Tahoma" w:cs="Tahoma"/>
          <w:i/>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1"/>
        </w:numPr>
        <w:ind w:right="-41"/>
        <w:jc w:val="both"/>
        <w:rPr>
          <w:rFonts w:ascii="Tahoma" w:hAnsi="Tahoma" w:cs="Tahoma"/>
          <w:sz w:val="18"/>
          <w:szCs w:val="18"/>
        </w:rPr>
      </w:pPr>
      <w:r w:rsidRPr="00EE423B">
        <w:rPr>
          <w:rFonts w:ascii="Tahoma" w:hAnsi="Tahoma" w:cs="Tahoma"/>
          <w:color w:val="000000"/>
          <w:sz w:val="18"/>
          <w:szCs w:val="18"/>
        </w:rPr>
        <w:t xml:space="preserve">Prova de inexistência de débitos inadimplidos perante a Justiça do Trabalho </w:t>
      </w:r>
      <w:r w:rsidRPr="00EE423B">
        <w:rPr>
          <w:rFonts w:ascii="Tahoma" w:hAnsi="Tahoma" w:cs="Tahoma"/>
          <w:b/>
          <w:color w:val="000000"/>
          <w:sz w:val="18"/>
          <w:szCs w:val="18"/>
        </w:rPr>
        <w:t>(CND TRABALHISTA)</w:t>
      </w:r>
      <w:r w:rsidRPr="00EE423B">
        <w:rPr>
          <w:rFonts w:ascii="Tahoma" w:hAnsi="Tahoma" w:cs="Tahoma"/>
          <w:color w:val="000000"/>
          <w:sz w:val="18"/>
          <w:szCs w:val="18"/>
        </w:rPr>
        <w:t>, mediante a apresentação de certidão negativa, nos termos do Título VII-A da Consolidação das Leis do Trabalho, aprovada pelo Decreto-Lei n</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5.452, de 1</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 xml:space="preserve">de maio de 1943. </w:t>
      </w:r>
      <w:r w:rsidRPr="00EE423B">
        <w:rPr>
          <w:rFonts w:ascii="Tahoma" w:hAnsi="Tahoma" w:cs="Tahoma"/>
          <w:sz w:val="18"/>
          <w:szCs w:val="18"/>
        </w:rPr>
        <w:t>(Lei 12.440/2011);</w:t>
      </w:r>
    </w:p>
    <w:p w:rsidR="00EE423B" w:rsidRPr="00EE423B" w:rsidRDefault="00EE423B" w:rsidP="00EE423B">
      <w:pPr>
        <w:pStyle w:val="PargrafodaLista"/>
        <w:ind w:right="-41"/>
        <w:rPr>
          <w:rFonts w:ascii="Tahoma" w:hAnsi="Tahoma" w:cs="Tahoma"/>
          <w:sz w:val="18"/>
          <w:szCs w:val="18"/>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2.3 - QUALIFICAÇÃO ECONÔMICO-FINANCEIRA</w:t>
      </w:r>
      <w:r w:rsidRPr="00EE423B">
        <w:rPr>
          <w:rFonts w:ascii="Tahoma" w:eastAsia="Calibri" w:hAnsi="Tahoma" w:cs="Tahoma"/>
          <w:color w:val="000000"/>
          <w:sz w:val="18"/>
          <w:szCs w:val="18"/>
          <w:lang w:eastAsia="en-US"/>
        </w:rPr>
        <w:t>:</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4"/>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CERTIDÃO NEGATIVA DE FALÊNCIA</w:t>
      </w:r>
      <w:r w:rsidRPr="00EE423B">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EE423B">
        <w:rPr>
          <w:rFonts w:ascii="Tahoma" w:eastAsia="Calibri" w:hAnsi="Tahoma" w:cs="Tahoma"/>
          <w:b/>
          <w:bCs/>
          <w:color w:val="000000"/>
          <w:sz w:val="18"/>
          <w:szCs w:val="18"/>
          <w:lang w:eastAsia="en-US"/>
        </w:rPr>
        <w:t xml:space="preserve">90 (noventa) dias </w:t>
      </w:r>
      <w:r w:rsidRPr="00EE423B">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rsidR="00EE423B" w:rsidRPr="00EE423B" w:rsidRDefault="00EE423B" w:rsidP="00EE423B">
      <w:pPr>
        <w:pStyle w:val="PargrafodaLista"/>
        <w:ind w:right="-41"/>
        <w:jc w:val="both"/>
        <w:rPr>
          <w:rFonts w:ascii="Tahoma" w:eastAsia="Calibri" w:hAnsi="Tahoma" w:cs="Tahoma"/>
          <w:b/>
          <w:color w:val="000000"/>
          <w:sz w:val="18"/>
          <w:szCs w:val="18"/>
          <w:lang w:eastAsia="en-US"/>
        </w:rPr>
      </w:pPr>
    </w:p>
    <w:p w:rsidR="00EE423B" w:rsidRPr="00EE423B" w:rsidRDefault="00EE423B" w:rsidP="00EE423B">
      <w:pPr>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2.4 – QUALIFICAÇÃO TÉCNICA:</w:t>
      </w:r>
    </w:p>
    <w:p w:rsidR="00EE423B" w:rsidRPr="00EE423B" w:rsidRDefault="00EE423B" w:rsidP="00EE423B">
      <w:pPr>
        <w:jc w:val="both"/>
        <w:rPr>
          <w:rFonts w:ascii="Tahoma" w:eastAsia="Calibri" w:hAnsi="Tahoma" w:cs="Tahoma"/>
          <w:b/>
          <w:bCs/>
          <w:color w:val="000000"/>
          <w:sz w:val="18"/>
          <w:szCs w:val="18"/>
          <w:lang w:eastAsia="en-US"/>
        </w:rPr>
      </w:pPr>
    </w:p>
    <w:p w:rsidR="00EE423B" w:rsidRPr="00EE423B" w:rsidRDefault="00EE423B" w:rsidP="00EE423B">
      <w:pPr>
        <w:pStyle w:val="PargrafodaLista"/>
        <w:numPr>
          <w:ilvl w:val="0"/>
          <w:numId w:val="37"/>
        </w:numPr>
        <w:ind w:right="-104"/>
        <w:jc w:val="both"/>
        <w:rPr>
          <w:rFonts w:ascii="Tahoma" w:hAnsi="Tahoma" w:cs="Tahoma"/>
          <w:sz w:val="18"/>
          <w:szCs w:val="18"/>
        </w:rPr>
      </w:pPr>
      <w:r w:rsidRPr="00EE423B">
        <w:rPr>
          <w:rFonts w:ascii="Tahoma" w:hAnsi="Tahoma" w:cs="Tahoma"/>
          <w:sz w:val="18"/>
          <w:szCs w:val="18"/>
        </w:rPr>
        <w:t>No mínimo 01 (um) Atestado de Capacidade Técnica, expedido por pessoa jurídica de direito público ou privado, que comprove que a licitante executou ou está executando a contento, atividade pertinente e compatível em características com os objetos licitados.</w:t>
      </w:r>
    </w:p>
    <w:p w:rsidR="00EE423B" w:rsidRPr="00EE423B" w:rsidRDefault="00EE423B" w:rsidP="00EE423B">
      <w:pPr>
        <w:jc w:val="both"/>
        <w:rPr>
          <w:rFonts w:ascii="Tahoma" w:eastAsia="Calibri" w:hAnsi="Tahoma" w:cs="Tahoma"/>
          <w:b/>
          <w:bCs/>
          <w:color w:val="000000"/>
          <w:sz w:val="18"/>
          <w:szCs w:val="18"/>
          <w:lang w:eastAsia="en-US"/>
        </w:rPr>
      </w:pPr>
    </w:p>
    <w:p w:rsidR="00EE423B" w:rsidRPr="00EE423B" w:rsidRDefault="00EE423B" w:rsidP="00EE423B">
      <w:pPr>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2.5 – OUTRAS DECLARAÇÕES: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 xml:space="preserve">DECLARAÇÃO DE MENOR EMPREGADOR </w:t>
      </w:r>
      <w:r w:rsidRPr="00EE423B">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EE423B">
        <w:rPr>
          <w:rFonts w:ascii="Tahoma" w:eastAsia="Calibri" w:hAnsi="Tahoma" w:cs="Tahoma"/>
          <w:b/>
          <w:color w:val="000000"/>
          <w:sz w:val="18"/>
          <w:szCs w:val="18"/>
          <w:lang w:eastAsia="en-US"/>
        </w:rPr>
        <w:t>Anexo V)</w:t>
      </w:r>
      <w:r w:rsidRPr="00EE423B">
        <w:rPr>
          <w:rFonts w:ascii="Tahoma" w:eastAsia="Calibri" w:hAnsi="Tahoma" w:cs="Tahoma"/>
          <w:color w:val="000000"/>
          <w:sz w:val="18"/>
          <w:szCs w:val="18"/>
          <w:lang w:eastAsia="en-US"/>
        </w:rPr>
        <w:t xml:space="preserve">; </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E423B">
        <w:rPr>
          <w:rFonts w:ascii="Tahoma" w:eastAsia="Calibri" w:hAnsi="Tahoma" w:cs="Tahoma"/>
          <w:b/>
          <w:bCs/>
          <w:color w:val="000000"/>
          <w:sz w:val="18"/>
          <w:szCs w:val="18"/>
          <w:lang w:eastAsia="en-US"/>
        </w:rPr>
        <w:t>(Anexo VII)</w:t>
      </w:r>
      <w:r w:rsidRPr="00EE423B">
        <w:rPr>
          <w:rFonts w:ascii="Tahoma" w:eastAsia="Calibri" w:hAnsi="Tahoma" w:cs="Tahoma"/>
          <w:color w:val="000000"/>
          <w:sz w:val="18"/>
          <w:szCs w:val="18"/>
          <w:lang w:eastAsia="en-US"/>
        </w:rPr>
        <w:t xml:space="preserve">; </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 xml:space="preserve">Todos os documentos exigidos nos sub-itens </w:t>
      </w:r>
      <w:r w:rsidRPr="00EE423B">
        <w:rPr>
          <w:rFonts w:ascii="Tahoma" w:eastAsia="Calibri" w:hAnsi="Tahoma" w:cs="Tahoma"/>
          <w:b/>
          <w:color w:val="000000"/>
          <w:sz w:val="18"/>
          <w:szCs w:val="18"/>
          <w:u w:val="single"/>
          <w:lang w:eastAsia="en-US"/>
        </w:rPr>
        <w:t>2.2 a 2.5</w:t>
      </w:r>
      <w:r w:rsidRPr="00EE423B">
        <w:rPr>
          <w:rFonts w:ascii="Tahoma" w:eastAsia="Calibri" w:hAnsi="Tahoma" w:cs="Tahoma"/>
          <w:color w:val="000000"/>
          <w:sz w:val="18"/>
          <w:szCs w:val="18"/>
          <w:lang w:eastAsia="en-US"/>
        </w:rPr>
        <w:t xml:space="preserve"> deverão constar no envelope de habilitação.</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4 - Os documentos relacionados no sub-item </w:t>
      </w:r>
      <w:r w:rsidRPr="00EE423B">
        <w:rPr>
          <w:rFonts w:ascii="Tahoma" w:eastAsia="Calibri" w:hAnsi="Tahoma" w:cs="Tahoma"/>
          <w:b/>
          <w:bCs/>
          <w:color w:val="000000"/>
          <w:sz w:val="18"/>
          <w:szCs w:val="18"/>
          <w:lang w:eastAsia="en-US"/>
        </w:rPr>
        <w:t xml:space="preserve">2.1 e alíneas </w:t>
      </w:r>
      <w:r w:rsidRPr="00EE423B">
        <w:rPr>
          <w:rFonts w:ascii="Tahoma" w:eastAsia="Calibri" w:hAnsi="Tahoma" w:cs="Tahoma"/>
          <w:color w:val="000000"/>
          <w:sz w:val="18"/>
          <w:szCs w:val="18"/>
          <w:lang w:eastAsia="en-US"/>
        </w:rPr>
        <w:t>não precisarão constar noenvelope de “Habilitação”, se tiverem sido apresentados para o credenciamento neste Pregão.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lastRenderedPageBreak/>
        <w:t>5 -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7 - Todos os documentos apresentados deverão corresponder unicamente em nome do licitante que se habilita para o certame:</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a) se o licitante for MATRIZ, todos os documentos deverão estar em nome da matriz</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b) se o licitante for a FILIAL, todos os documentos deverão estar em nome da filial</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rsidR="00EE423B" w:rsidRPr="00EE423B" w:rsidRDefault="00EE423B" w:rsidP="00EE423B">
      <w:pPr>
        <w:ind w:left="606" w:right="-41"/>
        <w:jc w:val="both"/>
        <w:rPr>
          <w:rFonts w:ascii="Tahoma" w:hAnsi="Tahoma" w:cs="Tahoma"/>
          <w:b/>
          <w:sz w:val="18"/>
          <w:szCs w:val="18"/>
          <w:u w:val="single"/>
        </w:rPr>
      </w:pPr>
    </w:p>
    <w:p w:rsidR="00EE423B" w:rsidRPr="00EE423B" w:rsidRDefault="00EE423B" w:rsidP="00EE423B">
      <w:pPr>
        <w:ind w:right="-41"/>
        <w:jc w:val="both"/>
        <w:rPr>
          <w:rFonts w:ascii="Tahoma" w:hAnsi="Tahoma" w:cs="Tahoma"/>
          <w:b/>
          <w:sz w:val="18"/>
          <w:szCs w:val="18"/>
        </w:rPr>
      </w:pPr>
      <w:r w:rsidRPr="00EE423B">
        <w:rPr>
          <w:rFonts w:ascii="Tahoma" w:hAnsi="Tahoma" w:cs="Tahoma"/>
          <w:b/>
          <w:sz w:val="18"/>
          <w:szCs w:val="18"/>
        </w:rPr>
        <w:t>VII – DO TRATAMENTO DIFERENCIADO – LEI COMPLEMENTAR 123/06 e LEI COMPLEMENTAR 147/14</w:t>
      </w:r>
    </w:p>
    <w:p w:rsidR="00EE423B" w:rsidRPr="00EE423B" w:rsidRDefault="00EE423B" w:rsidP="00EE423B">
      <w:pPr>
        <w:ind w:right="-41"/>
        <w:jc w:val="both"/>
        <w:rPr>
          <w:rFonts w:ascii="Tahoma" w:hAnsi="Tahoma" w:cs="Tahoma"/>
          <w:b/>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42 a 49 da Lei Complementar nº 123 de 14 de dezembro de 2006.</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2-A comprovação de enquadramento como microempresa ou empresa de pequeno porte (para licitantes que assim se enquadrarem) da forma que segue abaixo:</w:t>
      </w:r>
    </w:p>
    <w:p w:rsidR="00EE423B" w:rsidRPr="00EE423B" w:rsidRDefault="00EE423B" w:rsidP="00EE423B">
      <w:pPr>
        <w:ind w:right="-41"/>
        <w:jc w:val="both"/>
        <w:rPr>
          <w:rFonts w:ascii="Tahoma" w:hAnsi="Tahoma" w:cs="Tahoma"/>
          <w:sz w:val="18"/>
          <w:szCs w:val="18"/>
        </w:rPr>
      </w:pPr>
    </w:p>
    <w:p w:rsidR="00EE423B" w:rsidRPr="00EE423B" w:rsidRDefault="00EE423B" w:rsidP="00EE423B">
      <w:pPr>
        <w:numPr>
          <w:ilvl w:val="0"/>
          <w:numId w:val="30"/>
        </w:numPr>
        <w:ind w:right="-41"/>
        <w:jc w:val="both"/>
        <w:rPr>
          <w:rFonts w:ascii="Tahoma" w:hAnsi="Tahoma" w:cs="Tahoma"/>
          <w:sz w:val="18"/>
          <w:szCs w:val="18"/>
        </w:rPr>
      </w:pPr>
      <w:r w:rsidRPr="00EE423B">
        <w:rPr>
          <w:rFonts w:ascii="Tahoma" w:hAnsi="Tahoma" w:cs="Tahoma"/>
          <w:sz w:val="18"/>
          <w:szCs w:val="18"/>
        </w:rPr>
        <w:t xml:space="preserve">DECLARAÇÃO que enquadra na citada lei, conforme modelo contido no </w:t>
      </w:r>
      <w:r w:rsidRPr="00EE423B">
        <w:rPr>
          <w:rFonts w:ascii="Tahoma" w:hAnsi="Tahoma" w:cs="Tahoma"/>
          <w:b/>
          <w:sz w:val="18"/>
          <w:szCs w:val="18"/>
          <w:u w:val="single"/>
        </w:rPr>
        <w:t>Anexo IX</w:t>
      </w:r>
      <w:r w:rsidRPr="00EE423B">
        <w:rPr>
          <w:rFonts w:ascii="Tahoma" w:hAnsi="Tahoma" w:cs="Tahoma"/>
          <w:sz w:val="18"/>
          <w:szCs w:val="18"/>
        </w:rPr>
        <w:t>ou deverá apresentar a DECLARAÇÃO DE ENQUADRAMENTO OU CERTIDÃO SIMPLIFICADA, ambas expedidas pela respectiva junta comercial com data de expedição do exercício atual</w:t>
      </w:r>
    </w:p>
    <w:p w:rsidR="00EE423B" w:rsidRPr="00EE423B" w:rsidRDefault="00EE423B" w:rsidP="00EE423B">
      <w:pPr>
        <w:ind w:left="720" w:right="-41"/>
        <w:jc w:val="both"/>
        <w:rPr>
          <w:rFonts w:ascii="Tahoma" w:hAnsi="Tahoma" w:cs="Tahoma"/>
          <w:sz w:val="18"/>
          <w:szCs w:val="18"/>
        </w:rPr>
      </w:pPr>
    </w:p>
    <w:p w:rsidR="00EE423B" w:rsidRPr="00EE423B" w:rsidRDefault="00EE423B" w:rsidP="00EE423B">
      <w:pPr>
        <w:ind w:left="284" w:right="-41"/>
        <w:jc w:val="both"/>
        <w:rPr>
          <w:rFonts w:ascii="Tahoma" w:hAnsi="Tahoma" w:cs="Tahoma"/>
          <w:sz w:val="18"/>
          <w:szCs w:val="18"/>
        </w:rPr>
      </w:pPr>
      <w:r w:rsidRPr="00EE423B">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rsidR="00EE423B" w:rsidRPr="00EE423B" w:rsidRDefault="00EE423B" w:rsidP="00EE423B">
      <w:pPr>
        <w:ind w:left="284"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VIII - DO PROCEDIMENTO E DO JULGAMENTO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1 - No horário e local indicado no preâmbulo, será aberta a sessão de processamento do Pregão, iniciando-se com o credenciamento dos interessados em participar do certame, com duração mínima de 15 (quinze) minutos.</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pStyle w:val="Textoembloco"/>
        <w:ind w:right="-41"/>
        <w:rPr>
          <w:rFonts w:ascii="Tahoma" w:hAnsi="Tahoma" w:cs="Tahoma"/>
          <w:szCs w:val="18"/>
        </w:rPr>
      </w:pPr>
      <w:r w:rsidRPr="00EE423B">
        <w:rPr>
          <w:rFonts w:ascii="Tahoma" w:hAnsi="Tahoma" w:cs="Tahoma"/>
          <w:szCs w:val="18"/>
        </w:rPr>
        <w:t xml:space="preserve">2 - Após o credenciamento, as licitantes entregarão ao Pregoeiro a declaração de pleno atendimento aos requisitos de habilitação, de acordo com o estabelecido no </w:t>
      </w:r>
      <w:r w:rsidRPr="00EE423B">
        <w:rPr>
          <w:rFonts w:ascii="Tahoma" w:hAnsi="Tahoma" w:cs="Tahoma"/>
          <w:b/>
          <w:szCs w:val="18"/>
          <w:u w:val="single"/>
        </w:rPr>
        <w:t>Anexo VI</w:t>
      </w:r>
      <w:r w:rsidRPr="00EE423B">
        <w:rPr>
          <w:rFonts w:ascii="Tahoma" w:hAnsi="Tahoma" w:cs="Tahoma"/>
          <w:szCs w:val="18"/>
        </w:rPr>
        <w:t xml:space="preserve"> ao Edital e, em envelopes separados, a proposta de preços e os documentos de habilitação.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3 - A análise das propostas pelo Pregoeiro visará ao atendimento das condições estabelecidas neste Edital e seus anexos, sendo desclassificadas as propostas:</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numPr>
          <w:ilvl w:val="0"/>
          <w:numId w:val="28"/>
        </w:numPr>
        <w:ind w:right="-41"/>
        <w:jc w:val="both"/>
        <w:rPr>
          <w:rFonts w:ascii="Tahoma" w:hAnsi="Tahoma" w:cs="Tahoma"/>
          <w:sz w:val="18"/>
          <w:szCs w:val="18"/>
        </w:rPr>
      </w:pPr>
      <w:r w:rsidRPr="00EE423B">
        <w:rPr>
          <w:rFonts w:ascii="Tahoma" w:hAnsi="Tahoma" w:cs="Tahoma"/>
          <w:sz w:val="18"/>
          <w:szCs w:val="18"/>
        </w:rPr>
        <w:t>Cujo objeto não atenda as especificações, prazos e condições fixados no Edital;</w:t>
      </w:r>
    </w:p>
    <w:p w:rsidR="00EE423B" w:rsidRPr="00EE423B" w:rsidRDefault="00EE423B" w:rsidP="00EE423B">
      <w:pPr>
        <w:numPr>
          <w:ilvl w:val="0"/>
          <w:numId w:val="28"/>
        </w:numPr>
        <w:ind w:right="-41"/>
        <w:jc w:val="both"/>
        <w:rPr>
          <w:rFonts w:ascii="Tahoma" w:hAnsi="Tahoma" w:cs="Tahoma"/>
          <w:sz w:val="18"/>
          <w:szCs w:val="18"/>
        </w:rPr>
      </w:pPr>
      <w:r w:rsidRPr="00EE423B">
        <w:rPr>
          <w:rFonts w:ascii="Tahoma" w:hAnsi="Tahoma" w:cs="Tahoma"/>
          <w:sz w:val="18"/>
          <w:szCs w:val="18"/>
        </w:rPr>
        <w:t>Que apresentem preço baseado exclusivamente em proposta das demais licitantes;</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567" w:right="-41" w:hanging="283"/>
        <w:jc w:val="both"/>
        <w:rPr>
          <w:rFonts w:ascii="Tahoma" w:hAnsi="Tahoma" w:cs="Tahoma"/>
          <w:sz w:val="18"/>
          <w:szCs w:val="18"/>
        </w:rPr>
      </w:pPr>
      <w:r w:rsidRPr="00EE423B">
        <w:rPr>
          <w:rFonts w:ascii="Tahoma" w:hAnsi="Tahoma" w:cs="Tahoma"/>
          <w:sz w:val="18"/>
          <w:szCs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567" w:right="-41" w:hanging="283"/>
        <w:jc w:val="both"/>
        <w:rPr>
          <w:rFonts w:ascii="Tahoma" w:hAnsi="Tahoma" w:cs="Tahoma"/>
          <w:sz w:val="18"/>
          <w:szCs w:val="18"/>
        </w:rPr>
      </w:pPr>
      <w:r w:rsidRPr="00EE423B">
        <w:rPr>
          <w:rFonts w:ascii="Tahoma" w:hAnsi="Tahoma" w:cs="Tahoma"/>
          <w:sz w:val="18"/>
          <w:szCs w:val="18"/>
        </w:rPr>
        <w:t xml:space="preserve">3.2 - Serão desconsideradas ofertas ou vantagens baseadas nas propostas das demais licitantes. </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567" w:right="-41" w:hanging="283"/>
        <w:rPr>
          <w:rFonts w:ascii="Tahoma" w:hAnsi="Tahoma" w:cs="Tahoma"/>
          <w:sz w:val="18"/>
          <w:szCs w:val="18"/>
        </w:rPr>
      </w:pPr>
      <w:r w:rsidRPr="00EE423B">
        <w:rPr>
          <w:rFonts w:ascii="Tahoma" w:hAnsi="Tahoma" w:cs="Tahoma"/>
          <w:sz w:val="18"/>
          <w:szCs w:val="18"/>
        </w:rPr>
        <w:lastRenderedPageBreak/>
        <w:t xml:space="preserve">3.3- Para efeito de seleção o critério do julgamento das propostas será o </w:t>
      </w:r>
      <w:r w:rsidRPr="00EE423B">
        <w:rPr>
          <w:rFonts w:ascii="Tahoma" w:hAnsi="Tahoma" w:cs="Tahoma"/>
          <w:b/>
          <w:sz w:val="18"/>
          <w:szCs w:val="18"/>
        </w:rPr>
        <w:t>MENOR PREÇO POR ITEM.</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4 - As propostas não desclassificadas serão selecionadas para a etapa de lances, com observância dos seguintes critérios:</w:t>
      </w:r>
    </w:p>
    <w:p w:rsidR="00EE423B" w:rsidRPr="00EE423B" w:rsidRDefault="00EE423B" w:rsidP="00EE423B">
      <w:pPr>
        <w:numPr>
          <w:ilvl w:val="0"/>
          <w:numId w:val="29"/>
        </w:numPr>
        <w:ind w:right="-41"/>
        <w:jc w:val="both"/>
        <w:rPr>
          <w:rFonts w:ascii="Tahoma" w:hAnsi="Tahoma" w:cs="Tahoma"/>
          <w:sz w:val="18"/>
          <w:szCs w:val="18"/>
        </w:rPr>
      </w:pPr>
      <w:r w:rsidRPr="00EE423B">
        <w:rPr>
          <w:rFonts w:ascii="Tahoma" w:hAnsi="Tahoma" w:cs="Tahoma"/>
          <w:sz w:val="18"/>
          <w:szCs w:val="18"/>
        </w:rPr>
        <w:t>Seleção da proposta de menor preço e as demais com preços até 10% superiores àquela;</w:t>
      </w:r>
    </w:p>
    <w:p w:rsidR="00EE423B" w:rsidRPr="00EE423B" w:rsidRDefault="00EE423B" w:rsidP="00EE423B">
      <w:pPr>
        <w:numPr>
          <w:ilvl w:val="0"/>
          <w:numId w:val="29"/>
        </w:numPr>
        <w:ind w:right="-41"/>
        <w:jc w:val="both"/>
        <w:rPr>
          <w:rFonts w:ascii="Tahoma" w:hAnsi="Tahoma" w:cs="Tahoma"/>
          <w:sz w:val="18"/>
          <w:szCs w:val="18"/>
        </w:rPr>
      </w:pPr>
      <w:r w:rsidRPr="00EE423B">
        <w:rPr>
          <w:rFonts w:ascii="Tahoma" w:hAnsi="Tahoma"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EE423B" w:rsidRPr="00EE423B" w:rsidRDefault="00EE423B" w:rsidP="00EE423B">
      <w:pPr>
        <w:ind w:left="567" w:right="-41" w:hanging="283"/>
        <w:jc w:val="both"/>
        <w:rPr>
          <w:rFonts w:ascii="Tahoma" w:hAnsi="Tahoma" w:cs="Tahoma"/>
          <w:sz w:val="18"/>
          <w:szCs w:val="18"/>
        </w:rPr>
      </w:pPr>
    </w:p>
    <w:p w:rsidR="00EE423B" w:rsidRPr="00EE423B" w:rsidRDefault="00EE423B" w:rsidP="00EE423B">
      <w:pPr>
        <w:ind w:left="567" w:right="-41" w:hanging="283"/>
        <w:jc w:val="both"/>
        <w:rPr>
          <w:rFonts w:ascii="Tahoma" w:hAnsi="Tahoma" w:cs="Tahoma"/>
          <w:sz w:val="18"/>
          <w:szCs w:val="18"/>
        </w:rPr>
      </w:pPr>
      <w:r w:rsidRPr="00EE423B">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6 - Os lances deverão ser formulados em valores distintos e decrescentes, inferiores à proposta de menor preço.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7 - A etapa de lances será considerada encerrada quando todos os participantes dessa etapa declinarem da formulação de lances. </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9 - O Pregoeiro poderá negociar com o autor da oferta de menor valor com vistas à redução do preço.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10 - Após a negociação, se houver, o Pregoeiro examinará a aceitabilidade do menor preço, decidindo motivadamente a respeito.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left="567" w:right="-41" w:hanging="283"/>
        <w:jc w:val="both"/>
        <w:rPr>
          <w:rFonts w:ascii="Tahoma" w:hAnsi="Tahoma" w:cs="Tahoma"/>
          <w:sz w:val="18"/>
          <w:szCs w:val="18"/>
        </w:rPr>
      </w:pPr>
      <w:r w:rsidRPr="00EE423B">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11 - Considerada aceitável a oferta de menor preço, será aberto o envelope contendo os documentos de habilitação de seu autor.</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12 - Constatado o atendimento dos requisitos de habilitação previstos neste Edital, a licitante será habilitada e declarada vencedora do certame.</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Fonts w:ascii="Tahoma" w:hAnsi="Tahoma" w:cs="Tahoma"/>
          <w:b/>
          <w:sz w:val="18"/>
          <w:szCs w:val="18"/>
        </w:rPr>
      </w:pPr>
      <w:r w:rsidRPr="00EE423B">
        <w:rPr>
          <w:rFonts w:ascii="Tahoma" w:hAnsi="Tahoma" w:cs="Tahoma"/>
          <w:b/>
          <w:sz w:val="18"/>
          <w:szCs w:val="18"/>
        </w:rPr>
        <w:t>IX - DOS RECURSOS</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1 - Declarado o vencedor, será concedido a palavra para que qualquer licitante manifeste a intenção de recorrer, de forma motivada, isto é, indicando contra qual(is) decisão(ões) pretende recorrer e por quais motivos, devidamente registrado em Ata</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2 - Havendo quem se manifeste, caberá ao Pregoeiro verificar a tempestividade e a existência de motivação da intenção de recorrer, para decidir se admite ou não o recurso, fundamentadamente.</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2.1 - Nesse momento o Pregoeiro não adentrará no mérito recursal, mas apenas verificará as condições de admissibilidade do recurso.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2.2 - A falta de manifestação motivada do licitante quanto à intenção de recorrer importará a decadência desse direito.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2.3 - Uma vez admitido o recurso, o recorrente terá, a partir de então, o prazo de três dias para apresentar as razões, ficando os demais licitantes, desde logo, intimados para, querendo, apresentarem contrarrazões, em outros três dias, que começarão a contar do término do prazo do recorrente, sendo-lhes assegurada vista imediata dos elementos indispensáveis à defesa de seus interesses.</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3 - O acolhimento do recurso invalida tão somente os atos insuscetíveis de aproveitamento.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4 - Os autos do processo permanecerão com vista franqueada aos interessados, no endereço constante neste Edital.</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Style w:val="Forte"/>
          <w:rFonts w:ascii="Tahoma" w:hAnsi="Tahoma" w:cs="Tahoma"/>
          <w:b w:val="0"/>
          <w:sz w:val="18"/>
          <w:szCs w:val="18"/>
        </w:rPr>
      </w:pPr>
      <w:r w:rsidRPr="00EE423B">
        <w:rPr>
          <w:rFonts w:ascii="Tahoma" w:hAnsi="Tahoma" w:cs="Tahoma"/>
          <w:b/>
          <w:sz w:val="18"/>
          <w:szCs w:val="18"/>
        </w:rPr>
        <w:lastRenderedPageBreak/>
        <w:t>X - DA HOMOLOGAÇÃO</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1 - Decididos os recursos eventualmente formulados, o (a) Pregoeiro (a) encaminhará o processo da licitação à autoridade competente, para adjudicação e homologação do resultado e convocação da licitante vencedora para a assinatura da Ata/ contrato, o qual poderá, motivadamente, revogar a licitação, por interesse público, ou anulá-la, se constatada irregularidade ou inobservância dos termos do Edital e ilegalidade no procedimento, sem que caiba desta decisão qualquer recurso por parte dos interessados ou de seus representantes legais, ressalvado o direito do contratado de boa-fé de ser ressarcido pelos encargos que tiver suportado no cumprimento do contrato.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2 - A invalidação do procedimento licitatório induz à do contrato.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3 - A convocação para assinatura da ata/contrato será formalizada mediante notificação encaminhada ao endereço (declinado pelo licitante na sua proposta de preços, envelopes e na documentação de habilitação) ou qualquer outro meio a critério do Município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Style w:val="Forte"/>
          <w:rFonts w:ascii="Tahoma" w:hAnsi="Tahoma" w:cs="Tahoma"/>
          <w:sz w:val="18"/>
          <w:szCs w:val="18"/>
        </w:rPr>
      </w:pPr>
      <w:r w:rsidRPr="00EE423B">
        <w:rPr>
          <w:rFonts w:ascii="Tahoma" w:hAnsi="Tahoma" w:cs="Tahoma"/>
          <w:sz w:val="18"/>
          <w:szCs w:val="18"/>
        </w:rPr>
        <w:t>4 - A adjudicatária deverá assinar a ata/contrato, dentro do prazo de 5 (cinco) dias úteis, contados da notificação enviada pelo Departamento de Licitações, na forma definida por esta Administração. O prazo concedido para assinatura da ata/contrato poderá ser prorrogado uma única vez, por igual período, e desde que ocorra motivo justificado e aceito pela Administração.</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XI - DAS CONDIÇÕES DE RECEBIMENTO DO OBJETO</w:t>
      </w:r>
    </w:p>
    <w:p w:rsidR="00EE423B" w:rsidRPr="00EE423B" w:rsidRDefault="00EE423B" w:rsidP="00EE423B">
      <w:pPr>
        <w:ind w:right="-41"/>
        <w:jc w:val="both"/>
        <w:rPr>
          <w:rFonts w:ascii="Tahoma" w:hAnsi="Tahoma" w:cs="Tahoma"/>
          <w:sz w:val="18"/>
          <w:szCs w:val="18"/>
        </w:rPr>
      </w:pPr>
    </w:p>
    <w:p w:rsidR="00EE423B" w:rsidRPr="00D80F4C" w:rsidRDefault="00EE423B" w:rsidP="00EE423B">
      <w:pPr>
        <w:ind w:right="-41"/>
        <w:jc w:val="both"/>
        <w:rPr>
          <w:rFonts w:ascii="Tahoma" w:hAnsi="Tahoma" w:cs="Tahoma"/>
          <w:sz w:val="18"/>
          <w:szCs w:val="18"/>
        </w:rPr>
      </w:pPr>
      <w:r w:rsidRPr="00D80F4C">
        <w:rPr>
          <w:rFonts w:ascii="Tahoma" w:hAnsi="Tahoma" w:cs="Tahoma"/>
          <w:sz w:val="18"/>
          <w:szCs w:val="18"/>
        </w:rPr>
        <w:t xml:space="preserve">1 - A entrega do objeto deverá ocorrer no prazo de até 15 (quinze) dias </w:t>
      </w:r>
      <w:r w:rsidR="00D80F4C">
        <w:rPr>
          <w:rFonts w:ascii="Tahoma" w:hAnsi="Tahoma" w:cs="Tahoma"/>
          <w:sz w:val="18"/>
          <w:szCs w:val="18"/>
        </w:rPr>
        <w:t xml:space="preserve">corridos </w:t>
      </w:r>
      <w:r w:rsidRPr="00D80F4C">
        <w:rPr>
          <w:rFonts w:ascii="Tahoma" w:hAnsi="Tahoma" w:cs="Tahoma"/>
          <w:sz w:val="18"/>
          <w:szCs w:val="18"/>
        </w:rPr>
        <w:t>após recebimento da Ordem de Fornecimento.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2 - Os objetos poderão ser rejeitados, no todo ou em parte, quando em desacordo com as especificações constantes no Termo de Referência e na proposta, devendo ser corrigidos/refeitos/substituídos no prazo fixado pelo fiscal do contrato, às custas da Contratada, sem prejuízo da aplicação de penalidades.</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3 - O objeto será entregue no seguinte local e horário a ser informada na Ordem de Fornecimento e recepcionado pelo fiscal do contrato.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XII - DA FORMA DE PAGAMENTO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1 - O pagamento será efetuado pela Prefeitura Municipal de Monte Azul, até 5º (quinto) dia útil do mês subsequente, contado do recebimento definitivo do bem ora adquirido, mediante a apresentação da Nota Fiscal;</w:t>
      </w:r>
    </w:p>
    <w:p w:rsidR="00EE423B" w:rsidRPr="00EE423B" w:rsidRDefault="00EE423B" w:rsidP="00EE423B">
      <w:pPr>
        <w:ind w:left="1080"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2 - 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3 - A emissão antecipada do documento fiscal não implicará adiantamento para o pagamento;</w:t>
      </w:r>
    </w:p>
    <w:p w:rsidR="00EE423B" w:rsidRPr="00EE423B" w:rsidRDefault="00EE423B" w:rsidP="00EE423B">
      <w:pPr>
        <w:ind w:left="1080"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4 - Havendo erro na emissão da Nota Fiscal, a mesma será devolvida ao licitante vencedor;</w:t>
      </w:r>
    </w:p>
    <w:p w:rsidR="00EE423B" w:rsidRPr="00EE423B" w:rsidRDefault="00EE423B" w:rsidP="00EE423B">
      <w:pPr>
        <w:ind w:left="1080"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5 - Qualquer irregularidade que impeça a liquidação da despesa será comunicada ao licitante vencedor, ficando o pagamento pendente até que se providenciem as medidas saneadoras;</w:t>
      </w:r>
    </w:p>
    <w:p w:rsidR="00EE423B" w:rsidRPr="00EE423B" w:rsidRDefault="00EE423B" w:rsidP="00EE423B">
      <w:pPr>
        <w:ind w:left="1080"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6 - Para efeito do recebimento, o licitante deverá entregar no setor de almoxarifado a nota fiscal devidamente liquidada, sem o que o pagamento não será processado.</w:t>
      </w:r>
    </w:p>
    <w:p w:rsidR="00EE423B" w:rsidRPr="00EE423B" w:rsidRDefault="00EE423B" w:rsidP="00EE423B">
      <w:pPr>
        <w:ind w:left="360" w:right="-41"/>
        <w:jc w:val="both"/>
        <w:rPr>
          <w:rFonts w:ascii="Tahoma" w:hAnsi="Tahoma" w:cs="Tahoma"/>
          <w:sz w:val="18"/>
          <w:szCs w:val="18"/>
        </w:rPr>
      </w:pPr>
    </w:p>
    <w:p w:rsidR="00EE423B" w:rsidRPr="00EE423B" w:rsidRDefault="00EE423B" w:rsidP="00EE423B">
      <w:pPr>
        <w:ind w:right="-41"/>
        <w:jc w:val="both"/>
        <w:rPr>
          <w:rFonts w:ascii="Tahoma" w:eastAsia="Calibri" w:hAnsi="Tahoma" w:cs="Tahoma"/>
          <w:b/>
          <w:bCs/>
          <w:color w:val="000000"/>
          <w:sz w:val="18"/>
          <w:szCs w:val="18"/>
          <w:lang w:eastAsia="en-US"/>
        </w:rPr>
      </w:pPr>
      <w:r w:rsidRPr="00EE423B">
        <w:rPr>
          <w:rStyle w:val="Forte"/>
          <w:rFonts w:ascii="Tahoma" w:hAnsi="Tahoma" w:cs="Tahoma"/>
          <w:sz w:val="18"/>
          <w:szCs w:val="18"/>
        </w:rPr>
        <w:t>XIII - DA CONTRATAÇÃO-ATA</w:t>
      </w:r>
      <w:r w:rsidRPr="00EE423B">
        <w:rPr>
          <w:rFonts w:ascii="Tahoma" w:eastAsia="Calibri" w:hAnsi="Tahoma" w:cs="Tahoma"/>
          <w:b/>
          <w:bCs/>
          <w:color w:val="000000"/>
          <w:sz w:val="18"/>
          <w:szCs w:val="18"/>
          <w:lang w:eastAsia="en-US"/>
        </w:rPr>
        <w:t xml:space="preserve"> DE REGISTRO DE PREÇOS</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EE423B">
        <w:rPr>
          <w:rFonts w:ascii="Tahoma" w:eastAsia="Calibri" w:hAnsi="Tahoma" w:cs="Tahoma"/>
          <w:b/>
          <w:bCs/>
          <w:color w:val="000000"/>
          <w:sz w:val="18"/>
          <w:szCs w:val="18"/>
          <w:u w:val="single"/>
          <w:lang w:eastAsia="en-US"/>
        </w:rPr>
        <w:t>Anexo VIII</w:t>
      </w:r>
      <w:r w:rsidRPr="00EE423B">
        <w:rPr>
          <w:rFonts w:ascii="Tahoma" w:eastAsia="Calibri" w:hAnsi="Tahoma" w:cs="Tahoma"/>
          <w:b/>
          <w:bCs/>
          <w:color w:val="000000"/>
          <w:sz w:val="18"/>
          <w:szCs w:val="18"/>
          <w:lang w:eastAsia="en-US"/>
        </w:rPr>
        <w:t xml:space="preserve"> </w:t>
      </w:r>
      <w:r w:rsidRPr="00EE423B">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w:t>
      </w:r>
      <w:r w:rsidRPr="00EE423B">
        <w:rPr>
          <w:rFonts w:ascii="Tahoma" w:eastAsia="Calibri" w:hAnsi="Tahoma" w:cs="Tahoma"/>
          <w:color w:val="000000"/>
          <w:sz w:val="18"/>
          <w:szCs w:val="18"/>
          <w:lang w:eastAsia="en-US"/>
        </w:rPr>
        <w:t>- A PREFEITURA MUNICIPAL DE MONTE AZUL convocará formalmente o licitante vencedor, com antecedência mínima de 03 (três) dias úteis, informando o local, data e hora, para a reunião e assinatura da Ata de Registro de Preços.</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lastRenderedPageBreak/>
        <w:t>4</w:t>
      </w:r>
      <w:r w:rsidRPr="00EE423B">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5</w:t>
      </w:r>
      <w:r w:rsidRPr="00EE423B">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6</w:t>
      </w:r>
      <w:r w:rsidRPr="00EE423B">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7</w:t>
      </w:r>
      <w:r w:rsidRPr="00EE423B">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8</w:t>
      </w:r>
      <w:r w:rsidRPr="00EE423B">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EE423B" w:rsidRPr="00EE423B" w:rsidRDefault="00EE423B" w:rsidP="00EE423B">
      <w:pPr>
        <w:ind w:right="-41"/>
        <w:jc w:val="both"/>
        <w:rPr>
          <w:rFonts w:ascii="Tahoma" w:eastAsia="Calibri" w:hAnsi="Tahoma" w:cs="Tahoma"/>
          <w:bCs/>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9</w:t>
      </w:r>
      <w:r w:rsidRPr="00EE423B">
        <w:rPr>
          <w:rFonts w:ascii="Tahoma" w:eastAsia="Calibri" w:hAnsi="Tahoma" w:cs="Tahoma"/>
          <w:color w:val="000000"/>
          <w:sz w:val="18"/>
          <w:szCs w:val="18"/>
          <w:lang w:eastAsia="en-US"/>
        </w:rPr>
        <w:t xml:space="preserve">- É vedada a transferência ou cessão da Ata de Registro de Preços, bem como do Contrato de Fornecimento.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XIV - DA VALIDADE DA ATA DE REGISTRO DE PREÇOS </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color w:val="000000"/>
          <w:sz w:val="18"/>
          <w:szCs w:val="18"/>
          <w:lang w:eastAsia="en-US"/>
        </w:rPr>
        <w:t xml:space="preserve"> - A Ata terá vigência de </w:t>
      </w:r>
      <w:r w:rsidRPr="00EE423B">
        <w:rPr>
          <w:rFonts w:ascii="Tahoma" w:eastAsia="Calibri" w:hAnsi="Tahoma" w:cs="Tahoma"/>
          <w:b/>
          <w:bCs/>
          <w:color w:val="000000"/>
          <w:sz w:val="18"/>
          <w:szCs w:val="18"/>
          <w:lang w:eastAsia="en-US"/>
        </w:rPr>
        <w:t xml:space="preserve">12 (doze) meses, </w:t>
      </w:r>
      <w:r w:rsidRPr="00EE423B">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2 -</w:t>
      </w:r>
      <w:r w:rsidRPr="00EE423B">
        <w:rPr>
          <w:rFonts w:ascii="Tahoma" w:eastAsia="Calibri" w:hAnsi="Tahoma" w:cs="Tahoma"/>
          <w:color w:val="000000"/>
          <w:sz w:val="18"/>
          <w:szCs w:val="18"/>
          <w:lang w:eastAsia="en-US"/>
        </w:rPr>
        <w:t>Para o fornecimento será emitida uma Nota de Empenho ou documento equivalente, pela Prefeitura à licitante que tenha firmado assinado a Ata.</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3 -</w:t>
      </w:r>
      <w:r w:rsidRPr="00EE423B">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4 -</w:t>
      </w:r>
      <w:r w:rsidRPr="00EE423B">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rsidR="00EE423B" w:rsidRPr="00EE423B" w:rsidRDefault="00EE423B" w:rsidP="00EE423B">
      <w:pPr>
        <w:ind w:right="-41"/>
        <w:jc w:val="both"/>
        <w:rPr>
          <w:rFonts w:ascii="Tahoma" w:eastAsia="Calibri" w:hAnsi="Tahoma" w:cs="Tahoma"/>
          <w:b/>
          <w:bCs/>
          <w:color w:val="000000"/>
          <w:sz w:val="18"/>
          <w:szCs w:val="18"/>
          <w:lang w:eastAsia="en-US"/>
        </w:rPr>
      </w:pPr>
    </w:p>
    <w:p w:rsidR="00EE423B" w:rsidRPr="00EE423B" w:rsidRDefault="00EE423B" w:rsidP="00EE423B">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XV - DA REVOGAÇÃO E CANCELAMENTO DA ATA DE REGISTRO DE PREÇOS</w:t>
      </w:r>
    </w:p>
    <w:p w:rsidR="00EE423B" w:rsidRPr="00EE423B" w:rsidRDefault="00EE423B" w:rsidP="00EE423B">
      <w:pPr>
        <w:ind w:right="-41"/>
        <w:jc w:val="both"/>
        <w:rPr>
          <w:rFonts w:ascii="Tahoma" w:eastAsia="Calibri" w:hAnsi="Tahoma" w:cs="Tahoma"/>
          <w:color w:val="000000"/>
          <w:sz w:val="18"/>
          <w:szCs w:val="18"/>
          <w:lang w:eastAsia="en-US"/>
        </w:rPr>
      </w:pPr>
    </w:p>
    <w:p w:rsidR="00EE423B" w:rsidRPr="00EE423B" w:rsidRDefault="00EE423B" w:rsidP="00EE423B">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O FORNECEDOR registrado terá o seu registro cancelado, nos seguintes casos:</w:t>
      </w:r>
    </w:p>
    <w:p w:rsidR="00EE423B" w:rsidRPr="00EE423B" w:rsidRDefault="00EE423B" w:rsidP="00EE423B">
      <w:pPr>
        <w:ind w:right="-41"/>
        <w:jc w:val="both"/>
        <w:rPr>
          <w:rFonts w:ascii="Tahoma" w:eastAsia="Calibri" w:hAnsi="Tahoma" w:cs="Tahoma"/>
          <w:bCs/>
          <w:color w:val="000000"/>
          <w:sz w:val="18"/>
          <w:szCs w:val="18"/>
          <w:lang w:eastAsia="en-US"/>
        </w:rPr>
      </w:pPr>
    </w:p>
    <w:p w:rsidR="00EE423B" w:rsidRPr="00EE423B" w:rsidRDefault="00EE423B" w:rsidP="00EE423B">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Descumprir as condições da Ata de Registro de Preços; </w:t>
      </w:r>
    </w:p>
    <w:p w:rsidR="00EE423B" w:rsidRPr="00EE423B" w:rsidRDefault="00EE423B" w:rsidP="00EE423B">
      <w:pPr>
        <w:pStyle w:val="PargrafodaLista"/>
        <w:ind w:left="1068" w:right="-41"/>
        <w:jc w:val="both"/>
        <w:rPr>
          <w:rFonts w:ascii="Tahoma" w:eastAsia="Calibri" w:hAnsi="Tahoma" w:cs="Tahoma"/>
          <w:color w:val="000000"/>
          <w:sz w:val="18"/>
          <w:szCs w:val="18"/>
          <w:lang w:eastAsia="en-US"/>
        </w:rPr>
      </w:pPr>
    </w:p>
    <w:p w:rsidR="00EE423B" w:rsidRPr="00EE423B" w:rsidRDefault="00EE423B" w:rsidP="00EE423B">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EE423B" w:rsidRPr="00EE423B" w:rsidRDefault="00EE423B" w:rsidP="00EE423B">
      <w:pPr>
        <w:pStyle w:val="PargrafodaLista"/>
        <w:ind w:right="-41"/>
        <w:rPr>
          <w:rFonts w:ascii="Tahoma" w:eastAsia="Calibri" w:hAnsi="Tahoma" w:cs="Tahoma"/>
          <w:color w:val="000000"/>
          <w:sz w:val="18"/>
          <w:szCs w:val="18"/>
          <w:lang w:eastAsia="en-US"/>
        </w:rPr>
      </w:pPr>
    </w:p>
    <w:p w:rsidR="00EE423B" w:rsidRPr="00EE423B" w:rsidRDefault="00EE423B" w:rsidP="00EE423B">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1.3 - </w:t>
      </w:r>
      <w:r w:rsidRPr="00EE42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EE423B" w:rsidRPr="00EE423B" w:rsidRDefault="00EE423B" w:rsidP="00EE423B">
      <w:pPr>
        <w:ind w:right="-41" w:firstLine="708"/>
        <w:jc w:val="both"/>
        <w:rPr>
          <w:rFonts w:ascii="Tahoma" w:eastAsia="Calibri" w:hAnsi="Tahoma" w:cs="Tahoma"/>
          <w:bCs/>
          <w:color w:val="000000"/>
          <w:sz w:val="18"/>
          <w:szCs w:val="18"/>
          <w:lang w:eastAsia="en-US"/>
        </w:rPr>
      </w:pPr>
    </w:p>
    <w:p w:rsidR="00EE423B" w:rsidRPr="00EE423B" w:rsidRDefault="00EE423B" w:rsidP="00EE423B">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1.4 - </w:t>
      </w:r>
      <w:r w:rsidRPr="00EE423B">
        <w:rPr>
          <w:rFonts w:ascii="Tahoma" w:eastAsia="Calibri" w:hAnsi="Tahoma" w:cs="Tahoma"/>
          <w:color w:val="000000"/>
          <w:sz w:val="18"/>
          <w:szCs w:val="18"/>
          <w:lang w:eastAsia="en-US"/>
        </w:rPr>
        <w:t xml:space="preserve">Houver razões de interesse público. </w:t>
      </w:r>
    </w:p>
    <w:p w:rsidR="00EE423B" w:rsidRPr="00EE423B" w:rsidRDefault="00EE423B" w:rsidP="00EE423B">
      <w:pPr>
        <w:ind w:left="708" w:right="-41"/>
        <w:jc w:val="both"/>
        <w:rPr>
          <w:rFonts w:ascii="Tahoma" w:eastAsia="Calibri" w:hAnsi="Tahoma" w:cs="Tahoma"/>
          <w:bCs/>
          <w:color w:val="000000"/>
          <w:sz w:val="18"/>
          <w:szCs w:val="18"/>
          <w:lang w:eastAsia="en-US"/>
        </w:rPr>
      </w:pPr>
    </w:p>
    <w:p w:rsidR="00EE423B" w:rsidRPr="00EE423B" w:rsidRDefault="00EE423B" w:rsidP="00EE423B">
      <w:pPr>
        <w:ind w:left="708"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1.5 - </w:t>
      </w:r>
      <w:r w:rsidRPr="00EE42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E423B" w:rsidRPr="00EE423B" w:rsidRDefault="00EE423B" w:rsidP="00EE423B">
      <w:pPr>
        <w:pStyle w:val="Recuodecorpodetexto"/>
        <w:ind w:left="708" w:right="-41" w:firstLine="0"/>
        <w:rPr>
          <w:rFonts w:ascii="Tahoma" w:eastAsia="Calibri" w:hAnsi="Tahoma" w:cs="Tahoma"/>
          <w:bCs/>
          <w:color w:val="000000"/>
          <w:sz w:val="18"/>
          <w:szCs w:val="18"/>
          <w:lang w:eastAsia="en-US"/>
        </w:rPr>
      </w:pPr>
    </w:p>
    <w:p w:rsidR="00EE423B" w:rsidRPr="00EE423B" w:rsidRDefault="00EE423B" w:rsidP="00EE423B">
      <w:pPr>
        <w:pStyle w:val="Recuodecorpodetexto"/>
        <w:ind w:left="708" w:right="-41" w:firstLine="0"/>
        <w:rPr>
          <w:rFonts w:ascii="Tahoma" w:hAnsi="Tahoma" w:cs="Tahoma"/>
          <w:sz w:val="18"/>
          <w:szCs w:val="18"/>
        </w:rPr>
      </w:pPr>
      <w:r w:rsidRPr="00EE423B">
        <w:rPr>
          <w:rFonts w:ascii="Tahoma" w:eastAsia="Calibri" w:hAnsi="Tahoma" w:cs="Tahoma"/>
          <w:bCs/>
          <w:color w:val="000000"/>
          <w:sz w:val="18"/>
          <w:szCs w:val="18"/>
          <w:lang w:eastAsia="en-US"/>
        </w:rPr>
        <w:t xml:space="preserve">1.6 - </w:t>
      </w:r>
      <w:r w:rsidRPr="00EE423B">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EE423B" w:rsidRPr="00EE423B" w:rsidRDefault="00EE423B" w:rsidP="00EE423B">
      <w:pPr>
        <w:pStyle w:val="Recuodecorpodetexto"/>
        <w:ind w:right="-41"/>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XVI - DAS SANÇÕES PARA O CASO DE INADIMPLEMENTO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 xml:space="preserve">XVII - </w:t>
      </w:r>
      <w:r w:rsidRPr="00EE423B">
        <w:rPr>
          <w:rFonts w:ascii="Tahoma" w:hAnsi="Tahoma" w:cs="Tahoma"/>
          <w:b/>
          <w:sz w:val="18"/>
          <w:szCs w:val="18"/>
        </w:rPr>
        <w:t>DO CONTROLE E FISCALIZAÇÃO DA EXECUÇÃO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lastRenderedPageBreak/>
        <w:t>1 - 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arts. 67 e 73 da Lei nº 8.666, de 1993,</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2 - A verificação da adequação do fornecimento deverá ser realizada com base nos critérios previstos neste Termo de Referência.</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color w:val="FF0000"/>
          <w:sz w:val="18"/>
          <w:szCs w:val="18"/>
        </w:rPr>
      </w:pPr>
      <w:r w:rsidRPr="00EE423B">
        <w:rPr>
          <w:rFonts w:ascii="Tahoma" w:hAnsi="Tahoma" w:cs="Tahoma"/>
          <w:sz w:val="18"/>
          <w:szCs w:val="18"/>
        </w:rPr>
        <w:t>3 - O fiscal ou gestor do contrato, ao verificar que houve subdimensionamento da produtividade pactuada, deverá comunicar à autoridade responsável para que esta promova a adequação contratual à produtividade efetivamente necessária</w:t>
      </w:r>
      <w:r w:rsidRPr="00EE423B">
        <w:rPr>
          <w:rFonts w:ascii="Tahoma" w:hAnsi="Tahoma" w:cs="Tahoma"/>
          <w:color w:val="FF0000"/>
          <w:sz w:val="18"/>
          <w:szCs w:val="18"/>
        </w:rPr>
        <w:t>.</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4 - A conformidade do material a ser entregue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5 - O representante da Contratante deverá promover o registro das ocorrências verificadas, adotando as providências necessárias ao fiel cumprimento das cláusulas contratuais, conforme o disposto nos §§ 1º e 2º do art. 67 da Lei nº 8.666, de 1993.</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6 - 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Style w:val="Forte"/>
          <w:rFonts w:ascii="Tahoma" w:hAnsi="Tahoma" w:cs="Tahoma"/>
          <w:sz w:val="18"/>
          <w:szCs w:val="18"/>
        </w:rPr>
      </w:pPr>
      <w:r w:rsidRPr="00EE423B">
        <w:rPr>
          <w:rStyle w:val="Forte"/>
          <w:rFonts w:ascii="Tahoma" w:hAnsi="Tahoma" w:cs="Tahoma"/>
          <w:sz w:val="18"/>
          <w:szCs w:val="18"/>
        </w:rPr>
        <w:t>X</w:t>
      </w:r>
      <w:r w:rsidR="00895BE1">
        <w:rPr>
          <w:rStyle w:val="Forte"/>
          <w:rFonts w:ascii="Tahoma" w:hAnsi="Tahoma" w:cs="Tahoma"/>
          <w:sz w:val="18"/>
          <w:szCs w:val="18"/>
        </w:rPr>
        <w:t>VIII</w:t>
      </w:r>
      <w:r w:rsidRPr="00EE423B">
        <w:rPr>
          <w:rStyle w:val="Forte"/>
          <w:rFonts w:ascii="Tahoma" w:hAnsi="Tahoma" w:cs="Tahoma"/>
          <w:sz w:val="18"/>
          <w:szCs w:val="18"/>
        </w:rPr>
        <w:t xml:space="preserve"> – DA DOTAÇÃO ORÇAMENTÁRIA</w:t>
      </w:r>
    </w:p>
    <w:p w:rsidR="00EE423B" w:rsidRPr="00EE423B" w:rsidRDefault="00EE423B" w:rsidP="00EE423B">
      <w:pPr>
        <w:ind w:right="-41"/>
        <w:jc w:val="both"/>
        <w:rPr>
          <w:rStyle w:val="Forte"/>
          <w:rFonts w:ascii="Tahoma" w:hAnsi="Tahoma" w:cs="Tahoma"/>
          <w:sz w:val="18"/>
          <w:szCs w:val="18"/>
        </w:rPr>
      </w:pPr>
    </w:p>
    <w:p w:rsidR="00EE423B" w:rsidRPr="00EE423B" w:rsidRDefault="00EE423B" w:rsidP="00EE423B">
      <w:pPr>
        <w:ind w:right="-41"/>
        <w:jc w:val="both"/>
        <w:rPr>
          <w:rFonts w:ascii="Tahoma" w:eastAsia="Calibri" w:hAnsi="Tahoma" w:cs="Tahoma"/>
          <w:sz w:val="18"/>
          <w:szCs w:val="18"/>
        </w:rPr>
      </w:pPr>
      <w:r w:rsidRPr="00EE423B">
        <w:rPr>
          <w:rFonts w:ascii="Tahoma" w:eastAsia="Calibri" w:hAnsi="Tahoma" w:cs="Tahoma"/>
          <w:sz w:val="18"/>
          <w:szCs w:val="18"/>
        </w:rPr>
        <w:t>1 - As despesas decorrentes desta licitação correrão à conta dos recursos orçamentários consignados no orçamento da Prefeitura Municipal de Monte Azul-MG.</w:t>
      </w:r>
    </w:p>
    <w:p w:rsidR="00EE423B" w:rsidRPr="00EE423B" w:rsidRDefault="00EE423B" w:rsidP="00EE423B">
      <w:pPr>
        <w:ind w:right="-41"/>
        <w:rPr>
          <w:rFonts w:ascii="Tahoma" w:hAnsi="Tahoma" w:cs="Tahoma"/>
          <w:b/>
          <w:sz w:val="18"/>
          <w:szCs w:val="18"/>
        </w:rPr>
      </w:pPr>
    </w:p>
    <w:p w:rsidR="00EE423B" w:rsidRPr="00EE423B" w:rsidRDefault="00EE423B" w:rsidP="00EE423B">
      <w:pPr>
        <w:ind w:right="-41"/>
        <w:jc w:val="both"/>
        <w:rPr>
          <w:rFonts w:ascii="Tahoma" w:hAnsi="Tahoma" w:cs="Tahoma"/>
          <w:sz w:val="18"/>
          <w:szCs w:val="18"/>
        </w:rPr>
      </w:pPr>
      <w:r w:rsidRPr="00EE423B">
        <w:rPr>
          <w:rStyle w:val="Forte"/>
          <w:rFonts w:ascii="Tahoma" w:hAnsi="Tahoma" w:cs="Tahoma"/>
          <w:sz w:val="18"/>
          <w:szCs w:val="18"/>
        </w:rPr>
        <w:t>X</w:t>
      </w:r>
      <w:r w:rsidR="00895BE1">
        <w:rPr>
          <w:rStyle w:val="Forte"/>
          <w:rFonts w:ascii="Tahoma" w:hAnsi="Tahoma" w:cs="Tahoma"/>
          <w:sz w:val="18"/>
          <w:szCs w:val="18"/>
        </w:rPr>
        <w:t>I</w:t>
      </w:r>
      <w:r w:rsidRPr="00EE423B">
        <w:rPr>
          <w:rStyle w:val="Forte"/>
          <w:rFonts w:ascii="Tahoma" w:hAnsi="Tahoma" w:cs="Tahoma"/>
          <w:sz w:val="18"/>
          <w:szCs w:val="18"/>
        </w:rPr>
        <w:t>X - DAS DISPOSIÇÕES FINAIS</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numPr>
          <w:ilvl w:val="0"/>
          <w:numId w:val="35"/>
        </w:numPr>
        <w:ind w:right="-41"/>
        <w:jc w:val="both"/>
        <w:rPr>
          <w:rFonts w:ascii="Tahoma" w:hAnsi="Tahoma" w:cs="Tahoma"/>
          <w:sz w:val="18"/>
          <w:szCs w:val="18"/>
        </w:rPr>
      </w:pPr>
      <w:r w:rsidRPr="00EE423B">
        <w:rPr>
          <w:rFonts w:ascii="Tahoma" w:hAnsi="Tahoma" w:cs="Tahoma"/>
          <w:sz w:val="18"/>
          <w:szCs w:val="18"/>
        </w:rPr>
        <w:t>- O resultado do presente certame será divulgado no quadro de avisos da Prefeitura Municipal de Monte Azul.</w:t>
      </w:r>
    </w:p>
    <w:p w:rsidR="00EE423B" w:rsidRPr="00EE423B" w:rsidRDefault="00EE423B" w:rsidP="00EE423B">
      <w:pPr>
        <w:ind w:left="360" w:right="-41"/>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4 - Os envelopes contendo os documentos de habilitação dos demais licitantes ficarão à disposição para retirada na </w:t>
      </w:r>
      <w:r w:rsidRPr="00EE423B">
        <w:rPr>
          <w:rFonts w:ascii="Tahoma" w:hAnsi="Tahoma" w:cs="Tahoma"/>
          <w:b/>
          <w:sz w:val="18"/>
          <w:szCs w:val="18"/>
        </w:rPr>
        <w:t>PRAÇA CEL. JONATHAS, 220 - CENTRO – Monte Azul - MG</w:t>
      </w:r>
      <w:r w:rsidRPr="00EE423B">
        <w:rPr>
          <w:rFonts w:ascii="Tahoma" w:hAnsi="Tahoma" w:cs="Tahoma"/>
          <w:sz w:val="18"/>
          <w:szCs w:val="18"/>
        </w:rPr>
        <w:t>, após a celebração do contrato.</w:t>
      </w:r>
    </w:p>
    <w:p w:rsidR="00EE423B" w:rsidRPr="00EE423B" w:rsidRDefault="00EE423B" w:rsidP="00EE423B">
      <w:pPr>
        <w:ind w:left="284" w:right="-41" w:hanging="284"/>
        <w:jc w:val="both"/>
        <w:rPr>
          <w:rFonts w:ascii="Tahoma" w:hAnsi="Tahoma" w:cs="Tahoma"/>
          <w:sz w:val="18"/>
          <w:szCs w:val="18"/>
        </w:rPr>
      </w:pPr>
    </w:p>
    <w:p w:rsidR="00EE423B" w:rsidRPr="00EE423B" w:rsidRDefault="00EE423B" w:rsidP="00EE423B">
      <w:pPr>
        <w:ind w:left="284" w:right="-41" w:hanging="284"/>
        <w:jc w:val="both"/>
        <w:rPr>
          <w:rFonts w:ascii="Tahoma" w:hAnsi="Tahoma" w:cs="Tahoma"/>
          <w:sz w:val="18"/>
          <w:szCs w:val="18"/>
        </w:rPr>
      </w:pPr>
      <w:r w:rsidRPr="00EE423B">
        <w:rPr>
          <w:rFonts w:ascii="Tahoma" w:hAnsi="Tahoma" w:cs="Tahoma"/>
          <w:sz w:val="18"/>
          <w:szCs w:val="18"/>
        </w:rPr>
        <w:t xml:space="preserve">5 - Até 2 (dois) dias úteis anteriores à data fixada para recebimento das propostas, qualquer pessoa poderá solicitar esclarecimentos, providências ou impugnar o ato convocatório do Pregão. </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6 - A petição será dirigida à autoridade subscritora do Edital, que decidirá no prazo de 1 dia útil.</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 xml:space="preserve">7 - Acolhida a petição contra o ato convocatório, será designada nova data para a realização do certame. </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8 - A falta de assinaturas nas declarações, propostas ou outros, serão sanadas pelo representante da empresa na sessão, não sendo motivo para desclassificação do certame.</w:t>
      </w:r>
    </w:p>
    <w:p w:rsidR="00EE423B" w:rsidRPr="00EE423B" w:rsidRDefault="00EE423B" w:rsidP="00EE423B">
      <w:pPr>
        <w:ind w:right="-41"/>
        <w:jc w:val="both"/>
        <w:rPr>
          <w:rFonts w:ascii="Tahoma" w:hAnsi="Tahoma" w:cs="Tahoma"/>
          <w:b/>
          <w:iCs/>
          <w:sz w:val="18"/>
          <w:szCs w:val="18"/>
        </w:rPr>
      </w:pPr>
    </w:p>
    <w:p w:rsidR="00EE423B" w:rsidRPr="00EE423B" w:rsidRDefault="00EE423B" w:rsidP="00EE423B">
      <w:pPr>
        <w:ind w:right="-41"/>
        <w:jc w:val="both"/>
        <w:rPr>
          <w:rFonts w:ascii="Tahoma" w:hAnsi="Tahoma" w:cs="Tahoma"/>
          <w:sz w:val="18"/>
          <w:szCs w:val="18"/>
        </w:rPr>
      </w:pPr>
      <w:r w:rsidRPr="00EE423B">
        <w:rPr>
          <w:rFonts w:ascii="Tahoma" w:hAnsi="Tahoma" w:cs="Tahoma"/>
          <w:sz w:val="18"/>
          <w:szCs w:val="18"/>
        </w:rPr>
        <w:t>9 - O Contrato poderá ser rescindido nos termos da Lei n. 8.666/93.</w:t>
      </w:r>
    </w:p>
    <w:p w:rsidR="00EE423B" w:rsidRPr="00EE423B" w:rsidRDefault="00EE423B" w:rsidP="00EE423B">
      <w:pPr>
        <w:ind w:right="-41"/>
        <w:jc w:val="both"/>
        <w:rPr>
          <w:rFonts w:ascii="Tahoma" w:hAnsi="Tahoma" w:cs="Tahoma"/>
          <w:sz w:val="18"/>
          <w:szCs w:val="18"/>
        </w:rPr>
      </w:pPr>
    </w:p>
    <w:p w:rsidR="00EE423B" w:rsidRPr="00EE423B" w:rsidRDefault="00EE423B" w:rsidP="00EE423B">
      <w:pPr>
        <w:ind w:right="-41"/>
        <w:rPr>
          <w:rFonts w:ascii="Tahoma" w:hAnsi="Tahoma" w:cs="Tahoma"/>
          <w:b/>
          <w:iCs/>
          <w:sz w:val="18"/>
          <w:szCs w:val="18"/>
        </w:rPr>
      </w:pPr>
      <w:r w:rsidRPr="00EE423B">
        <w:rPr>
          <w:rFonts w:ascii="Tahoma" w:hAnsi="Tahoma" w:cs="Tahoma"/>
          <w:b/>
          <w:iCs/>
          <w:sz w:val="18"/>
          <w:szCs w:val="18"/>
        </w:rPr>
        <w:t>XX - DOS ANEXOS:</w:t>
      </w:r>
    </w:p>
    <w:p w:rsidR="00EE423B" w:rsidRPr="00EE423B" w:rsidRDefault="00EE423B" w:rsidP="00EE423B">
      <w:pPr>
        <w:ind w:right="-41"/>
        <w:rPr>
          <w:rFonts w:ascii="Tahoma" w:hAnsi="Tahoma" w:cs="Tahoma"/>
          <w:b/>
          <w:iCs/>
          <w:sz w:val="18"/>
          <w:szCs w:val="18"/>
        </w:rPr>
      </w:pPr>
    </w:p>
    <w:p w:rsidR="00EE423B" w:rsidRPr="00EE423B" w:rsidRDefault="00EE423B" w:rsidP="00EE423B">
      <w:pPr>
        <w:ind w:right="-41"/>
        <w:rPr>
          <w:rFonts w:ascii="Tahoma" w:hAnsi="Tahoma" w:cs="Tahoma"/>
          <w:iCs/>
          <w:sz w:val="18"/>
          <w:szCs w:val="18"/>
        </w:rPr>
      </w:pPr>
      <w:r w:rsidRPr="00EE423B">
        <w:rPr>
          <w:rFonts w:ascii="Tahoma" w:hAnsi="Tahoma" w:cs="Tahoma"/>
          <w:iCs/>
          <w:sz w:val="18"/>
          <w:szCs w:val="18"/>
        </w:rPr>
        <w:t>1-Fazem parte integrante deste Edital, os seguintes anexos:</w:t>
      </w:r>
    </w:p>
    <w:p w:rsidR="00EE423B" w:rsidRPr="00EE423B" w:rsidRDefault="00EE423B" w:rsidP="00EE423B">
      <w:pPr>
        <w:ind w:left="960" w:right="-41"/>
        <w:jc w:val="both"/>
        <w:rPr>
          <w:rFonts w:ascii="Tahoma" w:hAnsi="Tahoma" w:cs="Tahoma"/>
          <w:b/>
          <w:iCs/>
          <w:sz w:val="18"/>
          <w:szCs w:val="18"/>
        </w:rPr>
      </w:pP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 xml:space="preserve">Anexo I </w:t>
      </w:r>
      <w:r w:rsidRPr="00EE423B">
        <w:rPr>
          <w:rFonts w:ascii="Tahoma" w:hAnsi="Tahoma" w:cs="Tahoma"/>
          <w:b/>
          <w:iCs/>
          <w:sz w:val="18"/>
          <w:szCs w:val="18"/>
        </w:rPr>
        <w:tab/>
        <w:t>- Identificação do Objeto;</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Anexo II</w:t>
      </w:r>
      <w:r w:rsidRPr="00EE423B">
        <w:rPr>
          <w:rFonts w:ascii="Tahoma" w:hAnsi="Tahoma" w:cs="Tahoma"/>
          <w:b/>
          <w:iCs/>
          <w:sz w:val="18"/>
          <w:szCs w:val="18"/>
        </w:rPr>
        <w:tab/>
        <w:t>- Termo de Referência;</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Anexo III</w:t>
      </w:r>
      <w:r w:rsidRPr="00EE423B">
        <w:rPr>
          <w:rFonts w:ascii="Tahoma" w:hAnsi="Tahoma" w:cs="Tahoma"/>
          <w:b/>
          <w:iCs/>
          <w:sz w:val="18"/>
          <w:szCs w:val="18"/>
        </w:rPr>
        <w:tab/>
        <w:t>- Proposta;</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Anexo IV</w:t>
      </w:r>
      <w:r w:rsidRPr="00EE423B">
        <w:rPr>
          <w:rFonts w:ascii="Tahoma" w:hAnsi="Tahoma" w:cs="Tahoma"/>
          <w:b/>
          <w:iCs/>
          <w:sz w:val="18"/>
          <w:szCs w:val="18"/>
        </w:rPr>
        <w:tab/>
        <w:t>- Credenciamento (procuração);</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Anexo V</w:t>
      </w:r>
      <w:r w:rsidRPr="00EE423B">
        <w:rPr>
          <w:rFonts w:ascii="Tahoma" w:hAnsi="Tahoma" w:cs="Tahoma"/>
          <w:b/>
          <w:iCs/>
          <w:sz w:val="18"/>
          <w:szCs w:val="18"/>
        </w:rPr>
        <w:tab/>
        <w:t>- Declaração de Regularidade Perante o Ministério do Trabalho;</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t>Anexo VI</w:t>
      </w:r>
      <w:r w:rsidRPr="00EE423B">
        <w:rPr>
          <w:rFonts w:ascii="Tahoma" w:hAnsi="Tahoma" w:cs="Tahoma"/>
          <w:b/>
          <w:iCs/>
          <w:sz w:val="18"/>
          <w:szCs w:val="18"/>
        </w:rPr>
        <w:tab/>
        <w:t>- Declaração de Cumprimento das Condições de Habilitação;</w:t>
      </w:r>
    </w:p>
    <w:p w:rsidR="00EE423B" w:rsidRPr="00EE423B" w:rsidRDefault="00EE423B" w:rsidP="00EE423B">
      <w:pPr>
        <w:ind w:left="960" w:right="-41"/>
        <w:jc w:val="both"/>
        <w:rPr>
          <w:rFonts w:ascii="Tahoma" w:hAnsi="Tahoma" w:cs="Tahoma"/>
          <w:b/>
          <w:iCs/>
          <w:sz w:val="18"/>
          <w:szCs w:val="18"/>
        </w:rPr>
      </w:pPr>
      <w:r w:rsidRPr="00EE423B">
        <w:rPr>
          <w:rFonts w:ascii="Tahoma" w:hAnsi="Tahoma" w:cs="Tahoma"/>
          <w:b/>
          <w:iCs/>
          <w:sz w:val="18"/>
          <w:szCs w:val="18"/>
        </w:rPr>
        <w:lastRenderedPageBreak/>
        <w:t>Anexo VII</w:t>
      </w:r>
      <w:r w:rsidRPr="00EE423B">
        <w:rPr>
          <w:rFonts w:ascii="Tahoma" w:hAnsi="Tahoma" w:cs="Tahoma"/>
          <w:b/>
          <w:iCs/>
          <w:sz w:val="18"/>
          <w:szCs w:val="18"/>
        </w:rPr>
        <w:tab/>
        <w:t>- Declaração de Conhecimento, Fatos Supervenientes e Idoneidade;</w:t>
      </w:r>
    </w:p>
    <w:p w:rsidR="00EE423B" w:rsidRPr="00EE423B" w:rsidRDefault="00EE423B" w:rsidP="00EE423B">
      <w:pPr>
        <w:ind w:left="252" w:right="-41" w:firstLine="708"/>
        <w:jc w:val="both"/>
        <w:rPr>
          <w:rFonts w:ascii="Tahoma" w:hAnsi="Tahoma" w:cs="Tahoma"/>
          <w:b/>
          <w:iCs/>
          <w:sz w:val="18"/>
          <w:szCs w:val="18"/>
        </w:rPr>
      </w:pPr>
      <w:r w:rsidRPr="00EE423B">
        <w:rPr>
          <w:rFonts w:ascii="Tahoma" w:hAnsi="Tahoma" w:cs="Tahoma"/>
          <w:b/>
          <w:iCs/>
          <w:sz w:val="18"/>
          <w:szCs w:val="18"/>
        </w:rPr>
        <w:t>Anexo VIII</w:t>
      </w:r>
      <w:r w:rsidRPr="00EE423B">
        <w:rPr>
          <w:rFonts w:ascii="Tahoma" w:hAnsi="Tahoma" w:cs="Tahoma"/>
          <w:b/>
          <w:iCs/>
          <w:sz w:val="18"/>
          <w:szCs w:val="18"/>
        </w:rPr>
        <w:tab/>
        <w:t>- Ata de Registro de Preços;</w:t>
      </w:r>
    </w:p>
    <w:p w:rsidR="00EE423B" w:rsidRPr="00EE423B" w:rsidRDefault="00EE423B" w:rsidP="00EE423B">
      <w:pPr>
        <w:ind w:left="252" w:right="-41" w:firstLine="708"/>
        <w:jc w:val="both"/>
        <w:rPr>
          <w:rFonts w:ascii="Tahoma" w:hAnsi="Tahoma" w:cs="Tahoma"/>
          <w:b/>
          <w:iCs/>
          <w:sz w:val="18"/>
          <w:szCs w:val="18"/>
        </w:rPr>
      </w:pPr>
      <w:r w:rsidRPr="00EE423B">
        <w:rPr>
          <w:rFonts w:ascii="Tahoma" w:hAnsi="Tahoma" w:cs="Tahoma"/>
          <w:b/>
          <w:iCs/>
          <w:sz w:val="18"/>
          <w:szCs w:val="18"/>
        </w:rPr>
        <w:t>Anexo IX</w:t>
      </w:r>
      <w:r w:rsidRPr="00EE423B">
        <w:rPr>
          <w:rFonts w:ascii="Tahoma" w:hAnsi="Tahoma" w:cs="Tahoma"/>
          <w:b/>
          <w:iCs/>
          <w:sz w:val="18"/>
          <w:szCs w:val="18"/>
        </w:rPr>
        <w:tab/>
        <w:t>- Declaração de Microempresa Empresa de Pequeno Porte;</w:t>
      </w:r>
    </w:p>
    <w:p w:rsidR="00EE423B" w:rsidRPr="00EE423B" w:rsidRDefault="00EE423B" w:rsidP="00EE423B">
      <w:pPr>
        <w:ind w:left="252" w:right="-41" w:firstLine="708"/>
        <w:jc w:val="both"/>
        <w:rPr>
          <w:rFonts w:ascii="Tahoma" w:hAnsi="Tahoma" w:cs="Tahoma"/>
          <w:b/>
          <w:iCs/>
          <w:sz w:val="18"/>
          <w:szCs w:val="18"/>
        </w:rPr>
      </w:pPr>
      <w:r w:rsidRPr="00EE423B">
        <w:rPr>
          <w:rFonts w:ascii="Tahoma" w:hAnsi="Tahoma" w:cs="Tahoma"/>
          <w:b/>
          <w:iCs/>
          <w:sz w:val="18"/>
          <w:szCs w:val="18"/>
        </w:rPr>
        <w:t>Anexo X</w:t>
      </w:r>
      <w:r w:rsidRPr="00EE423B">
        <w:rPr>
          <w:rFonts w:ascii="Tahoma" w:hAnsi="Tahoma" w:cs="Tahoma"/>
          <w:b/>
          <w:iCs/>
          <w:sz w:val="18"/>
          <w:szCs w:val="18"/>
        </w:rPr>
        <w:tab/>
      </w:r>
      <w:r w:rsidRPr="00EE423B">
        <w:rPr>
          <w:rFonts w:ascii="Tahoma" w:hAnsi="Tahoma" w:cs="Tahoma"/>
          <w:iCs/>
          <w:sz w:val="18"/>
          <w:szCs w:val="18"/>
        </w:rPr>
        <w:t xml:space="preserve">- </w:t>
      </w:r>
      <w:r w:rsidRPr="00EE423B">
        <w:rPr>
          <w:rFonts w:ascii="Tahoma" w:hAnsi="Tahoma" w:cs="Tahoma"/>
          <w:b/>
          <w:iCs/>
          <w:sz w:val="18"/>
          <w:szCs w:val="18"/>
        </w:rPr>
        <w:t>Minuta de Contrato de Expectativa de Fornecimento.</w:t>
      </w:r>
    </w:p>
    <w:p w:rsidR="00EE423B" w:rsidRPr="00EE423B" w:rsidRDefault="00EE423B" w:rsidP="00EE423B">
      <w:pPr>
        <w:ind w:left="284" w:right="-41" w:hanging="284"/>
        <w:rPr>
          <w:rFonts w:ascii="Tahoma" w:hAnsi="Tahoma" w:cs="Tahoma"/>
          <w:sz w:val="18"/>
          <w:szCs w:val="18"/>
        </w:rPr>
      </w:pPr>
    </w:p>
    <w:p w:rsidR="00EE423B" w:rsidRPr="00EE423B" w:rsidRDefault="00EE423B" w:rsidP="00EE423B">
      <w:pPr>
        <w:ind w:left="284" w:right="-41" w:hanging="284"/>
        <w:rPr>
          <w:rFonts w:ascii="Tahoma" w:hAnsi="Tahoma" w:cs="Tahoma"/>
          <w:sz w:val="18"/>
          <w:szCs w:val="18"/>
        </w:rPr>
      </w:pPr>
      <w:r w:rsidRPr="00EE423B">
        <w:rPr>
          <w:rFonts w:ascii="Tahoma" w:hAnsi="Tahoma" w:cs="Tahoma"/>
          <w:sz w:val="18"/>
          <w:szCs w:val="18"/>
        </w:rPr>
        <w:t>2 - Os casos omissos do presente Pregão serão solucionados pelo Pregoeiro.</w:t>
      </w:r>
    </w:p>
    <w:p w:rsidR="00EE423B" w:rsidRPr="00EE423B" w:rsidRDefault="00EE423B" w:rsidP="00EE423B">
      <w:pPr>
        <w:ind w:right="-41"/>
        <w:rPr>
          <w:rFonts w:ascii="Tahoma" w:hAnsi="Tahoma" w:cs="Tahoma"/>
          <w:sz w:val="18"/>
          <w:szCs w:val="18"/>
        </w:rPr>
      </w:pPr>
    </w:p>
    <w:p w:rsidR="00EE423B" w:rsidRPr="00EE423B" w:rsidRDefault="00EE423B" w:rsidP="00EE423B">
      <w:pPr>
        <w:pStyle w:val="Recuodecorpodetexto"/>
        <w:ind w:right="-41"/>
        <w:rPr>
          <w:rFonts w:ascii="Tahoma" w:hAnsi="Tahoma" w:cs="Tahoma"/>
          <w:sz w:val="18"/>
          <w:szCs w:val="18"/>
        </w:rPr>
      </w:pPr>
      <w:r w:rsidRPr="00EE423B">
        <w:rPr>
          <w:rFonts w:ascii="Tahoma" w:hAnsi="Tahoma" w:cs="Tahoma"/>
          <w:sz w:val="18"/>
          <w:szCs w:val="18"/>
        </w:rPr>
        <w:t>3 - Para dirimir quaisquer questões decorrentes da licitação, não resolvidas na esfera administrativa, será competente o foro da Comarca de Monte Azul-MG.</w:t>
      </w:r>
    </w:p>
    <w:p w:rsidR="00EE423B" w:rsidRPr="00EE423B" w:rsidRDefault="00EE423B" w:rsidP="00EE423B">
      <w:pPr>
        <w:ind w:right="-41"/>
        <w:rPr>
          <w:rFonts w:ascii="Tahoma" w:hAnsi="Tahoma" w:cs="Tahoma"/>
          <w:sz w:val="18"/>
          <w:szCs w:val="18"/>
        </w:rPr>
      </w:pPr>
    </w:p>
    <w:p w:rsidR="00EE423B" w:rsidRPr="00EE423B" w:rsidRDefault="00EE423B" w:rsidP="00EE423B">
      <w:pPr>
        <w:pStyle w:val="Heading1"/>
        <w:ind w:left="28" w:right="-41"/>
        <w:rPr>
          <w:rFonts w:ascii="Tahoma" w:hAnsi="Tahoma" w:cs="Tahoma"/>
          <w:iCs/>
          <w:sz w:val="18"/>
          <w:szCs w:val="18"/>
        </w:rPr>
      </w:pPr>
    </w:p>
    <w:p w:rsidR="00EE423B" w:rsidRPr="00EE423B" w:rsidRDefault="00EE423B" w:rsidP="00EE423B">
      <w:pPr>
        <w:rPr>
          <w:rFonts w:ascii="Tahoma" w:hAnsi="Tahoma" w:cs="Tahoma"/>
          <w:sz w:val="18"/>
          <w:szCs w:val="18"/>
        </w:rPr>
      </w:pPr>
    </w:p>
    <w:p w:rsidR="00EE423B" w:rsidRPr="00EE423B" w:rsidRDefault="00EE423B" w:rsidP="00EE423B">
      <w:pPr>
        <w:rPr>
          <w:rFonts w:ascii="Tahoma" w:hAnsi="Tahoma" w:cs="Tahoma"/>
          <w:sz w:val="18"/>
          <w:szCs w:val="18"/>
        </w:rPr>
      </w:pPr>
    </w:p>
    <w:p w:rsidR="00EE423B" w:rsidRPr="00EE423B" w:rsidRDefault="00EE423B" w:rsidP="00EE423B">
      <w:pPr>
        <w:pStyle w:val="Heading1"/>
        <w:ind w:left="28" w:right="-41"/>
        <w:rPr>
          <w:rFonts w:ascii="Tahoma" w:hAnsi="Tahoma" w:cs="Tahoma"/>
          <w:iCs/>
          <w:sz w:val="18"/>
          <w:szCs w:val="18"/>
        </w:rPr>
      </w:pPr>
      <w:r w:rsidRPr="00EE423B">
        <w:rPr>
          <w:rFonts w:ascii="Tahoma" w:hAnsi="Tahoma" w:cs="Tahoma"/>
          <w:iCs/>
          <w:sz w:val="18"/>
          <w:szCs w:val="18"/>
        </w:rPr>
        <w:t>Monte Azul/MG, 14 de Abril de 2023.</w:t>
      </w:r>
    </w:p>
    <w:p w:rsidR="00EE423B" w:rsidRPr="00EE423B" w:rsidRDefault="00EE423B" w:rsidP="00EE423B">
      <w:pPr>
        <w:ind w:right="-41"/>
        <w:rPr>
          <w:rFonts w:ascii="Tahoma" w:hAnsi="Tahoma" w:cs="Tahoma"/>
          <w:sz w:val="18"/>
          <w:szCs w:val="18"/>
        </w:rPr>
      </w:pPr>
    </w:p>
    <w:p w:rsidR="00EE423B" w:rsidRDefault="00EE423B" w:rsidP="00EE423B">
      <w:pPr>
        <w:ind w:right="-41"/>
        <w:rPr>
          <w:rFonts w:ascii="Tahoma" w:hAnsi="Tahoma" w:cs="Tahoma"/>
          <w:sz w:val="22"/>
          <w:szCs w:val="22"/>
        </w:rPr>
      </w:pPr>
    </w:p>
    <w:p w:rsidR="00285EA0" w:rsidRDefault="00285EA0" w:rsidP="0030127F">
      <w:pPr>
        <w:ind w:right="-41"/>
        <w:rPr>
          <w:rFonts w:ascii="Tahoma" w:hAnsi="Tahoma" w:cs="Tahoma"/>
          <w:sz w:val="18"/>
        </w:rPr>
      </w:pPr>
    </w:p>
    <w:p w:rsidR="00285EA0" w:rsidRDefault="00285EA0" w:rsidP="0030127F">
      <w:pPr>
        <w:ind w:right="-41"/>
        <w:rPr>
          <w:rFonts w:ascii="Tahoma" w:hAnsi="Tahoma" w:cs="Tahoma"/>
          <w:sz w:val="18"/>
        </w:rPr>
      </w:pPr>
    </w:p>
    <w:p w:rsidR="00285EA0" w:rsidRDefault="00285EA0" w:rsidP="0030127F">
      <w:pPr>
        <w:ind w:right="-41"/>
        <w:rPr>
          <w:rFonts w:ascii="Tahoma" w:hAnsi="Tahoma" w:cs="Tahoma"/>
          <w:sz w:val="18"/>
        </w:rPr>
      </w:pPr>
    </w:p>
    <w:p w:rsidR="00285EA0" w:rsidRDefault="00285EA0" w:rsidP="0030127F">
      <w:pPr>
        <w:ind w:right="-41"/>
        <w:rPr>
          <w:rFonts w:ascii="Tahoma" w:hAnsi="Tahoma" w:cs="Tahoma"/>
          <w:sz w:val="18"/>
        </w:rPr>
      </w:pPr>
    </w:p>
    <w:p w:rsidR="00285EA0" w:rsidRDefault="00285EA0" w:rsidP="0030127F">
      <w:pPr>
        <w:ind w:right="-41"/>
        <w:rPr>
          <w:rFonts w:ascii="Tahoma" w:hAnsi="Tahoma" w:cs="Tahoma"/>
          <w:sz w:val="18"/>
        </w:rPr>
      </w:pPr>
    </w:p>
    <w:p w:rsidR="00285EA0" w:rsidRPr="00785291" w:rsidRDefault="00285EA0" w:rsidP="0030127F">
      <w:pPr>
        <w:ind w:right="-41"/>
        <w:rPr>
          <w:rFonts w:ascii="Tahoma" w:hAnsi="Tahoma" w:cs="Tahoma"/>
          <w:sz w:val="18"/>
        </w:rPr>
      </w:pPr>
    </w:p>
    <w:p w:rsidR="00285EA0" w:rsidRPr="00785291" w:rsidRDefault="00285EA0" w:rsidP="0030127F">
      <w:pPr>
        <w:ind w:right="-41"/>
        <w:rPr>
          <w:rFonts w:ascii="Tahoma" w:hAnsi="Tahoma" w:cs="Tahoma"/>
          <w:sz w:val="18"/>
        </w:rPr>
      </w:pPr>
    </w:p>
    <w:p w:rsidR="00285EA0" w:rsidRPr="00785291" w:rsidRDefault="00285EA0" w:rsidP="0030127F">
      <w:pPr>
        <w:pStyle w:val="Ttulo6"/>
        <w:ind w:left="-142" w:right="-41"/>
        <w:rPr>
          <w:rFonts w:ascii="Tahoma" w:hAnsi="Tahoma" w:cs="Tahoma"/>
        </w:rPr>
      </w:pPr>
      <w:r w:rsidRPr="00785291">
        <w:rPr>
          <w:rFonts w:ascii="Tahoma" w:hAnsi="Tahoma" w:cs="Tahoma"/>
        </w:rPr>
        <w:t>____________________________________________</w:t>
      </w:r>
    </w:p>
    <w:p w:rsidR="00285EA0" w:rsidRPr="00785291" w:rsidRDefault="00FE6FB5" w:rsidP="0030127F">
      <w:pPr>
        <w:ind w:right="-41"/>
        <w:jc w:val="center"/>
        <w:rPr>
          <w:rFonts w:ascii="Tahoma" w:hAnsi="Tahoma" w:cs="Tahoma"/>
          <w:b/>
          <w:bCs/>
          <w:sz w:val="18"/>
        </w:rPr>
      </w:pPr>
      <w:r>
        <w:rPr>
          <w:rFonts w:ascii="Tahoma" w:hAnsi="Tahoma" w:cs="Tahoma"/>
          <w:b/>
          <w:bCs/>
          <w:sz w:val="18"/>
        </w:rPr>
        <w:t>LUIZ XAVIER NETO</w:t>
      </w:r>
    </w:p>
    <w:p w:rsidR="00285EA0" w:rsidRPr="00785291" w:rsidRDefault="00285EA0" w:rsidP="0030127F">
      <w:pPr>
        <w:ind w:right="-41"/>
        <w:jc w:val="center"/>
        <w:rPr>
          <w:rFonts w:ascii="Tahoma" w:hAnsi="Tahoma" w:cs="Tahoma"/>
          <w:sz w:val="18"/>
        </w:rPr>
      </w:pPr>
      <w:r w:rsidRPr="00785291">
        <w:rPr>
          <w:rFonts w:ascii="Tahoma" w:hAnsi="Tahoma" w:cs="Tahoma"/>
          <w:sz w:val="18"/>
        </w:rPr>
        <w:t xml:space="preserve"> Pregoeiro</w:t>
      </w:r>
    </w:p>
    <w:p w:rsidR="00285EA0" w:rsidRDefault="00285EA0" w:rsidP="0030127F">
      <w:pPr>
        <w:ind w:right="-41"/>
      </w:pPr>
    </w:p>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285EA0" w:rsidRDefault="00285EA0" w:rsidP="00285EA0"/>
    <w:p w:rsidR="00D83E0E" w:rsidRDefault="00D83E0E"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895BE1" w:rsidRDefault="00895BE1"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r w:rsidRPr="005325A7">
        <w:rPr>
          <w:rFonts w:ascii="Tahoma" w:hAnsi="Tahoma" w:cs="Tahoma"/>
          <w:b/>
          <w:sz w:val="18"/>
          <w:szCs w:val="18"/>
        </w:rPr>
        <w:t>ANEXO I</w:t>
      </w: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r>
        <w:rPr>
          <w:rFonts w:ascii="Tahoma" w:hAnsi="Tahoma" w:cs="Tahoma"/>
          <w:b/>
          <w:sz w:val="18"/>
          <w:szCs w:val="18"/>
        </w:rPr>
        <w:t>IDENTIFICAÇÃO DO OBJETO</w:t>
      </w:r>
    </w:p>
    <w:p w:rsidR="00285EA0" w:rsidRDefault="00285EA0" w:rsidP="00285EA0">
      <w:pPr>
        <w:jc w:val="center"/>
        <w:rPr>
          <w:rFonts w:ascii="Tahoma" w:hAnsi="Tahoma" w:cs="Tahoma"/>
          <w:b/>
          <w:sz w:val="18"/>
          <w:szCs w:val="18"/>
        </w:rPr>
      </w:pPr>
    </w:p>
    <w:p w:rsidR="00895BE1" w:rsidRPr="00895BE1" w:rsidRDefault="00895BE1" w:rsidP="00285EA0">
      <w:pPr>
        <w:jc w:val="center"/>
        <w:rPr>
          <w:rFonts w:ascii="Tahoma" w:hAnsi="Tahoma" w:cs="Tahoma"/>
          <w:sz w:val="14"/>
          <w:szCs w:val="18"/>
        </w:rPr>
      </w:pPr>
      <w:r w:rsidRPr="00895BE1">
        <w:rPr>
          <w:rFonts w:ascii="Tahoma" w:hAnsi="Tahoma" w:cs="Tahoma"/>
          <w:sz w:val="14"/>
          <w:szCs w:val="18"/>
        </w:rPr>
        <w:t>(formulário do sistema)</w:t>
      </w: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F46CC5" w:rsidRDefault="00F46CC5"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p>
    <w:p w:rsidR="00E31BA0" w:rsidRPr="00617BF0" w:rsidRDefault="00E31BA0" w:rsidP="00E31BA0">
      <w:pPr>
        <w:jc w:val="center"/>
        <w:rPr>
          <w:rFonts w:ascii="Tahoma" w:hAnsi="Tahoma" w:cs="Tahoma"/>
          <w:b/>
          <w:sz w:val="18"/>
          <w:szCs w:val="18"/>
        </w:rPr>
      </w:pPr>
      <w:r w:rsidRPr="00617BF0">
        <w:rPr>
          <w:rFonts w:ascii="Tahoma" w:hAnsi="Tahoma" w:cs="Tahoma"/>
          <w:b/>
          <w:sz w:val="18"/>
          <w:szCs w:val="18"/>
        </w:rPr>
        <w:t>ANEXO II</w:t>
      </w:r>
    </w:p>
    <w:p w:rsidR="00E31BA0" w:rsidRPr="00617BF0" w:rsidRDefault="00E31BA0" w:rsidP="00E31BA0">
      <w:pPr>
        <w:jc w:val="center"/>
        <w:rPr>
          <w:rFonts w:ascii="Tahoma" w:hAnsi="Tahoma" w:cs="Tahoma"/>
          <w:b/>
          <w:sz w:val="18"/>
          <w:szCs w:val="18"/>
        </w:rPr>
      </w:pPr>
    </w:p>
    <w:p w:rsidR="00E31BA0" w:rsidRPr="00617BF0" w:rsidRDefault="00E31BA0" w:rsidP="00E31BA0">
      <w:pPr>
        <w:jc w:val="center"/>
        <w:rPr>
          <w:rFonts w:ascii="Tahoma" w:hAnsi="Tahoma" w:cs="Tahoma"/>
          <w:b/>
          <w:sz w:val="18"/>
          <w:szCs w:val="18"/>
        </w:rPr>
      </w:pPr>
      <w:r w:rsidRPr="00617BF0">
        <w:rPr>
          <w:rFonts w:ascii="Tahoma" w:hAnsi="Tahoma" w:cs="Tahoma"/>
          <w:b/>
          <w:sz w:val="18"/>
          <w:szCs w:val="18"/>
        </w:rPr>
        <w:t>TERMO DE REFERÊNCIA</w:t>
      </w:r>
    </w:p>
    <w:p w:rsidR="00E31BA0" w:rsidRPr="00617BF0" w:rsidRDefault="00E31BA0" w:rsidP="00E31BA0">
      <w:pPr>
        <w:rPr>
          <w:rFonts w:ascii="Tahoma" w:hAnsi="Tahoma" w:cs="Tahoma"/>
          <w:sz w:val="18"/>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000"/>
      </w:tblPr>
      <w:tblGrid>
        <w:gridCol w:w="10206"/>
      </w:tblGrid>
      <w:tr w:rsidR="00E31BA0" w:rsidRPr="00617BF0" w:rsidTr="00906EEA">
        <w:tc>
          <w:tcPr>
            <w:tcW w:w="10206" w:type="dxa"/>
            <w:tcBorders>
              <w:top w:val="single" w:sz="4" w:space="0" w:color="000000"/>
              <w:left w:val="single" w:sz="4" w:space="0" w:color="000000"/>
              <w:bottom w:val="single" w:sz="4" w:space="0" w:color="000000"/>
              <w:right w:val="single" w:sz="4" w:space="0" w:color="000000"/>
            </w:tcBorders>
            <w:shd w:val="clear" w:color="auto" w:fill="FFFFFF"/>
          </w:tcPr>
          <w:p w:rsidR="00E31BA0" w:rsidRPr="00617BF0" w:rsidRDefault="00E31BA0" w:rsidP="00906EEA">
            <w:pPr>
              <w:jc w:val="center"/>
              <w:rPr>
                <w:rFonts w:ascii="Tahoma" w:hAnsi="Tahoma" w:cs="Tahoma"/>
                <w:b/>
                <w:bCs/>
                <w:sz w:val="18"/>
                <w:szCs w:val="18"/>
              </w:rPr>
            </w:pPr>
            <w:r w:rsidRPr="00617BF0">
              <w:rPr>
                <w:rFonts w:ascii="Tahoma" w:hAnsi="Tahoma" w:cs="Tahoma"/>
                <w:b/>
                <w:bCs/>
                <w:sz w:val="18"/>
                <w:szCs w:val="18"/>
              </w:rPr>
              <w:t>TERMO DE REFERÊNCIA - PREGÃO PRESENCIAL Nº 017/2023 - SRP</w:t>
            </w:r>
          </w:p>
          <w:p w:rsidR="00E31BA0" w:rsidRPr="00617BF0" w:rsidRDefault="00E31BA0" w:rsidP="00906EEA">
            <w:pPr>
              <w:jc w:val="center"/>
              <w:rPr>
                <w:rFonts w:ascii="Tahoma" w:hAnsi="Tahoma" w:cs="Tahoma"/>
                <w:color w:val="000000"/>
                <w:sz w:val="18"/>
                <w:szCs w:val="18"/>
              </w:rPr>
            </w:pPr>
            <w:r w:rsidRPr="00617BF0">
              <w:rPr>
                <w:rFonts w:ascii="Tahoma" w:hAnsi="Tahoma" w:cs="Tahoma"/>
                <w:b/>
                <w:bCs/>
                <w:sz w:val="18"/>
                <w:szCs w:val="18"/>
              </w:rPr>
              <w:t>SISTEMA REGISTRO DE PREÇOS</w:t>
            </w:r>
          </w:p>
        </w:tc>
      </w:tr>
    </w:tbl>
    <w:p w:rsidR="00E31BA0" w:rsidRPr="00617BF0" w:rsidRDefault="00E31BA0" w:rsidP="00E31BA0">
      <w:pPr>
        <w:jc w:val="center"/>
        <w:rPr>
          <w:rFonts w:ascii="Tahoma" w:hAnsi="Tahoma" w:cs="Tahoma"/>
          <w:sz w:val="18"/>
          <w:szCs w:val="18"/>
        </w:rPr>
      </w:pPr>
    </w:p>
    <w:p w:rsidR="00E31BA0" w:rsidRPr="00617BF0" w:rsidRDefault="00E31BA0" w:rsidP="00E31BA0">
      <w:pPr>
        <w:ind w:right="-29"/>
        <w:jc w:val="center"/>
        <w:rPr>
          <w:rFonts w:ascii="Tahoma" w:hAnsi="Tahoma" w:cs="Tahoma"/>
          <w:b/>
          <w:sz w:val="18"/>
          <w:szCs w:val="18"/>
        </w:rPr>
      </w:pPr>
      <w:r w:rsidRPr="00617BF0">
        <w:rPr>
          <w:rFonts w:ascii="Tahoma" w:hAnsi="Tahoma" w:cs="Tahoma"/>
          <w:b/>
          <w:sz w:val="18"/>
          <w:szCs w:val="18"/>
        </w:rPr>
        <w:t>LICITAÇÃO COM RESERVA DE COTA DE ATÉ 25% (VINTE E CINCO POR CENTO) PARA MICROEMPRESA, EMPRESA DE PEQUENO PORTE, MICROEMPREENDENDOR INDIVIDUAL E EQUIPARADA.</w:t>
      </w:r>
    </w:p>
    <w:p w:rsidR="00E31BA0" w:rsidRPr="00617BF0" w:rsidRDefault="00E31BA0" w:rsidP="00E31BA0">
      <w:pPr>
        <w:jc w:val="center"/>
        <w:rPr>
          <w:rFonts w:ascii="Tahoma" w:hAnsi="Tahoma" w:cs="Tahoma"/>
          <w:sz w:val="18"/>
          <w:szCs w:val="18"/>
        </w:rPr>
      </w:pPr>
    </w:p>
    <w:p w:rsidR="00E31BA0" w:rsidRPr="00617BF0" w:rsidRDefault="00E31BA0" w:rsidP="00E31BA0">
      <w:pPr>
        <w:jc w:val="center"/>
        <w:rPr>
          <w:rFonts w:ascii="Tahoma" w:hAnsi="Tahoma" w:cs="Tahoma"/>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1 – DO OBJETO</w:t>
      </w:r>
    </w:p>
    <w:p w:rsidR="00E31BA0" w:rsidRPr="00617BF0" w:rsidRDefault="00E31BA0" w:rsidP="00E31BA0">
      <w:pPr>
        <w:pStyle w:val="Recuodecorpodetexto"/>
        <w:ind w:left="0"/>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 xml:space="preserve">1.1-A presente licitação tem por objeto selecionar propostas para o REGISTRO DE PREÇOS, visando eventual </w:t>
      </w:r>
      <w:r w:rsidRPr="00617BF0">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Pr="00617BF0">
        <w:rPr>
          <w:rFonts w:ascii="Tahoma" w:hAnsi="Tahoma" w:cs="Tahoma"/>
          <w:b/>
          <w:sz w:val="18"/>
          <w:szCs w:val="18"/>
        </w:rPr>
        <w:t xml:space="preserve">, </w:t>
      </w:r>
      <w:r w:rsidRPr="00617BF0">
        <w:rPr>
          <w:rFonts w:ascii="Tahoma" w:hAnsi="Tahoma" w:cs="Tahoma"/>
          <w:sz w:val="18"/>
          <w:szCs w:val="18"/>
        </w:rPr>
        <w:t xml:space="preserve">conforme especificações contidas no anexo I do Edital. </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2 – DA JUSTIFICATIVA</w:t>
      </w:r>
    </w:p>
    <w:p w:rsidR="00E31BA0" w:rsidRPr="00617BF0" w:rsidRDefault="00E31BA0" w:rsidP="00E31BA0">
      <w:pPr>
        <w:pStyle w:val="Corpodetexto"/>
        <w:rPr>
          <w:rFonts w:ascii="Tahoma" w:hAnsi="Tahoma" w:cs="Tahoma"/>
          <w:sz w:val="18"/>
          <w:szCs w:val="18"/>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2.1 - A contratação de empresa especializada seguirá especificações presentes neste Processo, seguindo as necessidades de manutenção das vias públicas do Município de Monte Azul/MG. As quantidades médias estimadas foram fixadas tendo por base a quantidade que o município necessitará em acordo ao levantamento realizado através do projeto e especificações técnicas.</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2.2 - A aquisição em tela é de fundamental importância para o desenvolvimento social e econômico dos municípios e constitui-se num dos vetores importantes para a qualidade de vida dos cidadãos, no que se refere a valorizar e ajudar a preservar o patrimônio urbano.Dessa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rsidR="00E31BA0" w:rsidRPr="00617BF0" w:rsidRDefault="00E31BA0" w:rsidP="00E31BA0">
      <w:pPr>
        <w:jc w:val="both"/>
        <w:rPr>
          <w:rFonts w:ascii="Tahoma" w:hAnsi="Tahoma" w:cs="Tahoma"/>
          <w:b/>
          <w:bCs/>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3 – DO FUNDAMENTO LEGAL</w:t>
      </w:r>
    </w:p>
    <w:p w:rsidR="00E31BA0" w:rsidRPr="00617BF0" w:rsidRDefault="00E31BA0" w:rsidP="00E31BA0">
      <w:pPr>
        <w:jc w:val="both"/>
        <w:rPr>
          <w:rFonts w:ascii="Tahoma" w:hAnsi="Tahoma" w:cs="Tahoma"/>
          <w:b/>
          <w:bCs/>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Decreto Municipal 043/2010, com alterações posteriores e demais normas regulamentares aplicáveis à espécie</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4 – DA ESTIMATIVA DE CUSTOS (VALOR DE REFERÊNCIA)</w:t>
      </w:r>
    </w:p>
    <w:p w:rsidR="00E31BA0" w:rsidRPr="00617BF0" w:rsidRDefault="00E31BA0" w:rsidP="00E31BA0">
      <w:pPr>
        <w:jc w:val="both"/>
        <w:rPr>
          <w:rFonts w:ascii="Tahoma" w:hAnsi="Tahoma" w:cs="Tahoma"/>
          <w:b/>
          <w:bCs/>
          <w:sz w:val="18"/>
          <w:szCs w:val="18"/>
        </w:rPr>
      </w:pPr>
    </w:p>
    <w:p w:rsidR="00E31BA0" w:rsidRPr="00617BF0" w:rsidRDefault="00E31BA0" w:rsidP="00E31BA0">
      <w:pPr>
        <w:pStyle w:val="Header"/>
        <w:jc w:val="both"/>
        <w:rPr>
          <w:rFonts w:ascii="Tahoma" w:hAnsi="Tahoma" w:cs="Tahoma"/>
          <w:sz w:val="18"/>
          <w:szCs w:val="18"/>
        </w:rPr>
      </w:pPr>
      <w:r w:rsidRPr="00617BF0">
        <w:rPr>
          <w:rFonts w:ascii="Tahoma" w:hAnsi="Tahoma" w:cs="Tahoma"/>
          <w:sz w:val="18"/>
          <w:szCs w:val="18"/>
        </w:rPr>
        <w:t xml:space="preserve">4.1 – Os valores de custo estimado para o objeto deste Processo são de </w:t>
      </w:r>
      <w:r w:rsidRPr="00617BF0">
        <w:rPr>
          <w:rFonts w:ascii="Tahoma" w:hAnsi="Tahoma" w:cs="Tahoma"/>
          <w:b/>
          <w:sz w:val="18"/>
          <w:szCs w:val="18"/>
        </w:rPr>
        <w:t>R$ R$ 10.630.035,00 (Dez milhões seiscentos e trinta mil e trinta e cinco reais)</w:t>
      </w:r>
      <w:r w:rsidRPr="00617BF0">
        <w:rPr>
          <w:rFonts w:ascii="Tahoma" w:hAnsi="Tahoma" w:cs="Tahoma"/>
          <w:sz w:val="18"/>
          <w:szCs w:val="18"/>
        </w:rPr>
        <w:t>, conforme discriminado na tabela de preços estimados, anexo a este termo, como nele transcrito fosse.</w:t>
      </w:r>
    </w:p>
    <w:p w:rsidR="00E31BA0" w:rsidRPr="00617BF0" w:rsidRDefault="00E31BA0" w:rsidP="00E31BA0">
      <w:pPr>
        <w:pStyle w:val="Header"/>
        <w:jc w:val="both"/>
        <w:rPr>
          <w:rFonts w:ascii="Tahoma" w:hAnsi="Tahoma" w:cs="Tahoma"/>
          <w:sz w:val="18"/>
          <w:szCs w:val="18"/>
        </w:rPr>
      </w:pPr>
    </w:p>
    <w:p w:rsidR="00E31BA0" w:rsidRPr="00617BF0" w:rsidRDefault="00E31BA0" w:rsidP="00E31BA0">
      <w:pPr>
        <w:pStyle w:val="Header"/>
        <w:jc w:val="both"/>
        <w:rPr>
          <w:rFonts w:ascii="Tahoma" w:hAnsi="Tahoma" w:cs="Tahoma"/>
          <w:sz w:val="18"/>
          <w:szCs w:val="18"/>
        </w:rPr>
      </w:pPr>
      <w:r w:rsidRPr="00617BF0">
        <w:rPr>
          <w:rFonts w:ascii="Tahoma" w:hAnsi="Tahoma" w:cs="Tahoma"/>
          <w:sz w:val="18"/>
          <w:szCs w:val="18"/>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E31BA0" w:rsidRPr="00617BF0" w:rsidRDefault="00E31BA0" w:rsidP="00E31BA0">
      <w:pPr>
        <w:pStyle w:val="Heade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eastAsiaTheme="minorHAnsi" w:hAnsi="Tahoma" w:cs="Tahoma"/>
          <w:b/>
          <w:color w:val="000000"/>
          <w:spacing w:val="2"/>
          <w:position w:val="2"/>
          <w:sz w:val="18"/>
          <w:szCs w:val="18"/>
          <w:lang w:eastAsia="en-US"/>
        </w:rPr>
        <w:t>5. DAS CONDIÇÕES DE RECEBIMENTO DO OBJETO</w:t>
      </w:r>
    </w:p>
    <w:p w:rsidR="00E31BA0" w:rsidRPr="00617BF0" w:rsidRDefault="00E31BA0" w:rsidP="00E31BA0">
      <w:pPr>
        <w:ind w:right="-41"/>
        <w:jc w:val="both"/>
        <w:rPr>
          <w:rFonts w:ascii="Tahoma" w:hAnsi="Tahoma" w:cs="Tahoma"/>
          <w:sz w:val="18"/>
          <w:szCs w:val="18"/>
        </w:rPr>
      </w:pPr>
    </w:p>
    <w:p w:rsidR="00E31BA0" w:rsidRPr="00E31BA0" w:rsidRDefault="00E31BA0" w:rsidP="00E31BA0">
      <w:pPr>
        <w:ind w:right="-41"/>
        <w:jc w:val="both"/>
        <w:rPr>
          <w:rFonts w:ascii="Tahoma" w:hAnsi="Tahoma" w:cs="Tahoma"/>
          <w:sz w:val="18"/>
          <w:szCs w:val="18"/>
        </w:rPr>
      </w:pPr>
      <w:r w:rsidRPr="00E31BA0">
        <w:rPr>
          <w:rFonts w:ascii="Tahoma" w:hAnsi="Tahoma" w:cs="Tahoma"/>
          <w:sz w:val="18"/>
          <w:szCs w:val="18"/>
        </w:rPr>
        <w:t>5.1 - A entrega do objeto deverá ocorrer no prazo de até 15 (cinco) dias corridos após recebimento da Nota de Empenho.</w:t>
      </w:r>
    </w:p>
    <w:p w:rsidR="00E31BA0" w:rsidRPr="00617BF0" w:rsidRDefault="00E31BA0" w:rsidP="00E31BA0">
      <w:pPr>
        <w:ind w:right="-41"/>
        <w:jc w:val="both"/>
        <w:rPr>
          <w:rFonts w:ascii="Tahoma" w:hAnsi="Tahoma" w:cs="Tahoma"/>
          <w:color w:val="CE181E"/>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5.2 - Os objetos poderão ser rejeitados, no todo ou em parte, quando em desacordo com as especificações constantes no Termo de Referência e na proposta, devendo ser corrigidos/refeitos/substituídos no prazo fixado pelo fiscal do contrato, às custas da Contratada, sem prejuízo da aplicação de penalidades.</w:t>
      </w:r>
    </w:p>
    <w:p w:rsidR="00E31BA0" w:rsidRPr="00617BF0" w:rsidRDefault="00E31BA0" w:rsidP="00E31BA0">
      <w:pPr>
        <w:ind w:right="-41"/>
        <w:jc w:val="both"/>
        <w:rPr>
          <w:rFonts w:ascii="Tahoma" w:hAnsi="Tahoma" w:cs="Tahoma"/>
          <w:sz w:val="18"/>
          <w:szCs w:val="18"/>
        </w:rPr>
      </w:pPr>
    </w:p>
    <w:p w:rsidR="00E31BA0" w:rsidRDefault="00E31BA0" w:rsidP="00E31BA0">
      <w:pPr>
        <w:ind w:right="-41"/>
        <w:jc w:val="both"/>
        <w:rPr>
          <w:rFonts w:ascii="Tahoma" w:hAnsi="Tahoma" w:cs="Tahoma"/>
          <w:sz w:val="18"/>
          <w:szCs w:val="18"/>
        </w:rPr>
      </w:pPr>
      <w:r w:rsidRPr="00617BF0">
        <w:rPr>
          <w:rFonts w:ascii="Tahoma" w:hAnsi="Tahoma" w:cs="Tahoma"/>
          <w:sz w:val="18"/>
          <w:szCs w:val="18"/>
        </w:rPr>
        <w:t>5.3 - O objeto será entregue no seguinte local e horário a ser informada na Ordem de Fornecimento e recepcionado pelo fiscal do contrato.</w:t>
      </w:r>
    </w:p>
    <w:p w:rsidR="00E31BA0" w:rsidRPr="00617BF0" w:rsidRDefault="00E31BA0" w:rsidP="00E31BA0">
      <w:pPr>
        <w:ind w:right="-41"/>
        <w:jc w:val="both"/>
        <w:rPr>
          <w:rFonts w:ascii="Tahoma" w:hAnsi="Tahoma" w:cs="Tahoma"/>
          <w:sz w:val="18"/>
          <w:szCs w:val="18"/>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6. DAS ESPECIFICAÇÕES BÁSICAS DO(S) OBJETO(S)</w:t>
      </w:r>
    </w:p>
    <w:p w:rsidR="00E31BA0" w:rsidRPr="00617BF0" w:rsidRDefault="00E31BA0" w:rsidP="00E31BA0">
      <w:pPr>
        <w:jc w:val="both"/>
        <w:rPr>
          <w:rFonts w:ascii="Tahoma" w:eastAsiaTheme="minorHAnsi" w:hAnsi="Tahoma" w:cs="Tahoma"/>
          <w:b/>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6.1 – Os objetos ofertados deverão ser novos e originais, não se admitindo em hipótese alguma o fornecimento de alternativo, reciclado, recondicionado ou recuperado, e deverá estar adequadamente embalado de forma a preservar suas características originais.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6.2 – Os objetos a serem ofertados deverão ser de ótima qualidade e obedecer rigorosamente:</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a) às normas e especificações constantes deste Termo de Referência.</w:t>
      </w:r>
    </w:p>
    <w:p w:rsidR="00E31BA0" w:rsidRPr="00617BF0" w:rsidRDefault="00E31BA0" w:rsidP="00E31BA0">
      <w:pPr>
        <w:ind w:firstLine="708"/>
        <w:jc w:val="both"/>
        <w:rPr>
          <w:rFonts w:ascii="Tahoma" w:eastAsiaTheme="minorHAnsi" w:hAnsi="Tahoma" w:cs="Tahoma"/>
          <w:color w:val="000000"/>
          <w:spacing w:val="2"/>
          <w:sz w:val="18"/>
          <w:szCs w:val="18"/>
          <w:lang w:eastAsia="en-US"/>
        </w:rPr>
      </w:pPr>
    </w:p>
    <w:p w:rsidR="00E31BA0" w:rsidRPr="00617BF0" w:rsidRDefault="00E31BA0" w:rsidP="00E31BA0">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b) às normas da ABNT, INMETRO, etc.</w:t>
      </w:r>
    </w:p>
    <w:p w:rsidR="00E31BA0" w:rsidRPr="00617BF0" w:rsidRDefault="00E31BA0" w:rsidP="00E31BA0">
      <w:pPr>
        <w:ind w:firstLine="708"/>
        <w:jc w:val="both"/>
        <w:rPr>
          <w:rFonts w:ascii="Tahoma" w:eastAsiaTheme="minorHAnsi" w:hAnsi="Tahoma" w:cs="Tahoma"/>
          <w:color w:val="000000"/>
          <w:spacing w:val="2"/>
          <w:sz w:val="18"/>
          <w:szCs w:val="18"/>
          <w:lang w:eastAsia="en-US"/>
        </w:rPr>
      </w:pPr>
    </w:p>
    <w:p w:rsidR="00E31BA0" w:rsidRPr="00617BF0" w:rsidRDefault="00E31BA0" w:rsidP="00E31BA0">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c) às prescrições e recomendações dos fabricantes.</w:t>
      </w:r>
    </w:p>
    <w:p w:rsidR="00E31BA0" w:rsidRPr="00617BF0" w:rsidRDefault="00E31BA0" w:rsidP="00E31BA0">
      <w:pPr>
        <w:ind w:firstLine="708"/>
        <w:jc w:val="both"/>
        <w:rPr>
          <w:rFonts w:ascii="Tahoma" w:eastAsiaTheme="minorHAnsi" w:hAnsi="Tahoma" w:cs="Tahoma"/>
          <w:color w:val="000000"/>
          <w:spacing w:val="2"/>
          <w:sz w:val="18"/>
          <w:szCs w:val="18"/>
          <w:lang w:eastAsia="en-US"/>
        </w:rPr>
      </w:pPr>
    </w:p>
    <w:p w:rsidR="00E31BA0" w:rsidRPr="00617BF0" w:rsidRDefault="00E31BA0" w:rsidP="00E31BA0">
      <w:pPr>
        <w:pStyle w:val="PargrafodaLista"/>
        <w:numPr>
          <w:ilvl w:val="0"/>
          <w:numId w:val="29"/>
        </w:num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às normas internacionais consagradas, na falta das normas da ABNT.</w:t>
      </w:r>
    </w:p>
    <w:p w:rsidR="00E31BA0" w:rsidRPr="00617BF0" w:rsidRDefault="00E31BA0" w:rsidP="00E31BA0">
      <w:pPr>
        <w:pStyle w:val="PargrafodaLista"/>
        <w:ind w:left="1065"/>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6.3 – Será recusado qualquer objeto deteriorado, alterado, adulterado, avariado, corrompido, fraudado, bem como aquele em desacordo com as normas regulamentares de fabricação, distribuição e apresentação.</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6.4 – Em hipótese alguma será aceito objeto recondicionado, reciclado, ou com alguma característica que venha a comprometer o seu uso e utilização pela Administração.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6.5 – O recebimento definitivo não isenta a CONTRATADA de responsabilidades futuras quanto à qualidade do objeto entregue.</w:t>
      </w:r>
    </w:p>
    <w:p w:rsidR="00E31BA0" w:rsidRPr="00617BF0" w:rsidRDefault="00E31BA0" w:rsidP="00E31BA0">
      <w:pPr>
        <w:jc w:val="both"/>
        <w:rPr>
          <w:rFonts w:ascii="Tahoma" w:eastAsiaTheme="minorHAnsi" w:hAnsi="Tahoma" w:cs="Tahoma"/>
          <w:b/>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6.6 – A Prefeitura Municipal de Monte Azul/MG, poderá solicitar testes do objeto junto aos seus fabricantes, para verificar a legitimidade do material.</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6.7 – Se verificada a inadequação do material ou sua falsidade, será feita notificação da CONTRATADA para que se proceda a substituição, no prazo máximo de 05 (cinco) dias úteis.</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6.8 – Caso não seja realizada a substituição, a CONTRATADA ficará sujeita às penalidades previstas.</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6.9 – Se for declarada pelo fabricante a falsidade, independente da substituição, o(s) objeto(s) ficará(ão) retido(s), para que se proceda a responsabilidade criminal, prevista no art. 96, da Lei 8.666/93.</w:t>
      </w:r>
    </w:p>
    <w:p w:rsidR="00E31BA0" w:rsidRPr="00617BF0" w:rsidRDefault="00E31BA0" w:rsidP="00E31BA0">
      <w:pPr>
        <w:jc w:val="both"/>
        <w:rPr>
          <w:rFonts w:ascii="Tahoma" w:eastAsiaTheme="minorHAnsi" w:hAnsi="Tahoma" w:cs="Tahoma"/>
          <w:b/>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7. DA SUBSTITUIÇÃO DO(S) OBJETO(S)</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7.2 – Caso seja verificada alguma falha no fornecimento será feito registro formal e informado a CONTRATADA, para que proceda a substituição, no prazo de 05 (cinco) dias corridos.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7.3 – Os objetos que apresentarem defeito de fabricação, ou quaisquer defeitos que impossibilitem seu uso, deverão ser substituídos, no prazo máximo de até 05 (cinco) dias corridos, a partir da data de comunicação feita pela Unidade Requisitante.</w:t>
      </w:r>
    </w:p>
    <w:p w:rsidR="00E31BA0" w:rsidRPr="00617BF0" w:rsidRDefault="00E31BA0" w:rsidP="00E31BA0">
      <w:pPr>
        <w:jc w:val="both"/>
        <w:rPr>
          <w:rFonts w:ascii="Tahoma" w:eastAsiaTheme="minorHAnsi" w:hAnsi="Tahoma" w:cs="Tahoma"/>
          <w:b/>
          <w:color w:val="000000"/>
          <w:spacing w:val="2"/>
          <w:sz w:val="18"/>
          <w:szCs w:val="18"/>
          <w:lang w:eastAsia="en-US"/>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8 - CONTROLE DA EXECUÇÃO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8.1 -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8.2 -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pStyle w:val="Header"/>
        <w:jc w:val="both"/>
        <w:rPr>
          <w:rFonts w:ascii="Tahoma" w:hAnsi="Tahoma" w:cs="Tahoma"/>
          <w:b/>
          <w:sz w:val="18"/>
          <w:szCs w:val="18"/>
        </w:rPr>
      </w:pPr>
      <w:r w:rsidRPr="00617BF0">
        <w:rPr>
          <w:rFonts w:ascii="Tahoma" w:eastAsiaTheme="minorHAnsi" w:hAnsi="Tahoma" w:cs="Tahoma"/>
          <w:color w:val="000000"/>
          <w:spacing w:val="2"/>
          <w:position w:val="2"/>
          <w:sz w:val="18"/>
          <w:szCs w:val="18"/>
          <w:lang w:eastAsia="en-US"/>
        </w:rPr>
        <w:t>8.3 -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31BA0" w:rsidRPr="00617BF0" w:rsidRDefault="00E31BA0" w:rsidP="00E31BA0">
      <w:pPr>
        <w:pStyle w:val="Header"/>
        <w:jc w:val="both"/>
        <w:rPr>
          <w:rFonts w:ascii="Tahoma" w:hAnsi="Tahoma" w:cs="Tahoma"/>
          <w:b/>
          <w:sz w:val="18"/>
          <w:szCs w:val="18"/>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9 - PRAZO E VIGÊNCIA E DA CONTRATAÇÃO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9.1 - O prazo da contratação será de até 12 (doze) meses e contará a partir da assinatura da Ata de Registro de Preço ou do Termo Contratual.</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10. DA RESPONSABILIDADE PELA FISCALIZAÇÃO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10.1 - 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arts. 67 e 73 da Lei nº 8.666, de 1993,</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10.2 - A verificação da adequação do fornecimento deverá ser realizada com base nos critérios previstos neste Termo de Referência.</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color w:val="FF0000"/>
          <w:sz w:val="18"/>
          <w:szCs w:val="18"/>
        </w:rPr>
      </w:pPr>
      <w:r w:rsidRPr="00617BF0">
        <w:rPr>
          <w:rFonts w:ascii="Tahoma" w:hAnsi="Tahoma" w:cs="Tahoma"/>
          <w:sz w:val="18"/>
          <w:szCs w:val="18"/>
        </w:rPr>
        <w:t>10.3 - O fiscal ou gestor do contrato, ao verificar que houve subdimensionamento da produtividade pactuada, deverá comunicar à autoridade responsável para que esta promova a adequação contratual à produtividade efetivamente necessária</w:t>
      </w:r>
      <w:r w:rsidRPr="00617BF0">
        <w:rPr>
          <w:rFonts w:ascii="Tahoma" w:hAnsi="Tahoma" w:cs="Tahoma"/>
          <w:color w:val="FF0000"/>
          <w:sz w:val="18"/>
          <w:szCs w:val="18"/>
        </w:rPr>
        <w:t>.</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10.4 - A conformidade do material a ser entregue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10.5 - O representante da Contratante deverá promover o registro das ocorrências verificadas, adotando as providências necessárias ao fiel cumprimento das cláusulas contratuais, conforme o disposto nos §§ 1º e 2º do art. 67 da Lei nº 8.666, de 1993.</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10.6 - 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11. DAS OBRIGAÇÕES DA CONTRATADA E DA ENTREGA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 O licitante vencedor ficará obrigado a:</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 Obedecer a todas as condições especificadas neste edital. O não atendimento a esta condição caracterizará o descumprimento total da obrigação assumida, sujeitando o licitante às penalidades previstas neste Edital;</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11.1.2. Fornecer a licitadora a(s) competente(s) nota(s) fiscal (is) referente(s) ao fornecimento do objeto efetuado;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11.1.3. Assumir inteira responsabilidade com todas as despesas diretas e indiretas, tais como frete, com as pessoas envolvidas na execução do fornecimento, que não terão qualquer vínculo empregatício com a licitadora.</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11.1.4. Assumir total responsabilidade por qualquer dano pessoal ou material que seus empregados venham causar ao patrimônio da Licitadora ou a terceiros, quando da execução do fornecimento, objeto deste instrumento, ou em razão de má qualidade dos produtos fornecidos;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11.1.5. Aceitar ampliações ou reduções dentro do limite estabelecido pela Lei Federal 8.666/93.</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11.1.6. Fornecer o objeto sob o preço ofertado no prazo máximo de 15 (quinze) dias corridos no local indicado na Ordem de Fornecimento, sempre acompanhado do fiscal do contrato;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11.1.8. Manter a qualidade e a regularidade dos produtos fornecidos;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lastRenderedPageBreak/>
        <w:t>11.1.9. Comunicar a Prefeitura Municipal, por escrito, qualquer anormalidade nos produtos e prestar informações julgadas necessárias, em tempo hábil, principalmente quando solicitadas;</w:t>
      </w: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11.1.10. Responder por danos causados diretamente à Prefeitura Municipal de Monte Azul e/ou a terceiros, decorrentes de sua culpa ou dolo, quando do fornecimento do produto;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11.1.11. Zelar pelo fornecimento adequado dos produtos;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11.1.12. Manter, durante toda a vigência do Contrato que tiver origem neste certame, a compatibilidade com as obrigações assumidas em relação a todas as condições de habilitação e qualificação exigidas na licitação;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11.1.15. A fiscalização por parte da Prefeitura do Município de Monte Azul não eximirá a Contratada das responsabilidades previstas no Código Civil por danos que vier a causar a terceiros, seja por parte de seus empregados ou de seus prepostos;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11.1.16. A Contratada deverá adotar medidas, precauções e cuidados tendentes a evitar danos materiais e pessoais a seus empregados, a seus prepostos e a terceiros, pelos quais será inteiramente responsável, assim como pelos encargos trabalhistas e seguros.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11.1.17. No fornecimento dos produtos a Contratada obriga-se a submeter-se a todos os regulamentos municipais e legislação municipal, estadual e da união em vigor, inclusive aquelas que vierem a ser criadas;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11.1.18. Cumprir todas as exigências pertinentes às normas de segurança e medicina do trabalho, de acordo com a Lei nº 6.514 de 22/12/77, ficando sob sua única e exclusiva responsabilidade a ocorrência de riscos e acidentes decorrentes de seu descumprimento.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rsidR="00E31BA0" w:rsidRPr="00617BF0" w:rsidRDefault="00E31BA0" w:rsidP="00E31BA0">
      <w:pPr>
        <w:jc w:val="both"/>
        <w:rPr>
          <w:rFonts w:ascii="Tahoma" w:hAnsi="Tahoma" w:cs="Tahoma"/>
          <w:sz w:val="18"/>
          <w:szCs w:val="18"/>
        </w:rPr>
      </w:pPr>
    </w:p>
    <w:p w:rsidR="00E31BA0" w:rsidRPr="00617BF0" w:rsidRDefault="00E31BA0" w:rsidP="00E31BA0">
      <w:pPr>
        <w:ind w:firstLine="708"/>
        <w:jc w:val="both"/>
        <w:rPr>
          <w:rFonts w:ascii="Tahoma" w:hAnsi="Tahoma" w:cs="Tahoma"/>
          <w:sz w:val="18"/>
          <w:szCs w:val="18"/>
        </w:rPr>
      </w:pPr>
      <w:r w:rsidRPr="00617BF0">
        <w:rPr>
          <w:rFonts w:ascii="Tahoma" w:hAnsi="Tahoma" w:cs="Tahoma"/>
          <w:sz w:val="18"/>
          <w:szCs w:val="18"/>
        </w:rPr>
        <w:t>11.1.19.1. Em conseqüência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11.1.20. Responsabilizar-se pelo seguro de seu pessoal, das suas instalações, edificações e todos os equipamentos e veículos que utilizar no fornecimento dos produtos.</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12. DAS OBRIGAÇÕES DA CONTRATANTE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12.2 – Disponibilizar um servidor da Secretaria Municipal de Obras ou fiscal do contrato para conferir a entrega dos objetos;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12.3 – Não permitir que outrem cumpra com as obrigações a que se sujeitou a CONTRATADA.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12.4 – Prestar as informações e os esclarecimentos que venham a ser solicitados pela CONTRATADA.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12.5 – Comunicar à CONTRATADA todas e quaisquer ocorrências relacionadas com a aquisição do objeto.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rsidR="00E31BA0" w:rsidRPr="00617BF0" w:rsidRDefault="00E31BA0" w:rsidP="00E31BA0">
      <w:pPr>
        <w:jc w:val="both"/>
        <w:rPr>
          <w:rFonts w:ascii="Tahoma" w:eastAsiaTheme="minorHAnsi" w:hAnsi="Tahoma" w:cs="Tahoma"/>
          <w:color w:val="000000"/>
          <w:spacing w:val="2"/>
          <w:sz w:val="18"/>
          <w:szCs w:val="18"/>
          <w:lang w:eastAsia="en-US"/>
        </w:rPr>
      </w:pPr>
    </w:p>
    <w:p w:rsidR="00E31BA0" w:rsidRPr="00617BF0" w:rsidRDefault="00E31BA0" w:rsidP="00E31BA0">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lastRenderedPageBreak/>
        <w:t>12.7 – Rejeitar no todo ou em parte, os objetos que a CONTRATADA entregar fora das especificações constantes do presente Termo de Referência.</w:t>
      </w:r>
    </w:p>
    <w:p w:rsidR="00E31BA0" w:rsidRPr="00617BF0" w:rsidRDefault="00E31BA0" w:rsidP="00E31BA0">
      <w:pPr>
        <w:jc w:val="both"/>
        <w:rPr>
          <w:rFonts w:ascii="Tahoma" w:hAnsi="Tahoma" w:cs="Tahoma"/>
          <w:b/>
          <w:bCs/>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12 - DO PAGAMENTO</w:t>
      </w:r>
    </w:p>
    <w:p w:rsidR="00E31BA0" w:rsidRPr="00617BF0" w:rsidRDefault="00E31BA0" w:rsidP="00E31BA0">
      <w:pPr>
        <w:jc w:val="both"/>
        <w:rPr>
          <w:rFonts w:ascii="Tahoma" w:hAnsi="Tahoma" w:cs="Tahoma"/>
          <w:b/>
          <w:bCs/>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12.1 - O pagamento será efetuado pela Prefeitura Municipal de Monte Azul, até 5º (quinto) dia útil do mês subsequente, contado do recebimento definitivo do bem ora adquirido, mediante a apresentação da Nota Fiscal;</w:t>
      </w: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12.2 - 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12.3 - A emissão antecipada do documento fiscal não implicará adiantamento para o pagamento;</w:t>
      </w: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12.4 - Havendo erro na emissão da Nota Fiscal, a mesma será devolvida ao licitante vencedor;</w:t>
      </w: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12.5 - Qualquer irregularidade que impeça a liquidação da despesa será comunicada ao licitante vencedor, ficando o pagamento pendente até que se providenciem as medidas saneadoras;</w:t>
      </w:r>
    </w:p>
    <w:p w:rsidR="00E31BA0" w:rsidRPr="00617BF0" w:rsidRDefault="00E31BA0" w:rsidP="00E31BA0">
      <w:pPr>
        <w:ind w:left="1080"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p>
    <w:p w:rsidR="00E31BA0" w:rsidRPr="00617BF0" w:rsidRDefault="00E31BA0" w:rsidP="00E31BA0">
      <w:pPr>
        <w:ind w:right="-41"/>
        <w:jc w:val="both"/>
        <w:rPr>
          <w:rFonts w:ascii="Tahoma" w:hAnsi="Tahoma" w:cs="Tahoma"/>
          <w:sz w:val="18"/>
          <w:szCs w:val="18"/>
        </w:rPr>
      </w:pPr>
      <w:r w:rsidRPr="00617BF0">
        <w:rPr>
          <w:rFonts w:ascii="Tahoma" w:hAnsi="Tahoma" w:cs="Tahoma"/>
          <w:sz w:val="18"/>
          <w:szCs w:val="18"/>
        </w:rPr>
        <w:t>12.6 - Para efeito do recebimento, o licitante deverá entregar no setor de almoxarifado a nota fiscal devidamente liquidada, sem o que o pagamento não será processado;</w:t>
      </w:r>
    </w:p>
    <w:p w:rsidR="00E31BA0" w:rsidRPr="00617BF0" w:rsidRDefault="00E31BA0" w:rsidP="00E31BA0">
      <w:pPr>
        <w:ind w:left="1"/>
        <w:jc w:val="both"/>
        <w:rPr>
          <w:rFonts w:ascii="Tahoma" w:hAnsi="Tahoma" w:cs="Tahoma"/>
          <w:sz w:val="18"/>
          <w:szCs w:val="18"/>
        </w:rPr>
      </w:pPr>
    </w:p>
    <w:p w:rsidR="00E31BA0" w:rsidRPr="00617BF0" w:rsidRDefault="00E31BA0" w:rsidP="00E31BA0">
      <w:pPr>
        <w:jc w:val="both"/>
        <w:rPr>
          <w:rFonts w:ascii="Tahoma" w:hAnsi="Tahoma" w:cs="Tahoma"/>
          <w:b/>
          <w:bCs/>
          <w:sz w:val="18"/>
          <w:szCs w:val="18"/>
        </w:rPr>
      </w:pPr>
      <w:r w:rsidRPr="00617BF0">
        <w:rPr>
          <w:rFonts w:ascii="Tahoma" w:hAnsi="Tahoma" w:cs="Tahoma"/>
          <w:b/>
          <w:bCs/>
          <w:sz w:val="18"/>
          <w:szCs w:val="18"/>
        </w:rPr>
        <w:t>13 – DAS DISPOSIÇÕES FINAIS</w:t>
      </w:r>
    </w:p>
    <w:p w:rsidR="00E31BA0" w:rsidRPr="00617BF0" w:rsidRDefault="00E31BA0" w:rsidP="00E31BA0">
      <w:pPr>
        <w:jc w:val="both"/>
        <w:rPr>
          <w:rFonts w:ascii="Tahoma" w:hAnsi="Tahoma" w:cs="Tahoma"/>
          <w:b/>
          <w:bCs/>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13.1 – A participação neste certame implica em plena aceitação dos termos e condições deste instrumento, bem como das normas administrativas vigentes.</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13.2 – Não será admitida a subcontratação total ou parcial pela licitante vencedora na execução do objeto este Termo de Referência.</w:t>
      </w:r>
    </w:p>
    <w:p w:rsidR="00E31BA0" w:rsidRPr="00617BF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r w:rsidRPr="00617BF0">
        <w:rPr>
          <w:rFonts w:ascii="Tahoma" w:hAnsi="Tahoma" w:cs="Tahoma"/>
          <w:sz w:val="18"/>
          <w:szCs w:val="18"/>
        </w:rPr>
        <w:t>13.3 – É vedada a utilização de qualquer elemento, critério ou fator sigiloso, subjetivo ou reservado que possa, ainda que indiretamente, elidir o princípio da igualdade entre as licitantes.</w:t>
      </w:r>
    </w:p>
    <w:p w:rsidR="00E31BA0" w:rsidRDefault="00E31BA0" w:rsidP="00E31BA0">
      <w:pPr>
        <w:jc w:val="both"/>
        <w:rPr>
          <w:rFonts w:ascii="Tahoma" w:hAnsi="Tahoma" w:cs="Tahoma"/>
          <w:sz w:val="18"/>
          <w:szCs w:val="18"/>
        </w:rPr>
      </w:pPr>
    </w:p>
    <w:p w:rsidR="00E31BA0" w:rsidRDefault="00E31BA0" w:rsidP="00E31BA0">
      <w:pPr>
        <w:jc w:val="both"/>
        <w:rPr>
          <w:rFonts w:ascii="Tahoma" w:hAnsi="Tahoma" w:cs="Tahoma"/>
          <w:sz w:val="18"/>
          <w:szCs w:val="18"/>
        </w:rPr>
      </w:pPr>
    </w:p>
    <w:p w:rsidR="00E31BA0" w:rsidRDefault="00E31BA0" w:rsidP="00E31BA0">
      <w:pPr>
        <w:jc w:val="both"/>
        <w:rPr>
          <w:rFonts w:ascii="Tahoma" w:hAnsi="Tahoma" w:cs="Tahoma"/>
          <w:sz w:val="18"/>
          <w:szCs w:val="18"/>
        </w:rPr>
      </w:pPr>
    </w:p>
    <w:p w:rsidR="00E31BA0" w:rsidRPr="00617BF0" w:rsidRDefault="00E31BA0" w:rsidP="00E31BA0">
      <w:pPr>
        <w:jc w:val="both"/>
        <w:rPr>
          <w:rFonts w:ascii="Tahoma" w:hAnsi="Tahoma" w:cs="Tahoma"/>
          <w:sz w:val="18"/>
          <w:szCs w:val="18"/>
        </w:rPr>
      </w:pPr>
    </w:p>
    <w:p w:rsidR="00E31BA0" w:rsidRPr="00617BF0" w:rsidRDefault="00E31BA0" w:rsidP="00E31BA0">
      <w:pPr>
        <w:rPr>
          <w:rFonts w:ascii="Tahoma" w:hAnsi="Tahoma" w:cs="Tahoma"/>
          <w:sz w:val="18"/>
          <w:szCs w:val="18"/>
        </w:rPr>
      </w:pPr>
    </w:p>
    <w:p w:rsidR="00E31BA0" w:rsidRPr="00617BF0" w:rsidRDefault="00E31BA0" w:rsidP="00E31BA0">
      <w:pPr>
        <w:pStyle w:val="Heading1"/>
        <w:ind w:left="28"/>
        <w:rPr>
          <w:rFonts w:ascii="Tahoma" w:hAnsi="Tahoma" w:cs="Tahoma"/>
          <w:iCs/>
          <w:sz w:val="18"/>
          <w:szCs w:val="18"/>
        </w:rPr>
      </w:pPr>
      <w:r w:rsidRPr="00617BF0">
        <w:rPr>
          <w:rFonts w:ascii="Tahoma" w:hAnsi="Tahoma" w:cs="Tahoma"/>
          <w:iCs/>
          <w:sz w:val="18"/>
          <w:szCs w:val="18"/>
        </w:rPr>
        <w:t>Monte Azul/MG, 14 de Abril de 2023.</w:t>
      </w:r>
    </w:p>
    <w:p w:rsidR="00E31BA0" w:rsidRDefault="00E31BA0" w:rsidP="00E31BA0">
      <w:pPr>
        <w:rPr>
          <w:rFonts w:ascii="Tahoma" w:hAnsi="Tahoma" w:cs="Tahoma"/>
          <w:sz w:val="18"/>
          <w:szCs w:val="18"/>
        </w:rPr>
      </w:pPr>
    </w:p>
    <w:p w:rsidR="00E31BA0" w:rsidRDefault="00E31BA0" w:rsidP="00E31BA0">
      <w:pPr>
        <w:rPr>
          <w:rFonts w:ascii="Tahoma" w:hAnsi="Tahoma" w:cs="Tahoma"/>
          <w:sz w:val="18"/>
          <w:szCs w:val="18"/>
        </w:rPr>
      </w:pPr>
    </w:p>
    <w:p w:rsidR="00E31BA0" w:rsidRDefault="00E31BA0" w:rsidP="00E31BA0">
      <w:pPr>
        <w:rPr>
          <w:rFonts w:ascii="Tahoma" w:hAnsi="Tahoma" w:cs="Tahoma"/>
          <w:sz w:val="18"/>
          <w:szCs w:val="18"/>
        </w:rPr>
      </w:pPr>
    </w:p>
    <w:p w:rsidR="00E31BA0" w:rsidRDefault="00E31BA0" w:rsidP="00E31BA0">
      <w:pPr>
        <w:rPr>
          <w:rFonts w:ascii="Tahoma" w:hAnsi="Tahoma" w:cs="Tahoma"/>
          <w:sz w:val="18"/>
          <w:szCs w:val="18"/>
        </w:rPr>
      </w:pPr>
    </w:p>
    <w:p w:rsidR="00E31BA0" w:rsidRDefault="00E31BA0" w:rsidP="00E31BA0">
      <w:pPr>
        <w:rPr>
          <w:rFonts w:ascii="Tahoma" w:hAnsi="Tahoma" w:cs="Tahoma"/>
          <w:sz w:val="18"/>
          <w:szCs w:val="18"/>
        </w:rPr>
      </w:pPr>
    </w:p>
    <w:p w:rsidR="00E31BA0" w:rsidRPr="00617BF0" w:rsidRDefault="00E31BA0" w:rsidP="00E31BA0">
      <w:pPr>
        <w:rPr>
          <w:rFonts w:ascii="Tahoma" w:hAnsi="Tahoma" w:cs="Tahoma"/>
          <w:sz w:val="18"/>
          <w:szCs w:val="18"/>
        </w:rPr>
      </w:pPr>
    </w:p>
    <w:p w:rsidR="00E31BA0" w:rsidRPr="00617BF0" w:rsidRDefault="00E31BA0" w:rsidP="00E31BA0">
      <w:pPr>
        <w:pStyle w:val="Heading6"/>
        <w:ind w:left="-142"/>
        <w:rPr>
          <w:rFonts w:ascii="Tahoma" w:hAnsi="Tahoma" w:cs="Tahoma"/>
          <w:szCs w:val="18"/>
        </w:rPr>
      </w:pPr>
      <w:r w:rsidRPr="00617BF0">
        <w:rPr>
          <w:rFonts w:ascii="Tahoma" w:hAnsi="Tahoma" w:cs="Tahoma"/>
          <w:szCs w:val="18"/>
        </w:rPr>
        <w:t>____________________________________________</w:t>
      </w:r>
    </w:p>
    <w:p w:rsidR="00E31BA0" w:rsidRPr="00617BF0" w:rsidRDefault="00E31BA0" w:rsidP="00E31BA0">
      <w:pPr>
        <w:ind w:right="-171"/>
        <w:jc w:val="center"/>
        <w:rPr>
          <w:rFonts w:ascii="Tahoma" w:hAnsi="Tahoma" w:cs="Tahoma"/>
          <w:b/>
          <w:color w:val="000000"/>
          <w:sz w:val="18"/>
          <w:szCs w:val="18"/>
        </w:rPr>
      </w:pPr>
      <w:r w:rsidRPr="00617BF0">
        <w:rPr>
          <w:rFonts w:ascii="Tahoma" w:hAnsi="Tahoma" w:cs="Tahoma"/>
          <w:b/>
          <w:color w:val="000000"/>
          <w:sz w:val="18"/>
          <w:szCs w:val="18"/>
        </w:rPr>
        <w:t>MAXSANDRO FERREIRA</w:t>
      </w:r>
    </w:p>
    <w:p w:rsidR="00E31BA0" w:rsidRPr="00617BF0" w:rsidRDefault="00E31BA0" w:rsidP="00E31BA0">
      <w:pPr>
        <w:ind w:right="141"/>
        <w:jc w:val="center"/>
        <w:rPr>
          <w:rFonts w:ascii="Tahoma" w:hAnsi="Tahoma" w:cs="Tahoma"/>
          <w:color w:val="000000"/>
          <w:sz w:val="18"/>
          <w:szCs w:val="18"/>
        </w:rPr>
      </w:pPr>
      <w:r w:rsidRPr="00617BF0">
        <w:rPr>
          <w:rFonts w:ascii="Tahoma" w:hAnsi="Tahoma" w:cs="Tahoma"/>
          <w:color w:val="000000"/>
          <w:sz w:val="18"/>
          <w:szCs w:val="18"/>
        </w:rPr>
        <w:t xml:space="preserve">Secretário Municipal de Obras Públicas </w:t>
      </w:r>
    </w:p>
    <w:p w:rsidR="00E31BA0" w:rsidRDefault="00E31BA0" w:rsidP="00E0580D">
      <w:pPr>
        <w:jc w:val="center"/>
        <w:rPr>
          <w:rFonts w:ascii="Tahoma" w:hAnsi="Tahoma" w:cs="Tahoma"/>
          <w:b/>
          <w:sz w:val="18"/>
          <w:szCs w:val="18"/>
        </w:rPr>
      </w:pPr>
    </w:p>
    <w:p w:rsidR="00E31BA0" w:rsidRDefault="00E31BA0" w:rsidP="00E0580D">
      <w:pPr>
        <w:jc w:val="center"/>
        <w:rPr>
          <w:rFonts w:ascii="Tahoma" w:hAnsi="Tahoma" w:cs="Tahoma"/>
          <w:b/>
          <w:sz w:val="18"/>
          <w:szCs w:val="18"/>
        </w:rPr>
      </w:pPr>
    </w:p>
    <w:p w:rsidR="00E31BA0" w:rsidRDefault="00E31BA0" w:rsidP="00E0580D">
      <w:pPr>
        <w:jc w:val="center"/>
        <w:rPr>
          <w:rFonts w:ascii="Tahoma" w:hAnsi="Tahoma" w:cs="Tahoma"/>
          <w:b/>
          <w:sz w:val="18"/>
          <w:szCs w:val="18"/>
        </w:rPr>
      </w:pPr>
    </w:p>
    <w:p w:rsidR="00E31BA0" w:rsidRDefault="00E31BA0" w:rsidP="00E0580D">
      <w:pPr>
        <w:jc w:val="center"/>
        <w:rPr>
          <w:rFonts w:ascii="Tahoma" w:hAnsi="Tahoma" w:cs="Tahoma"/>
          <w:b/>
          <w:sz w:val="18"/>
          <w:szCs w:val="18"/>
        </w:rPr>
      </w:pPr>
    </w:p>
    <w:p w:rsidR="00E31BA0" w:rsidRDefault="00E31BA0" w:rsidP="00E0580D">
      <w:pPr>
        <w:jc w:val="center"/>
        <w:rPr>
          <w:rFonts w:ascii="Tahoma" w:hAnsi="Tahoma" w:cs="Tahoma"/>
          <w:b/>
          <w:sz w:val="18"/>
          <w:szCs w:val="18"/>
        </w:rPr>
      </w:pPr>
    </w:p>
    <w:p w:rsidR="00E31BA0" w:rsidRDefault="00E31BA0" w:rsidP="00E0580D">
      <w:pPr>
        <w:jc w:val="center"/>
        <w:rPr>
          <w:rFonts w:ascii="Tahoma" w:hAnsi="Tahoma" w:cs="Tahoma"/>
          <w:b/>
          <w:sz w:val="18"/>
          <w:szCs w:val="18"/>
        </w:rPr>
      </w:pPr>
    </w:p>
    <w:p w:rsidR="00C64DD2" w:rsidRDefault="00C64DD2"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E31BA0" w:rsidRDefault="00E31BA0" w:rsidP="00285EA0">
      <w:pPr>
        <w:jc w:val="center"/>
        <w:rPr>
          <w:rFonts w:ascii="Tahoma" w:hAnsi="Tahoma" w:cs="Tahoma"/>
          <w:b/>
          <w:sz w:val="18"/>
          <w:szCs w:val="18"/>
        </w:rPr>
      </w:pPr>
    </w:p>
    <w:p w:rsidR="00547199" w:rsidRDefault="00547199" w:rsidP="00285EA0">
      <w:pPr>
        <w:jc w:val="center"/>
        <w:rPr>
          <w:rFonts w:ascii="Tahoma" w:hAnsi="Tahoma" w:cs="Tahoma"/>
          <w:b/>
          <w:sz w:val="18"/>
          <w:szCs w:val="18"/>
        </w:rPr>
      </w:pPr>
    </w:p>
    <w:p w:rsidR="00285EA0" w:rsidRPr="009966AE" w:rsidRDefault="00285EA0" w:rsidP="00285EA0">
      <w:pPr>
        <w:jc w:val="center"/>
        <w:rPr>
          <w:rFonts w:ascii="Tahoma" w:hAnsi="Tahoma" w:cs="Tahoma"/>
          <w:b/>
          <w:sz w:val="18"/>
          <w:szCs w:val="18"/>
        </w:rPr>
      </w:pPr>
      <w:r w:rsidRPr="009966AE">
        <w:rPr>
          <w:rFonts w:ascii="Tahoma" w:hAnsi="Tahoma" w:cs="Tahoma"/>
          <w:b/>
          <w:sz w:val="18"/>
          <w:szCs w:val="18"/>
        </w:rPr>
        <w:t>ANEXO III</w:t>
      </w:r>
    </w:p>
    <w:p w:rsidR="00285EA0" w:rsidRPr="009966AE" w:rsidRDefault="00285EA0" w:rsidP="00285EA0">
      <w:pPr>
        <w:jc w:val="center"/>
        <w:rPr>
          <w:rFonts w:ascii="Tahoma" w:hAnsi="Tahoma" w:cs="Tahoma"/>
          <w:b/>
          <w:sz w:val="18"/>
          <w:szCs w:val="18"/>
        </w:rPr>
      </w:pPr>
    </w:p>
    <w:p w:rsidR="00285EA0" w:rsidRPr="009966AE" w:rsidRDefault="00285EA0" w:rsidP="00285EA0">
      <w:pPr>
        <w:jc w:val="center"/>
        <w:rPr>
          <w:rFonts w:ascii="Tahoma" w:hAnsi="Tahoma" w:cs="Tahoma"/>
          <w:b/>
          <w:sz w:val="18"/>
          <w:szCs w:val="18"/>
        </w:rPr>
      </w:pPr>
    </w:p>
    <w:p w:rsidR="00285EA0" w:rsidRDefault="00285EA0" w:rsidP="00285EA0">
      <w:pPr>
        <w:jc w:val="center"/>
        <w:rPr>
          <w:rFonts w:ascii="Tahoma" w:hAnsi="Tahoma" w:cs="Tahoma"/>
          <w:b/>
          <w:sz w:val="18"/>
          <w:szCs w:val="18"/>
        </w:rPr>
      </w:pPr>
      <w:r w:rsidRPr="009966AE">
        <w:rPr>
          <w:rFonts w:ascii="Tahoma" w:hAnsi="Tahoma" w:cs="Tahoma"/>
          <w:b/>
          <w:sz w:val="18"/>
          <w:szCs w:val="18"/>
        </w:rPr>
        <w:t>PROPOSTA</w:t>
      </w:r>
    </w:p>
    <w:p w:rsidR="003662AF" w:rsidRPr="009966AE" w:rsidRDefault="003662AF" w:rsidP="00285EA0">
      <w:pPr>
        <w:jc w:val="center"/>
        <w:rPr>
          <w:rFonts w:ascii="Tahoma" w:hAnsi="Tahoma" w:cs="Tahoma"/>
          <w:b/>
          <w:sz w:val="18"/>
          <w:szCs w:val="18"/>
        </w:rPr>
      </w:pPr>
      <w:r>
        <w:rPr>
          <w:rFonts w:ascii="Tahoma" w:hAnsi="Tahoma" w:cs="Tahoma"/>
          <w:b/>
          <w:sz w:val="18"/>
          <w:szCs w:val="18"/>
        </w:rPr>
        <w:t>EXCLUSIVA E AMPLA</w:t>
      </w:r>
    </w:p>
    <w:p w:rsidR="00895BE1" w:rsidRDefault="00895BE1" w:rsidP="00285EA0">
      <w:pPr>
        <w:jc w:val="center"/>
        <w:rPr>
          <w:rFonts w:ascii="Century Gothic" w:hAnsi="Century Gothic"/>
          <w:sz w:val="14"/>
        </w:rPr>
      </w:pPr>
    </w:p>
    <w:p w:rsidR="00285EA0" w:rsidRPr="00895BE1" w:rsidRDefault="00895BE1" w:rsidP="00285EA0">
      <w:pPr>
        <w:jc w:val="center"/>
        <w:rPr>
          <w:rFonts w:ascii="Century Gothic" w:hAnsi="Century Gothic"/>
          <w:sz w:val="14"/>
        </w:rPr>
      </w:pPr>
      <w:r w:rsidRPr="00895BE1">
        <w:rPr>
          <w:rFonts w:ascii="Century Gothic" w:hAnsi="Century Gothic"/>
          <w:sz w:val="14"/>
        </w:rPr>
        <w:t>(formulário do sistema)</w:t>
      </w:r>
    </w:p>
    <w:p w:rsidR="00285EA0" w:rsidRDefault="00285EA0" w:rsidP="00285EA0">
      <w:pPr>
        <w:jc w:val="center"/>
        <w:rPr>
          <w:rFonts w:ascii="Century Gothic" w:hAnsi="Century Gothic"/>
          <w:b/>
        </w:rPr>
      </w:pPr>
    </w:p>
    <w:p w:rsidR="00285EA0" w:rsidRDefault="00285EA0" w:rsidP="00285EA0">
      <w:pPr>
        <w:ind w:left="-56" w:right="-70"/>
        <w:jc w:val="center"/>
        <w:rPr>
          <w:rFonts w:ascii="Verdana" w:hAnsi="Verdana"/>
        </w:rPr>
      </w:pPr>
    </w:p>
    <w:p w:rsidR="00285EA0" w:rsidRDefault="00285EA0" w:rsidP="00285EA0">
      <w:pPr>
        <w:ind w:left="-56" w:right="-70"/>
        <w:jc w:val="center"/>
        <w:rPr>
          <w:rFonts w:ascii="Verdana" w:hAnsi="Verdana"/>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285EA0" w:rsidRPr="00636C24" w:rsidRDefault="00285EA0" w:rsidP="00285EA0">
      <w:pPr>
        <w:ind w:left="-142" w:right="-88"/>
        <w:jc w:val="center"/>
        <w:rPr>
          <w:rFonts w:ascii="Tahoma" w:hAnsi="Tahoma" w:cs="Tahoma"/>
          <w:b/>
          <w:bCs/>
          <w:color w:val="FF0000"/>
          <w:sz w:val="38"/>
          <w:szCs w:val="18"/>
        </w:rPr>
      </w:pPr>
    </w:p>
    <w:p w:rsidR="00285EA0" w:rsidRDefault="00285EA0" w:rsidP="003D1DBF">
      <w:pPr>
        <w:ind w:right="-88"/>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8C080D" w:rsidRDefault="008C080D" w:rsidP="00285EA0">
      <w:pPr>
        <w:ind w:left="-142" w:right="-88"/>
        <w:jc w:val="center"/>
        <w:rPr>
          <w:rFonts w:ascii="Tahoma" w:hAnsi="Tahoma" w:cs="Tahoma"/>
          <w:b/>
          <w:bCs/>
          <w:color w:val="FF0000"/>
          <w:sz w:val="18"/>
          <w:szCs w:val="18"/>
        </w:rPr>
      </w:pPr>
    </w:p>
    <w:p w:rsidR="00285EA0" w:rsidRDefault="00285EA0"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7A0DD1" w:rsidRDefault="007A0DD1" w:rsidP="00285EA0">
      <w:pPr>
        <w:ind w:left="-142" w:right="-88"/>
        <w:jc w:val="center"/>
        <w:rPr>
          <w:rFonts w:ascii="Tahoma" w:hAnsi="Tahoma" w:cs="Tahoma"/>
          <w:b/>
          <w:bCs/>
          <w:color w:val="FF0000"/>
          <w:sz w:val="18"/>
          <w:szCs w:val="18"/>
        </w:rPr>
      </w:pPr>
    </w:p>
    <w:p w:rsidR="007A0DD1" w:rsidRDefault="007A0DD1"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547199" w:rsidRDefault="00547199" w:rsidP="00285EA0">
      <w:pPr>
        <w:ind w:left="-142" w:right="-88"/>
        <w:jc w:val="center"/>
        <w:rPr>
          <w:rFonts w:ascii="Tahoma" w:hAnsi="Tahoma" w:cs="Tahoma"/>
          <w:b/>
          <w:bCs/>
          <w:color w:val="FF0000"/>
          <w:sz w:val="18"/>
          <w:szCs w:val="18"/>
        </w:rPr>
      </w:pPr>
    </w:p>
    <w:p w:rsidR="00285EA0" w:rsidRPr="005325A7" w:rsidRDefault="00285EA0" w:rsidP="00285EA0">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285EA0" w:rsidRPr="005325A7" w:rsidRDefault="00285EA0" w:rsidP="00285EA0">
      <w:pPr>
        <w:ind w:left="-142" w:right="-88"/>
        <w:jc w:val="center"/>
        <w:rPr>
          <w:rFonts w:ascii="Tahoma" w:hAnsi="Tahoma" w:cs="Tahoma"/>
          <w:b/>
          <w:sz w:val="18"/>
          <w:szCs w:val="18"/>
        </w:rPr>
      </w:pPr>
    </w:p>
    <w:p w:rsidR="00285EA0" w:rsidRPr="005325A7" w:rsidRDefault="00285EA0" w:rsidP="00285EA0">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285EA0" w:rsidRPr="005325A7" w:rsidRDefault="00285EA0" w:rsidP="00285EA0">
      <w:pPr>
        <w:ind w:right="-88"/>
        <w:jc w:val="center"/>
        <w:rPr>
          <w:rFonts w:ascii="Tahoma" w:hAnsi="Tahoma" w:cs="Tahoma"/>
          <w:b/>
          <w:sz w:val="18"/>
          <w:szCs w:val="18"/>
        </w:rPr>
      </w:pPr>
    </w:p>
    <w:p w:rsidR="00285EA0" w:rsidRPr="005325A7" w:rsidRDefault="00285EA0" w:rsidP="00285EA0">
      <w:pPr>
        <w:ind w:left="4248" w:right="-88" w:firstLine="708"/>
        <w:jc w:val="center"/>
        <w:rPr>
          <w:rFonts w:ascii="Tahoma" w:hAnsi="Tahoma" w:cs="Tahoma"/>
          <w:sz w:val="18"/>
          <w:szCs w:val="18"/>
        </w:rPr>
      </w:pPr>
    </w:p>
    <w:p w:rsidR="00285EA0" w:rsidRPr="005325A7" w:rsidRDefault="00285EA0" w:rsidP="00285EA0">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285EA0" w:rsidRPr="005325A7" w:rsidRDefault="00285EA0" w:rsidP="00285EA0">
      <w:pPr>
        <w:ind w:right="-88"/>
        <w:rPr>
          <w:rFonts w:ascii="Tahoma" w:hAnsi="Tahoma" w:cs="Tahoma"/>
          <w:b/>
          <w:snapToGrid w:val="0"/>
          <w:color w:val="000000"/>
          <w:sz w:val="18"/>
          <w:szCs w:val="18"/>
        </w:rPr>
      </w:pPr>
    </w:p>
    <w:p w:rsidR="00285EA0" w:rsidRPr="005325A7" w:rsidRDefault="00285EA0" w:rsidP="00285EA0">
      <w:pPr>
        <w:ind w:right="-88"/>
        <w:rPr>
          <w:rFonts w:ascii="Tahoma" w:hAnsi="Tahoma" w:cs="Tahoma"/>
          <w:b/>
          <w:snapToGrid w:val="0"/>
          <w:color w:val="000000"/>
          <w:sz w:val="18"/>
          <w:szCs w:val="18"/>
        </w:rPr>
      </w:pPr>
    </w:p>
    <w:p w:rsidR="00285EA0" w:rsidRPr="005325A7" w:rsidRDefault="00285EA0" w:rsidP="00285EA0">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285EA0" w:rsidRPr="005325A7" w:rsidRDefault="00285EA0" w:rsidP="00285EA0">
      <w:pPr>
        <w:pStyle w:val="Ttulo4"/>
        <w:ind w:right="-88"/>
        <w:rPr>
          <w:rFonts w:ascii="Tahoma" w:hAnsi="Tahoma" w:cs="Tahoma"/>
          <w:b w:val="0"/>
          <w:snapToGrid w:val="0"/>
          <w:color w:val="000000"/>
          <w:sz w:val="18"/>
          <w:szCs w:val="18"/>
        </w:rPr>
      </w:pPr>
    </w:p>
    <w:p w:rsidR="00285EA0" w:rsidRPr="005325A7" w:rsidRDefault="00285EA0" w:rsidP="00285EA0">
      <w:pPr>
        <w:rPr>
          <w:rFonts w:ascii="Tahoma" w:hAnsi="Tahoma" w:cs="Tahoma"/>
          <w:sz w:val="18"/>
          <w:szCs w:val="18"/>
        </w:rPr>
      </w:pPr>
    </w:p>
    <w:p w:rsidR="00285EA0" w:rsidRPr="005325A7" w:rsidRDefault="00285EA0" w:rsidP="00285EA0">
      <w:pPr>
        <w:rPr>
          <w:rFonts w:ascii="Tahoma" w:hAnsi="Tahoma" w:cs="Tahoma"/>
          <w:sz w:val="18"/>
          <w:szCs w:val="18"/>
        </w:rPr>
      </w:pPr>
    </w:p>
    <w:p w:rsidR="00285EA0" w:rsidRPr="005325A7" w:rsidRDefault="00285EA0" w:rsidP="00285EA0">
      <w:pPr>
        <w:pStyle w:val="Ttulo4"/>
        <w:ind w:right="-88"/>
        <w:rPr>
          <w:rFonts w:ascii="Tahoma" w:hAnsi="Tahoma" w:cs="Tahoma"/>
          <w:b w:val="0"/>
          <w:snapToGrid w:val="0"/>
          <w:color w:val="000000"/>
          <w:sz w:val="18"/>
          <w:szCs w:val="18"/>
        </w:rPr>
      </w:pPr>
    </w:p>
    <w:p w:rsidR="00285EA0" w:rsidRPr="005325A7" w:rsidRDefault="00285EA0" w:rsidP="00285EA0">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285EA0" w:rsidRPr="005325A7" w:rsidRDefault="00285EA0" w:rsidP="00285EA0">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285EA0" w:rsidRPr="005325A7" w:rsidRDefault="00285EA0" w:rsidP="00285EA0">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285EA0" w:rsidRPr="005325A7" w:rsidRDefault="00285EA0" w:rsidP="00285EA0">
      <w:pPr>
        <w:pStyle w:val="Ttulo5"/>
        <w:ind w:right="-270"/>
        <w:jc w:val="center"/>
        <w:rPr>
          <w:rFonts w:ascii="Tahoma" w:hAnsi="Tahoma" w:cs="Tahoma"/>
          <w:sz w:val="18"/>
          <w:szCs w:val="18"/>
        </w:rPr>
      </w:pPr>
    </w:p>
    <w:p w:rsidR="00285EA0" w:rsidRPr="005325A7" w:rsidRDefault="00285EA0" w:rsidP="00285EA0">
      <w:pPr>
        <w:pStyle w:val="Ttulo5"/>
        <w:ind w:right="-270"/>
        <w:rPr>
          <w:rFonts w:ascii="Tahoma" w:hAnsi="Tahoma" w:cs="Tahoma"/>
          <w:sz w:val="18"/>
          <w:szCs w:val="18"/>
        </w:rPr>
      </w:pPr>
    </w:p>
    <w:p w:rsidR="00285EA0" w:rsidRPr="005325A7" w:rsidRDefault="00285EA0" w:rsidP="00285EA0">
      <w:pPr>
        <w:pStyle w:val="Ttulo5"/>
        <w:ind w:right="-270"/>
        <w:rPr>
          <w:rFonts w:ascii="Tahoma" w:hAnsi="Tahoma" w:cs="Tahoma"/>
          <w:sz w:val="18"/>
          <w:szCs w:val="18"/>
        </w:rPr>
      </w:pPr>
    </w:p>
    <w:p w:rsidR="00285EA0" w:rsidRPr="005325A7" w:rsidRDefault="00285EA0" w:rsidP="00285EA0">
      <w:pPr>
        <w:pStyle w:val="Ttulo5"/>
        <w:ind w:right="-270"/>
        <w:rPr>
          <w:rFonts w:ascii="Tahoma" w:hAnsi="Tahoma" w:cs="Tahoma"/>
          <w:sz w:val="18"/>
          <w:szCs w:val="18"/>
        </w:rPr>
      </w:pPr>
    </w:p>
    <w:p w:rsidR="00285EA0" w:rsidRPr="005325A7" w:rsidRDefault="00285EA0" w:rsidP="00285EA0">
      <w:pPr>
        <w:pStyle w:val="Ttulo5"/>
        <w:ind w:right="-270"/>
        <w:rPr>
          <w:rFonts w:ascii="Tahoma" w:hAnsi="Tahoma" w:cs="Tahoma"/>
          <w:sz w:val="18"/>
          <w:szCs w:val="18"/>
        </w:rPr>
      </w:pPr>
    </w:p>
    <w:p w:rsidR="00285EA0" w:rsidRPr="005325A7" w:rsidRDefault="00285EA0" w:rsidP="00285EA0">
      <w:pPr>
        <w:pStyle w:val="Ttulo5"/>
        <w:ind w:right="-270"/>
        <w:rPr>
          <w:rFonts w:ascii="Tahoma" w:hAnsi="Tahoma" w:cs="Tahoma"/>
          <w:sz w:val="18"/>
          <w:szCs w:val="18"/>
        </w:rPr>
      </w:pPr>
    </w:p>
    <w:p w:rsidR="00285EA0" w:rsidRDefault="00285EA0" w:rsidP="00285EA0">
      <w:pPr>
        <w:pStyle w:val="Ttulo5"/>
        <w:ind w:right="-270"/>
        <w:rPr>
          <w:rFonts w:ascii="Tahoma" w:hAnsi="Tahoma" w:cs="Tahoma"/>
          <w:sz w:val="18"/>
          <w:szCs w:val="18"/>
        </w:rPr>
      </w:pPr>
    </w:p>
    <w:p w:rsidR="00285EA0" w:rsidRDefault="00285EA0" w:rsidP="00285EA0"/>
    <w:p w:rsidR="00285EA0" w:rsidRDefault="00285EA0" w:rsidP="00285EA0">
      <w:pPr>
        <w:pStyle w:val="Ttulo4"/>
        <w:ind w:right="-389"/>
        <w:rPr>
          <w:rFonts w:ascii="Tahoma" w:hAnsi="Tahoma" w:cs="Tahoma"/>
          <w:bCs/>
          <w:color w:val="FF0000"/>
          <w:sz w:val="18"/>
          <w:szCs w:val="18"/>
        </w:rPr>
      </w:pPr>
    </w:p>
    <w:p w:rsidR="00285EA0" w:rsidRDefault="00285EA0" w:rsidP="00285EA0">
      <w:pPr>
        <w:pStyle w:val="Ttulo4"/>
        <w:ind w:right="-389"/>
        <w:rPr>
          <w:rFonts w:ascii="Tahoma" w:hAnsi="Tahoma" w:cs="Tahoma"/>
          <w:bCs/>
          <w:color w:val="FF0000"/>
          <w:sz w:val="18"/>
          <w:szCs w:val="18"/>
        </w:rPr>
      </w:pPr>
    </w:p>
    <w:p w:rsidR="003662AF" w:rsidRDefault="003662AF" w:rsidP="003662AF"/>
    <w:p w:rsidR="003662AF" w:rsidRPr="003662AF" w:rsidRDefault="003662AF" w:rsidP="003662AF"/>
    <w:p w:rsidR="00050AC7" w:rsidRDefault="00050AC7" w:rsidP="00285EA0">
      <w:pPr>
        <w:pStyle w:val="Ttulo4"/>
        <w:ind w:right="-389"/>
        <w:rPr>
          <w:rFonts w:ascii="Tahoma" w:hAnsi="Tahoma" w:cs="Tahoma"/>
          <w:bCs/>
          <w:color w:val="FF0000"/>
          <w:sz w:val="18"/>
          <w:szCs w:val="18"/>
        </w:rPr>
      </w:pPr>
    </w:p>
    <w:p w:rsidR="00285EA0" w:rsidRPr="005325A7" w:rsidRDefault="00285EA0" w:rsidP="00285EA0">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285EA0" w:rsidRPr="005325A7" w:rsidRDefault="00285EA0" w:rsidP="00285EA0">
      <w:pPr>
        <w:pStyle w:val="Ttulo4"/>
        <w:ind w:right="-88"/>
        <w:rPr>
          <w:rFonts w:ascii="Tahoma" w:hAnsi="Tahoma" w:cs="Tahoma"/>
          <w:b w:val="0"/>
          <w:snapToGrid w:val="0"/>
          <w:color w:val="000000"/>
          <w:sz w:val="18"/>
          <w:szCs w:val="18"/>
        </w:rPr>
      </w:pPr>
    </w:p>
    <w:p w:rsidR="00285EA0" w:rsidRPr="005325A7" w:rsidRDefault="00285EA0" w:rsidP="00285EA0">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285EA0" w:rsidRPr="005325A7" w:rsidRDefault="00285EA0" w:rsidP="00285EA0">
      <w:pPr>
        <w:pStyle w:val="Ttulo1"/>
        <w:ind w:right="-88"/>
        <w:rPr>
          <w:rFonts w:ascii="Tahoma" w:hAnsi="Tahoma" w:cs="Tahoma"/>
          <w:sz w:val="18"/>
          <w:szCs w:val="18"/>
        </w:rPr>
      </w:pPr>
    </w:p>
    <w:p w:rsidR="00285EA0" w:rsidRPr="005325A7" w:rsidRDefault="00285EA0" w:rsidP="00285EA0">
      <w:pPr>
        <w:ind w:right="-88"/>
        <w:jc w:val="center"/>
        <w:rPr>
          <w:rFonts w:ascii="Tahoma" w:hAnsi="Tahoma" w:cs="Tahoma"/>
          <w:b/>
          <w:snapToGrid w:val="0"/>
          <w:color w:val="000000"/>
          <w:sz w:val="18"/>
          <w:szCs w:val="18"/>
        </w:rPr>
      </w:pPr>
    </w:p>
    <w:p w:rsidR="00285EA0" w:rsidRPr="005325A7" w:rsidRDefault="00285EA0" w:rsidP="00285EA0">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285EA0" w:rsidRPr="005325A7" w:rsidRDefault="00285EA0" w:rsidP="00285EA0">
      <w:pPr>
        <w:ind w:right="-88"/>
        <w:rPr>
          <w:rFonts w:ascii="Tahoma" w:hAnsi="Tahoma" w:cs="Tahoma"/>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17023B">
        <w:rPr>
          <w:rFonts w:ascii="Tahoma" w:hAnsi="Tahoma" w:cs="Tahoma"/>
          <w:snapToGrid w:val="0"/>
          <w:color w:val="000000"/>
          <w:sz w:val="18"/>
          <w:szCs w:val="18"/>
        </w:rPr>
        <w:t>MONTE AZUL</w:t>
      </w:r>
    </w:p>
    <w:p w:rsidR="00285EA0" w:rsidRPr="005325A7" w:rsidRDefault="00285EA0" w:rsidP="00285EA0">
      <w:pPr>
        <w:ind w:right="-88"/>
        <w:rPr>
          <w:rFonts w:ascii="Tahoma" w:hAnsi="Tahoma" w:cs="Tahoma"/>
          <w:b/>
          <w:snapToGrid w:val="0"/>
          <w:color w:val="000000"/>
          <w:sz w:val="18"/>
          <w:szCs w:val="18"/>
        </w:rPr>
      </w:pPr>
    </w:p>
    <w:p w:rsidR="00285EA0" w:rsidRPr="005325A7" w:rsidRDefault="00285EA0" w:rsidP="00285EA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FE6FB5">
        <w:rPr>
          <w:rFonts w:ascii="Tahoma" w:hAnsi="Tahoma" w:cs="Tahoma"/>
          <w:b/>
          <w:snapToGrid w:val="0"/>
          <w:color w:val="000000"/>
          <w:sz w:val="18"/>
          <w:szCs w:val="18"/>
        </w:rPr>
        <w:t>017/2023</w:t>
      </w:r>
      <w:r w:rsidR="0030127F">
        <w:rPr>
          <w:rFonts w:ascii="Tahoma" w:hAnsi="Tahoma" w:cs="Tahoma"/>
          <w:b/>
          <w:snapToGrid w:val="0"/>
          <w:color w:val="000000"/>
          <w:sz w:val="18"/>
          <w:szCs w:val="18"/>
        </w:rPr>
        <w:t xml:space="preserve"> - SRP</w:t>
      </w:r>
      <w:r>
        <w:rPr>
          <w:rFonts w:ascii="Tahoma" w:hAnsi="Tahoma" w:cs="Tahoma"/>
          <w:b/>
          <w:snapToGrid w:val="0"/>
          <w:color w:val="000000"/>
          <w:sz w:val="18"/>
          <w:szCs w:val="18"/>
        </w:rPr>
        <w:t xml:space="preserve"> – SISTEMA REGISTRO DE PREÇOS</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285EA0" w:rsidRPr="005325A7" w:rsidRDefault="00285EA0" w:rsidP="00285EA0">
      <w:pPr>
        <w:ind w:right="-88"/>
        <w:jc w:val="both"/>
        <w:rPr>
          <w:rFonts w:ascii="Tahoma" w:hAnsi="Tahoma" w:cs="Tahoma"/>
          <w:snapToGrid w:val="0"/>
          <w:color w:val="000000"/>
          <w:sz w:val="18"/>
          <w:szCs w:val="18"/>
        </w:rPr>
      </w:pPr>
    </w:p>
    <w:p w:rsidR="00285EA0" w:rsidRPr="005325A7" w:rsidRDefault="00285EA0" w:rsidP="00285EA0">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z w:val="18"/>
          <w:szCs w:val="18"/>
        </w:rPr>
      </w:pPr>
    </w:p>
    <w:p w:rsidR="00285EA0" w:rsidRPr="005325A7" w:rsidRDefault="00285EA0" w:rsidP="00285EA0">
      <w:pPr>
        <w:ind w:right="-88"/>
        <w:jc w:val="center"/>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285EA0" w:rsidRPr="005325A7" w:rsidRDefault="00285EA0" w:rsidP="00285EA0">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285EA0" w:rsidRPr="005325A7" w:rsidRDefault="00285EA0" w:rsidP="00285EA0">
      <w:pPr>
        <w:pStyle w:val="Ttulo1"/>
        <w:ind w:right="-88"/>
        <w:rPr>
          <w:rFonts w:ascii="Tahoma" w:hAnsi="Tahoma" w:cs="Tahoma"/>
          <w:sz w:val="18"/>
          <w:szCs w:val="18"/>
        </w:rPr>
      </w:pPr>
      <w:r w:rsidRPr="005325A7">
        <w:rPr>
          <w:rFonts w:ascii="Tahoma" w:hAnsi="Tahoma" w:cs="Tahoma"/>
          <w:snapToGrid w:val="0"/>
          <w:sz w:val="18"/>
          <w:szCs w:val="18"/>
        </w:rPr>
        <w:br w:type="page"/>
      </w:r>
    </w:p>
    <w:p w:rsidR="00050AC7" w:rsidRDefault="00050AC7" w:rsidP="00285EA0">
      <w:pPr>
        <w:pStyle w:val="Ttulo4"/>
        <w:ind w:right="-88"/>
        <w:rPr>
          <w:rFonts w:ascii="Tahoma" w:hAnsi="Tahoma" w:cs="Tahoma"/>
          <w:bCs/>
          <w:color w:val="FF0000"/>
          <w:sz w:val="18"/>
          <w:szCs w:val="18"/>
        </w:rPr>
      </w:pPr>
    </w:p>
    <w:p w:rsidR="00285EA0" w:rsidRPr="005325A7" w:rsidRDefault="00285EA0" w:rsidP="00285EA0">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285EA0" w:rsidRDefault="00285EA0" w:rsidP="00285EA0">
      <w:pPr>
        <w:ind w:right="-88"/>
        <w:rPr>
          <w:rFonts w:ascii="Tahoma" w:hAnsi="Tahoma" w:cs="Tahoma"/>
          <w:b/>
          <w:snapToGrid w:val="0"/>
          <w:color w:val="000000"/>
          <w:sz w:val="18"/>
          <w:szCs w:val="18"/>
        </w:rPr>
      </w:pPr>
    </w:p>
    <w:p w:rsidR="00285EA0" w:rsidRPr="005325A7" w:rsidRDefault="00285EA0" w:rsidP="00285EA0">
      <w:pPr>
        <w:ind w:right="-88"/>
        <w:rPr>
          <w:rFonts w:ascii="Tahoma" w:hAnsi="Tahoma" w:cs="Tahoma"/>
          <w:b/>
          <w:snapToGrid w:val="0"/>
          <w:color w:val="000000"/>
          <w:sz w:val="18"/>
          <w:szCs w:val="18"/>
        </w:rPr>
      </w:pPr>
    </w:p>
    <w:p w:rsidR="00285EA0" w:rsidRPr="005325A7" w:rsidRDefault="00285EA0" w:rsidP="00285EA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285EA0" w:rsidRPr="005325A7" w:rsidRDefault="00285EA0" w:rsidP="00285EA0">
      <w:pPr>
        <w:ind w:right="-88"/>
        <w:jc w:val="center"/>
        <w:rPr>
          <w:rFonts w:ascii="Tahoma" w:hAnsi="Tahoma" w:cs="Tahoma"/>
          <w:b/>
          <w:snapToGrid w:val="0"/>
          <w:color w:val="000000"/>
          <w:sz w:val="18"/>
          <w:szCs w:val="18"/>
        </w:rPr>
      </w:pPr>
    </w:p>
    <w:p w:rsidR="00285EA0" w:rsidRPr="005325A7" w:rsidRDefault="00285EA0" w:rsidP="00285EA0">
      <w:pPr>
        <w:ind w:right="-88"/>
        <w:jc w:val="center"/>
        <w:rPr>
          <w:rFonts w:ascii="Tahoma" w:hAnsi="Tahoma" w:cs="Tahoma"/>
          <w:b/>
          <w:snapToGrid w:val="0"/>
          <w:color w:val="000000"/>
          <w:sz w:val="18"/>
          <w:szCs w:val="18"/>
        </w:rPr>
      </w:pPr>
    </w:p>
    <w:p w:rsidR="00285EA0" w:rsidRPr="005325A7" w:rsidRDefault="00285EA0" w:rsidP="00285EA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285EA0" w:rsidRPr="005325A7" w:rsidRDefault="00285EA0" w:rsidP="00285EA0">
      <w:pPr>
        <w:ind w:right="-88"/>
        <w:rPr>
          <w:rFonts w:ascii="Tahoma" w:hAnsi="Tahoma" w:cs="Tahoma"/>
          <w:b/>
          <w:snapToGrid w:val="0"/>
          <w:color w:val="000000"/>
          <w:sz w:val="18"/>
          <w:szCs w:val="18"/>
        </w:rPr>
      </w:pPr>
    </w:p>
    <w:p w:rsidR="00285EA0" w:rsidRPr="005325A7" w:rsidRDefault="00285EA0" w:rsidP="00285EA0">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17023B">
        <w:rPr>
          <w:rFonts w:ascii="Tahoma" w:hAnsi="Tahoma" w:cs="Tahoma"/>
          <w:snapToGrid w:val="0"/>
          <w:color w:val="000000"/>
          <w:sz w:val="18"/>
          <w:szCs w:val="18"/>
        </w:rPr>
        <w:t>MONTE AZUL</w:t>
      </w:r>
    </w:p>
    <w:p w:rsidR="00285EA0" w:rsidRPr="005325A7" w:rsidRDefault="00285EA0" w:rsidP="00285EA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FE6FB5">
        <w:rPr>
          <w:rFonts w:ascii="Tahoma" w:hAnsi="Tahoma" w:cs="Tahoma"/>
          <w:b/>
          <w:snapToGrid w:val="0"/>
          <w:color w:val="000000"/>
          <w:sz w:val="18"/>
          <w:szCs w:val="18"/>
        </w:rPr>
        <w:t>017/2023</w:t>
      </w:r>
      <w:r w:rsidR="0030127F">
        <w:rPr>
          <w:rFonts w:ascii="Tahoma" w:hAnsi="Tahoma" w:cs="Tahoma"/>
          <w:b/>
          <w:snapToGrid w:val="0"/>
          <w:color w:val="000000"/>
          <w:sz w:val="18"/>
          <w:szCs w:val="18"/>
        </w:rPr>
        <w:t xml:space="preserve"> - SRP</w:t>
      </w:r>
      <w:r>
        <w:rPr>
          <w:rFonts w:ascii="Tahoma" w:hAnsi="Tahoma" w:cs="Tahoma"/>
          <w:b/>
          <w:snapToGrid w:val="0"/>
          <w:color w:val="000000"/>
          <w:sz w:val="18"/>
          <w:szCs w:val="18"/>
        </w:rPr>
        <w:t xml:space="preserve"> – SISTEMA REGISTRO DE PREÇOS</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285EA0" w:rsidRPr="005325A7" w:rsidRDefault="00285EA0" w:rsidP="00285EA0">
      <w:pPr>
        <w:ind w:right="-88"/>
        <w:rPr>
          <w:rFonts w:ascii="Tahoma" w:hAnsi="Tahoma" w:cs="Tahoma"/>
          <w:sz w:val="18"/>
          <w:szCs w:val="18"/>
        </w:rPr>
      </w:pPr>
    </w:p>
    <w:p w:rsidR="00285EA0" w:rsidRPr="005325A7" w:rsidRDefault="00285EA0" w:rsidP="00285EA0">
      <w:pPr>
        <w:ind w:right="-88"/>
        <w:rPr>
          <w:rFonts w:ascii="Tahoma" w:hAnsi="Tahoma" w:cs="Tahoma"/>
          <w:sz w:val="18"/>
          <w:szCs w:val="18"/>
        </w:rPr>
      </w:pPr>
    </w:p>
    <w:p w:rsidR="00285EA0" w:rsidRPr="005325A7" w:rsidRDefault="00285EA0" w:rsidP="00285EA0">
      <w:pPr>
        <w:ind w:right="-88"/>
        <w:rPr>
          <w:rFonts w:ascii="Tahoma" w:hAnsi="Tahoma" w:cs="Tahoma"/>
          <w:sz w:val="18"/>
          <w:szCs w:val="18"/>
        </w:rPr>
      </w:pPr>
    </w:p>
    <w:p w:rsidR="00285EA0" w:rsidRPr="005325A7" w:rsidRDefault="00285EA0" w:rsidP="00285EA0">
      <w:pPr>
        <w:ind w:right="-88"/>
        <w:jc w:val="center"/>
        <w:rPr>
          <w:rFonts w:ascii="Tahoma" w:hAnsi="Tahoma" w:cs="Tahoma"/>
          <w:sz w:val="18"/>
          <w:szCs w:val="18"/>
        </w:rPr>
      </w:pPr>
      <w:r w:rsidRPr="005325A7">
        <w:rPr>
          <w:rFonts w:ascii="Tahoma" w:hAnsi="Tahoma" w:cs="Tahoma"/>
          <w:sz w:val="18"/>
          <w:szCs w:val="18"/>
        </w:rPr>
        <w:t>_______________________________________</w:t>
      </w:r>
    </w:p>
    <w:p w:rsidR="00285EA0" w:rsidRDefault="00285EA0" w:rsidP="00285EA0">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285EA0" w:rsidRDefault="00285EA0" w:rsidP="00285EA0">
      <w:pPr>
        <w:ind w:right="-88"/>
        <w:jc w:val="center"/>
        <w:rPr>
          <w:rFonts w:ascii="Tahoma" w:hAnsi="Tahoma" w:cs="Tahoma"/>
          <w:sz w:val="18"/>
          <w:szCs w:val="18"/>
        </w:rPr>
      </w:pPr>
    </w:p>
    <w:p w:rsidR="003662AF" w:rsidRDefault="003662AF" w:rsidP="00285EA0">
      <w:pPr>
        <w:ind w:right="-88"/>
        <w:jc w:val="center"/>
        <w:rPr>
          <w:rFonts w:ascii="Tahoma" w:hAnsi="Tahoma" w:cs="Tahoma"/>
          <w:sz w:val="18"/>
          <w:szCs w:val="18"/>
        </w:rPr>
      </w:pPr>
    </w:p>
    <w:p w:rsidR="003662AF" w:rsidRDefault="003662AF" w:rsidP="00285EA0">
      <w:pPr>
        <w:ind w:right="-88"/>
        <w:jc w:val="center"/>
        <w:rPr>
          <w:rFonts w:ascii="Tahoma" w:hAnsi="Tahoma" w:cs="Tahoma"/>
          <w:sz w:val="18"/>
          <w:szCs w:val="18"/>
        </w:rPr>
      </w:pPr>
    </w:p>
    <w:p w:rsidR="003662AF" w:rsidRDefault="003662AF" w:rsidP="00285EA0">
      <w:pPr>
        <w:ind w:right="-88"/>
        <w:jc w:val="center"/>
        <w:rPr>
          <w:rFonts w:ascii="Tahoma" w:hAnsi="Tahoma" w:cs="Tahoma"/>
          <w:sz w:val="18"/>
          <w:szCs w:val="18"/>
        </w:rPr>
      </w:pPr>
    </w:p>
    <w:p w:rsidR="003662AF" w:rsidRDefault="003662AF" w:rsidP="00285EA0">
      <w:pPr>
        <w:ind w:right="-88"/>
        <w:jc w:val="center"/>
        <w:rPr>
          <w:rFonts w:ascii="Tahoma" w:hAnsi="Tahoma" w:cs="Tahoma"/>
          <w:sz w:val="18"/>
          <w:szCs w:val="18"/>
        </w:rPr>
      </w:pPr>
    </w:p>
    <w:p w:rsidR="00285EA0" w:rsidRPr="000C06E9" w:rsidRDefault="00285EA0" w:rsidP="00285EA0">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rsidR="00285EA0" w:rsidRPr="005325A7" w:rsidRDefault="00285EA0" w:rsidP="00285EA0">
      <w:pPr>
        <w:ind w:right="-51"/>
        <w:jc w:val="center"/>
        <w:rPr>
          <w:rFonts w:ascii="Tahoma" w:hAnsi="Tahoma" w:cs="Tahoma"/>
          <w:sz w:val="18"/>
          <w:szCs w:val="18"/>
        </w:rPr>
      </w:pPr>
    </w:p>
    <w:p w:rsidR="00285EA0" w:rsidRPr="005325A7" w:rsidRDefault="00285EA0" w:rsidP="00285EA0">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285EA0" w:rsidRPr="005325A7" w:rsidRDefault="00285EA0" w:rsidP="00285EA0">
      <w:pPr>
        <w:ind w:right="-51"/>
        <w:jc w:val="center"/>
        <w:rPr>
          <w:rFonts w:ascii="Tahoma" w:hAnsi="Tahoma" w:cs="Tahoma"/>
          <w:b/>
          <w:bCs/>
          <w:sz w:val="18"/>
          <w:szCs w:val="18"/>
        </w:rPr>
      </w:pPr>
    </w:p>
    <w:p w:rsidR="00285EA0" w:rsidRPr="005325A7" w:rsidRDefault="00285EA0" w:rsidP="00285EA0">
      <w:pPr>
        <w:ind w:right="-51"/>
        <w:jc w:val="center"/>
        <w:rPr>
          <w:rFonts w:ascii="Tahoma" w:hAnsi="Tahoma" w:cs="Tahoma"/>
          <w:sz w:val="18"/>
          <w:szCs w:val="18"/>
        </w:rPr>
      </w:pPr>
    </w:p>
    <w:p w:rsidR="00285EA0" w:rsidRPr="005325A7" w:rsidRDefault="00285EA0" w:rsidP="00285EA0">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285EA0" w:rsidRPr="005325A7" w:rsidRDefault="00285EA0" w:rsidP="00285EA0">
      <w:pPr>
        <w:ind w:right="57"/>
        <w:jc w:val="center"/>
        <w:rPr>
          <w:rFonts w:ascii="Tahoma" w:hAnsi="Tahoma" w:cs="Tahoma"/>
          <w:sz w:val="18"/>
          <w:szCs w:val="18"/>
        </w:rPr>
      </w:pPr>
    </w:p>
    <w:p w:rsidR="00285EA0" w:rsidRPr="005325A7" w:rsidRDefault="00285EA0" w:rsidP="00285EA0">
      <w:pPr>
        <w:ind w:right="57"/>
        <w:jc w:val="center"/>
        <w:rPr>
          <w:rFonts w:ascii="Tahoma" w:hAnsi="Tahoma" w:cs="Tahoma"/>
          <w:sz w:val="18"/>
          <w:szCs w:val="18"/>
        </w:rPr>
      </w:pPr>
    </w:p>
    <w:p w:rsidR="00285EA0" w:rsidRPr="005325A7" w:rsidRDefault="00285EA0" w:rsidP="00285EA0">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
    <w:p w:rsidR="00285EA0" w:rsidRPr="005325A7" w:rsidRDefault="00285EA0" w:rsidP="00285EA0">
      <w:pPr>
        <w:ind w:right="57"/>
        <w:jc w:val="center"/>
        <w:rPr>
          <w:rFonts w:ascii="Tahoma" w:hAnsi="Tahoma" w:cs="Tahoma"/>
          <w:sz w:val="18"/>
          <w:szCs w:val="18"/>
        </w:rPr>
      </w:pPr>
    </w:p>
    <w:p w:rsidR="00285EA0" w:rsidRDefault="00285EA0" w:rsidP="00285EA0">
      <w:pPr>
        <w:ind w:right="57"/>
        <w:jc w:val="center"/>
        <w:rPr>
          <w:rFonts w:ascii="Tahoma" w:hAnsi="Tahoma" w:cs="Tahoma"/>
          <w:sz w:val="18"/>
          <w:szCs w:val="18"/>
        </w:rPr>
      </w:pP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sidR="0017023B">
        <w:rPr>
          <w:rFonts w:ascii="Tahoma" w:hAnsi="Tahoma" w:cs="Tahoma"/>
          <w:snapToGrid w:val="0"/>
          <w:color w:val="000000"/>
          <w:sz w:val="18"/>
          <w:szCs w:val="18"/>
        </w:rPr>
        <w:t>MONTE AZUL</w:t>
      </w:r>
    </w:p>
    <w:p w:rsidR="00285EA0" w:rsidRPr="005325A7" w:rsidRDefault="00285EA0" w:rsidP="00285EA0">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FE6FB5">
        <w:rPr>
          <w:rFonts w:ascii="Tahoma" w:hAnsi="Tahoma" w:cs="Tahoma"/>
          <w:b/>
          <w:snapToGrid w:val="0"/>
          <w:color w:val="000000"/>
          <w:sz w:val="18"/>
          <w:szCs w:val="18"/>
        </w:rPr>
        <w:t>017/2023</w:t>
      </w:r>
      <w:r w:rsidR="0030127F">
        <w:rPr>
          <w:rFonts w:ascii="Tahoma" w:hAnsi="Tahoma" w:cs="Tahoma"/>
          <w:b/>
          <w:snapToGrid w:val="0"/>
          <w:color w:val="000000"/>
          <w:sz w:val="18"/>
          <w:szCs w:val="18"/>
        </w:rPr>
        <w:t xml:space="preserve"> - SRP</w:t>
      </w:r>
      <w:r>
        <w:rPr>
          <w:rFonts w:ascii="Tahoma" w:hAnsi="Tahoma" w:cs="Tahoma"/>
          <w:b/>
          <w:snapToGrid w:val="0"/>
          <w:color w:val="000000"/>
          <w:sz w:val="18"/>
          <w:szCs w:val="18"/>
        </w:rPr>
        <w:t xml:space="preserve"> - SISTEMA REGISTRO DE PREÇOS</w:t>
      </w:r>
    </w:p>
    <w:p w:rsidR="00285EA0" w:rsidRPr="005325A7" w:rsidRDefault="00285EA0" w:rsidP="00285EA0">
      <w:pPr>
        <w:ind w:right="-88"/>
        <w:rPr>
          <w:rFonts w:ascii="Tahoma" w:hAnsi="Tahoma" w:cs="Tahoma"/>
          <w:b/>
          <w:snapToGrid w:val="0"/>
          <w:color w:val="000000"/>
          <w:sz w:val="18"/>
          <w:szCs w:val="18"/>
        </w:rPr>
      </w:pPr>
    </w:p>
    <w:p w:rsidR="00285EA0"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p>
    <w:p w:rsidR="00285EA0" w:rsidRPr="005325A7" w:rsidRDefault="00285EA0" w:rsidP="00285EA0">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285EA0" w:rsidRPr="005325A7" w:rsidRDefault="00285EA0" w:rsidP="00285EA0">
      <w:pPr>
        <w:ind w:right="57"/>
        <w:jc w:val="center"/>
        <w:rPr>
          <w:rFonts w:ascii="Tahoma" w:hAnsi="Tahoma" w:cs="Tahoma"/>
          <w:sz w:val="18"/>
          <w:szCs w:val="18"/>
        </w:rPr>
      </w:pPr>
    </w:p>
    <w:p w:rsidR="00285EA0" w:rsidRDefault="00285EA0" w:rsidP="00285EA0">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sidR="00FE6FB5">
        <w:rPr>
          <w:rFonts w:ascii="Verdana" w:eastAsia="Calibri" w:hAnsi="Verdana" w:cs="Verdana"/>
          <w:b/>
          <w:bCs/>
          <w:color w:val="000000"/>
          <w:sz w:val="18"/>
          <w:szCs w:val="18"/>
          <w:lang w:eastAsia="en-US"/>
        </w:rPr>
        <w:t>017/2023</w:t>
      </w:r>
      <w:r w:rsidR="0030127F">
        <w:rPr>
          <w:rFonts w:ascii="Verdana" w:eastAsia="Calibri" w:hAnsi="Verdana" w:cs="Verdana"/>
          <w:b/>
          <w:bCs/>
          <w:color w:val="000000"/>
          <w:sz w:val="18"/>
          <w:szCs w:val="18"/>
          <w:lang w:eastAsia="en-US"/>
        </w:rPr>
        <w:t xml:space="preserve"> - SRP</w:t>
      </w:r>
      <w:r>
        <w:rPr>
          <w:rFonts w:ascii="Verdana" w:eastAsia="Calibri" w:hAnsi="Verdana" w:cs="Verdana"/>
          <w:b/>
          <w:bCs/>
          <w:color w:val="000000"/>
          <w:sz w:val="18"/>
          <w:szCs w:val="18"/>
          <w:lang w:eastAsia="en-US"/>
        </w:rPr>
        <w:t>-</w:t>
      </w:r>
      <w:r>
        <w:rPr>
          <w:rFonts w:ascii="Tahoma" w:hAnsi="Tahoma" w:cs="Tahoma"/>
          <w:b/>
          <w:snapToGrid w:val="0"/>
          <w:color w:val="000000"/>
          <w:sz w:val="18"/>
          <w:szCs w:val="18"/>
        </w:rPr>
        <w:t>SISTEMA REGISTRO DE PREÇOS</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285EA0" w:rsidRPr="007A23EA" w:rsidRDefault="00285EA0" w:rsidP="00285EA0">
      <w:pPr>
        <w:autoSpaceDE w:val="0"/>
        <w:autoSpaceDN w:val="0"/>
        <w:adjustRightInd w:val="0"/>
        <w:spacing w:line="360" w:lineRule="auto"/>
        <w:ind w:right="-171"/>
        <w:jc w:val="both"/>
        <w:rPr>
          <w:rFonts w:ascii="Tahoma" w:eastAsia="Calibri" w:hAnsi="Tahoma" w:cs="Tahoma"/>
          <w:color w:val="000000"/>
          <w:sz w:val="18"/>
          <w:szCs w:val="18"/>
          <w:lang w:eastAsia="en-US"/>
        </w:rPr>
      </w:pPr>
    </w:p>
    <w:p w:rsidR="00285EA0" w:rsidRPr="007A23EA" w:rsidRDefault="00285EA0" w:rsidP="00EE32D9">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285EA0" w:rsidRPr="007A23EA" w:rsidRDefault="00285EA0" w:rsidP="00285EA0">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rsidR="00285EA0" w:rsidRPr="007A23EA" w:rsidRDefault="00285EA0" w:rsidP="00EE32D9">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285EA0" w:rsidRPr="007A23EA" w:rsidRDefault="00285EA0" w:rsidP="00285EA0">
      <w:pPr>
        <w:spacing w:line="360" w:lineRule="auto"/>
        <w:ind w:right="-171" w:firstLine="708"/>
        <w:jc w:val="both"/>
        <w:rPr>
          <w:rFonts w:ascii="Tahoma" w:eastAsia="Calibri" w:hAnsi="Tahoma" w:cs="Tahoma"/>
          <w:color w:val="000000"/>
          <w:sz w:val="18"/>
          <w:szCs w:val="18"/>
          <w:lang w:eastAsia="en-US"/>
        </w:rPr>
      </w:pPr>
    </w:p>
    <w:p w:rsidR="00285EA0" w:rsidRPr="007A23EA" w:rsidRDefault="00285EA0" w:rsidP="00EE32D9">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285EA0" w:rsidRPr="007A23EA" w:rsidRDefault="00285EA0" w:rsidP="00285EA0">
      <w:pPr>
        <w:ind w:left="-142" w:right="-389"/>
        <w:jc w:val="center"/>
        <w:rPr>
          <w:rFonts w:ascii="Tahoma" w:hAnsi="Tahoma" w:cs="Tahoma"/>
          <w:b/>
          <w:sz w:val="18"/>
          <w:szCs w:val="18"/>
        </w:rPr>
      </w:pPr>
    </w:p>
    <w:p w:rsidR="00285EA0" w:rsidRPr="007A23EA" w:rsidRDefault="00285EA0" w:rsidP="00285EA0">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285EA0" w:rsidRPr="007A23EA" w:rsidRDefault="00285EA0" w:rsidP="00285EA0">
      <w:pPr>
        <w:ind w:right="57"/>
        <w:rPr>
          <w:rFonts w:ascii="Tahoma" w:hAnsi="Tahoma" w:cs="Tahoma"/>
          <w:sz w:val="18"/>
          <w:szCs w:val="18"/>
        </w:rPr>
      </w:pPr>
    </w:p>
    <w:p w:rsidR="00285EA0" w:rsidRPr="007A23EA" w:rsidRDefault="00285EA0" w:rsidP="00285EA0">
      <w:pPr>
        <w:ind w:right="57"/>
        <w:rPr>
          <w:rFonts w:ascii="Tahoma" w:hAnsi="Tahoma" w:cs="Tahoma"/>
          <w:sz w:val="18"/>
          <w:szCs w:val="18"/>
        </w:rPr>
      </w:pPr>
    </w:p>
    <w:p w:rsidR="00285EA0" w:rsidRPr="007A23EA" w:rsidRDefault="00285EA0" w:rsidP="00285EA0">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285EA0" w:rsidRPr="007A23EA" w:rsidRDefault="00285EA0" w:rsidP="00285EA0">
      <w:pPr>
        <w:ind w:right="57"/>
        <w:jc w:val="center"/>
        <w:rPr>
          <w:rFonts w:ascii="Tahoma" w:hAnsi="Tahoma" w:cs="Tahoma"/>
          <w:sz w:val="18"/>
          <w:szCs w:val="18"/>
        </w:rPr>
      </w:pPr>
    </w:p>
    <w:p w:rsidR="00285EA0" w:rsidRPr="007A23EA" w:rsidRDefault="00285EA0" w:rsidP="00285EA0">
      <w:pPr>
        <w:ind w:right="57"/>
        <w:rPr>
          <w:rFonts w:ascii="Tahoma" w:hAnsi="Tahoma" w:cs="Tahoma"/>
          <w:sz w:val="18"/>
          <w:szCs w:val="18"/>
        </w:rPr>
      </w:pPr>
    </w:p>
    <w:p w:rsidR="00285EA0" w:rsidRPr="007A23EA" w:rsidRDefault="00285EA0" w:rsidP="00285EA0">
      <w:pPr>
        <w:ind w:right="57"/>
        <w:rPr>
          <w:rFonts w:ascii="Tahoma" w:hAnsi="Tahoma" w:cs="Tahoma"/>
          <w:sz w:val="18"/>
          <w:szCs w:val="18"/>
        </w:rPr>
      </w:pPr>
    </w:p>
    <w:p w:rsidR="00285EA0" w:rsidRPr="007A23EA" w:rsidRDefault="00285EA0" w:rsidP="00285EA0">
      <w:pPr>
        <w:ind w:right="57"/>
        <w:rPr>
          <w:rFonts w:ascii="Tahoma" w:hAnsi="Tahoma" w:cs="Tahoma"/>
          <w:sz w:val="18"/>
          <w:szCs w:val="18"/>
        </w:rPr>
      </w:pPr>
    </w:p>
    <w:p w:rsidR="00285EA0" w:rsidRPr="007A23EA" w:rsidRDefault="00285EA0" w:rsidP="00285EA0">
      <w:pPr>
        <w:ind w:right="57"/>
        <w:jc w:val="center"/>
        <w:rPr>
          <w:rFonts w:ascii="Tahoma" w:hAnsi="Tahoma" w:cs="Tahoma"/>
          <w:sz w:val="18"/>
          <w:szCs w:val="18"/>
        </w:rPr>
      </w:pPr>
      <w:r w:rsidRPr="007A23EA">
        <w:rPr>
          <w:rFonts w:ascii="Tahoma" w:hAnsi="Tahoma" w:cs="Tahoma"/>
          <w:sz w:val="18"/>
          <w:szCs w:val="18"/>
        </w:rPr>
        <w:t>_______________________________________</w:t>
      </w:r>
    </w:p>
    <w:p w:rsidR="00285EA0" w:rsidRPr="007A23EA" w:rsidRDefault="00285EA0" w:rsidP="00285EA0">
      <w:pPr>
        <w:ind w:right="57"/>
        <w:jc w:val="center"/>
        <w:rPr>
          <w:rFonts w:ascii="Tahoma" w:hAnsi="Tahoma" w:cs="Tahoma"/>
          <w:sz w:val="18"/>
          <w:szCs w:val="18"/>
        </w:rPr>
      </w:pPr>
      <w:r w:rsidRPr="007A23EA">
        <w:rPr>
          <w:rFonts w:ascii="Tahoma" w:hAnsi="Tahoma" w:cs="Tahoma"/>
          <w:sz w:val="18"/>
          <w:szCs w:val="18"/>
        </w:rPr>
        <w:t>(Assinatura do representante legal)</w:t>
      </w:r>
    </w:p>
    <w:p w:rsidR="00285EA0" w:rsidRDefault="00285EA0" w:rsidP="00285EA0">
      <w:pPr>
        <w:autoSpaceDE w:val="0"/>
        <w:autoSpaceDN w:val="0"/>
        <w:adjustRightInd w:val="0"/>
        <w:ind w:right="-171"/>
        <w:jc w:val="center"/>
        <w:rPr>
          <w:rFonts w:ascii="Tahoma" w:eastAsia="Calibri" w:hAnsi="Tahoma" w:cs="Tahoma"/>
          <w:b/>
          <w:bCs/>
          <w:color w:val="000000"/>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Pr="00E31BA0" w:rsidRDefault="00285EA0" w:rsidP="00285EA0">
      <w:pPr>
        <w:autoSpaceDE w:val="0"/>
        <w:autoSpaceDN w:val="0"/>
        <w:adjustRightInd w:val="0"/>
        <w:ind w:right="-171"/>
        <w:jc w:val="center"/>
        <w:rPr>
          <w:rFonts w:ascii="Tahoma" w:eastAsia="Calibri" w:hAnsi="Tahoma" w:cs="Tahoma"/>
          <w:b/>
          <w:bCs/>
          <w:color w:val="000000"/>
          <w:sz w:val="18"/>
          <w:szCs w:val="18"/>
          <w:lang w:eastAsia="en-US"/>
        </w:rPr>
      </w:pPr>
    </w:p>
    <w:p w:rsidR="00E31BA0" w:rsidRPr="00E31BA0" w:rsidRDefault="00E31BA0" w:rsidP="00E31BA0">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lastRenderedPageBreak/>
        <w:t>ANEXO VIII</w:t>
      </w:r>
    </w:p>
    <w:p w:rsidR="00E31BA0" w:rsidRPr="00E31BA0" w:rsidRDefault="00E31BA0" w:rsidP="00E31BA0">
      <w:pPr>
        <w:ind w:right="-171"/>
        <w:jc w:val="center"/>
        <w:rPr>
          <w:rFonts w:ascii="Tahoma" w:eastAsia="Calibri" w:hAnsi="Tahoma" w:cs="Tahoma"/>
          <w:color w:val="000000"/>
          <w:sz w:val="18"/>
          <w:szCs w:val="18"/>
          <w:lang w:eastAsia="en-US"/>
        </w:rPr>
      </w:pPr>
    </w:p>
    <w:p w:rsidR="00E31BA0" w:rsidRPr="00E31BA0" w:rsidRDefault="00E31BA0" w:rsidP="00E31BA0">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MINUTA DA ATA DE REGISTRO DE PREÇO Nº ------/2023</w:t>
      </w:r>
    </w:p>
    <w:p w:rsidR="00E31BA0" w:rsidRPr="00E31BA0" w:rsidRDefault="00E31BA0" w:rsidP="00E31BA0">
      <w:pPr>
        <w:ind w:right="-171"/>
        <w:jc w:val="center"/>
        <w:rPr>
          <w:rFonts w:ascii="Tahoma" w:eastAsia="Calibri" w:hAnsi="Tahoma" w:cs="Tahoma"/>
          <w:b/>
          <w:bCs/>
          <w:color w:val="000000"/>
          <w:sz w:val="18"/>
          <w:szCs w:val="18"/>
          <w:lang w:eastAsia="en-US"/>
        </w:rPr>
      </w:pPr>
    </w:p>
    <w:p w:rsidR="00E31BA0" w:rsidRPr="00E31BA0" w:rsidRDefault="00E31BA0" w:rsidP="00E31BA0">
      <w:pPr>
        <w:ind w:right="-88"/>
        <w:jc w:val="center"/>
        <w:rPr>
          <w:rFonts w:ascii="Tahoma" w:hAnsi="Tahoma" w:cs="Tahoma"/>
          <w:b/>
          <w:color w:val="000000"/>
          <w:sz w:val="18"/>
          <w:szCs w:val="18"/>
        </w:rPr>
      </w:pPr>
      <w:r w:rsidRPr="00E31BA0">
        <w:rPr>
          <w:rFonts w:ascii="Tahoma" w:eastAsia="Calibri" w:hAnsi="Tahoma" w:cs="Tahoma"/>
          <w:b/>
          <w:bCs/>
          <w:color w:val="000000"/>
          <w:sz w:val="18"/>
          <w:szCs w:val="18"/>
          <w:lang w:eastAsia="en-US"/>
        </w:rPr>
        <w:t xml:space="preserve">PREGÃO </w:t>
      </w:r>
      <w:r w:rsidRPr="00E31BA0">
        <w:rPr>
          <w:rFonts w:ascii="Tahoma" w:eastAsia="Calibri" w:hAnsi="Tahoma" w:cs="Tahoma"/>
          <w:b/>
          <w:bCs/>
          <w:iCs/>
          <w:color w:val="000000"/>
          <w:sz w:val="18"/>
          <w:szCs w:val="18"/>
          <w:lang w:eastAsia="en-US"/>
        </w:rPr>
        <w:t>PRESENCIAL N.º 017/2023 - SRP-</w:t>
      </w:r>
      <w:r w:rsidRPr="00E31BA0">
        <w:rPr>
          <w:rFonts w:ascii="Tahoma" w:hAnsi="Tahoma" w:cs="Tahoma"/>
          <w:b/>
          <w:color w:val="000000"/>
          <w:sz w:val="18"/>
          <w:szCs w:val="18"/>
        </w:rPr>
        <w:t>SISTEMA REGISTRO DE PREÇOS</w:t>
      </w:r>
    </w:p>
    <w:p w:rsidR="00E31BA0" w:rsidRPr="00E31BA0" w:rsidRDefault="00E31BA0" w:rsidP="00E31BA0">
      <w:pPr>
        <w:ind w:right="-171"/>
        <w:rPr>
          <w:rFonts w:ascii="Tahoma" w:eastAsia="Calibri" w:hAnsi="Tahoma" w:cs="Tahoma"/>
          <w:b/>
          <w:color w:val="000000"/>
          <w:sz w:val="18"/>
          <w:szCs w:val="18"/>
          <w:lang w:eastAsia="en-US"/>
        </w:rPr>
      </w:pPr>
    </w:p>
    <w:p w:rsidR="00E31BA0" w:rsidRPr="00E31BA0" w:rsidRDefault="00E31BA0" w:rsidP="00E31BA0">
      <w:pPr>
        <w:ind w:left="2124" w:right="-171"/>
        <w:jc w:val="both"/>
        <w:rPr>
          <w:rFonts w:ascii="Tahoma" w:eastAsia="Calibri" w:hAnsi="Tahoma" w:cs="Tahoma"/>
          <w:b/>
          <w:bCs/>
          <w:iCs/>
          <w:color w:val="000000"/>
          <w:sz w:val="18"/>
          <w:szCs w:val="18"/>
          <w:lang w:eastAsia="en-US"/>
        </w:rPr>
      </w:pPr>
      <w:r w:rsidRPr="00E31BA0">
        <w:rPr>
          <w:rFonts w:ascii="Tahoma" w:eastAsia="Calibri" w:hAnsi="Tahoma" w:cs="Tahoma"/>
          <w:b/>
          <w:bCs/>
          <w:iCs/>
          <w:color w:val="000000"/>
          <w:sz w:val="18"/>
          <w:szCs w:val="18"/>
          <w:lang w:eastAsia="en-US"/>
        </w:rPr>
        <w:t xml:space="preserve">ATA DE REGISTRO DE PREÇO Nº -----/2023, OBJETO: </w:t>
      </w:r>
      <w:r w:rsidRPr="00E31BA0">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Pr="00E31BA0">
        <w:rPr>
          <w:rFonts w:ascii="Tahoma" w:eastAsia="Calibri" w:hAnsi="Tahoma" w:cs="Tahoma"/>
          <w:b/>
          <w:bCs/>
          <w:iCs/>
          <w:color w:val="000000"/>
          <w:sz w:val="18"/>
          <w:szCs w:val="18"/>
          <w:lang w:eastAsia="en-US"/>
        </w:rPr>
        <w:t>, CONFORME PROCESSO LICITATÓRIO N.º 032/2023, PREGÃO PRESENCIAL N.º017/2023 - SRP.</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hAnsi="Tahoma" w:cs="Tahoma"/>
          <w:sz w:val="18"/>
          <w:szCs w:val="18"/>
        </w:rPr>
      </w:pPr>
      <w:r w:rsidRPr="00E31BA0">
        <w:rPr>
          <w:rFonts w:ascii="Tahoma" w:eastAsia="Calibri" w:hAnsi="Tahoma" w:cs="Tahoma"/>
          <w:color w:val="000000"/>
          <w:sz w:val="18"/>
          <w:szCs w:val="18"/>
          <w:lang w:eastAsia="en-US"/>
        </w:rPr>
        <w:t xml:space="preserve">A </w:t>
      </w:r>
      <w:r w:rsidRPr="00E31BA0">
        <w:rPr>
          <w:rFonts w:ascii="Tahoma" w:eastAsia="Calibri" w:hAnsi="Tahoma" w:cs="Tahoma"/>
          <w:b/>
          <w:bCs/>
          <w:color w:val="000000"/>
          <w:sz w:val="18"/>
          <w:szCs w:val="18"/>
          <w:lang w:eastAsia="en-US"/>
        </w:rPr>
        <w:t>PREFEITURA MUNICIPAL DE MONTE AZUL-MG</w:t>
      </w:r>
      <w:r w:rsidRPr="00E31BA0">
        <w:rPr>
          <w:rFonts w:ascii="Tahoma" w:eastAsia="Calibri" w:hAnsi="Tahoma" w:cs="Tahoma"/>
          <w:color w:val="000000"/>
          <w:sz w:val="18"/>
          <w:szCs w:val="18"/>
          <w:lang w:eastAsia="en-US"/>
        </w:rPr>
        <w:t xml:space="preserve">, pessoa jurídica de Direito Público Interno, inscrita no CNPJ sob Nº 18.650.945/0001-14, com sede na PRAÇA CEL. JONATHAS, 220 - CENTRO, Monte Azul/MG, representada neste ato pelo seu Prefeito Municipal, o Sr. </w:t>
      </w:r>
      <w:r w:rsidRPr="00E31BA0">
        <w:rPr>
          <w:rFonts w:ascii="Tahoma" w:eastAsia="Calibri" w:hAnsi="Tahoma" w:cs="Tahoma"/>
          <w:b/>
          <w:color w:val="000000"/>
          <w:sz w:val="18"/>
          <w:szCs w:val="18"/>
          <w:lang w:eastAsia="en-US"/>
        </w:rPr>
        <w:t>PAULO DIAS MOREIRA</w:t>
      </w:r>
      <w:r w:rsidRPr="00E31BA0">
        <w:rPr>
          <w:rFonts w:ascii="Tahoma" w:eastAsia="Calibri" w:hAnsi="Tahoma" w:cs="Tahoma"/>
          <w:color w:val="000000"/>
          <w:sz w:val="18"/>
          <w:szCs w:val="18"/>
          <w:lang w:eastAsia="en-US"/>
        </w:rPr>
        <w:t xml:space="preserve">, casado, portador da carteira de identidade sob nº MG-1.795.953–SSP/MG e CPF nº 368.842.006-34, doravante denominada ORGAO GERENCIADOR, e de outro lado a empresa ......................, CNPJ nº .................., com sede à ........, adjudicatária do </w:t>
      </w:r>
      <w:r w:rsidRPr="00E31BA0">
        <w:rPr>
          <w:rFonts w:ascii="Tahoma" w:eastAsia="Calibri" w:hAnsi="Tahoma" w:cs="Tahoma"/>
          <w:b/>
          <w:bCs/>
          <w:color w:val="000000"/>
          <w:sz w:val="18"/>
          <w:szCs w:val="18"/>
          <w:lang w:eastAsia="en-US"/>
        </w:rPr>
        <w:t xml:space="preserve">Pregão Presencial nº 017/2023 - SRP – REGISTRO DE PREÇOS, </w:t>
      </w:r>
      <w:r w:rsidRPr="00E31BA0">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E31BA0">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E31BA0">
        <w:rPr>
          <w:rFonts w:ascii="Tahoma" w:eastAsia="Calibri" w:hAnsi="Tahoma" w:cs="Tahoma"/>
          <w:color w:val="000000"/>
          <w:sz w:val="18"/>
          <w:szCs w:val="18"/>
          <w:lang w:eastAsia="en-US"/>
        </w:rPr>
        <w:t xml:space="preserve">: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pStyle w:val="PargrafodaLista"/>
        <w:numPr>
          <w:ilvl w:val="0"/>
          <w:numId w:val="38"/>
        </w:numPr>
        <w:ind w:right="-171"/>
        <w:jc w:val="both"/>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 xml:space="preserve">DO OBJETO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88"/>
        <w:jc w:val="both"/>
        <w:rPr>
          <w:rFonts w:ascii="Tahoma" w:hAnsi="Tahoma" w:cs="Tahoma"/>
          <w:sz w:val="18"/>
          <w:szCs w:val="18"/>
        </w:rPr>
      </w:pPr>
      <w:r w:rsidRPr="00E31BA0">
        <w:rPr>
          <w:rFonts w:ascii="Tahoma" w:hAnsi="Tahoma" w:cs="Tahoma"/>
          <w:b/>
          <w:bCs/>
          <w:sz w:val="18"/>
          <w:szCs w:val="18"/>
        </w:rPr>
        <w:t xml:space="preserve">1.1 - </w:t>
      </w:r>
      <w:r w:rsidRPr="00E31BA0">
        <w:rPr>
          <w:rFonts w:ascii="Tahoma" w:hAnsi="Tahoma" w:cs="Tahoma"/>
          <w:sz w:val="18"/>
          <w:szCs w:val="18"/>
        </w:rPr>
        <w:t xml:space="preserve">A presente Ata tem por objeto selecionar propostas para REGISTRO DE PREÇOS, visando eventual </w:t>
      </w:r>
      <w:r w:rsidRPr="00E31BA0">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Pr="00E31BA0">
        <w:rPr>
          <w:rFonts w:ascii="Tahoma" w:hAnsi="Tahoma" w:cs="Tahoma"/>
          <w:color w:val="000000"/>
          <w:sz w:val="18"/>
          <w:szCs w:val="18"/>
        </w:rPr>
        <w:t xml:space="preserve">, </w:t>
      </w:r>
      <w:r w:rsidRPr="00E31BA0">
        <w:rPr>
          <w:rFonts w:ascii="Tahoma" w:hAnsi="Tahoma" w:cs="Tahoma"/>
          <w:sz w:val="18"/>
          <w:szCs w:val="18"/>
        </w:rPr>
        <w:t xml:space="preserve">destinado a atender à necessidade da Secretaria de Obras, desta municipalidade, conforme especificações técnicas contida no Anexo I do Edital e exigências estabelecidas no Anexo II do Pregão Presencial </w:t>
      </w:r>
      <w:r w:rsidRPr="00E31BA0">
        <w:rPr>
          <w:rFonts w:ascii="Tahoma" w:hAnsi="Tahoma" w:cs="Tahoma"/>
          <w:b/>
          <w:bCs/>
          <w:sz w:val="18"/>
          <w:szCs w:val="18"/>
        </w:rPr>
        <w:t>N.º 017/2023 -</w:t>
      </w:r>
      <w:r w:rsidRPr="00E31BA0">
        <w:rPr>
          <w:rFonts w:ascii="Tahoma" w:hAnsi="Tahoma" w:cs="Tahoma"/>
          <w:b/>
          <w:color w:val="000000"/>
          <w:sz w:val="18"/>
          <w:szCs w:val="18"/>
        </w:rPr>
        <w:t>SISTEMA REGISTRO DE PREÇOS</w:t>
      </w:r>
      <w:r w:rsidRPr="00E31BA0">
        <w:rPr>
          <w:rFonts w:ascii="Tahoma" w:hAnsi="Tahoma" w:cs="Tahoma"/>
          <w:sz w:val="18"/>
          <w:szCs w:val="18"/>
        </w:rPr>
        <w:t>, e de acordo com o(s) preço(s) registrado(s), discriminado(s) na tabela de preços final, anexo a esta ata, do qual é parte integrante deste termo.</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2. DA VINCULAÇÃO AO EDITAL E DO PREÇO</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88"/>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2.1. </w:t>
      </w:r>
      <w:r w:rsidRPr="00E31BA0">
        <w:rPr>
          <w:rFonts w:ascii="Tahoma" w:eastAsia="Calibri" w:hAnsi="Tahoma" w:cs="Tahoma"/>
          <w:color w:val="000000"/>
          <w:sz w:val="18"/>
          <w:szCs w:val="18"/>
          <w:lang w:eastAsia="en-US"/>
        </w:rPr>
        <w:t xml:space="preserve">Este instrumento guarda inteira conformidade com os termos do Pregão Presencial para Registro de Preços </w:t>
      </w:r>
      <w:r w:rsidRPr="00E31BA0">
        <w:rPr>
          <w:rFonts w:ascii="Tahoma" w:eastAsia="Calibri" w:hAnsi="Tahoma" w:cs="Tahoma"/>
          <w:b/>
          <w:bCs/>
          <w:color w:val="000000"/>
          <w:sz w:val="18"/>
          <w:szCs w:val="18"/>
          <w:lang w:eastAsia="en-US"/>
        </w:rPr>
        <w:t xml:space="preserve">Nº. 017/2023 </w:t>
      </w:r>
      <w:r w:rsidRPr="00E31BA0">
        <w:rPr>
          <w:rFonts w:ascii="Tahoma" w:eastAsia="Calibri" w:hAnsi="Tahoma" w:cs="Tahoma"/>
          <w:color w:val="000000"/>
          <w:sz w:val="18"/>
          <w:szCs w:val="18"/>
          <w:lang w:eastAsia="en-US"/>
        </w:rPr>
        <w:t>e seus Anexos, do qual é parte integrante e complementar, vinculando-se, ainda, à proposta do Fornecedor Registrado, conforme Relatório de Ata de Registro de Preços em anexo.</w:t>
      </w:r>
    </w:p>
    <w:p w:rsidR="00E31BA0" w:rsidRPr="00E31BA0" w:rsidRDefault="00E31BA0" w:rsidP="00E31BA0">
      <w:pPr>
        <w:ind w:right="-88"/>
        <w:jc w:val="both"/>
        <w:rPr>
          <w:rFonts w:ascii="Tahoma" w:eastAsia="Calibri" w:hAnsi="Tahoma" w:cs="Tahoma"/>
          <w:color w:val="000000"/>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b/>
          <w:color w:val="000000"/>
          <w:spacing w:val="2"/>
          <w:position w:val="2"/>
          <w:sz w:val="18"/>
          <w:szCs w:val="18"/>
          <w:lang w:eastAsia="en-US"/>
        </w:rPr>
        <w:t xml:space="preserve">2.2. </w:t>
      </w:r>
      <w:r w:rsidRPr="00E31BA0">
        <w:rPr>
          <w:rFonts w:ascii="Tahoma" w:eastAsiaTheme="minorHAnsi" w:hAnsi="Tahoma" w:cs="Tahoma"/>
          <w:color w:val="000000"/>
          <w:spacing w:val="2"/>
          <w:position w:val="2"/>
          <w:sz w:val="18"/>
          <w:szCs w:val="18"/>
          <w:lang w:eastAsia="en-US"/>
        </w:rPr>
        <w:t>O valor global para o presente Contrato é de R$ _____________(_________________________________________).</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 DA VIGÊNCIA DA ATA DE REGISTRO DE PREÇOS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3.1. </w:t>
      </w:r>
      <w:r w:rsidRPr="00E31BA0">
        <w:rPr>
          <w:rFonts w:ascii="Tahoma" w:eastAsia="Calibri" w:hAnsi="Tahoma" w:cs="Tahoma"/>
          <w:color w:val="000000"/>
          <w:sz w:val="18"/>
          <w:szCs w:val="18"/>
          <w:lang w:eastAsia="en-US"/>
        </w:rPr>
        <w:t xml:space="preserve">A Ata terá vigência de </w:t>
      </w:r>
      <w:r w:rsidRPr="00E31BA0">
        <w:rPr>
          <w:rFonts w:ascii="Tahoma" w:eastAsia="Calibri" w:hAnsi="Tahoma" w:cs="Tahoma"/>
          <w:b/>
          <w:bCs/>
          <w:color w:val="000000"/>
          <w:sz w:val="18"/>
          <w:szCs w:val="18"/>
          <w:lang w:eastAsia="en-US"/>
        </w:rPr>
        <w:t xml:space="preserve">12 (doze) meses, </w:t>
      </w:r>
      <w:r w:rsidRPr="00E31BA0">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E31BA0" w:rsidRPr="00E31BA0" w:rsidRDefault="00E31BA0" w:rsidP="00E31BA0">
      <w:pPr>
        <w:ind w:right="-171"/>
        <w:jc w:val="both"/>
        <w:rPr>
          <w:rFonts w:ascii="Tahoma" w:eastAsia="Calibri" w:hAnsi="Tahoma" w:cs="Tahoma"/>
          <w:b/>
          <w:color w:val="000000"/>
          <w:sz w:val="18"/>
          <w:szCs w:val="18"/>
          <w:lang w:eastAsia="en-US"/>
        </w:rPr>
      </w:pPr>
    </w:p>
    <w:p w:rsidR="00E31BA0" w:rsidRPr="00E31BA0" w:rsidRDefault="00E31BA0" w:rsidP="00E31BA0">
      <w:pPr>
        <w:ind w:right="-171"/>
        <w:jc w:val="both"/>
        <w:rPr>
          <w:rFonts w:ascii="Tahoma" w:eastAsiaTheme="minorHAnsi" w:hAnsi="Tahoma" w:cs="Tahoma"/>
          <w:b/>
          <w:color w:val="000000"/>
          <w:spacing w:val="2"/>
          <w:sz w:val="18"/>
          <w:szCs w:val="18"/>
          <w:lang w:eastAsia="en-US"/>
        </w:rPr>
      </w:pPr>
      <w:r w:rsidRPr="00E31BA0">
        <w:rPr>
          <w:rFonts w:ascii="Tahoma" w:eastAsia="Calibri" w:hAnsi="Tahoma" w:cs="Tahoma"/>
          <w:b/>
          <w:color w:val="000000"/>
          <w:position w:val="2"/>
          <w:sz w:val="18"/>
          <w:szCs w:val="18"/>
          <w:lang w:eastAsia="en-US"/>
        </w:rPr>
        <w:t>4 DO PRAZO E LOCAL DE ENTREGA E CRITÉRIO DE RECEBIMENTO</w:t>
      </w:r>
    </w:p>
    <w:p w:rsidR="00E31BA0" w:rsidRPr="00E31BA0" w:rsidRDefault="00E31BA0" w:rsidP="00E31BA0">
      <w:pPr>
        <w:jc w:val="both"/>
        <w:rPr>
          <w:rFonts w:ascii="Tahoma" w:eastAsiaTheme="minorHAnsi" w:hAnsi="Tahoma" w:cs="Tahoma"/>
          <w:b/>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4.1 – O prazo máximo para fornecimento do objeto deste Termo de Referência deverá ser de 15 (quinze) dias corridos, contados a partir da emissão da Ordem de Fornecimento.</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4.2 – O fornecimento do objeto deste Termo de Referência será realizado de forma PARCELADA, de acordo com a necessidade desta Secretaria.</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4.3 – O recebimento do objeto será de competência dos servidores lotados na Secretaria de Obras da Prefeitura Municipal de Monte Azul/MG.</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lastRenderedPageBreak/>
        <w:t>4.4 – As decisões e providências que ultrapassarem a competência dos servidores da Secretaria deverão ser solicitadas à Unidade Requisitante, em tempo hábil para a adoção das medidas convenientes.</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4.5 – Os objetos deste Termo de Referência deverão ser entregues no local indicada na ordem de fornecimento, expedida pela secretaria competente, ou em local determinado pela Secretaria Municipal de Obras.</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4.6 – A entrega do objeto deverá obedecer rigorosamente à descrição e quantidades, e deverão estar acondicionados adequadamente.</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4.7 – Nos preços cotados deverão estar inclusos os custos de transporte, carga, descarga, embalagem, seguro e quaisquer outras despesas para a entrega do objeto.</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4.8 – Os custos de retirada e devolução dos objetos recusados, bem como quaisquer outras despesas decorrentes, correrão por conta da CONTRATADA.</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 xml:space="preserve">4.9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rsidR="00E31BA0" w:rsidRPr="00E31BA0" w:rsidRDefault="00E31BA0" w:rsidP="00E31BA0">
      <w:pPr>
        <w:jc w:val="both"/>
        <w:rPr>
          <w:rFonts w:ascii="Tahoma" w:eastAsiaTheme="minorHAnsi" w:hAnsi="Tahoma" w:cs="Tahoma"/>
          <w:b/>
          <w:color w:val="000000"/>
          <w:spacing w:val="2"/>
          <w:sz w:val="18"/>
          <w:szCs w:val="18"/>
          <w:lang w:eastAsia="en-US"/>
        </w:rPr>
      </w:pPr>
    </w:p>
    <w:p w:rsidR="00E31BA0" w:rsidRPr="00E31BA0" w:rsidRDefault="00E31BA0" w:rsidP="00E31BA0">
      <w:pPr>
        <w:jc w:val="both"/>
        <w:rPr>
          <w:rFonts w:ascii="Tahoma" w:hAnsi="Tahoma" w:cs="Tahoma"/>
          <w:iCs/>
          <w:sz w:val="18"/>
          <w:szCs w:val="18"/>
        </w:rPr>
      </w:pPr>
      <w:r w:rsidRPr="00E31BA0">
        <w:rPr>
          <w:rFonts w:ascii="Tahoma" w:hAnsi="Tahoma" w:cs="Tahoma"/>
          <w:sz w:val="18"/>
          <w:szCs w:val="18"/>
        </w:rPr>
        <w:t>4.10 -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rsidR="00E31BA0" w:rsidRPr="00E31BA0" w:rsidRDefault="00E31BA0" w:rsidP="00E31BA0">
      <w:pPr>
        <w:ind w:left="284" w:right="-171" w:hanging="284"/>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b/>
          <w:sz w:val="18"/>
          <w:szCs w:val="18"/>
        </w:rPr>
        <w:t>5 – DO FORNECIMENTO E DA PRESTAÇÃO DOS SERVIÇOS</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5.1 – O fornecimento e os serviços prestados deverão ser efetuados de acordo com a necessidade do Município de MONTE AZUL, de forma parcelada, no prazo de 15 (quinze) dias corridos</w:t>
      </w:r>
      <w:r>
        <w:rPr>
          <w:rFonts w:ascii="Tahoma" w:hAnsi="Tahoma" w:cs="Tahoma"/>
          <w:sz w:val="18"/>
          <w:szCs w:val="18"/>
        </w:rPr>
        <w:t>.</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 xml:space="preserve">5.2 – A não realização do fornecimento e dos serviços no prazo estabelecido, implicará na decadência do direito do licitante à inclusão dos seus preços no sistema de registro, sem prejuízo das sanções previstas no art. 81 da Lei nº 8.666/93. </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5.3 – O fornecimento e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5.4 – O fornecimento e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MONTE AZUL. Apurada, em qualquer tempo, divergência entre as especificações pré-fixadas e o serviço efetuado, serão aplicados à CONTRATADA sanções previstas neste edital e na legislação vigente.</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 xml:space="preserve">5.5 -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5.6 - Independentemente de transcrição, farão parte integrante do contrato as instruções contidas neste Edital, os documentos nele referenciados, além da proposta apresentada pelo vencedor do certame e ATA respectiva.</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5.7 - Quaisquer danos ou prejuízos ocasionados ao patrimônio da Administração por empregados ou prepostos do licitante vencedor, serão de exclusiva responsabilidade deste último.</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5.8 - O Município de MONTE AZUL poderá, até o momento da emissão da Autorização de Fornecimento, desistir da contratação do objeto proposto, no seu todo ou em parte, sem que caibam quaisquer direitos ao licitante vencedor.</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5.9 - À critério da Administração, o item poderá ter seu registro cancelado por ser considerado economicamente desequilibrado, em função de significativa variação de mercado.</w:t>
      </w:r>
    </w:p>
    <w:p w:rsidR="00E31BA0" w:rsidRPr="00E31BA0" w:rsidRDefault="00E31BA0" w:rsidP="00E31BA0">
      <w:pPr>
        <w:ind w:right="-171"/>
        <w:jc w:val="both"/>
        <w:rPr>
          <w:rFonts w:ascii="Tahoma" w:hAnsi="Tahoma" w:cs="Tahoma"/>
          <w:sz w:val="18"/>
          <w:szCs w:val="18"/>
        </w:rPr>
      </w:pPr>
    </w:p>
    <w:p w:rsidR="00E31BA0" w:rsidRPr="00E31BA0" w:rsidRDefault="00E31BA0" w:rsidP="00E31BA0">
      <w:pPr>
        <w:ind w:right="-171"/>
        <w:jc w:val="both"/>
        <w:rPr>
          <w:rFonts w:ascii="Tahoma" w:hAnsi="Tahoma" w:cs="Tahoma"/>
          <w:sz w:val="18"/>
          <w:szCs w:val="18"/>
        </w:rPr>
      </w:pPr>
      <w:r w:rsidRPr="00E31BA0">
        <w:rPr>
          <w:rFonts w:ascii="Tahoma" w:hAnsi="Tahoma" w:cs="Tahoma"/>
          <w:sz w:val="18"/>
          <w:szCs w:val="18"/>
        </w:rPr>
        <w:t>5.10 - A entrega do bem, objeto desta licitação deverá ser feita de acordo instrução do Termo de Referência.</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 DAS CONDIÇOES ESPECÍFICAS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b/>
          <w:color w:val="000000"/>
          <w:sz w:val="18"/>
          <w:szCs w:val="18"/>
          <w:lang w:eastAsia="en-US"/>
        </w:rPr>
      </w:pPr>
      <w:r w:rsidRPr="00E31BA0">
        <w:rPr>
          <w:rFonts w:ascii="Tahoma" w:eastAsia="Calibri" w:hAnsi="Tahoma" w:cs="Tahoma"/>
          <w:b/>
          <w:bCs/>
          <w:color w:val="000000"/>
          <w:sz w:val="18"/>
          <w:szCs w:val="18"/>
          <w:lang w:eastAsia="en-US"/>
        </w:rPr>
        <w:t xml:space="preserve">6.1. </w:t>
      </w:r>
      <w:r w:rsidRPr="00E31BA0">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E31BA0">
        <w:rPr>
          <w:rFonts w:ascii="Tahoma" w:eastAsia="Calibri" w:hAnsi="Tahoma" w:cs="Tahoma"/>
          <w:b/>
          <w:color w:val="000000"/>
          <w:sz w:val="18"/>
          <w:szCs w:val="18"/>
          <w:lang w:eastAsia="en-US"/>
        </w:rPr>
        <w:t xml:space="preserve"> Nº. 017/2023 - SRP.</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6.2. </w:t>
      </w:r>
      <w:r w:rsidRPr="00E31BA0">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6.3. </w:t>
      </w:r>
      <w:r w:rsidRPr="00E31BA0">
        <w:rPr>
          <w:rFonts w:ascii="Tahoma" w:eastAsia="Calibri" w:hAnsi="Tahoma" w:cs="Tahoma"/>
          <w:color w:val="000000"/>
          <w:sz w:val="18"/>
          <w:szCs w:val="18"/>
          <w:lang w:eastAsia="en-US"/>
        </w:rPr>
        <w:t>A Prefeitura Municipal não se obriga a firmar contratações que poderão advir desta Ata, ressalvado ao FORNECEDOR a preferência em igualdade de condições, na hipótese da administração utilizar-se de outros meios para contratação.</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6.4. </w:t>
      </w:r>
      <w:r w:rsidRPr="00E31BA0">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E31BA0">
        <w:rPr>
          <w:rFonts w:ascii="Tahoma" w:eastAsia="Calibri" w:hAnsi="Tahoma" w:cs="Tahoma"/>
          <w:b/>
          <w:bCs/>
          <w:color w:val="000000"/>
          <w:sz w:val="18"/>
          <w:szCs w:val="18"/>
          <w:lang w:eastAsia="en-US"/>
        </w:rPr>
        <w:t xml:space="preserve">03 (três) dias </w:t>
      </w:r>
      <w:r w:rsidRPr="00E31BA0">
        <w:rPr>
          <w:rFonts w:ascii="Tahoma" w:eastAsia="Calibri" w:hAnsi="Tahoma" w:cs="Tahoma"/>
          <w:color w:val="000000"/>
          <w:sz w:val="18"/>
          <w:szCs w:val="18"/>
          <w:lang w:eastAsia="en-US"/>
        </w:rPr>
        <w:t xml:space="preserve">úteis, a contar da comunicação feita pelo ORGAO GERENCIADOR.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 CONDIÇÕES DE PAGAMENTO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7.1. </w:t>
      </w:r>
      <w:r w:rsidRPr="00E31BA0">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7.2. </w:t>
      </w:r>
      <w:r w:rsidRPr="00E31BA0">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jc w:val="both"/>
        <w:rPr>
          <w:rFonts w:ascii="Tahoma" w:eastAsiaTheme="minorHAnsi" w:hAnsi="Tahoma" w:cs="Tahoma"/>
          <w:b/>
          <w:color w:val="000000"/>
          <w:spacing w:val="2"/>
          <w:sz w:val="18"/>
          <w:szCs w:val="18"/>
          <w:lang w:eastAsia="en-US"/>
        </w:rPr>
      </w:pPr>
      <w:r w:rsidRPr="00E31BA0">
        <w:rPr>
          <w:rFonts w:ascii="Tahoma" w:eastAsiaTheme="minorHAnsi" w:hAnsi="Tahoma" w:cs="Tahoma"/>
          <w:b/>
          <w:color w:val="000000"/>
          <w:spacing w:val="2"/>
          <w:position w:val="2"/>
          <w:sz w:val="18"/>
          <w:szCs w:val="18"/>
          <w:lang w:eastAsia="en-US"/>
        </w:rPr>
        <w:t>0</w:t>
      </w:r>
      <w:r>
        <w:rPr>
          <w:rFonts w:ascii="Tahoma" w:eastAsiaTheme="minorHAnsi" w:hAnsi="Tahoma" w:cs="Tahoma"/>
          <w:b/>
          <w:color w:val="000000"/>
          <w:spacing w:val="2"/>
          <w:position w:val="2"/>
          <w:sz w:val="18"/>
          <w:szCs w:val="18"/>
          <w:lang w:eastAsia="en-US"/>
        </w:rPr>
        <w:t>8</w:t>
      </w:r>
      <w:r w:rsidRPr="00E31BA0">
        <w:rPr>
          <w:rFonts w:ascii="Tahoma" w:eastAsiaTheme="minorHAnsi" w:hAnsi="Tahoma" w:cs="Tahoma"/>
          <w:b/>
          <w:color w:val="000000"/>
          <w:spacing w:val="2"/>
          <w:position w:val="2"/>
          <w:sz w:val="18"/>
          <w:szCs w:val="18"/>
          <w:lang w:eastAsia="en-US"/>
        </w:rPr>
        <w:t xml:space="preserve">. DAS OBRIGAÇÕES DA CONTRATADA E DA ENTREGA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 O licitante vencedor ficará obrigado a:</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 Obedecer a todas as condições especificadas neste edital. O não atendimento a esta condição caracterizará o descumprimento total da obrigação assumida, sujeitando o licitante às penalidades previstas neste Edital;</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.1.2. Fornecer a licitadora a(s) competente(s) nota(s) fiscal (is) referente(s) ao fornecimento do objeto efetuado;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.1.3. Assumir inteira responsabilidade com todas as despesas diretas e indiretas, tais como frete, com as pessoas envolvidas na execução do fornecimento, que não terão qualquer vínculo empregatício com a licitadora.</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.1.4. Assumir total responsabilidade por qualquer dano pessoal ou material que seus empregados venham causar ao patrimônio da Licitadora ou a terceiros, quando da execução do fornecimento, objeto deste instrumento, ou em razão de má qualidade dos produtos fornecidos;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.1.5. Aceitar ampliações ou reduções dentro do limite estabelecido pela Lei Federal 8.666/93.</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.1.6. Fornecer o objeto sob o preço ofertado no prazo máximo de 15 (quinze) dias corridos no local indicado na Ordem de Fornecimento, sempre acompanhado do fiscal do contrato;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.1.8. Manter a qualidade e a regularidade dos produtos fornecidos;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.1.9. Comunicar a Prefeitura Municipal, por escrito, qualquer anormalidade nos produtos e prestar informações julgadas necessárias, em tempo hábil, principalmente quando solicitadas;</w:t>
      </w:r>
    </w:p>
    <w:p w:rsid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.1.10. Responder por danos causados diretamente à Prefeitura Municipal de Monte Azul e/ou a terceiros, decorrentes de sua culpa ou dolo, quando do fornecimento do produto;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.1.11. Zelar pelo fornecimento adequado dos produtos;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.1.12. Manter, durante toda a vigência do Contrato que tiver origem neste certame, a compatibilidade com as obrigações assumidas em relação a todas as condições de habilitação e qualificação exigidas na licitação;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.1.15. A fiscalização por parte da Prefeitura do Município de Monte Azul não eximirá a Contratada das responsabilidades previstas no Código Civil por danos que vier a causar a terceiros, seja por parte de seus empregados ou de seus prepostos;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.1.16. A Contratada deverá adotar medidas, precauções e cuidados tendentes a evitar danos materiais e pessoais a seus empregados, a seus prepostos e a terceiros, pelos quais será inteiramente responsável, assim como pelos encargos trabalhistas e seguros.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.1.17. No fornecimento dos produtos a Contratada obriga-se a submeter-se a todos os regulamentos municipais e legislação municipal, estadual e da união em vigor, inclusive aquelas que vierem a ser criadas;</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.1.18. Cumprir todas as exigências pertinentes às normas de segurança e medicina do trabalho, de acordo com a Lei nº 6.514 de 22/12/77, ficando sob sua única e exclusiva responsabilidade a ocorrência de riscos e acidentes decorrentes de seu descumprimento.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rsidR="00E31BA0" w:rsidRPr="00E31BA0" w:rsidRDefault="00E31BA0" w:rsidP="00E31BA0">
      <w:pPr>
        <w:jc w:val="both"/>
        <w:rPr>
          <w:rFonts w:ascii="Tahoma" w:hAnsi="Tahoma" w:cs="Tahoma"/>
          <w:sz w:val="18"/>
          <w:szCs w:val="18"/>
        </w:rPr>
      </w:pPr>
    </w:p>
    <w:p w:rsidR="00E31BA0" w:rsidRPr="00E31BA0" w:rsidRDefault="00E31BA0" w:rsidP="00E31BA0">
      <w:pPr>
        <w:ind w:firstLine="708"/>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.1.19.1. Em conseqüência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.1.20. Responsabilizar-se pelo seguro de seu pessoal, das suas instalações, edificações e todos os equipamentos e veículos que utilizar no fornecimento dos produtos.</w:t>
      </w:r>
    </w:p>
    <w:p w:rsidR="00E31BA0" w:rsidRPr="00E31BA0" w:rsidRDefault="00E31BA0" w:rsidP="00E31BA0">
      <w:pPr>
        <w:jc w:val="both"/>
        <w:rPr>
          <w:rFonts w:ascii="Tahoma" w:eastAsiaTheme="minorHAnsi" w:hAnsi="Tahoma" w:cs="Tahoma"/>
          <w:b/>
          <w:color w:val="000000"/>
          <w:spacing w:val="2"/>
          <w:sz w:val="18"/>
          <w:szCs w:val="18"/>
          <w:lang w:eastAsia="en-US"/>
        </w:rPr>
      </w:pPr>
    </w:p>
    <w:p w:rsidR="00E31BA0" w:rsidRPr="00E31BA0" w:rsidRDefault="00E31BA0" w:rsidP="00E31BA0">
      <w:pPr>
        <w:jc w:val="both"/>
        <w:rPr>
          <w:rFonts w:ascii="Tahoma" w:eastAsiaTheme="minorHAnsi" w:hAnsi="Tahoma" w:cs="Tahoma"/>
          <w:b/>
          <w:color w:val="000000"/>
          <w:spacing w:val="2"/>
          <w:sz w:val="18"/>
          <w:szCs w:val="18"/>
          <w:lang w:eastAsia="en-US"/>
        </w:rPr>
      </w:pPr>
      <w:r>
        <w:rPr>
          <w:rFonts w:ascii="Tahoma" w:eastAsiaTheme="minorHAnsi" w:hAnsi="Tahoma" w:cs="Tahoma"/>
          <w:b/>
          <w:color w:val="000000"/>
          <w:spacing w:val="2"/>
          <w:position w:val="2"/>
          <w:sz w:val="18"/>
          <w:szCs w:val="18"/>
          <w:lang w:eastAsia="en-US"/>
        </w:rPr>
        <w:t>9</w:t>
      </w:r>
      <w:r w:rsidRPr="00E31BA0">
        <w:rPr>
          <w:rFonts w:ascii="Tahoma" w:eastAsiaTheme="minorHAnsi" w:hAnsi="Tahoma" w:cs="Tahoma"/>
          <w:b/>
          <w:color w:val="000000"/>
          <w:spacing w:val="2"/>
          <w:position w:val="2"/>
          <w:sz w:val="18"/>
          <w:szCs w:val="18"/>
          <w:lang w:eastAsia="en-US"/>
        </w:rPr>
        <w:t xml:space="preserve">. DAS OBRIGAÇÕES DA CONTRATANTE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.2 – Disponibilizar um servidor da Secretaria Municipal de Obras, para conferir a entrega dos objetos;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.3 – Não permitir que outrem cumpra com as obrigações a que se sujeitou a CONTRATADA.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.4 – Prestar as informações e os esclarecimentos que venham a ser solicitados pela CONTRATADA.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.5 – Comunicar à CONTRATADA todas e quaisquer ocorrências relacionadas com a aquisição do objeto.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rsidR="00E31BA0" w:rsidRPr="00E31BA0" w:rsidRDefault="00E31BA0" w:rsidP="00E31BA0">
      <w:pPr>
        <w:jc w:val="both"/>
        <w:rPr>
          <w:rFonts w:ascii="Tahoma" w:eastAsiaTheme="minorHAnsi" w:hAnsi="Tahoma" w:cs="Tahoma"/>
          <w:color w:val="000000"/>
          <w:spacing w:val="2"/>
          <w:sz w:val="18"/>
          <w:szCs w:val="18"/>
          <w:lang w:eastAsia="en-US"/>
        </w:rPr>
      </w:pPr>
    </w:p>
    <w:p w:rsidR="00E31BA0" w:rsidRPr="00E31BA0" w:rsidRDefault="00E31BA0" w:rsidP="00E31BA0">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.7 – Rejeitar no todo ou em parte, os objetos que a CONTRATADA entregar fora das especificações constantes do presente Termo de Referência</w:t>
      </w:r>
    </w:p>
    <w:p w:rsidR="00E31BA0" w:rsidRPr="00E31BA0" w:rsidRDefault="00E31BA0" w:rsidP="00E31BA0">
      <w:pPr>
        <w:jc w:val="both"/>
        <w:rPr>
          <w:rFonts w:ascii="Tahoma" w:eastAsiaTheme="minorHAnsi" w:hAnsi="Tahoma" w:cs="Tahoma"/>
          <w:b/>
          <w:color w:val="000000"/>
          <w:spacing w:val="2"/>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0</w:t>
      </w:r>
      <w:r w:rsidRPr="00E31BA0">
        <w:rPr>
          <w:rFonts w:ascii="Tahoma" w:eastAsia="Calibri" w:hAnsi="Tahoma" w:cs="Tahoma"/>
          <w:b/>
          <w:bCs/>
          <w:color w:val="000000"/>
          <w:sz w:val="18"/>
          <w:szCs w:val="18"/>
          <w:lang w:eastAsia="en-US"/>
        </w:rPr>
        <w:t xml:space="preserve">. DO CANCELAMENTO DA ATA DE REGISTRO DE PREÇOS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 xml:space="preserve">O FORNECEDOR terá o seu registro cancelado, nos seguintes casos: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 xml:space="preserve">Descumprir as condições da Ata de Registro de Preços;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lastRenderedPageBreak/>
        <w:t>10</w:t>
      </w:r>
      <w:r w:rsidR="00E31BA0" w:rsidRPr="00E31BA0">
        <w:rPr>
          <w:rFonts w:ascii="Tahoma" w:eastAsia="Calibri" w:hAnsi="Tahoma" w:cs="Tahoma"/>
          <w:b/>
          <w:bCs/>
          <w:color w:val="000000"/>
          <w:sz w:val="18"/>
          <w:szCs w:val="18"/>
          <w:lang w:eastAsia="en-US"/>
        </w:rPr>
        <w:t xml:space="preserve">.3. </w:t>
      </w:r>
      <w:r w:rsidR="00E31BA0" w:rsidRPr="00E31BA0">
        <w:rPr>
          <w:rFonts w:ascii="Tahoma" w:eastAsia="Calibri" w:hAnsi="Tahoma" w:cs="Tahoma"/>
          <w:color w:val="000000"/>
          <w:sz w:val="18"/>
          <w:szCs w:val="18"/>
          <w:lang w:eastAsia="en-US"/>
        </w:rPr>
        <w:t xml:space="preserve">Não receber a Nota de Empenho no prazo estabelecido pela ORGAO GERENCIADOR, sem justificativa aceitável;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00E31BA0" w:rsidRPr="00E31BA0">
        <w:rPr>
          <w:rFonts w:ascii="Tahoma" w:eastAsia="Calibri" w:hAnsi="Tahoma" w:cs="Tahoma"/>
          <w:b/>
          <w:bCs/>
          <w:color w:val="000000"/>
          <w:sz w:val="18"/>
          <w:szCs w:val="18"/>
          <w:lang w:eastAsia="en-US"/>
        </w:rPr>
        <w:t xml:space="preserve">.4. </w:t>
      </w:r>
      <w:r w:rsidR="00E31BA0" w:rsidRPr="00E31BA0">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00E31BA0" w:rsidRPr="00E31BA0">
        <w:rPr>
          <w:rFonts w:ascii="Tahoma" w:eastAsia="Calibri" w:hAnsi="Tahoma" w:cs="Tahoma"/>
          <w:b/>
          <w:bCs/>
          <w:color w:val="000000"/>
          <w:sz w:val="18"/>
          <w:szCs w:val="18"/>
          <w:lang w:eastAsia="en-US"/>
        </w:rPr>
        <w:t xml:space="preserve">.5. </w:t>
      </w:r>
      <w:r w:rsidR="00E31BA0" w:rsidRPr="00E31BA0">
        <w:rPr>
          <w:rFonts w:ascii="Tahoma" w:eastAsia="Calibri" w:hAnsi="Tahoma" w:cs="Tahoma"/>
          <w:color w:val="000000"/>
          <w:sz w:val="18"/>
          <w:szCs w:val="18"/>
          <w:lang w:eastAsia="en-US"/>
        </w:rPr>
        <w:t xml:space="preserve">Houver razões de interesse público.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00E31BA0" w:rsidRPr="00E31BA0">
        <w:rPr>
          <w:rFonts w:ascii="Tahoma" w:eastAsia="Calibri" w:hAnsi="Tahoma" w:cs="Tahoma"/>
          <w:b/>
          <w:bCs/>
          <w:color w:val="000000"/>
          <w:sz w:val="18"/>
          <w:szCs w:val="18"/>
          <w:lang w:eastAsia="en-US"/>
        </w:rPr>
        <w:t xml:space="preserve">.6. </w:t>
      </w:r>
      <w:r w:rsidR="00E31BA0" w:rsidRPr="00E31BA0">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00E31BA0" w:rsidRPr="00E31BA0">
        <w:rPr>
          <w:rFonts w:ascii="Tahoma" w:eastAsia="Calibri" w:hAnsi="Tahoma" w:cs="Tahoma"/>
          <w:b/>
          <w:bCs/>
          <w:color w:val="000000"/>
          <w:sz w:val="18"/>
          <w:szCs w:val="18"/>
          <w:lang w:eastAsia="en-US"/>
        </w:rPr>
        <w:t xml:space="preserve">.7. </w:t>
      </w:r>
      <w:r w:rsidR="00E31BA0" w:rsidRPr="00E31BA0">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1</w:t>
      </w:r>
      <w:r w:rsidRPr="00E31BA0">
        <w:rPr>
          <w:rFonts w:ascii="Tahoma" w:eastAsia="Calibri" w:hAnsi="Tahoma" w:cs="Tahoma"/>
          <w:b/>
          <w:bCs/>
          <w:color w:val="000000"/>
          <w:sz w:val="18"/>
          <w:szCs w:val="18"/>
          <w:lang w:eastAsia="en-US"/>
        </w:rPr>
        <w:t xml:space="preserve">. PENALIDADES ADMINISTRATIVAS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00E31BA0" w:rsidRPr="00E31BA0">
        <w:rPr>
          <w:rFonts w:ascii="Tahoma" w:eastAsia="Calibri" w:hAnsi="Tahoma" w:cs="Tahoma"/>
          <w:b/>
          <w:bCs/>
          <w:color w:val="000000"/>
          <w:sz w:val="18"/>
          <w:szCs w:val="18"/>
          <w:lang w:eastAsia="en-US"/>
        </w:rPr>
        <w:t>.1</w:t>
      </w:r>
      <w:r w:rsidR="00E31BA0" w:rsidRPr="00E31BA0">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advertência;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multa, nos seguintes termos: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00E31BA0" w:rsidRPr="00E31BA0">
        <w:rPr>
          <w:rFonts w:ascii="Tahoma" w:eastAsia="Calibri" w:hAnsi="Tahoma" w:cs="Tahoma"/>
          <w:b/>
          <w:bCs/>
          <w:color w:val="000000"/>
          <w:sz w:val="18"/>
          <w:szCs w:val="18"/>
          <w:lang w:eastAsia="en-US"/>
        </w:rPr>
        <w:t>.2</w:t>
      </w:r>
      <w:r w:rsidR="00E31BA0" w:rsidRPr="00E31BA0">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pelo descumprimento do prazo de fornecimento;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e </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00E31BA0" w:rsidRPr="00E31BA0">
        <w:rPr>
          <w:rFonts w:ascii="Tahoma" w:eastAsia="Calibri" w:hAnsi="Tahoma" w:cs="Tahoma"/>
          <w:b/>
          <w:bCs/>
          <w:color w:val="000000"/>
          <w:sz w:val="18"/>
          <w:szCs w:val="18"/>
          <w:lang w:eastAsia="en-US"/>
        </w:rPr>
        <w:t xml:space="preserve">.3. </w:t>
      </w:r>
      <w:r w:rsidR="00E31BA0" w:rsidRPr="00E31BA0">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00E31BA0" w:rsidRPr="00E31BA0">
        <w:rPr>
          <w:rFonts w:ascii="Tahoma" w:eastAsia="Calibri" w:hAnsi="Tahoma" w:cs="Tahoma"/>
          <w:b/>
          <w:bCs/>
          <w:color w:val="000000"/>
          <w:sz w:val="18"/>
          <w:szCs w:val="18"/>
          <w:lang w:eastAsia="en-US"/>
        </w:rPr>
        <w:t xml:space="preserve">.4. </w:t>
      </w:r>
      <w:r w:rsidR="00E31BA0" w:rsidRPr="00E31BA0">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231EC6" w:rsidP="00E31BA0">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00E31BA0" w:rsidRPr="00E31BA0">
        <w:rPr>
          <w:rFonts w:ascii="Tahoma" w:eastAsia="Calibri" w:hAnsi="Tahoma" w:cs="Tahoma"/>
          <w:b/>
          <w:bCs/>
          <w:color w:val="000000"/>
          <w:sz w:val="18"/>
          <w:szCs w:val="18"/>
          <w:lang w:eastAsia="en-US"/>
        </w:rPr>
        <w:t xml:space="preserve">.5. </w:t>
      </w:r>
      <w:r w:rsidR="00E31BA0" w:rsidRPr="00E31BA0">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 DISPOSIÇÕES FINAIS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E31BA0" w:rsidRPr="00E31BA0" w:rsidRDefault="00E31BA0" w:rsidP="00E31BA0">
      <w:pPr>
        <w:ind w:right="-171"/>
        <w:jc w:val="both"/>
        <w:rPr>
          <w:rFonts w:ascii="Tahoma" w:eastAsia="Calibri" w:hAnsi="Tahoma" w:cs="Tahoma"/>
          <w:b/>
          <w:bCs/>
          <w:color w:val="FF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bCs/>
          <w:color w:val="000000"/>
          <w:sz w:val="18"/>
          <w:szCs w:val="18"/>
          <w:lang w:eastAsia="en-US"/>
        </w:rPr>
        <w:t xml:space="preserve">A </w:t>
      </w:r>
      <w:r w:rsidRPr="00E31BA0">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 DO FORO </w:t>
      </w:r>
    </w:p>
    <w:p w:rsidR="00E31BA0" w:rsidRPr="00E31BA0" w:rsidRDefault="00E31BA0" w:rsidP="00E31BA0">
      <w:pPr>
        <w:ind w:right="-171"/>
        <w:jc w:val="both"/>
        <w:rPr>
          <w:rFonts w:ascii="Tahoma" w:eastAsia="Calibri" w:hAnsi="Tahoma" w:cs="Tahoma"/>
          <w:b/>
          <w:bCs/>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rsidR="00E31BA0" w:rsidRPr="00E31BA0" w:rsidRDefault="00E31BA0"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sidR="00231EC6">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31BA0" w:rsidRDefault="00E31BA0" w:rsidP="00E31BA0">
      <w:pPr>
        <w:ind w:right="-171"/>
        <w:jc w:val="both"/>
        <w:rPr>
          <w:rFonts w:ascii="Tahoma" w:eastAsia="Calibri" w:hAnsi="Tahoma" w:cs="Tahoma"/>
          <w:color w:val="000000"/>
          <w:sz w:val="18"/>
          <w:szCs w:val="18"/>
          <w:lang w:eastAsia="en-US"/>
        </w:rPr>
      </w:pPr>
    </w:p>
    <w:p w:rsidR="00231EC6" w:rsidRDefault="00231EC6" w:rsidP="00E31BA0">
      <w:pPr>
        <w:ind w:right="-171"/>
        <w:jc w:val="both"/>
        <w:rPr>
          <w:rFonts w:ascii="Tahoma" w:eastAsia="Calibri" w:hAnsi="Tahoma" w:cs="Tahoma"/>
          <w:color w:val="000000"/>
          <w:sz w:val="18"/>
          <w:szCs w:val="18"/>
          <w:lang w:eastAsia="en-US"/>
        </w:rPr>
      </w:pPr>
    </w:p>
    <w:p w:rsidR="00231EC6" w:rsidRPr="00E31BA0" w:rsidRDefault="00231EC6" w:rsidP="00E31BA0">
      <w:pPr>
        <w:ind w:right="-171"/>
        <w:jc w:val="both"/>
        <w:rPr>
          <w:rFonts w:ascii="Tahoma" w:eastAsia="Calibri" w:hAnsi="Tahoma" w:cs="Tahoma"/>
          <w:color w:val="000000"/>
          <w:sz w:val="18"/>
          <w:szCs w:val="18"/>
          <w:lang w:eastAsia="en-US"/>
        </w:rPr>
      </w:pPr>
    </w:p>
    <w:p w:rsidR="00E31BA0" w:rsidRPr="00E31BA0" w:rsidRDefault="00E31BA0" w:rsidP="00E31BA0">
      <w:pPr>
        <w:ind w:right="-171"/>
        <w:jc w:val="center"/>
        <w:rPr>
          <w:rFonts w:ascii="Tahoma" w:hAnsi="Tahoma" w:cs="Tahoma"/>
          <w:sz w:val="18"/>
          <w:szCs w:val="18"/>
        </w:rPr>
      </w:pPr>
      <w:r w:rsidRPr="00E31BA0">
        <w:rPr>
          <w:rFonts w:ascii="Tahoma" w:eastAsia="Calibri" w:hAnsi="Tahoma" w:cs="Tahoma"/>
          <w:color w:val="000000"/>
          <w:sz w:val="18"/>
          <w:szCs w:val="18"/>
          <w:lang w:eastAsia="en-US"/>
        </w:rPr>
        <w:t>Monte Azul-MG, ........ de ...............................de ............</w:t>
      </w:r>
    </w:p>
    <w:p w:rsidR="00E31BA0" w:rsidRDefault="00E31BA0" w:rsidP="00E31BA0">
      <w:pPr>
        <w:rPr>
          <w:rFonts w:ascii="Tahoma" w:hAnsi="Tahoma" w:cs="Tahoma"/>
          <w:sz w:val="18"/>
          <w:szCs w:val="18"/>
        </w:rPr>
      </w:pPr>
    </w:p>
    <w:p w:rsidR="00231EC6" w:rsidRDefault="00231EC6" w:rsidP="00E31BA0">
      <w:pPr>
        <w:rPr>
          <w:rFonts w:ascii="Tahoma" w:hAnsi="Tahoma" w:cs="Tahoma"/>
          <w:sz w:val="18"/>
          <w:szCs w:val="18"/>
        </w:rPr>
      </w:pPr>
    </w:p>
    <w:p w:rsidR="00231EC6" w:rsidRDefault="00231EC6" w:rsidP="00E31BA0">
      <w:pPr>
        <w:rPr>
          <w:rFonts w:ascii="Tahoma" w:hAnsi="Tahoma" w:cs="Tahoma"/>
          <w:sz w:val="18"/>
          <w:szCs w:val="18"/>
        </w:rPr>
      </w:pPr>
    </w:p>
    <w:p w:rsidR="00231EC6" w:rsidRDefault="00231EC6" w:rsidP="00E31BA0">
      <w:pPr>
        <w:rPr>
          <w:rFonts w:ascii="Tahoma" w:hAnsi="Tahoma" w:cs="Tahoma"/>
          <w:sz w:val="18"/>
          <w:szCs w:val="18"/>
        </w:rPr>
      </w:pPr>
    </w:p>
    <w:p w:rsidR="00231EC6" w:rsidRPr="00E31BA0" w:rsidRDefault="00231EC6" w:rsidP="00E31BA0">
      <w:pPr>
        <w:rPr>
          <w:rFonts w:ascii="Tahoma" w:hAnsi="Tahoma" w:cs="Tahoma"/>
          <w:sz w:val="18"/>
          <w:szCs w:val="18"/>
        </w:rPr>
      </w:pP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w:t>
      </w: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PREFEITURA MUNICIPAL DE MONTE AZUL</w:t>
      </w: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PAULO DIAS MOREIRA</w:t>
      </w:r>
    </w:p>
    <w:p w:rsidR="00E31BA0" w:rsidRDefault="00E31BA0" w:rsidP="00E31BA0">
      <w:pPr>
        <w:jc w:val="center"/>
        <w:rPr>
          <w:rFonts w:ascii="Tahoma" w:hAnsi="Tahoma" w:cs="Tahoma"/>
          <w:sz w:val="18"/>
          <w:szCs w:val="18"/>
        </w:rPr>
      </w:pPr>
      <w:r w:rsidRPr="00E31BA0">
        <w:rPr>
          <w:rFonts w:ascii="Tahoma" w:hAnsi="Tahoma" w:cs="Tahoma"/>
          <w:sz w:val="18"/>
          <w:szCs w:val="18"/>
        </w:rPr>
        <w:t>Órgão Gerenciador</w:t>
      </w:r>
    </w:p>
    <w:p w:rsidR="00231EC6" w:rsidRDefault="00231EC6" w:rsidP="00E31BA0">
      <w:pPr>
        <w:jc w:val="center"/>
        <w:rPr>
          <w:rFonts w:ascii="Tahoma" w:hAnsi="Tahoma" w:cs="Tahoma"/>
          <w:sz w:val="18"/>
          <w:szCs w:val="18"/>
        </w:rPr>
      </w:pPr>
    </w:p>
    <w:p w:rsidR="00231EC6" w:rsidRPr="00E31BA0" w:rsidRDefault="00231EC6" w:rsidP="00231EC6">
      <w:pPr>
        <w:jc w:val="center"/>
        <w:rPr>
          <w:rFonts w:ascii="Tahoma" w:hAnsi="Tahoma" w:cs="Tahoma"/>
          <w:sz w:val="18"/>
          <w:szCs w:val="18"/>
        </w:rPr>
      </w:pPr>
    </w:p>
    <w:p w:rsidR="00E31BA0" w:rsidRPr="00E31BA0" w:rsidRDefault="00E31BA0" w:rsidP="00E31BA0">
      <w:pPr>
        <w:rPr>
          <w:rFonts w:ascii="Tahoma" w:hAnsi="Tahoma" w:cs="Tahoma"/>
          <w:sz w:val="18"/>
          <w:szCs w:val="18"/>
        </w:rPr>
      </w:pP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w:t>
      </w: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Fornecedor</w:t>
      </w:r>
    </w:p>
    <w:p w:rsidR="00E31BA0" w:rsidRPr="00E31BA0" w:rsidRDefault="00E31BA0" w:rsidP="00E31BA0">
      <w:pPr>
        <w:jc w:val="center"/>
        <w:rPr>
          <w:rFonts w:ascii="Tahoma" w:hAnsi="Tahoma" w:cs="Tahoma"/>
          <w:sz w:val="18"/>
          <w:szCs w:val="18"/>
        </w:rPr>
      </w:pPr>
    </w:p>
    <w:p w:rsidR="00E31BA0" w:rsidRPr="00E31BA0" w:rsidRDefault="00E31BA0" w:rsidP="00E31BA0">
      <w:pPr>
        <w:jc w:val="both"/>
        <w:rPr>
          <w:rFonts w:ascii="Tahoma" w:hAnsi="Tahoma" w:cs="Tahoma"/>
          <w:sz w:val="18"/>
          <w:szCs w:val="18"/>
        </w:rPr>
      </w:pPr>
      <w:r w:rsidRPr="00E31BA0">
        <w:rPr>
          <w:rFonts w:ascii="Tahoma" w:hAnsi="Tahoma" w:cs="Tahoma"/>
          <w:sz w:val="18"/>
          <w:szCs w:val="18"/>
        </w:rPr>
        <w:t>TESTEMUNHAS:</w:t>
      </w:r>
    </w:p>
    <w:p w:rsidR="00E31BA0" w:rsidRPr="00E31BA0" w:rsidRDefault="00E31BA0" w:rsidP="00E31BA0">
      <w:pPr>
        <w:jc w:val="both"/>
        <w:rPr>
          <w:rFonts w:ascii="Tahoma" w:hAnsi="Tahoma" w:cs="Tahoma"/>
          <w:sz w:val="18"/>
          <w:szCs w:val="18"/>
        </w:rPr>
      </w:pP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w:t>
      </w:r>
    </w:p>
    <w:p w:rsidR="00E31BA0" w:rsidRPr="00E31BA0" w:rsidRDefault="00E31BA0" w:rsidP="00E31BA0">
      <w:pPr>
        <w:jc w:val="both"/>
        <w:rPr>
          <w:rFonts w:ascii="Tahoma" w:hAnsi="Tahoma" w:cs="Tahoma"/>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rsidR="00E31BA0" w:rsidRPr="00E31BA0" w:rsidRDefault="00E31BA0" w:rsidP="00E31BA0">
      <w:pPr>
        <w:jc w:val="both"/>
        <w:rPr>
          <w:rFonts w:ascii="Tahoma" w:hAnsi="Tahoma" w:cs="Tahoma"/>
          <w:sz w:val="18"/>
          <w:szCs w:val="18"/>
        </w:rPr>
      </w:pPr>
    </w:p>
    <w:p w:rsidR="00E31BA0" w:rsidRPr="00E31BA0" w:rsidRDefault="00E31BA0" w:rsidP="00E31BA0">
      <w:pPr>
        <w:jc w:val="both"/>
        <w:rPr>
          <w:rFonts w:ascii="Tahoma" w:hAnsi="Tahoma" w:cs="Tahoma"/>
          <w:sz w:val="18"/>
          <w:szCs w:val="18"/>
        </w:rPr>
      </w:pPr>
    </w:p>
    <w:p w:rsidR="00E31BA0" w:rsidRPr="00E31BA0" w:rsidRDefault="00E31BA0" w:rsidP="00E31BA0">
      <w:pPr>
        <w:jc w:val="center"/>
        <w:rPr>
          <w:rFonts w:ascii="Tahoma" w:hAnsi="Tahoma" w:cs="Tahoma"/>
          <w:sz w:val="18"/>
          <w:szCs w:val="18"/>
        </w:rPr>
      </w:pPr>
      <w:r w:rsidRPr="00E31BA0">
        <w:rPr>
          <w:rFonts w:ascii="Tahoma" w:hAnsi="Tahoma" w:cs="Tahoma"/>
          <w:sz w:val="18"/>
          <w:szCs w:val="18"/>
        </w:rPr>
        <w:t>---------------------------------------------------------------------------------------------</w:t>
      </w:r>
    </w:p>
    <w:p w:rsidR="00E31BA0" w:rsidRPr="00E31BA0" w:rsidRDefault="00E31BA0" w:rsidP="00E31BA0">
      <w:pPr>
        <w:rPr>
          <w:rFonts w:ascii="Tahoma" w:eastAsia="Arial Unicode MS" w:hAnsi="Tahoma" w:cs="Tahoma"/>
          <w:b/>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rsidR="00E31BA0" w:rsidRDefault="00E31BA0" w:rsidP="00285EA0">
      <w:pPr>
        <w:autoSpaceDE w:val="0"/>
        <w:autoSpaceDN w:val="0"/>
        <w:adjustRightInd w:val="0"/>
        <w:ind w:right="-171"/>
        <w:jc w:val="center"/>
        <w:rPr>
          <w:rFonts w:ascii="Tahoma" w:eastAsia="Calibri" w:hAnsi="Tahoma" w:cs="Tahoma"/>
          <w:b/>
          <w:bCs/>
          <w:color w:val="000000"/>
          <w:sz w:val="18"/>
          <w:szCs w:val="18"/>
          <w:lang w:eastAsia="en-US"/>
        </w:rPr>
      </w:pPr>
    </w:p>
    <w:p w:rsidR="00E31BA0" w:rsidRDefault="00E31BA0" w:rsidP="00285EA0">
      <w:pPr>
        <w:autoSpaceDE w:val="0"/>
        <w:autoSpaceDN w:val="0"/>
        <w:adjustRightInd w:val="0"/>
        <w:ind w:right="-171"/>
        <w:jc w:val="center"/>
        <w:rPr>
          <w:rFonts w:ascii="Tahoma" w:eastAsia="Calibri" w:hAnsi="Tahoma" w:cs="Tahoma"/>
          <w:b/>
          <w:bCs/>
          <w:color w:val="000000"/>
          <w:sz w:val="18"/>
          <w:szCs w:val="18"/>
          <w:lang w:eastAsia="en-US"/>
        </w:rPr>
      </w:pPr>
    </w:p>
    <w:p w:rsidR="00E31BA0" w:rsidRDefault="00E31BA0" w:rsidP="00285EA0">
      <w:pPr>
        <w:autoSpaceDE w:val="0"/>
        <w:autoSpaceDN w:val="0"/>
        <w:adjustRightInd w:val="0"/>
        <w:ind w:right="-171"/>
        <w:jc w:val="center"/>
        <w:rPr>
          <w:rFonts w:ascii="Tahoma" w:eastAsia="Calibri" w:hAnsi="Tahoma" w:cs="Tahoma"/>
          <w:b/>
          <w:bCs/>
          <w:color w:val="000000"/>
          <w:sz w:val="18"/>
          <w:szCs w:val="18"/>
          <w:lang w:eastAsia="en-US"/>
        </w:rPr>
      </w:pPr>
    </w:p>
    <w:p w:rsidR="00E31BA0" w:rsidRDefault="00E31BA0" w:rsidP="00285EA0">
      <w:pPr>
        <w:autoSpaceDE w:val="0"/>
        <w:autoSpaceDN w:val="0"/>
        <w:adjustRightInd w:val="0"/>
        <w:ind w:right="-171"/>
        <w:jc w:val="center"/>
        <w:rPr>
          <w:rFonts w:ascii="Tahoma" w:eastAsia="Calibri" w:hAnsi="Tahoma" w:cs="Tahoma"/>
          <w:b/>
          <w:bCs/>
          <w:color w:val="000000"/>
          <w:sz w:val="18"/>
          <w:szCs w:val="18"/>
          <w:lang w:eastAsia="en-US"/>
        </w:rPr>
      </w:pPr>
    </w:p>
    <w:p w:rsidR="00E31BA0" w:rsidRDefault="00E31BA0" w:rsidP="00285EA0">
      <w:pPr>
        <w:autoSpaceDE w:val="0"/>
        <w:autoSpaceDN w:val="0"/>
        <w:adjustRightInd w:val="0"/>
        <w:ind w:right="-171"/>
        <w:jc w:val="center"/>
        <w:rPr>
          <w:rFonts w:ascii="Tahoma" w:eastAsia="Calibri" w:hAnsi="Tahoma" w:cs="Tahoma"/>
          <w:b/>
          <w:bCs/>
          <w:color w:val="000000"/>
          <w:sz w:val="18"/>
          <w:szCs w:val="18"/>
          <w:lang w:eastAsia="en-US"/>
        </w:rPr>
      </w:pPr>
    </w:p>
    <w:p w:rsidR="00285EA0" w:rsidRPr="009D4943" w:rsidRDefault="00285EA0" w:rsidP="00285EA0">
      <w:pPr>
        <w:pStyle w:val="Default"/>
        <w:jc w:val="center"/>
        <w:rPr>
          <w:rFonts w:ascii="Century Gothic" w:eastAsia="Arial Unicode MS" w:hAnsi="Century Gothic"/>
          <w:b/>
          <w:sz w:val="18"/>
          <w:szCs w:val="18"/>
        </w:rPr>
      </w:pPr>
      <w:bookmarkStart w:id="0" w:name="_GoBack"/>
      <w:bookmarkEnd w:id="0"/>
      <w:r w:rsidRPr="009D4943">
        <w:rPr>
          <w:rFonts w:ascii="Century Gothic" w:eastAsia="Arial Unicode MS" w:hAnsi="Century Gothic"/>
          <w:b/>
          <w:sz w:val="18"/>
          <w:szCs w:val="18"/>
        </w:rPr>
        <w:lastRenderedPageBreak/>
        <w:t>ANEXO – IX</w:t>
      </w:r>
    </w:p>
    <w:p w:rsidR="00285EA0" w:rsidRPr="009D4943" w:rsidRDefault="00285EA0" w:rsidP="00285EA0">
      <w:pPr>
        <w:pStyle w:val="Default"/>
        <w:jc w:val="center"/>
        <w:rPr>
          <w:rFonts w:ascii="Century Gothic" w:eastAsia="Arial Unicode MS" w:hAnsi="Century Gothic"/>
          <w:b/>
          <w:sz w:val="18"/>
          <w:szCs w:val="18"/>
        </w:rPr>
      </w:pPr>
    </w:p>
    <w:p w:rsidR="00285EA0" w:rsidRPr="009D4943" w:rsidRDefault="00285EA0" w:rsidP="00285EA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sidR="0015488C">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285EA0" w:rsidRPr="009D4943" w:rsidRDefault="00285EA0" w:rsidP="00285EA0">
      <w:pPr>
        <w:pStyle w:val="Default"/>
        <w:jc w:val="center"/>
        <w:rPr>
          <w:rFonts w:ascii="Century Gothic" w:eastAsia="Arial Unicode MS" w:hAnsi="Century Gothic"/>
          <w:b/>
          <w:sz w:val="18"/>
          <w:szCs w:val="18"/>
        </w:rPr>
      </w:pPr>
    </w:p>
    <w:p w:rsidR="00285EA0" w:rsidRDefault="00285EA0" w:rsidP="00285EA0">
      <w:pPr>
        <w:pStyle w:val="Default"/>
        <w:jc w:val="center"/>
        <w:rPr>
          <w:rFonts w:ascii="Century Gothic" w:eastAsia="Arial Unicode MS" w:hAnsi="Century Gothic"/>
          <w:b/>
          <w:sz w:val="18"/>
          <w:szCs w:val="18"/>
        </w:rPr>
      </w:pPr>
    </w:p>
    <w:p w:rsidR="0015488C" w:rsidRPr="009D4943" w:rsidRDefault="0015488C" w:rsidP="00285EA0">
      <w:pPr>
        <w:pStyle w:val="Default"/>
        <w:jc w:val="center"/>
        <w:rPr>
          <w:rFonts w:ascii="Century Gothic" w:eastAsia="Arial Unicode MS" w:hAnsi="Century Gothic"/>
          <w:b/>
          <w:sz w:val="18"/>
          <w:szCs w:val="18"/>
        </w:rPr>
      </w:pPr>
    </w:p>
    <w:p w:rsidR="00285EA0" w:rsidRPr="009D4943"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285EA0" w:rsidRPr="009D4943" w:rsidRDefault="00285EA0" w:rsidP="00285EA0">
      <w:pPr>
        <w:pStyle w:val="Default"/>
        <w:spacing w:line="360" w:lineRule="auto"/>
        <w:jc w:val="both"/>
        <w:rPr>
          <w:rFonts w:ascii="Century Gothic" w:eastAsia="Arial Unicode MS" w:hAnsi="Century Gothic"/>
          <w:sz w:val="18"/>
          <w:szCs w:val="18"/>
        </w:rPr>
      </w:pPr>
    </w:p>
    <w:p w:rsidR="00285EA0" w:rsidRPr="009D4943"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285EA0"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285EA0"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285EA0" w:rsidRPr="009D4943"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______________________________________________________(EQUIPARADAS).</w:t>
      </w:r>
    </w:p>
    <w:p w:rsidR="00285EA0" w:rsidRPr="009D4943" w:rsidRDefault="00285EA0" w:rsidP="00285EA0">
      <w:pPr>
        <w:pStyle w:val="Default"/>
        <w:spacing w:line="360" w:lineRule="auto"/>
        <w:jc w:val="both"/>
        <w:rPr>
          <w:rFonts w:ascii="Century Gothic" w:eastAsia="Arial Unicode MS" w:hAnsi="Century Gothic"/>
          <w:sz w:val="18"/>
          <w:szCs w:val="18"/>
        </w:rPr>
      </w:pPr>
    </w:p>
    <w:p w:rsidR="00285EA0" w:rsidRPr="009D4943" w:rsidRDefault="00285EA0" w:rsidP="00285EA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285EA0" w:rsidRPr="009D4943" w:rsidRDefault="00285EA0" w:rsidP="00285EA0">
      <w:pPr>
        <w:pStyle w:val="Default"/>
        <w:jc w:val="both"/>
        <w:rPr>
          <w:rFonts w:ascii="Century Gothic" w:eastAsia="Arial Unicode MS" w:hAnsi="Century Gothic"/>
          <w:sz w:val="18"/>
          <w:szCs w:val="18"/>
        </w:rPr>
      </w:pPr>
    </w:p>
    <w:p w:rsidR="00285EA0" w:rsidRPr="009D4943" w:rsidRDefault="00285EA0" w:rsidP="00285EA0">
      <w:pPr>
        <w:pStyle w:val="Default"/>
        <w:jc w:val="both"/>
        <w:rPr>
          <w:rFonts w:ascii="Century Gothic" w:eastAsia="Arial Unicode MS" w:hAnsi="Century Gothic"/>
          <w:sz w:val="18"/>
          <w:szCs w:val="18"/>
        </w:rPr>
      </w:pPr>
    </w:p>
    <w:p w:rsidR="00285EA0" w:rsidRPr="009D4943" w:rsidRDefault="00285EA0" w:rsidP="00285EA0">
      <w:pPr>
        <w:pStyle w:val="Default"/>
        <w:jc w:val="both"/>
        <w:rPr>
          <w:rFonts w:ascii="Century Gothic" w:eastAsia="Arial Unicode MS" w:hAnsi="Century Gothic"/>
          <w:sz w:val="18"/>
          <w:szCs w:val="18"/>
        </w:rPr>
      </w:pPr>
    </w:p>
    <w:p w:rsidR="00285EA0" w:rsidRPr="009D4943" w:rsidRDefault="00285EA0" w:rsidP="00285EA0">
      <w:pPr>
        <w:pStyle w:val="Default"/>
        <w:jc w:val="both"/>
        <w:rPr>
          <w:rFonts w:ascii="Century Gothic" w:eastAsia="Arial Unicode MS" w:hAnsi="Century Gothic"/>
          <w:sz w:val="18"/>
          <w:szCs w:val="18"/>
        </w:rPr>
      </w:pPr>
    </w:p>
    <w:p w:rsidR="00285EA0" w:rsidRPr="009D4943" w:rsidRDefault="00285EA0" w:rsidP="00285EA0">
      <w:pPr>
        <w:pStyle w:val="Default"/>
        <w:jc w:val="both"/>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285EA0" w:rsidRPr="009D4943" w:rsidRDefault="00285EA0" w:rsidP="00285EA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285EA0" w:rsidRPr="009D4943" w:rsidRDefault="00285EA0" w:rsidP="00285EA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center"/>
        <w:rPr>
          <w:rFonts w:ascii="Century Gothic" w:eastAsia="Arial Unicode MS" w:hAnsi="Century Gothic"/>
          <w:sz w:val="18"/>
          <w:szCs w:val="18"/>
        </w:rPr>
      </w:pPr>
    </w:p>
    <w:p w:rsidR="00285EA0" w:rsidRPr="009D4943" w:rsidRDefault="00285EA0" w:rsidP="00285EA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285EA0" w:rsidRPr="009D4943" w:rsidRDefault="00285EA0" w:rsidP="00EE32D9">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285EA0" w:rsidRDefault="00285EA0" w:rsidP="00EE32D9">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285EA0" w:rsidRDefault="00285EA0" w:rsidP="00285EA0">
      <w:pPr>
        <w:pStyle w:val="Default"/>
        <w:jc w:val="both"/>
        <w:rPr>
          <w:rFonts w:ascii="Century Gothic" w:eastAsia="Arial Unicode MS" w:hAnsi="Century Gothic"/>
          <w:b/>
          <w:sz w:val="18"/>
          <w:szCs w:val="18"/>
        </w:rPr>
      </w:pPr>
    </w:p>
    <w:p w:rsidR="00285EA0" w:rsidRDefault="00285EA0" w:rsidP="00285EA0">
      <w:pPr>
        <w:pStyle w:val="Default"/>
        <w:jc w:val="both"/>
        <w:rPr>
          <w:rFonts w:ascii="Century Gothic" w:eastAsia="Arial Unicode MS" w:hAnsi="Century Gothic"/>
          <w:b/>
          <w:sz w:val="18"/>
          <w:szCs w:val="18"/>
        </w:rPr>
      </w:pPr>
    </w:p>
    <w:p w:rsidR="00285EA0" w:rsidRDefault="00285EA0" w:rsidP="00285EA0">
      <w:pPr>
        <w:pStyle w:val="Default"/>
        <w:jc w:val="both"/>
        <w:rPr>
          <w:rFonts w:ascii="Century Gothic" w:eastAsia="Arial Unicode MS" w:hAnsi="Century Gothic"/>
          <w:b/>
          <w:sz w:val="18"/>
          <w:szCs w:val="18"/>
        </w:rPr>
      </w:pPr>
    </w:p>
    <w:p w:rsidR="00285EA0" w:rsidRDefault="00285EA0" w:rsidP="00285EA0">
      <w:pPr>
        <w:pStyle w:val="Ttulo3"/>
        <w:jc w:val="center"/>
        <w:rPr>
          <w:rFonts w:ascii="Times New Roman" w:eastAsia="Arial Unicode MS" w:hAnsi="Times New Roman"/>
          <w:b w:val="0"/>
          <w:sz w:val="20"/>
          <w:szCs w:val="20"/>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285EA0" w:rsidRDefault="00285EA0" w:rsidP="00285EA0">
      <w:pPr>
        <w:rPr>
          <w:rFonts w:eastAsia="Arial Unicode MS"/>
        </w:rPr>
      </w:pPr>
    </w:p>
    <w:p w:rsidR="007E363A" w:rsidRPr="00175497" w:rsidRDefault="00175497" w:rsidP="00175497">
      <w:pPr>
        <w:pStyle w:val="Ttulo3"/>
        <w:jc w:val="center"/>
        <w:rPr>
          <w:rFonts w:ascii="Tahoma" w:eastAsia="Arial Unicode MS" w:hAnsi="Tahoma" w:cs="Tahoma"/>
          <w:sz w:val="18"/>
          <w:szCs w:val="18"/>
        </w:rPr>
      </w:pPr>
      <w:r w:rsidRPr="00175497">
        <w:rPr>
          <w:rFonts w:ascii="Tahoma" w:eastAsia="Arial Unicode MS" w:hAnsi="Tahoma" w:cs="Tahoma"/>
          <w:sz w:val="18"/>
          <w:szCs w:val="18"/>
        </w:rPr>
        <w:lastRenderedPageBreak/>
        <w:t>ANEXO X</w:t>
      </w:r>
    </w:p>
    <w:p w:rsidR="00175497" w:rsidRPr="00175497" w:rsidRDefault="00175497" w:rsidP="00175497">
      <w:pPr>
        <w:jc w:val="center"/>
        <w:rPr>
          <w:rFonts w:ascii="Tahoma" w:eastAsia="Arial Unicode MS" w:hAnsi="Tahoma" w:cs="Tahoma"/>
          <w:sz w:val="18"/>
          <w:szCs w:val="18"/>
        </w:rPr>
      </w:pPr>
    </w:p>
    <w:p w:rsidR="00175497" w:rsidRPr="00175497" w:rsidRDefault="00175497" w:rsidP="00175497">
      <w:pPr>
        <w:jc w:val="center"/>
        <w:rPr>
          <w:rFonts w:ascii="Tahoma" w:eastAsia="Arial Unicode MS" w:hAnsi="Tahoma" w:cs="Tahoma"/>
          <w:sz w:val="18"/>
          <w:szCs w:val="18"/>
        </w:rPr>
      </w:pPr>
      <w:r w:rsidRPr="00175497">
        <w:rPr>
          <w:rFonts w:ascii="Tahoma" w:eastAsia="Arial Unicode MS" w:hAnsi="Tahoma" w:cs="Tahoma"/>
          <w:sz w:val="18"/>
          <w:szCs w:val="18"/>
        </w:rPr>
        <w:t>MINUTA DE CONTRATO DE EXPECTATIVA DE FORNECIMENTO</w:t>
      </w:r>
    </w:p>
    <w:p w:rsidR="007E363A" w:rsidRPr="00175497" w:rsidRDefault="00175497" w:rsidP="00175497">
      <w:pPr>
        <w:pStyle w:val="Ttulo3"/>
        <w:jc w:val="center"/>
        <w:rPr>
          <w:rFonts w:ascii="Tahoma" w:eastAsia="Arial Unicode MS" w:hAnsi="Tahoma" w:cs="Tahoma"/>
          <w:b w:val="0"/>
          <w:sz w:val="18"/>
          <w:szCs w:val="18"/>
        </w:rPr>
      </w:pPr>
      <w:r w:rsidRPr="00175497">
        <w:rPr>
          <w:rFonts w:ascii="Tahoma" w:eastAsia="Arial Unicode MS" w:hAnsi="Tahoma" w:cs="Tahoma"/>
          <w:b w:val="0"/>
          <w:sz w:val="18"/>
          <w:szCs w:val="18"/>
        </w:rPr>
        <w:t>CONTRATO Nº _____/2023.</w:t>
      </w:r>
    </w:p>
    <w:p w:rsidR="00175497" w:rsidRPr="00175497" w:rsidRDefault="00175497" w:rsidP="00175497">
      <w:pPr>
        <w:jc w:val="both"/>
        <w:rPr>
          <w:rFonts w:ascii="Tahoma" w:eastAsia="Arial Unicode MS" w:hAnsi="Tahoma" w:cs="Tahoma"/>
          <w:sz w:val="18"/>
          <w:szCs w:val="18"/>
        </w:rPr>
      </w:pPr>
    </w:p>
    <w:p w:rsidR="00175497" w:rsidRDefault="00175497" w:rsidP="00175497">
      <w:pPr>
        <w:jc w:val="both"/>
        <w:rPr>
          <w:rFonts w:ascii="Tahoma" w:hAnsi="Tahoma" w:cs="Tahoma"/>
          <w:sz w:val="18"/>
          <w:szCs w:val="18"/>
        </w:rPr>
      </w:pPr>
    </w:p>
    <w:p w:rsidR="00175497" w:rsidRDefault="00175497" w:rsidP="00175497">
      <w:pPr>
        <w:ind w:left="3540"/>
        <w:jc w:val="both"/>
        <w:rPr>
          <w:rFonts w:ascii="Tahoma" w:hAnsi="Tahoma" w:cs="Tahoma"/>
          <w:sz w:val="18"/>
          <w:szCs w:val="18"/>
        </w:rPr>
      </w:pPr>
      <w:r w:rsidRPr="00175497">
        <w:rPr>
          <w:rFonts w:ascii="Tahoma" w:hAnsi="Tahoma" w:cs="Tahoma"/>
          <w:sz w:val="18"/>
          <w:szCs w:val="18"/>
        </w:rPr>
        <w:t xml:space="preserve">TERMO DE CONTRATO QUE ENTRE SI CELEBRAM O MUNICÍPIO DE </w:t>
      </w:r>
      <w:r>
        <w:rPr>
          <w:rFonts w:ascii="Tahoma" w:hAnsi="Tahoma" w:cs="Tahoma"/>
          <w:sz w:val="18"/>
          <w:szCs w:val="18"/>
        </w:rPr>
        <w:t>MONTE AZUL</w:t>
      </w:r>
      <w:r w:rsidRPr="00175497">
        <w:rPr>
          <w:rFonts w:ascii="Tahoma" w:hAnsi="Tahoma" w:cs="Tahoma"/>
          <w:sz w:val="18"/>
          <w:szCs w:val="18"/>
        </w:rPr>
        <w:t xml:space="preserve"> POR INTERMÉDIO DE SUA PREFEITURA MUNICIPAL e a EMPRESA ________________________.</w:t>
      </w:r>
    </w:p>
    <w:p w:rsidR="00175497" w:rsidRDefault="00175497" w:rsidP="00175497">
      <w:pPr>
        <w:jc w:val="both"/>
        <w:rPr>
          <w:rFonts w:ascii="Tahoma" w:hAnsi="Tahoma" w:cs="Tahoma"/>
          <w:sz w:val="18"/>
          <w:szCs w:val="18"/>
        </w:rPr>
      </w:pPr>
    </w:p>
    <w:p w:rsidR="00175497" w:rsidRDefault="0017549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 xml:space="preserve">O Município de </w:t>
      </w:r>
      <w:r>
        <w:rPr>
          <w:rFonts w:ascii="Tahoma" w:hAnsi="Tahoma" w:cs="Tahoma"/>
          <w:sz w:val="18"/>
          <w:szCs w:val="18"/>
        </w:rPr>
        <w:t>MONTE AZUL</w:t>
      </w:r>
      <w:r w:rsidRPr="00175497">
        <w:rPr>
          <w:rFonts w:ascii="Tahoma" w:hAnsi="Tahoma" w:cs="Tahoma"/>
          <w:sz w:val="18"/>
          <w:szCs w:val="18"/>
        </w:rPr>
        <w:t xml:space="preserve">, Estado de Minas Gerais, pessoa jurídica de direito público, inscrita no CNPJ/MF sob o nº </w:t>
      </w:r>
      <w:r>
        <w:rPr>
          <w:rFonts w:ascii="Tahoma" w:hAnsi="Tahoma" w:cs="Tahoma"/>
          <w:sz w:val="18"/>
          <w:szCs w:val="18"/>
        </w:rPr>
        <w:t>___________________________</w:t>
      </w:r>
      <w:r w:rsidRPr="00175497">
        <w:rPr>
          <w:rFonts w:ascii="Tahoma" w:hAnsi="Tahoma" w:cs="Tahoma"/>
          <w:sz w:val="18"/>
          <w:szCs w:val="18"/>
        </w:rPr>
        <w:t xml:space="preserve">, por seu representante legal Sr. </w:t>
      </w:r>
      <w:r>
        <w:rPr>
          <w:rFonts w:ascii="Tahoma" w:hAnsi="Tahoma" w:cs="Tahoma"/>
          <w:sz w:val="18"/>
          <w:szCs w:val="18"/>
        </w:rPr>
        <w:t>PAULO DIAS MOREIRA</w:t>
      </w:r>
      <w:r w:rsidRPr="00175497">
        <w:rPr>
          <w:rFonts w:ascii="Tahoma" w:hAnsi="Tahoma" w:cs="Tahoma"/>
          <w:sz w:val="18"/>
          <w:szCs w:val="18"/>
        </w:rPr>
        <w:t>, Prefeito Municipal</w:t>
      </w:r>
      <w:r>
        <w:rPr>
          <w:rFonts w:ascii="Tahoma" w:hAnsi="Tahoma" w:cs="Tahoma"/>
          <w:sz w:val="18"/>
          <w:szCs w:val="18"/>
        </w:rPr>
        <w:t>,</w:t>
      </w:r>
      <w:r w:rsidRPr="00175497">
        <w:rPr>
          <w:rFonts w:ascii="Tahoma" w:hAnsi="Tahoma" w:cs="Tahoma"/>
          <w:sz w:val="18"/>
          <w:szCs w:val="18"/>
        </w:rPr>
        <w:t xml:space="preserve"> abaixo assinado, a seguir denominado simplesmente CONTRATANTE e a empresa _____________________________, sediada no (a) __________________________________________, inscrita no CNPJ/MF sob o nº _________________________, neste ato representada por seu ________________, Sr. ______________________________, portador da Carteira de Identidade nº _______________________, e CPF nº __________________________, com poderes para representar a empresa nos termo do Contrato Social, doravante denominada simplesmente CONTRATADA, tem entre si justo e avençado, e celebram, por força deste Instrumento, o presente Contrato que fica vinculado ao Edital do Pregão Presencial </w:t>
      </w:r>
      <w:r>
        <w:rPr>
          <w:rFonts w:ascii="Tahoma" w:hAnsi="Tahoma" w:cs="Tahoma"/>
          <w:sz w:val="18"/>
          <w:szCs w:val="18"/>
        </w:rPr>
        <w:t>017/2023</w:t>
      </w:r>
      <w:r w:rsidRPr="00175497">
        <w:rPr>
          <w:rFonts w:ascii="Tahoma" w:hAnsi="Tahoma" w:cs="Tahoma"/>
          <w:sz w:val="18"/>
          <w:szCs w:val="18"/>
        </w:rPr>
        <w:t>,</w:t>
      </w:r>
      <w:r>
        <w:rPr>
          <w:rFonts w:ascii="Tahoma" w:hAnsi="Tahoma" w:cs="Tahoma"/>
          <w:sz w:val="18"/>
          <w:szCs w:val="18"/>
        </w:rPr>
        <w:t xml:space="preserve"> advindo da Ata de Registro de Preços nº ____/2023,</w:t>
      </w:r>
      <w:r w:rsidRPr="00175497">
        <w:rPr>
          <w:rFonts w:ascii="Tahoma" w:hAnsi="Tahoma" w:cs="Tahoma"/>
          <w:sz w:val="18"/>
          <w:szCs w:val="18"/>
        </w:rPr>
        <w:t xml:space="preserve"> sujeitando-se às normas preconizadas na Lei nº 8.666, de 21 de junho de 1993, Lei 10.520/2002, e </w:t>
      </w:r>
      <w:r w:rsidR="00D41F77">
        <w:rPr>
          <w:rFonts w:ascii="Tahoma" w:hAnsi="Tahoma" w:cs="Tahoma"/>
          <w:sz w:val="18"/>
          <w:szCs w:val="18"/>
        </w:rPr>
        <w:t xml:space="preserve">do </w:t>
      </w:r>
      <w:r w:rsidR="00D41F77" w:rsidRPr="00D41F77">
        <w:rPr>
          <w:rFonts w:ascii="Tahoma" w:hAnsi="Tahoma" w:cs="Tahoma"/>
          <w:sz w:val="18"/>
          <w:szCs w:val="18"/>
        </w:rPr>
        <w:t>Decreto Municipal nº nº 001-A/2013, de 02 de janeiro de 2013</w:t>
      </w:r>
      <w:r w:rsidRPr="00175497">
        <w:rPr>
          <w:rFonts w:ascii="Tahoma" w:hAnsi="Tahoma" w:cs="Tahoma"/>
          <w:sz w:val="18"/>
          <w:szCs w:val="18"/>
        </w:rPr>
        <w:t>, mediante as cláusulas e condições seguintes:</w:t>
      </w:r>
    </w:p>
    <w:p w:rsidR="00D41F77" w:rsidRDefault="00D41F77" w:rsidP="00175497">
      <w:pPr>
        <w:jc w:val="both"/>
        <w:rPr>
          <w:rFonts w:ascii="Tahoma" w:hAnsi="Tahoma" w:cs="Tahoma"/>
          <w:sz w:val="18"/>
          <w:szCs w:val="18"/>
        </w:rPr>
      </w:pP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1.</w:t>
      </w:r>
      <w:r w:rsidR="00D41F77">
        <w:rPr>
          <w:rFonts w:ascii="Tahoma" w:hAnsi="Tahoma" w:cs="Tahoma"/>
          <w:sz w:val="18"/>
          <w:szCs w:val="18"/>
        </w:rPr>
        <w:t xml:space="preserve"> </w:t>
      </w:r>
      <w:r w:rsidRPr="00175497">
        <w:rPr>
          <w:rFonts w:ascii="Tahoma" w:hAnsi="Tahoma" w:cs="Tahoma"/>
          <w:sz w:val="18"/>
          <w:szCs w:val="18"/>
        </w:rPr>
        <w:t>CLÁUSULA PRIMEIRA - DO OBJETO</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1.1. O objet</w:t>
      </w:r>
      <w:r w:rsidRPr="00D41F77">
        <w:rPr>
          <w:rFonts w:ascii="Tahoma" w:hAnsi="Tahoma" w:cs="Tahoma"/>
          <w:sz w:val="18"/>
          <w:szCs w:val="18"/>
        </w:rPr>
        <w:t xml:space="preserve">o do presente contrato </w:t>
      </w:r>
      <w:r w:rsidR="00D41F77" w:rsidRPr="00D41F77">
        <w:rPr>
          <w:rFonts w:ascii="Tahoma" w:hAnsi="Tahoma" w:cs="Tahoma"/>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sidR="00D41F77">
        <w:rPr>
          <w:rFonts w:ascii="Tahoma" w:hAnsi="Tahoma" w:cs="Tahoma"/>
          <w:sz w:val="18"/>
          <w:szCs w:val="18"/>
        </w:rPr>
        <w:t>,</w:t>
      </w:r>
      <w:r w:rsidRPr="00175497">
        <w:rPr>
          <w:rFonts w:ascii="Tahoma" w:hAnsi="Tahoma" w:cs="Tahoma"/>
          <w:sz w:val="18"/>
          <w:szCs w:val="18"/>
        </w:rPr>
        <w:t xml:space="preserve"> em conformidade com as especificações constantes no ANEXO I e s</w:t>
      </w:r>
      <w:r w:rsidR="00D41F77">
        <w:rPr>
          <w:rFonts w:ascii="Tahoma" w:hAnsi="Tahoma" w:cs="Tahoma"/>
          <w:sz w:val="18"/>
          <w:szCs w:val="18"/>
        </w:rPr>
        <w:t>olicitação feita pela</w:t>
      </w:r>
      <w:r w:rsidRPr="00175497">
        <w:rPr>
          <w:rFonts w:ascii="Tahoma" w:hAnsi="Tahoma" w:cs="Tahoma"/>
          <w:sz w:val="18"/>
          <w:szCs w:val="18"/>
        </w:rPr>
        <w:t xml:space="preserve"> Secretaria Municipal de Obra, devidamente relacionadas no Anexo I (Planilha de Especifi</w:t>
      </w:r>
      <w:r w:rsidR="00D41F77">
        <w:rPr>
          <w:rFonts w:ascii="Tahoma" w:hAnsi="Tahoma" w:cs="Tahoma"/>
          <w:sz w:val="18"/>
          <w:szCs w:val="18"/>
        </w:rPr>
        <w:t xml:space="preserve">cações) do edital de Pregão Presencial nº </w:t>
      </w:r>
      <w:r>
        <w:rPr>
          <w:rFonts w:ascii="Tahoma" w:hAnsi="Tahoma" w:cs="Tahoma"/>
          <w:sz w:val="18"/>
          <w:szCs w:val="18"/>
        </w:rPr>
        <w:t>017/2023</w:t>
      </w:r>
      <w:r w:rsidRPr="00175497">
        <w:rPr>
          <w:rFonts w:ascii="Tahoma" w:hAnsi="Tahoma" w:cs="Tahoma"/>
          <w:sz w:val="18"/>
          <w:szCs w:val="18"/>
        </w:rPr>
        <w:t>.</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1.1.1. O instrumento editalício do processo licitatório supracitado, seus anexos e proposta comercial apresentada são partes integrantes do presente instrumento de contrato como se aqui transcritos estivessem. Nos pontos omissos reger-se-á o presente contrato pela Lei 10.520/2002 e subsidiariamente pela Lei 8666/93.</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2. CLÁUSULA SEGUNDA - DAS OBRIGAÇÕES DA CONTRATANTE</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2.1 Para garantir o fiel cumprimento do objeto do presente Contrato, a CONTRATANTE se obriga a:</w:t>
      </w:r>
    </w:p>
    <w:p w:rsidR="00D41F77" w:rsidRDefault="00D41F77" w:rsidP="00175497">
      <w:pPr>
        <w:jc w:val="both"/>
        <w:rPr>
          <w:rFonts w:ascii="Tahoma" w:hAnsi="Tahoma" w:cs="Tahoma"/>
          <w:sz w:val="18"/>
          <w:szCs w:val="18"/>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Disponibilizar um servidor da Secretaria Municipal de Obras ou fiscal do contrato para conferir a entrega dos objetos;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Não permitir que outrem cumpra com as obrigações a que se sujeitou a CONTRATADA.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Prestar as informações e os esclarecimentos que venham a ser solicitados pela CONTRATADA.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Comunicar à CONTRATADA todas e quaisquer ocorrências relacionadas com a aquisição do objeto.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Efetuar o pagamento da empresa vencedora na forma convencionada nos termos deste Termo, após a apresentação da Nota Fiscal e o aceite realizado pelo servidor responsável pelo recebimento definitivo. </w:t>
      </w:r>
    </w:p>
    <w:p w:rsidR="00D41F77" w:rsidRPr="00C64DD2" w:rsidRDefault="00D41F77" w:rsidP="00D41F77">
      <w:pPr>
        <w:autoSpaceDE w:val="0"/>
        <w:autoSpaceDN w:val="0"/>
        <w:adjustRightInd w:val="0"/>
        <w:jc w:val="both"/>
        <w:rPr>
          <w:rFonts w:ascii="Tahoma" w:eastAsiaTheme="minorHAnsi" w:hAnsi="Tahoma" w:cs="Tahoma"/>
          <w:color w:val="000000"/>
          <w:spacing w:val="2"/>
          <w:position w:val="2"/>
          <w:sz w:val="18"/>
          <w:szCs w:val="18"/>
          <w:lang w:eastAsia="en-US"/>
        </w:rPr>
      </w:pPr>
    </w:p>
    <w:p w:rsidR="00D41F77" w:rsidRPr="00D41F77" w:rsidRDefault="00D41F77" w:rsidP="00D41F77">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Rejeitar no todo ou em parte, os objetos que a CONTRATADA entregar fora das especificações constantes do presente Termo de Referência.</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lastRenderedPageBreak/>
        <w:t>3. CLÁUSULA TERCEIRA - DAS OBRIGAÇÕES DA CONTRATADA</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3.1. O licitante vencedor ficará obrigado a:</w:t>
      </w:r>
    </w:p>
    <w:p w:rsidR="00D41F77" w:rsidRDefault="00D41F77" w:rsidP="00175497">
      <w:pPr>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 licitante vencedor ficará obrigado a:</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Obedecer a todas as condições especificadas neste edital. O não atendimento a esta condição caracterizará o descumprimento total da obrigação assumida, sujeitando o licitante às penalidades previstas neste Edital;</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Fornecer a licitadora a(s) competente(s) nota(s) fiscal (is) referente(s) ao fornecimento do objeto efetuado;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inteira responsabilidade com todas as despesas diretas e indiretas, tais como frete, com as pessoas envolvidas na execução do fornecimento, que não terão qualquer vínculo empregatício com a licitadora.</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total responsabilidade por qualquer dano pessoal ou material que seus empregados venham causar ao patrimônio da Licitadora ou a terceiros, quando da execução do fornecimento, objeto deste instrumento, ou em razão de má qualidade dos produtos fornecidos;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Aceitar ampliações ou reduções dentro do limite estabelecido pela Lei Federal 8.666/93.</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Fornecer o objeto sob o preço ofertado no prazo máximo de 15 (quinze) dias corridos no local indicado na Ordem de Fornecimento, sempre acompanhado do fiscal do contrato;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a qualidade e a regularidade dos produtos fornecidos;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Comunicar a Prefeitura Municipal, por escrito, qualquer anormalidade nos produtos e prestar informações julgadas necessárias, em tempo hábil, principalmente quando solicitadas;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Responder por danos causados diretamente à Prefeitura Municipal de Monte Azul e/ou a terceiros, decorrentes de sua culpa ou dolo, quando do fornecimento do produto;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Zelar pelo fornecimento adequado dos produtos;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durante toda a vigência do Contrato que tiver origem neste certame, a compatibilidade com as obrigações assumidas em relação a todas as condições de habilitação e qualificação exigidas na licitação;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fiscalização por parte da Prefeitura do Município de Monte Azul não eximirá a Contratada das responsabilidades previstas no Código Civil por danos que vier a causar a terceiros, seja por parte de seus empregados ou de seus prepostos;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Contratada deverá adotar medidas, precauções e cuidados tendentes a evitar danos materiais e pessoais a seus empregados, a seus prepostos e a terceiros, pelos quais será inteiramente responsável, assim como pelos encargos trabalhistas e seguros.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No fornecimento dos produtos a Contratada obriga-se a submeter-se a todos os regulamentos municipais e legislação municipal, estadual e da união em vigor, inclusive aquelas que vierem a ser criadas;</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Cumprir todas as exigências pertinentes às normas de segurança e medicina do trabalho, de acordo com a Lei nº 6.514 de 22/12/77, ficando sob sua única e exclusiva responsabilidade a ocorrência de riscos e acidentes decorrentes de seu descumprimento.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lastRenderedPageBreak/>
        <w:t>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rsidR="00D41F77" w:rsidRDefault="00D41F77" w:rsidP="00D41F77">
      <w:pPr>
        <w:autoSpaceDE w:val="0"/>
        <w:autoSpaceDN w:val="0"/>
        <w:adjustRightInd w:val="0"/>
        <w:jc w:val="both"/>
        <w:rPr>
          <w:rFonts w:ascii="Tahoma" w:hAnsi="Tahoma" w:cs="Tahoma"/>
          <w:sz w:val="18"/>
          <w:szCs w:val="18"/>
        </w:rPr>
      </w:pPr>
    </w:p>
    <w:p w:rsidR="00D41F77" w:rsidRDefault="00D41F77" w:rsidP="00D41F77">
      <w:pPr>
        <w:autoSpaceDE w:val="0"/>
        <w:autoSpaceDN w:val="0"/>
        <w:adjustRightInd w:val="0"/>
        <w:ind w:firstLine="708"/>
        <w:jc w:val="both"/>
        <w:rPr>
          <w:rFonts w:ascii="Tahoma" w:hAnsi="Tahoma" w:cs="Tahoma"/>
          <w:sz w:val="18"/>
          <w:szCs w:val="18"/>
        </w:rPr>
      </w:pPr>
      <w:r>
        <w:rPr>
          <w:rFonts w:ascii="Tahoma" w:hAnsi="Tahoma" w:cs="Tahoma"/>
          <w:sz w:val="18"/>
          <w:szCs w:val="18"/>
        </w:rPr>
        <w:t>t-1)</w:t>
      </w:r>
      <w:r w:rsidRPr="00363CE6">
        <w:rPr>
          <w:rFonts w:ascii="Tahoma" w:hAnsi="Tahoma" w:cs="Tahoma"/>
          <w:sz w:val="18"/>
          <w:szCs w:val="18"/>
        </w:rPr>
        <w:t xml:space="preserve"> Em conseqüência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rsidR="00D41F77" w:rsidRDefault="00D41F77" w:rsidP="00D41F77">
      <w:pPr>
        <w:autoSpaceDE w:val="0"/>
        <w:autoSpaceDN w:val="0"/>
        <w:adjustRightInd w:val="0"/>
        <w:jc w:val="both"/>
        <w:rPr>
          <w:rFonts w:ascii="Tahoma" w:hAnsi="Tahoma" w:cs="Tahoma"/>
          <w:sz w:val="18"/>
          <w:szCs w:val="18"/>
        </w:rPr>
      </w:pPr>
    </w:p>
    <w:p w:rsidR="00D41F77" w:rsidRPr="00D41F77" w:rsidRDefault="00D41F77" w:rsidP="00D41F77">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 seguro de seu pessoal, das suas instalações, edificações e todos os equipamentos e veículos que utilizar no fornecimento dos produtos.</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4. CLÁUSULA QUARTA - DO PREÇO</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4.1. Pelo fornecimento do objeto previsto na cláusula primeira deste Contrato, a CONTRATANTE pagará à CONTRATADA, conforme cláusula sexta deste instrumento, a importância global de R$</w:t>
      </w:r>
      <w:r w:rsidR="00D41F77">
        <w:rPr>
          <w:rFonts w:ascii="Tahoma" w:hAnsi="Tahoma" w:cs="Tahoma"/>
          <w:sz w:val="18"/>
          <w:szCs w:val="18"/>
        </w:rPr>
        <w:t xml:space="preserve"> __________ (_______________________________)</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5. CLÁUSULA QUINTA - DO RECEBIMENTO</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5.1. Estando o objeto licitado em desacordo com o estabelecido no Anexo I, os mesmos serão recusados, com conseqüente rescisão do contrato e sem prejuízo das penalidades e sanções previstas neste edital.</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6.CLÁUSULA SEXTA - DO PAGAMENTO</w:t>
      </w:r>
    </w:p>
    <w:p w:rsidR="00D41F77" w:rsidRDefault="00D41F77" w:rsidP="00175497">
      <w:pPr>
        <w:jc w:val="both"/>
        <w:rPr>
          <w:rFonts w:ascii="Tahoma" w:hAnsi="Tahoma" w:cs="Tahoma"/>
          <w:sz w:val="18"/>
          <w:szCs w:val="18"/>
        </w:rPr>
      </w:pPr>
    </w:p>
    <w:p w:rsidR="00D41F77" w:rsidRDefault="00175497" w:rsidP="00175497">
      <w:pPr>
        <w:jc w:val="both"/>
        <w:rPr>
          <w:rFonts w:ascii="Tahoma" w:hAnsi="Tahoma" w:cs="Tahoma"/>
          <w:sz w:val="18"/>
          <w:szCs w:val="18"/>
        </w:rPr>
      </w:pPr>
      <w:r w:rsidRPr="00175497">
        <w:rPr>
          <w:rFonts w:ascii="Tahoma" w:hAnsi="Tahoma" w:cs="Tahoma"/>
          <w:sz w:val="18"/>
          <w:szCs w:val="18"/>
        </w:rPr>
        <w:t xml:space="preserve">6.1- O pagamento decorrente da concretização do objeto desta licitação será efetuado pela Prefeitura Municipal de </w:t>
      </w:r>
      <w:r>
        <w:rPr>
          <w:rFonts w:ascii="Tahoma" w:hAnsi="Tahoma" w:cs="Tahoma"/>
          <w:sz w:val="18"/>
          <w:szCs w:val="18"/>
        </w:rPr>
        <w:t>MONTE AZUL</w:t>
      </w:r>
      <w:r w:rsidRPr="00175497">
        <w:rPr>
          <w:rFonts w:ascii="Tahoma" w:hAnsi="Tahoma" w:cs="Tahoma"/>
          <w:sz w:val="18"/>
          <w:szCs w:val="18"/>
        </w:rPr>
        <w:t>, Estado de Minas Gerais, por processo legal, observada a Proposta Comercial apresentada;</w:t>
      </w:r>
    </w:p>
    <w:p w:rsidR="00D41F77" w:rsidRDefault="00D41F77"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6.2- O pagamento, desde que observadas pela contratada as exigências constantes neste edital, dar-se-á integralmente em até 5</w:t>
      </w:r>
      <w:r w:rsidR="00B4505D">
        <w:rPr>
          <w:rFonts w:ascii="Tahoma" w:hAnsi="Tahoma" w:cs="Tahoma"/>
          <w:sz w:val="18"/>
          <w:szCs w:val="18"/>
        </w:rPr>
        <w:t>º</w:t>
      </w:r>
      <w:r w:rsidRPr="00175497">
        <w:rPr>
          <w:rFonts w:ascii="Tahoma" w:hAnsi="Tahoma" w:cs="Tahoma"/>
          <w:sz w:val="18"/>
          <w:szCs w:val="18"/>
        </w:rPr>
        <w:t xml:space="preserve"> (</w:t>
      </w:r>
      <w:r w:rsidR="00B4505D">
        <w:rPr>
          <w:rFonts w:ascii="Tahoma" w:hAnsi="Tahoma" w:cs="Tahoma"/>
          <w:sz w:val="18"/>
          <w:szCs w:val="18"/>
        </w:rPr>
        <w:t>quinto</w:t>
      </w:r>
      <w:r w:rsidRPr="00175497">
        <w:rPr>
          <w:rFonts w:ascii="Tahoma" w:hAnsi="Tahoma" w:cs="Tahoma"/>
          <w:sz w:val="18"/>
          <w:szCs w:val="18"/>
        </w:rPr>
        <w:t>) dia út</w:t>
      </w:r>
      <w:r w:rsidR="00B4505D">
        <w:rPr>
          <w:rFonts w:ascii="Tahoma" w:hAnsi="Tahoma" w:cs="Tahoma"/>
          <w:sz w:val="18"/>
          <w:szCs w:val="18"/>
        </w:rPr>
        <w:t>il do mês subsequente,</w:t>
      </w:r>
      <w:r w:rsidRPr="00175497">
        <w:rPr>
          <w:rFonts w:ascii="Tahoma" w:hAnsi="Tahoma" w:cs="Tahoma"/>
          <w:sz w:val="18"/>
          <w:szCs w:val="18"/>
        </w:rPr>
        <w:t xml:space="preserve"> após atesto dos documentos fiscais</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6.3 - Em caso de irregularidade na emissão dos documentos fiscais, o prazo de pagamento será contado a partir de sua reapresentação, desde que devidamente regularizados.</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6.4 – No caso de aplicação de alguma multa o pagamento ficará sobrestado até a integral quitação da mesma.</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6.5 – Caso a empresa esteja em situação irregular perante o INSS e o FGTS o pagamento ficará sobrestado até a devida regularização da situação.</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6.6. Somente será efetuado pagamento quando completarem todos os itens e quantidades constantes nas Ordens de Fornecimento.</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7. CLÁUSULA SÉTIMA - DA DESPESA</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 xml:space="preserve">7.1. As dotações orçamentárias destinadas ao pagamento do objeto licitado estão previstas e indicadas no processo, pelas áreas competentes da Prefeitura Municipal de </w:t>
      </w:r>
      <w:r>
        <w:rPr>
          <w:rFonts w:ascii="Tahoma" w:hAnsi="Tahoma" w:cs="Tahoma"/>
          <w:sz w:val="18"/>
          <w:szCs w:val="18"/>
        </w:rPr>
        <w:t>MONTE AZUL</w:t>
      </w:r>
      <w:r w:rsidRPr="00175497">
        <w:rPr>
          <w:rFonts w:ascii="Tahoma" w:hAnsi="Tahoma" w:cs="Tahoma"/>
          <w:sz w:val="18"/>
          <w:szCs w:val="18"/>
        </w:rPr>
        <w:t>, Estado de Minas Gerais, sendo elas:</w:t>
      </w:r>
    </w:p>
    <w:p w:rsidR="00B4505D" w:rsidRDefault="00B4505D" w:rsidP="00175497">
      <w:pPr>
        <w:jc w:val="both"/>
        <w:rPr>
          <w:rFonts w:ascii="Tahoma" w:hAnsi="Tahoma" w:cs="Tahoma"/>
          <w:sz w:val="18"/>
          <w:szCs w:val="18"/>
        </w:rPr>
      </w:pPr>
    </w:p>
    <w:p w:rsidR="00B4505D" w:rsidRDefault="009D68F1" w:rsidP="00175497">
      <w:pPr>
        <w:jc w:val="both"/>
        <w:rPr>
          <w:rFonts w:ascii="Tahoma" w:hAnsi="Tahoma" w:cs="Tahoma"/>
          <w:sz w:val="18"/>
          <w:szCs w:val="18"/>
        </w:rPr>
      </w:pPr>
      <w:r w:rsidRPr="009D68F1">
        <w:rPr>
          <w:rFonts w:ascii="Tahoma" w:hAnsi="Tahoma" w:cs="Tahoma"/>
          <w:sz w:val="18"/>
          <w:szCs w:val="18"/>
        </w:rPr>
        <w:t>611 - INVESTIMENTOS INFRAESTRUTURA EM GERAL - Material de Consumo - 081215.451.0022.3044.44903000 - 15000000 RECURSOS NAO VINCULADOS DE IMP | 1151 - INVESTIMENTOS INFRAESTRUTURA EM GERAL - Material de Consumo - 081215.451.0022.3044.44903000 - 17040000 TRANSF. DA UNIAO REF. A COMP. | 1252 - INVESTIMENTOS INFRAESTRUTURA EM GERAL - Material de Consumo - 081215.451.0022.3044.44903000 - 17060000 TRANSFERENCIA ESPECIAL DA UNIA | 1150 - INVESTIMENTOS INFRAESTRUTURA EM GERAL - Material de Consumo - 081215.451.0022.3044.44903000 - 17100100 TRANSF. ESP. ESTADO - BARRAGEM | 1123 - Construção de Praças, Parques e Jardins - Material de Consumo - 081215.451.0022.3045.44903000 - 15000000 RECURSOS NAO VINCULADOS DE IMP | 658 - Manutenção de Praças, Parques e Jardins - Material de Consumo - 091215.451.0022.2068.33903000 - 15000000 RECURSOS NAO VINCULADOS DE IMP | 1103 - Manutenção de Praças, Parques e Jardins - Material de Consumo - 091215.451.0022.2068.33903000 - 17510000 RECURSOS DA CONTRIBUICAO PARA | 690 - MAN. ATIV. DOS SERVIÇOS URBANOS - Material de Consumo - 091215.452.0022.2072.33903000 - 15000000 RECURSOS NAO VINCULADOS DE IMP | 691 - MAN. ATIV. DOS SERVIÇOS URBANOS - Material de Consumo - 091215.452.0022.2072.33903000 - 17040000 TRANSF. DA UNIAO REF. A COMP.</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8. CLÁUSULA OITAVA - DAS SANÇÕES ADMINISTRATIVAS</w:t>
      </w:r>
    </w:p>
    <w:p w:rsidR="00B4505D" w:rsidRDefault="00B4505D" w:rsidP="00175497">
      <w:pPr>
        <w:jc w:val="both"/>
        <w:rPr>
          <w:rFonts w:ascii="Tahoma" w:hAnsi="Tahoma" w:cs="Tahoma"/>
          <w:sz w:val="18"/>
          <w:szCs w:val="18"/>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lastRenderedPageBreak/>
        <w:t>8.1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advertência;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multa, nos seguintes termos: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rsidR="00B4505D"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6B2C97" w:rsidRDefault="00B4505D" w:rsidP="00B4505D">
      <w:pPr>
        <w:autoSpaceDE w:val="0"/>
        <w:autoSpaceDN w:val="0"/>
        <w:adjustRightInd w:val="0"/>
        <w:ind w:right="-171"/>
        <w:jc w:val="both"/>
        <w:rPr>
          <w:rFonts w:ascii="Tahoma" w:eastAsia="Calibri" w:hAnsi="Tahoma" w:cs="Tahoma"/>
          <w:color w:val="000000"/>
          <w:sz w:val="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B4505D" w:rsidRDefault="00B4505D" w:rsidP="00B4505D">
      <w:pPr>
        <w:autoSpaceDE w:val="0"/>
        <w:autoSpaceDN w:val="0"/>
        <w:adjustRightInd w:val="0"/>
        <w:ind w:right="-171"/>
        <w:jc w:val="both"/>
        <w:rPr>
          <w:rFonts w:ascii="Tahoma" w:eastAsia="Calibri" w:hAnsi="Tahoma" w:cs="Tahoma"/>
          <w:b/>
          <w:bCs/>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pelo descumprimento do prazo de fornecimento; </w:t>
      </w: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pela recusa em atender alguma solicitação para correção no fornecimento, caracterizada se o atendimento à solicitação não ocorrer no prazo de 10 (dez) dias úteis, contado da data da rejeição, devidamente notificada; e </w:t>
      </w: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p>
    <w:p w:rsidR="00B4505D"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rsidR="00B4505D" w:rsidRDefault="00B4505D" w:rsidP="00B4505D">
      <w:pPr>
        <w:autoSpaceDE w:val="0"/>
        <w:autoSpaceDN w:val="0"/>
        <w:adjustRightInd w:val="0"/>
        <w:ind w:right="-171"/>
        <w:jc w:val="both"/>
        <w:rPr>
          <w:rFonts w:ascii="Tahoma" w:eastAsia="Calibri" w:hAnsi="Tahoma" w:cs="Tahoma"/>
          <w:b/>
          <w:bCs/>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8.3</w:t>
      </w:r>
      <w:r w:rsidRPr="00147951">
        <w:rPr>
          <w:rFonts w:ascii="Tahoma" w:eastAsia="Calibri" w:hAnsi="Tahoma" w:cs="Tahoma"/>
          <w:b/>
          <w:bCs/>
          <w:color w:val="000000"/>
          <w:sz w:val="18"/>
          <w:szCs w:val="18"/>
          <w:lang w:eastAsia="en-US"/>
        </w:rPr>
        <w:t xml:space="preserve">. </w:t>
      </w:r>
      <w:r w:rsidRPr="00147951">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B4505D" w:rsidRDefault="00B4505D" w:rsidP="00B4505D">
      <w:pPr>
        <w:autoSpaceDE w:val="0"/>
        <w:autoSpaceDN w:val="0"/>
        <w:adjustRightInd w:val="0"/>
        <w:ind w:right="-171"/>
        <w:jc w:val="both"/>
        <w:rPr>
          <w:rFonts w:ascii="Tahoma" w:eastAsia="Calibri" w:hAnsi="Tahoma" w:cs="Tahoma"/>
          <w:b/>
          <w:bCs/>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sidRPr="00B4505D">
        <w:rPr>
          <w:rFonts w:ascii="Tahoma" w:eastAsia="Calibri" w:hAnsi="Tahoma" w:cs="Tahoma"/>
          <w:bCs/>
          <w:color w:val="000000"/>
          <w:sz w:val="18"/>
          <w:szCs w:val="18"/>
          <w:lang w:eastAsia="en-US"/>
        </w:rPr>
        <w:t>1</w:t>
      </w:r>
      <w:r>
        <w:rPr>
          <w:rFonts w:ascii="Tahoma" w:eastAsia="Calibri" w:hAnsi="Tahoma" w:cs="Tahoma"/>
          <w:bCs/>
          <w:color w:val="000000"/>
          <w:sz w:val="18"/>
          <w:szCs w:val="18"/>
          <w:lang w:eastAsia="en-US"/>
        </w:rPr>
        <w:t>8.4</w:t>
      </w:r>
      <w:r w:rsidRPr="00147951">
        <w:rPr>
          <w:rFonts w:ascii="Tahoma" w:eastAsia="Calibri" w:hAnsi="Tahoma" w:cs="Tahoma"/>
          <w:b/>
          <w:bCs/>
          <w:color w:val="000000"/>
          <w:sz w:val="18"/>
          <w:szCs w:val="18"/>
          <w:lang w:eastAsia="en-US"/>
        </w:rPr>
        <w:t xml:space="preserve"> </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rsidR="00B4505D" w:rsidRDefault="00B4505D" w:rsidP="00B4505D">
      <w:pPr>
        <w:autoSpaceDE w:val="0"/>
        <w:autoSpaceDN w:val="0"/>
        <w:adjustRightInd w:val="0"/>
        <w:ind w:right="-171"/>
        <w:jc w:val="both"/>
        <w:rPr>
          <w:rFonts w:ascii="Tahoma" w:eastAsia="Calibri" w:hAnsi="Tahoma" w:cs="Tahoma"/>
          <w:b/>
          <w:bCs/>
          <w:color w:val="000000"/>
          <w:sz w:val="18"/>
          <w:szCs w:val="18"/>
          <w:lang w:eastAsia="en-US"/>
        </w:rPr>
      </w:pPr>
    </w:p>
    <w:p w:rsidR="00B4505D" w:rsidRPr="00147951" w:rsidRDefault="00B4505D" w:rsidP="00B4505D">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8.5.</w:t>
      </w:r>
      <w:r w:rsidRPr="00147951">
        <w:rPr>
          <w:rFonts w:ascii="Tahoma" w:eastAsia="Calibri" w:hAnsi="Tahoma" w:cs="Tahoma"/>
          <w:b/>
          <w:bCs/>
          <w:color w:val="000000"/>
          <w:sz w:val="18"/>
          <w:szCs w:val="18"/>
          <w:lang w:eastAsia="en-US"/>
        </w:rPr>
        <w:t xml:space="preserve"> </w:t>
      </w:r>
      <w:r w:rsidRPr="00147951">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9. CLÁUSULA NONA - DA RESCISÃO</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9.1. Este Contrato poderá ser rescindido por mútuo consentimento das partes, ou unilateralmente pela CONTRATANTE, mediante notificação à CONTRATADA na ocorrência de qualquer das hipóteses previstas nos incisos I a XII e XVII do art. 78 da Lei nº 8.666/93, ou ainda, judicialmente, nos termos da legislação pertinente.</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9.2. No caso do fornecimento de produtos em desacordo ou defeituosos, se a empresa repetir a falta, ou se esta não efetuar a troca dos produtos no prazo estabelecido, o caso será levado à assessoria jurídica para que proceda à rescisão contratual.</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10. CLÁUSULA DÉCIMA - PRAZO DE VIGÊNCIA</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lastRenderedPageBreak/>
        <w:t>10.1. O prazo de vigência do contrato é 12 meses a contar da assinatura, podendo ser prorrogado por igual período, nos termos da Lei Federal 8.666/93.</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11. CLÁUSULA DÉCIMA-PRIMEIRA - DAS ALTERAÇÕES</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11.1. Este Contrato poderá ser alterado, mediante Termo Aditivo e com as devidas justificativas, nos casos previstos no art. 65, da Lei nº 8.666/93.</w:t>
      </w:r>
    </w:p>
    <w:p w:rsidR="00B4505D" w:rsidRDefault="00B4505D" w:rsidP="00175497">
      <w:pPr>
        <w:jc w:val="both"/>
        <w:rPr>
          <w:rFonts w:ascii="Tahoma" w:hAnsi="Tahoma" w:cs="Tahoma"/>
          <w:sz w:val="18"/>
          <w:szCs w:val="18"/>
        </w:rPr>
      </w:pPr>
    </w:p>
    <w:p w:rsidR="00B4505D" w:rsidRDefault="00175497" w:rsidP="00175497">
      <w:pPr>
        <w:jc w:val="both"/>
        <w:rPr>
          <w:rFonts w:ascii="Tahoma" w:hAnsi="Tahoma" w:cs="Tahoma"/>
          <w:sz w:val="18"/>
          <w:szCs w:val="18"/>
        </w:rPr>
      </w:pPr>
      <w:r w:rsidRPr="00175497">
        <w:rPr>
          <w:rFonts w:ascii="Tahoma" w:hAnsi="Tahoma" w:cs="Tahoma"/>
          <w:sz w:val="18"/>
          <w:szCs w:val="18"/>
        </w:rPr>
        <w:t>11.2. A recomposição de preços somente se dará após o prazo da validade da proposta, que não deverá ser inferior à 60 (sessenta) dias, mediante apresentação de requerimento apresentando a planilha de composição de preços dos produtos bem como notas fiscais que comprovem o rompimento do equilíbrio econômico-financeiro da contratação.</w:t>
      </w:r>
    </w:p>
    <w:p w:rsidR="00B4505D" w:rsidRDefault="00B4505D" w:rsidP="00175497">
      <w:pPr>
        <w:jc w:val="both"/>
        <w:rPr>
          <w:rFonts w:ascii="Tahoma" w:hAnsi="Tahoma" w:cs="Tahoma"/>
          <w:sz w:val="18"/>
          <w:szCs w:val="18"/>
        </w:rPr>
      </w:pPr>
    </w:p>
    <w:p w:rsidR="00283033" w:rsidRDefault="00175497" w:rsidP="00175497">
      <w:pPr>
        <w:jc w:val="both"/>
        <w:rPr>
          <w:rFonts w:ascii="Tahoma" w:hAnsi="Tahoma" w:cs="Tahoma"/>
          <w:sz w:val="18"/>
          <w:szCs w:val="18"/>
        </w:rPr>
      </w:pPr>
      <w:r w:rsidRPr="00175497">
        <w:rPr>
          <w:rFonts w:ascii="Tahoma" w:hAnsi="Tahoma" w:cs="Tahoma"/>
          <w:sz w:val="18"/>
          <w:szCs w:val="18"/>
        </w:rPr>
        <w:t>12. CLÁUSULA DÉCIMA-SEGUNDA - DA PUBLICAÇÃO</w:t>
      </w:r>
    </w:p>
    <w:p w:rsidR="00283033" w:rsidRDefault="00175497" w:rsidP="00175497">
      <w:pPr>
        <w:jc w:val="both"/>
        <w:rPr>
          <w:rFonts w:ascii="Tahoma" w:hAnsi="Tahoma" w:cs="Tahoma"/>
          <w:sz w:val="18"/>
          <w:szCs w:val="18"/>
        </w:rPr>
      </w:pPr>
      <w:r w:rsidRPr="00175497">
        <w:rPr>
          <w:rFonts w:ascii="Tahoma" w:hAnsi="Tahoma" w:cs="Tahoma"/>
          <w:sz w:val="18"/>
          <w:szCs w:val="18"/>
        </w:rPr>
        <w:t xml:space="preserve">12.1 - O presente instrumento será publicado, em resumo na Imprensa </w:t>
      </w:r>
      <w:r w:rsidR="00283033">
        <w:rPr>
          <w:rFonts w:ascii="Tahoma" w:hAnsi="Tahoma" w:cs="Tahoma"/>
          <w:sz w:val="18"/>
          <w:szCs w:val="18"/>
        </w:rPr>
        <w:t>Municipal</w:t>
      </w:r>
      <w:r w:rsidRPr="00175497">
        <w:rPr>
          <w:rFonts w:ascii="Tahoma" w:hAnsi="Tahoma" w:cs="Tahoma"/>
          <w:sz w:val="18"/>
          <w:szCs w:val="18"/>
        </w:rPr>
        <w:t>.</w:t>
      </w:r>
    </w:p>
    <w:p w:rsidR="00283033" w:rsidRDefault="00283033" w:rsidP="00175497">
      <w:pPr>
        <w:jc w:val="both"/>
        <w:rPr>
          <w:rFonts w:ascii="Tahoma" w:hAnsi="Tahoma" w:cs="Tahoma"/>
          <w:sz w:val="18"/>
          <w:szCs w:val="18"/>
        </w:rPr>
      </w:pPr>
    </w:p>
    <w:p w:rsidR="00283033" w:rsidRDefault="00175497" w:rsidP="00175497">
      <w:pPr>
        <w:jc w:val="both"/>
        <w:rPr>
          <w:rFonts w:ascii="Tahoma" w:hAnsi="Tahoma" w:cs="Tahoma"/>
          <w:sz w:val="18"/>
          <w:szCs w:val="18"/>
        </w:rPr>
      </w:pPr>
      <w:r w:rsidRPr="00175497">
        <w:rPr>
          <w:rFonts w:ascii="Tahoma" w:hAnsi="Tahoma" w:cs="Tahoma"/>
          <w:sz w:val="18"/>
          <w:szCs w:val="18"/>
        </w:rPr>
        <w:t>13. CLÁUSULA DÉCIMA -TERCEIRA- DO FORO</w:t>
      </w:r>
    </w:p>
    <w:p w:rsidR="00283033" w:rsidRDefault="00283033" w:rsidP="00175497">
      <w:pPr>
        <w:jc w:val="both"/>
        <w:rPr>
          <w:rFonts w:ascii="Tahoma" w:hAnsi="Tahoma" w:cs="Tahoma"/>
          <w:sz w:val="18"/>
          <w:szCs w:val="18"/>
        </w:rPr>
      </w:pPr>
    </w:p>
    <w:p w:rsidR="00283033" w:rsidRDefault="00175497" w:rsidP="00175497">
      <w:pPr>
        <w:jc w:val="both"/>
        <w:rPr>
          <w:rFonts w:ascii="Tahoma" w:hAnsi="Tahoma" w:cs="Tahoma"/>
          <w:sz w:val="18"/>
          <w:szCs w:val="18"/>
        </w:rPr>
      </w:pPr>
      <w:r w:rsidRPr="00175497">
        <w:rPr>
          <w:rFonts w:ascii="Tahoma" w:hAnsi="Tahoma" w:cs="Tahoma"/>
          <w:sz w:val="18"/>
          <w:szCs w:val="18"/>
        </w:rPr>
        <w:t xml:space="preserve">13.1 As partes de comum acordo, elegem o foro da Comarca de </w:t>
      </w:r>
      <w:r w:rsidR="00283033">
        <w:rPr>
          <w:rFonts w:ascii="Tahoma" w:hAnsi="Tahoma" w:cs="Tahoma"/>
          <w:sz w:val="18"/>
          <w:szCs w:val="18"/>
        </w:rPr>
        <w:t>Monte Azul</w:t>
      </w:r>
      <w:r w:rsidRPr="00175497">
        <w:rPr>
          <w:rFonts w:ascii="Tahoma" w:hAnsi="Tahoma" w:cs="Tahoma"/>
          <w:sz w:val="18"/>
          <w:szCs w:val="18"/>
        </w:rPr>
        <w:t>, Estado de Minas Gerais para dirimir as dúvidas oriundas da execução do presente Contrato, renunciando a qualquer outro por privilegiado que seja.</w:t>
      </w:r>
    </w:p>
    <w:p w:rsidR="00283033" w:rsidRDefault="00283033" w:rsidP="00175497">
      <w:pPr>
        <w:jc w:val="both"/>
        <w:rPr>
          <w:rFonts w:ascii="Tahoma" w:hAnsi="Tahoma" w:cs="Tahoma"/>
          <w:sz w:val="18"/>
          <w:szCs w:val="18"/>
        </w:rPr>
      </w:pPr>
    </w:p>
    <w:p w:rsidR="00283033" w:rsidRDefault="00175497" w:rsidP="00175497">
      <w:pPr>
        <w:jc w:val="both"/>
        <w:rPr>
          <w:rFonts w:ascii="Tahoma" w:hAnsi="Tahoma" w:cs="Tahoma"/>
          <w:sz w:val="18"/>
          <w:szCs w:val="18"/>
        </w:rPr>
      </w:pPr>
      <w:r w:rsidRPr="00175497">
        <w:rPr>
          <w:rFonts w:ascii="Tahoma" w:hAnsi="Tahoma" w:cs="Tahoma"/>
          <w:sz w:val="18"/>
          <w:szCs w:val="18"/>
        </w:rPr>
        <w:t>E por estarem assim justos e pactuados firmam o presente Contrato em 0</w:t>
      </w:r>
      <w:r w:rsidR="00283033">
        <w:rPr>
          <w:rFonts w:ascii="Tahoma" w:hAnsi="Tahoma" w:cs="Tahoma"/>
          <w:sz w:val="18"/>
          <w:szCs w:val="18"/>
        </w:rPr>
        <w:t>2</w:t>
      </w:r>
      <w:r w:rsidRPr="00175497">
        <w:rPr>
          <w:rFonts w:ascii="Tahoma" w:hAnsi="Tahoma" w:cs="Tahoma"/>
          <w:sz w:val="18"/>
          <w:szCs w:val="18"/>
        </w:rPr>
        <w:t xml:space="preserve"> (</w:t>
      </w:r>
      <w:r w:rsidR="00283033">
        <w:rPr>
          <w:rFonts w:ascii="Tahoma" w:hAnsi="Tahoma" w:cs="Tahoma"/>
          <w:sz w:val="18"/>
          <w:szCs w:val="18"/>
        </w:rPr>
        <w:t>duas</w:t>
      </w:r>
      <w:r w:rsidRPr="00175497">
        <w:rPr>
          <w:rFonts w:ascii="Tahoma" w:hAnsi="Tahoma" w:cs="Tahoma"/>
          <w:sz w:val="18"/>
          <w:szCs w:val="18"/>
        </w:rPr>
        <w:t>) vias de igual teor e forma, na presença das testemunhas abaixo identificadas.</w:t>
      </w:r>
    </w:p>
    <w:p w:rsidR="00283033" w:rsidRDefault="00283033" w:rsidP="00175497">
      <w:pPr>
        <w:jc w:val="both"/>
        <w:rPr>
          <w:rFonts w:ascii="Tahoma" w:hAnsi="Tahoma" w:cs="Tahoma"/>
          <w:sz w:val="18"/>
          <w:szCs w:val="18"/>
        </w:rPr>
      </w:pPr>
    </w:p>
    <w:p w:rsidR="00283033" w:rsidRDefault="00283033" w:rsidP="00175497">
      <w:pPr>
        <w:jc w:val="both"/>
        <w:rPr>
          <w:rFonts w:ascii="Tahoma" w:hAnsi="Tahoma" w:cs="Tahoma"/>
          <w:sz w:val="18"/>
          <w:szCs w:val="18"/>
        </w:rPr>
      </w:pPr>
    </w:p>
    <w:p w:rsidR="00283033" w:rsidRDefault="00283033" w:rsidP="00175497">
      <w:pPr>
        <w:jc w:val="both"/>
        <w:rPr>
          <w:rFonts w:ascii="Tahoma" w:hAnsi="Tahoma" w:cs="Tahoma"/>
          <w:sz w:val="18"/>
          <w:szCs w:val="18"/>
        </w:rPr>
      </w:pPr>
    </w:p>
    <w:p w:rsidR="00283033" w:rsidRDefault="00283033" w:rsidP="00175497">
      <w:pPr>
        <w:jc w:val="both"/>
        <w:rPr>
          <w:rFonts w:ascii="Tahoma" w:hAnsi="Tahoma" w:cs="Tahoma"/>
          <w:sz w:val="18"/>
          <w:szCs w:val="18"/>
        </w:rPr>
      </w:pPr>
    </w:p>
    <w:p w:rsidR="00283033" w:rsidRPr="00147951" w:rsidRDefault="00283033" w:rsidP="00283033">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r w:rsidRPr="00147951">
        <w:rPr>
          <w:rFonts w:ascii="Tahoma" w:eastAsia="Calibri" w:hAnsi="Tahoma" w:cs="Tahoma"/>
          <w:color w:val="000000"/>
          <w:sz w:val="18"/>
          <w:szCs w:val="18"/>
          <w:lang w:eastAsia="en-US"/>
        </w:rPr>
        <w:t>, ........ de ...............................de ............</w:t>
      </w: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jc w:val="center"/>
        <w:rPr>
          <w:rFonts w:ascii="Tahoma" w:hAnsi="Tahoma" w:cs="Tahoma"/>
          <w:sz w:val="18"/>
          <w:szCs w:val="18"/>
        </w:rPr>
      </w:pPr>
      <w:r>
        <w:rPr>
          <w:rFonts w:ascii="Tahoma" w:hAnsi="Tahoma" w:cs="Tahoma"/>
          <w:sz w:val="18"/>
          <w:szCs w:val="18"/>
        </w:rPr>
        <w:t>----------------------------------------------------------------------------</w:t>
      </w:r>
    </w:p>
    <w:p w:rsidR="00283033" w:rsidRDefault="00283033" w:rsidP="00283033">
      <w:pPr>
        <w:jc w:val="center"/>
        <w:rPr>
          <w:rFonts w:ascii="Tahoma" w:hAnsi="Tahoma" w:cs="Tahoma"/>
          <w:sz w:val="18"/>
          <w:szCs w:val="18"/>
        </w:rPr>
      </w:pPr>
      <w:r>
        <w:rPr>
          <w:rFonts w:ascii="Tahoma" w:hAnsi="Tahoma" w:cs="Tahoma"/>
          <w:sz w:val="18"/>
          <w:szCs w:val="18"/>
        </w:rPr>
        <w:t>PREFEITURA MUNICIPAL DE MONTE AZUL</w:t>
      </w:r>
    </w:p>
    <w:p w:rsidR="00283033" w:rsidRDefault="00283033" w:rsidP="00283033">
      <w:pPr>
        <w:jc w:val="center"/>
        <w:rPr>
          <w:rFonts w:ascii="Tahoma" w:hAnsi="Tahoma" w:cs="Tahoma"/>
          <w:sz w:val="18"/>
          <w:szCs w:val="18"/>
        </w:rPr>
      </w:pPr>
      <w:r>
        <w:rPr>
          <w:rFonts w:ascii="Tahoma" w:hAnsi="Tahoma" w:cs="Tahoma"/>
          <w:sz w:val="18"/>
          <w:szCs w:val="18"/>
        </w:rPr>
        <w:t>PAULO DIAS MOREIRA</w:t>
      </w:r>
    </w:p>
    <w:p w:rsidR="00283033" w:rsidRDefault="00283033" w:rsidP="00283033">
      <w:pPr>
        <w:jc w:val="center"/>
        <w:rPr>
          <w:rFonts w:ascii="Tahoma" w:hAnsi="Tahoma" w:cs="Tahoma"/>
          <w:sz w:val="18"/>
          <w:szCs w:val="18"/>
        </w:rPr>
      </w:pPr>
      <w:r>
        <w:rPr>
          <w:rFonts w:ascii="Tahoma" w:hAnsi="Tahoma" w:cs="Tahoma"/>
          <w:sz w:val="18"/>
          <w:szCs w:val="18"/>
        </w:rPr>
        <w:t>Contratante</w:t>
      </w: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rPr>
          <w:rFonts w:ascii="Tahoma" w:hAnsi="Tahoma" w:cs="Tahoma"/>
          <w:sz w:val="18"/>
          <w:szCs w:val="18"/>
        </w:rPr>
      </w:pPr>
    </w:p>
    <w:p w:rsidR="00283033" w:rsidRDefault="00283033" w:rsidP="00283033">
      <w:pPr>
        <w:jc w:val="center"/>
        <w:rPr>
          <w:rFonts w:ascii="Tahoma" w:hAnsi="Tahoma" w:cs="Tahoma"/>
          <w:sz w:val="18"/>
          <w:szCs w:val="18"/>
        </w:rPr>
      </w:pPr>
      <w:r>
        <w:rPr>
          <w:rFonts w:ascii="Tahoma" w:hAnsi="Tahoma" w:cs="Tahoma"/>
          <w:sz w:val="18"/>
          <w:szCs w:val="18"/>
        </w:rPr>
        <w:t>---------------------------------------------------------------------------</w:t>
      </w:r>
    </w:p>
    <w:p w:rsidR="00283033" w:rsidRDefault="00283033" w:rsidP="00283033">
      <w:pPr>
        <w:jc w:val="center"/>
        <w:rPr>
          <w:rFonts w:ascii="Tahoma" w:hAnsi="Tahoma" w:cs="Tahoma"/>
          <w:sz w:val="18"/>
          <w:szCs w:val="18"/>
        </w:rPr>
      </w:pPr>
      <w:r>
        <w:rPr>
          <w:rFonts w:ascii="Tahoma" w:hAnsi="Tahoma" w:cs="Tahoma"/>
          <w:sz w:val="18"/>
          <w:szCs w:val="18"/>
        </w:rPr>
        <w:t>Contratada</w:t>
      </w:r>
    </w:p>
    <w:p w:rsidR="00283033" w:rsidRDefault="00283033" w:rsidP="00283033">
      <w:pPr>
        <w:jc w:val="center"/>
        <w:rPr>
          <w:rFonts w:ascii="Tahoma" w:hAnsi="Tahoma" w:cs="Tahoma"/>
          <w:sz w:val="18"/>
          <w:szCs w:val="18"/>
        </w:rPr>
      </w:pPr>
    </w:p>
    <w:p w:rsidR="00283033" w:rsidRDefault="00283033" w:rsidP="00283033">
      <w:pPr>
        <w:jc w:val="both"/>
        <w:rPr>
          <w:rFonts w:ascii="Tahoma" w:hAnsi="Tahoma" w:cs="Tahoma"/>
          <w:sz w:val="18"/>
          <w:szCs w:val="18"/>
        </w:rPr>
      </w:pPr>
    </w:p>
    <w:p w:rsidR="00283033" w:rsidRDefault="00283033" w:rsidP="00283033">
      <w:pPr>
        <w:jc w:val="both"/>
        <w:rPr>
          <w:rFonts w:ascii="Tahoma" w:hAnsi="Tahoma" w:cs="Tahoma"/>
          <w:sz w:val="18"/>
          <w:szCs w:val="18"/>
        </w:rPr>
      </w:pPr>
    </w:p>
    <w:p w:rsidR="00283033" w:rsidRDefault="00283033" w:rsidP="00283033">
      <w:pPr>
        <w:jc w:val="both"/>
        <w:rPr>
          <w:rFonts w:ascii="Tahoma" w:hAnsi="Tahoma" w:cs="Tahoma"/>
          <w:sz w:val="18"/>
          <w:szCs w:val="18"/>
        </w:rPr>
      </w:pPr>
    </w:p>
    <w:p w:rsidR="00283033" w:rsidRDefault="00283033" w:rsidP="00283033">
      <w:pPr>
        <w:jc w:val="both"/>
        <w:rPr>
          <w:rFonts w:ascii="Tahoma" w:hAnsi="Tahoma" w:cs="Tahoma"/>
          <w:sz w:val="18"/>
          <w:szCs w:val="18"/>
        </w:rPr>
      </w:pPr>
      <w:r>
        <w:rPr>
          <w:rFonts w:ascii="Tahoma" w:hAnsi="Tahoma" w:cs="Tahoma"/>
          <w:sz w:val="18"/>
          <w:szCs w:val="18"/>
        </w:rPr>
        <w:t>TESTEMUNHAS:</w:t>
      </w:r>
    </w:p>
    <w:p w:rsidR="00283033" w:rsidRDefault="00283033" w:rsidP="00283033">
      <w:pPr>
        <w:jc w:val="both"/>
        <w:rPr>
          <w:rFonts w:ascii="Tahoma" w:hAnsi="Tahoma" w:cs="Tahoma"/>
          <w:sz w:val="18"/>
          <w:szCs w:val="18"/>
        </w:rPr>
      </w:pPr>
    </w:p>
    <w:p w:rsidR="00283033" w:rsidRDefault="00283033" w:rsidP="00283033">
      <w:pPr>
        <w:jc w:val="center"/>
        <w:rPr>
          <w:rFonts w:ascii="Tahoma" w:hAnsi="Tahoma" w:cs="Tahoma"/>
          <w:sz w:val="18"/>
          <w:szCs w:val="18"/>
        </w:rPr>
      </w:pPr>
      <w:r>
        <w:rPr>
          <w:rFonts w:ascii="Tahoma" w:hAnsi="Tahoma" w:cs="Tahoma"/>
          <w:sz w:val="18"/>
          <w:szCs w:val="18"/>
        </w:rPr>
        <w:t>---------------------------------------------------------------------------------------------</w:t>
      </w:r>
    </w:p>
    <w:p w:rsidR="00283033" w:rsidRDefault="00283033" w:rsidP="00283033">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283033" w:rsidRDefault="00283033" w:rsidP="00283033">
      <w:pPr>
        <w:jc w:val="both"/>
        <w:rPr>
          <w:rFonts w:ascii="Tahoma" w:hAnsi="Tahoma" w:cs="Tahoma"/>
          <w:sz w:val="18"/>
          <w:szCs w:val="18"/>
        </w:rPr>
      </w:pPr>
    </w:p>
    <w:p w:rsidR="00283033" w:rsidRDefault="00283033" w:rsidP="00283033">
      <w:pPr>
        <w:jc w:val="both"/>
        <w:rPr>
          <w:rFonts w:ascii="Tahoma" w:hAnsi="Tahoma" w:cs="Tahoma"/>
          <w:sz w:val="18"/>
          <w:szCs w:val="18"/>
        </w:rPr>
      </w:pPr>
    </w:p>
    <w:p w:rsidR="00283033" w:rsidRDefault="00283033" w:rsidP="00283033">
      <w:pPr>
        <w:jc w:val="center"/>
        <w:rPr>
          <w:rFonts w:ascii="Tahoma" w:hAnsi="Tahoma" w:cs="Tahoma"/>
          <w:sz w:val="18"/>
          <w:szCs w:val="18"/>
        </w:rPr>
      </w:pPr>
      <w:r>
        <w:rPr>
          <w:rFonts w:ascii="Tahoma" w:hAnsi="Tahoma" w:cs="Tahoma"/>
          <w:sz w:val="18"/>
          <w:szCs w:val="18"/>
        </w:rPr>
        <w:t>---------------------------------------------------------------------------------------------</w:t>
      </w:r>
    </w:p>
    <w:p w:rsidR="00C52279" w:rsidRDefault="00283033" w:rsidP="00C52279">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C52279">
      <w:pPr>
        <w:jc w:val="center"/>
        <w:rPr>
          <w:rFonts w:ascii="Tahoma" w:hAnsi="Tahoma" w:cs="Tahoma"/>
          <w:sz w:val="18"/>
          <w:szCs w:val="18"/>
        </w:rPr>
      </w:pPr>
    </w:p>
    <w:p w:rsidR="00C52279" w:rsidRDefault="00C52279" w:rsidP="003471EE">
      <w:pPr>
        <w:rPr>
          <w:rFonts w:ascii="Tahoma" w:hAnsi="Tahoma" w:cs="Tahoma"/>
          <w:sz w:val="18"/>
          <w:szCs w:val="18"/>
        </w:rPr>
      </w:pPr>
    </w:p>
    <w:p w:rsidR="00285EA0" w:rsidRPr="0045728B" w:rsidRDefault="00285EA0" w:rsidP="00C52279">
      <w:pPr>
        <w:jc w:val="center"/>
        <w:rPr>
          <w:rFonts w:eastAsia="Arial Unicode MS"/>
          <w:b/>
        </w:rPr>
      </w:pPr>
      <w:r w:rsidRPr="0045728B">
        <w:rPr>
          <w:rFonts w:eastAsia="Arial Unicode MS"/>
          <w:b/>
        </w:rPr>
        <w:t>EXTRATO PUBLICAÇÃO DE EDITAL</w:t>
      </w:r>
    </w:p>
    <w:p w:rsidR="00285EA0" w:rsidRDefault="00285EA0" w:rsidP="00285EA0">
      <w:pPr>
        <w:pStyle w:val="Ttulo3"/>
        <w:jc w:val="center"/>
        <w:rPr>
          <w:rFonts w:ascii="Times New Roman" w:eastAsia="Arial Unicode MS" w:hAnsi="Times New Roman"/>
          <w:b w:val="0"/>
          <w:sz w:val="20"/>
          <w:szCs w:val="20"/>
        </w:rPr>
      </w:pPr>
      <w:r>
        <w:rPr>
          <w:rFonts w:ascii="Times New Roman" w:eastAsia="Arial Unicode MS" w:hAnsi="Times New Roman"/>
          <w:b w:val="0"/>
          <w:sz w:val="20"/>
          <w:szCs w:val="20"/>
        </w:rPr>
        <w:t xml:space="preserve">PREGÃO PRESENCIAL Nº </w:t>
      </w:r>
      <w:r w:rsidR="00FE6FB5">
        <w:rPr>
          <w:rFonts w:ascii="Times New Roman" w:eastAsia="Arial Unicode MS" w:hAnsi="Times New Roman"/>
          <w:b w:val="0"/>
          <w:sz w:val="20"/>
          <w:szCs w:val="20"/>
        </w:rPr>
        <w:t>017/2023</w:t>
      </w:r>
      <w:r w:rsidR="0030127F">
        <w:rPr>
          <w:rFonts w:ascii="Times New Roman" w:eastAsia="Arial Unicode MS" w:hAnsi="Times New Roman"/>
          <w:b w:val="0"/>
          <w:sz w:val="20"/>
          <w:szCs w:val="20"/>
        </w:rPr>
        <w:t xml:space="preserve"> - SRP</w:t>
      </w:r>
    </w:p>
    <w:p w:rsidR="00285EA0" w:rsidRPr="00E31152" w:rsidRDefault="00285EA0" w:rsidP="00285EA0">
      <w:pPr>
        <w:jc w:val="center"/>
        <w:rPr>
          <w:rFonts w:eastAsia="Arial Unicode MS"/>
        </w:rPr>
      </w:pPr>
      <w:r>
        <w:rPr>
          <w:rFonts w:eastAsia="Arial Unicode MS"/>
        </w:rPr>
        <w:t>SISTEMA REGISTRO DE PREÇOS</w:t>
      </w:r>
    </w:p>
    <w:p w:rsidR="00285EA0" w:rsidRDefault="00285EA0" w:rsidP="00285EA0">
      <w:pPr>
        <w:rPr>
          <w:rFonts w:eastAsia="Arial Unicode MS"/>
        </w:rPr>
      </w:pPr>
    </w:p>
    <w:p w:rsidR="00285EA0" w:rsidRDefault="00285EA0" w:rsidP="00285EA0">
      <w:pPr>
        <w:rPr>
          <w:rFonts w:eastAsia="Arial Unicode MS"/>
        </w:rPr>
      </w:pPr>
    </w:p>
    <w:p w:rsidR="00285EA0" w:rsidRPr="0045728B" w:rsidRDefault="00285EA0" w:rsidP="00285EA0">
      <w:pPr>
        <w:rPr>
          <w:rFonts w:eastAsia="Arial Unicode MS"/>
        </w:rPr>
      </w:pPr>
    </w:p>
    <w:p w:rsidR="00285EA0" w:rsidRPr="0045728B" w:rsidRDefault="00285EA0" w:rsidP="00285EA0">
      <w:pPr>
        <w:jc w:val="both"/>
        <w:rPr>
          <w:rFonts w:eastAsia="Arial Unicode MS"/>
        </w:rPr>
      </w:pPr>
      <w:r w:rsidRPr="0045728B">
        <w:rPr>
          <w:rFonts w:eastAsia="Arial Unicode MS"/>
        </w:rPr>
        <w:t xml:space="preserve">O Município de </w:t>
      </w:r>
      <w:r w:rsidR="0017023B">
        <w:rPr>
          <w:rFonts w:eastAsia="Arial Unicode MS"/>
        </w:rPr>
        <w:t>Monte Azul</w:t>
      </w:r>
      <w:r w:rsidRPr="0045728B">
        <w:rPr>
          <w:rFonts w:eastAsia="Arial Unicode MS"/>
        </w:rPr>
        <w:t xml:space="preserve">-MG, </w:t>
      </w:r>
      <w:r>
        <w:rPr>
          <w:rFonts w:eastAsia="Arial Unicode MS"/>
        </w:rPr>
        <w:t xml:space="preserve">através na Comissão Permanente de Licitação, </w:t>
      </w:r>
      <w:r w:rsidRPr="0045728B">
        <w:rPr>
          <w:rFonts w:eastAsia="Arial Unicode MS"/>
        </w:rPr>
        <w:t xml:space="preserve">torna público nos termos do art. 21, Inciso III da Lei 8.666/93 e suas alterações, </w:t>
      </w:r>
      <w:r>
        <w:rPr>
          <w:rFonts w:eastAsia="Arial Unicode MS"/>
        </w:rPr>
        <w:t xml:space="preserve">c/c a Emenda a Lei Orgânica Municipal nº 001/2002, </w:t>
      </w:r>
      <w:r w:rsidRPr="0045728B">
        <w:rPr>
          <w:rFonts w:eastAsia="Arial Unicode MS"/>
        </w:rPr>
        <w:t>o “Extrato Resumido do Edital”, conforme abaixo descriminado.</w:t>
      </w:r>
    </w:p>
    <w:p w:rsidR="00285EA0" w:rsidRPr="0045728B" w:rsidRDefault="00285EA0" w:rsidP="00285EA0">
      <w:pPr>
        <w:jc w:val="both"/>
        <w:rPr>
          <w:rFonts w:eastAsia="Arial Unicode MS"/>
        </w:rPr>
      </w:pPr>
    </w:p>
    <w:p w:rsidR="00285EA0" w:rsidRPr="008235F6" w:rsidRDefault="00285EA0" w:rsidP="00285EA0">
      <w:pPr>
        <w:jc w:val="both"/>
        <w:rPr>
          <w:rFonts w:eastAsia="Arial Unicode MS"/>
        </w:rPr>
      </w:pPr>
      <w:r w:rsidRPr="008235F6">
        <w:rPr>
          <w:rFonts w:eastAsia="Arial Unicode MS"/>
        </w:rPr>
        <w:t xml:space="preserve">PROCESSO N.º </w:t>
      </w:r>
      <w:r w:rsidR="00FE6FB5">
        <w:rPr>
          <w:rFonts w:eastAsia="Arial Unicode MS"/>
        </w:rPr>
        <w:t>032/2023</w:t>
      </w:r>
    </w:p>
    <w:p w:rsidR="00285EA0" w:rsidRPr="008235F6" w:rsidRDefault="00285EA0" w:rsidP="00285EA0">
      <w:pPr>
        <w:jc w:val="both"/>
        <w:rPr>
          <w:rFonts w:eastAsia="Arial Unicode MS"/>
        </w:rPr>
      </w:pPr>
      <w:r w:rsidRPr="008235F6">
        <w:rPr>
          <w:rFonts w:eastAsia="Arial Unicode MS"/>
        </w:rPr>
        <w:t xml:space="preserve">PREGÃO PRESENCIAL N.º </w:t>
      </w:r>
      <w:r w:rsidR="00FE6FB5">
        <w:rPr>
          <w:rFonts w:eastAsia="Arial Unicode MS"/>
        </w:rPr>
        <w:t>017/2023</w:t>
      </w:r>
      <w:r>
        <w:rPr>
          <w:rFonts w:eastAsia="Arial Unicode MS"/>
        </w:rPr>
        <w:t>-SRP</w:t>
      </w:r>
    </w:p>
    <w:p w:rsidR="00285EA0" w:rsidRPr="008235F6" w:rsidRDefault="00285EA0" w:rsidP="00285EA0">
      <w:pPr>
        <w:jc w:val="both"/>
        <w:rPr>
          <w:rFonts w:eastAsia="Arial Unicode MS"/>
        </w:rPr>
      </w:pPr>
    </w:p>
    <w:p w:rsidR="00285EA0" w:rsidRDefault="00285EA0"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rPr>
      </w:pPr>
      <w:r w:rsidRPr="008235F6">
        <w:rPr>
          <w:b/>
          <w:snapToGrid w:val="0"/>
        </w:rPr>
        <w:t>OB</w:t>
      </w:r>
      <w:r w:rsidRPr="006C6749">
        <w:rPr>
          <w:b/>
          <w:snapToGrid w:val="0"/>
        </w:rPr>
        <w:t>JETO:</w:t>
      </w:r>
      <w:r w:rsidR="00CE7938">
        <w:rPr>
          <w:b/>
          <w:snapToGrid w:val="0"/>
        </w:rPr>
        <w:t xml:space="preserve"> </w:t>
      </w:r>
      <w:r w:rsidR="00827D67">
        <w:rPr>
          <w:color w:val="000000"/>
        </w:rPr>
        <w:t xml:space="preserve">AQUISIÇÃO PARCELADA DE BLOQUETE SEXTAVADO E MEIO FIO, PARA ATENDER AS DEMANDAS DA SECRETARIA MUNICIPAL DE OBRAS PÚBLICAS, COM VISTAS A REPAROS, </w:t>
      </w:r>
      <w:r w:rsidR="00E45369">
        <w:rPr>
          <w:color w:val="000000"/>
        </w:rPr>
        <w:t>CONSTRUÇÃO DE PRAÇAS E PAVIMENTAÇÃO EM VIAS DO PERÍMENTRO URBANO E DAS COMUNIDADES RURAIS DESTA MUNICIPALIDADE, COM RECEITAS VINCULADAS AOS RECURSOS DA LEI FEDERAL Nº 13.885/19, EMENDAS PARLAMENTARES/TRANSFERÊNCIAS VOLUNTÁRIAS DESTINADAS A ESTA MUNICIPALIDADE E ORÇAMENTOS PRÓPRIOS</w:t>
      </w:r>
      <w:r>
        <w:rPr>
          <w:color w:val="000000"/>
        </w:rPr>
        <w:t>.</w:t>
      </w:r>
    </w:p>
    <w:p w:rsidR="00285EA0" w:rsidRDefault="00285EA0"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rPr>
      </w:pPr>
    </w:p>
    <w:p w:rsidR="0015488C" w:rsidRPr="006C6749" w:rsidRDefault="0015488C"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000000"/>
        </w:rPr>
      </w:pPr>
    </w:p>
    <w:p w:rsidR="00285EA0" w:rsidRDefault="00285EA0"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napToGrid w:val="0"/>
        </w:rPr>
      </w:pPr>
      <w:r>
        <w:rPr>
          <w:snapToGrid w:val="0"/>
        </w:rPr>
        <w:t xml:space="preserve">DATA: </w:t>
      </w:r>
      <w:r w:rsidR="00FE6FB5">
        <w:rPr>
          <w:snapToGrid w:val="0"/>
        </w:rPr>
        <w:t>14/04/2023</w:t>
      </w:r>
      <w:r>
        <w:rPr>
          <w:snapToGrid w:val="0"/>
        </w:rPr>
        <w:t>;</w:t>
      </w:r>
    </w:p>
    <w:p w:rsidR="0015488C" w:rsidRDefault="0015488C"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napToGrid w:val="0"/>
        </w:rPr>
      </w:pPr>
    </w:p>
    <w:p w:rsidR="00285EA0" w:rsidRDefault="00285EA0"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napToGrid w:val="0"/>
        </w:rPr>
      </w:pPr>
      <w:r>
        <w:rPr>
          <w:snapToGrid w:val="0"/>
        </w:rPr>
        <w:t xml:space="preserve">CREDENCIAMENTO: </w:t>
      </w:r>
      <w:r w:rsidR="004816FD">
        <w:rPr>
          <w:snapToGrid w:val="0"/>
        </w:rPr>
        <w:t>04/05/2023 às 08h30min</w:t>
      </w:r>
      <w:r>
        <w:rPr>
          <w:snapToGrid w:val="0"/>
        </w:rPr>
        <w:t>;</w:t>
      </w:r>
    </w:p>
    <w:p w:rsidR="0015488C" w:rsidRDefault="0015488C"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napToGrid w:val="0"/>
        </w:rPr>
      </w:pPr>
    </w:p>
    <w:p w:rsidR="00285EA0" w:rsidRDefault="00285EA0" w:rsidP="00285E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napToGrid w:val="0"/>
        </w:rPr>
      </w:pPr>
      <w:r>
        <w:rPr>
          <w:snapToGrid w:val="0"/>
        </w:rPr>
        <w:t xml:space="preserve">ABERTURA: </w:t>
      </w:r>
      <w:r w:rsidR="004816FD">
        <w:rPr>
          <w:snapToGrid w:val="0"/>
        </w:rPr>
        <w:t>04/05/2023 às 08h45min</w:t>
      </w:r>
      <w:r>
        <w:rPr>
          <w:snapToGrid w:val="0"/>
        </w:rPr>
        <w:t>;</w:t>
      </w:r>
    </w:p>
    <w:p w:rsidR="00285EA0" w:rsidRDefault="00285EA0" w:rsidP="00285EA0">
      <w:pPr>
        <w:jc w:val="both"/>
        <w:rPr>
          <w:rFonts w:eastAsia="Arial Unicode MS"/>
        </w:rPr>
      </w:pPr>
    </w:p>
    <w:p w:rsidR="00285EA0" w:rsidRDefault="00285EA0" w:rsidP="00285EA0">
      <w:pPr>
        <w:jc w:val="both"/>
        <w:rPr>
          <w:rFonts w:eastAsia="Arial Unicode MS"/>
        </w:rPr>
      </w:pPr>
    </w:p>
    <w:p w:rsidR="00285EA0" w:rsidRPr="0045728B" w:rsidRDefault="00285EA0" w:rsidP="00285EA0">
      <w:pPr>
        <w:jc w:val="both"/>
        <w:rPr>
          <w:rFonts w:eastAsia="Arial Unicode MS"/>
        </w:rPr>
      </w:pPr>
    </w:p>
    <w:p w:rsidR="00285EA0" w:rsidRPr="00D83CA0" w:rsidRDefault="00285EA0" w:rsidP="00285EA0">
      <w:pPr>
        <w:spacing w:line="360" w:lineRule="auto"/>
        <w:ind w:left="2124"/>
        <w:jc w:val="both"/>
        <w:rPr>
          <w:rFonts w:eastAsia="Arial Unicode MS"/>
          <w:b/>
          <w:color w:val="000000"/>
        </w:rPr>
      </w:pPr>
      <w:r w:rsidRPr="00D83CA0">
        <w:rPr>
          <w:rFonts w:eastAsia="Arial Unicode MS"/>
          <w:b/>
        </w:rPr>
        <w:t xml:space="preserve">Certifico que a presente publicação, foi publicado em </w:t>
      </w:r>
      <w:r w:rsidR="00FE6FB5">
        <w:rPr>
          <w:rFonts w:eastAsia="Arial Unicode MS"/>
          <w:b/>
        </w:rPr>
        <w:t>14/04/2023</w:t>
      </w:r>
      <w:r w:rsidRPr="00D83CA0">
        <w:rPr>
          <w:rFonts w:eastAsia="Arial Unicode MS"/>
          <w:b/>
        </w:rPr>
        <w:t xml:space="preserve">, através de afixação no QUADRO OFICIAL DE AVISO da Prefeitura Municipal de </w:t>
      </w:r>
      <w:r w:rsidR="0017023B">
        <w:rPr>
          <w:rFonts w:eastAsia="Arial Unicode MS"/>
          <w:b/>
        </w:rPr>
        <w:t>Monte Azul</w:t>
      </w:r>
      <w:r w:rsidRPr="00D83CA0">
        <w:rPr>
          <w:rFonts w:eastAsia="Arial Unicode MS"/>
          <w:b/>
        </w:rPr>
        <w:t xml:space="preserve"> o “Extrato Resumido do Edital”</w:t>
      </w:r>
      <w:r w:rsidRPr="00D83CA0">
        <w:rPr>
          <w:rFonts w:eastAsia="Arial Unicode MS"/>
          <w:b/>
          <w:color w:val="000000"/>
        </w:rPr>
        <w:t xml:space="preserve">, </w:t>
      </w:r>
      <w:r w:rsidRPr="00D83CA0">
        <w:rPr>
          <w:rFonts w:eastAsia="Arial Unicode MS"/>
          <w:b/>
        </w:rPr>
        <w:t>nos termos da Emenda a Lei Orgânica Municipal nº 001/20</w:t>
      </w:r>
      <w:r>
        <w:rPr>
          <w:rFonts w:eastAsia="Arial Unicode MS"/>
          <w:b/>
        </w:rPr>
        <w:t>02</w:t>
      </w:r>
      <w:r w:rsidRPr="00D83CA0">
        <w:rPr>
          <w:rFonts w:eastAsia="Arial Unicode MS"/>
          <w:b/>
        </w:rPr>
        <w:t>, de 06/09/20</w:t>
      </w:r>
      <w:r>
        <w:rPr>
          <w:rFonts w:eastAsia="Arial Unicode MS"/>
          <w:b/>
        </w:rPr>
        <w:t>0</w:t>
      </w:r>
      <w:r w:rsidRPr="00D83CA0">
        <w:rPr>
          <w:rFonts w:eastAsia="Arial Unicode MS"/>
          <w:b/>
        </w:rPr>
        <w:t>2, para todos os efeitos legais.</w:t>
      </w:r>
    </w:p>
    <w:p w:rsidR="00285EA0" w:rsidRPr="00991997" w:rsidRDefault="00285EA0" w:rsidP="00285EA0">
      <w:pPr>
        <w:jc w:val="both"/>
        <w:rPr>
          <w:rFonts w:eastAsia="Arial Unicode MS"/>
        </w:rPr>
      </w:pPr>
    </w:p>
    <w:p w:rsidR="00285EA0" w:rsidRDefault="00285EA0" w:rsidP="00285EA0">
      <w:pPr>
        <w:jc w:val="both"/>
        <w:rPr>
          <w:rFonts w:eastAsia="Arial Unicode MS"/>
        </w:rPr>
      </w:pPr>
    </w:p>
    <w:p w:rsidR="00285EA0" w:rsidRDefault="00285EA0" w:rsidP="00285EA0">
      <w:pPr>
        <w:jc w:val="right"/>
        <w:rPr>
          <w:rFonts w:eastAsia="Arial Unicode MS"/>
        </w:rPr>
      </w:pPr>
    </w:p>
    <w:p w:rsidR="00285EA0" w:rsidRDefault="0017023B" w:rsidP="00285EA0">
      <w:pPr>
        <w:jc w:val="right"/>
        <w:rPr>
          <w:rFonts w:eastAsia="Arial Unicode MS"/>
        </w:rPr>
      </w:pPr>
      <w:r>
        <w:rPr>
          <w:rFonts w:eastAsia="Arial Unicode MS"/>
        </w:rPr>
        <w:t>Monte Azul</w:t>
      </w:r>
      <w:r w:rsidR="00285EA0">
        <w:rPr>
          <w:rFonts w:eastAsia="Arial Unicode MS"/>
        </w:rPr>
        <w:t xml:space="preserve">-MG, </w:t>
      </w:r>
      <w:r w:rsidR="00827D67">
        <w:rPr>
          <w:rFonts w:eastAsia="Arial Unicode MS"/>
        </w:rPr>
        <w:t>14 de Abril de 2023</w:t>
      </w:r>
      <w:r w:rsidR="00285EA0">
        <w:rPr>
          <w:rFonts w:eastAsia="Arial Unicode MS"/>
        </w:rPr>
        <w:t>.</w:t>
      </w:r>
    </w:p>
    <w:p w:rsidR="00285EA0" w:rsidRDefault="00285EA0" w:rsidP="00285EA0">
      <w:pPr>
        <w:jc w:val="both"/>
        <w:rPr>
          <w:rFonts w:eastAsia="Arial Unicode MS"/>
        </w:rPr>
      </w:pPr>
    </w:p>
    <w:p w:rsidR="00285EA0" w:rsidRDefault="00285EA0" w:rsidP="00285EA0">
      <w:pPr>
        <w:jc w:val="both"/>
        <w:rPr>
          <w:rFonts w:eastAsia="Arial Unicode MS"/>
        </w:rPr>
      </w:pPr>
    </w:p>
    <w:p w:rsidR="00285EA0" w:rsidRDefault="00285EA0" w:rsidP="00285EA0">
      <w:pPr>
        <w:jc w:val="both"/>
        <w:rPr>
          <w:rFonts w:eastAsia="Arial Unicode MS"/>
        </w:rPr>
      </w:pPr>
    </w:p>
    <w:p w:rsidR="00285EA0" w:rsidRPr="00991997" w:rsidRDefault="00285EA0" w:rsidP="00285EA0">
      <w:pPr>
        <w:jc w:val="both"/>
        <w:rPr>
          <w:rFonts w:eastAsia="Arial Unicode MS"/>
        </w:rPr>
      </w:pPr>
    </w:p>
    <w:p w:rsidR="00285EA0" w:rsidRPr="00991997" w:rsidRDefault="00285EA0" w:rsidP="00285EA0">
      <w:pPr>
        <w:jc w:val="center"/>
        <w:rPr>
          <w:rFonts w:eastAsia="Arial Unicode MS"/>
        </w:rPr>
      </w:pPr>
      <w:r w:rsidRPr="00991997">
        <w:rPr>
          <w:rFonts w:eastAsia="Arial Unicode MS"/>
        </w:rPr>
        <w:t>____________________________</w:t>
      </w:r>
      <w:r>
        <w:rPr>
          <w:rFonts w:eastAsia="Arial Unicode MS"/>
        </w:rPr>
        <w:t>_____________</w:t>
      </w:r>
      <w:r w:rsidRPr="00991997">
        <w:rPr>
          <w:rFonts w:eastAsia="Arial Unicode MS"/>
        </w:rPr>
        <w:t>_</w:t>
      </w:r>
    </w:p>
    <w:p w:rsidR="00285EA0" w:rsidRPr="00991997" w:rsidRDefault="00FE6FB5" w:rsidP="00285EA0">
      <w:pPr>
        <w:jc w:val="center"/>
        <w:rPr>
          <w:rFonts w:eastAsia="Arial Unicode MS"/>
        </w:rPr>
      </w:pPr>
      <w:r>
        <w:rPr>
          <w:rFonts w:eastAsia="Arial Unicode MS"/>
        </w:rPr>
        <w:t>LUIZ XAVIER NETO</w:t>
      </w:r>
    </w:p>
    <w:p w:rsidR="00285EA0" w:rsidRDefault="00285EA0" w:rsidP="00285EA0">
      <w:pPr>
        <w:jc w:val="center"/>
        <w:rPr>
          <w:rFonts w:eastAsia="Arial Unicode MS"/>
        </w:rPr>
      </w:pPr>
      <w:r w:rsidRPr="00991997">
        <w:rPr>
          <w:rFonts w:eastAsia="Arial Unicode MS"/>
        </w:rPr>
        <w:t>Pre</w:t>
      </w:r>
      <w:r>
        <w:rPr>
          <w:rFonts w:eastAsia="Arial Unicode MS"/>
        </w:rPr>
        <w:t>goeiro Oficial</w:t>
      </w: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285EA0">
      <w:pPr>
        <w:jc w:val="center"/>
        <w:rPr>
          <w:rFonts w:eastAsia="Arial Unicode MS"/>
        </w:rPr>
      </w:pPr>
    </w:p>
    <w:p w:rsidR="00285EA0" w:rsidRDefault="00285EA0" w:rsidP="00906EEA">
      <w:pPr>
        <w:rPr>
          <w:rFonts w:eastAsia="Arial Unicode MS"/>
        </w:rPr>
      </w:pPr>
    </w:p>
    <w:sectPr w:rsidR="00285EA0" w:rsidSect="0030127F">
      <w:headerReference w:type="default" r:id="rId8"/>
      <w:footerReference w:type="even" r:id="rId9"/>
      <w:footerReference w:type="default" r:id="rId10"/>
      <w:pgSz w:w="11907" w:h="16840" w:code="9"/>
      <w:pgMar w:top="567" w:right="567" w:bottom="170" w:left="1134" w:header="720" w:footer="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0B" w:rsidRDefault="005A020B" w:rsidP="006125BF">
      <w:r>
        <w:separator/>
      </w:r>
    </w:p>
  </w:endnote>
  <w:endnote w:type="continuationSeparator" w:id="1">
    <w:p w:rsidR="005A020B" w:rsidRDefault="005A020B" w:rsidP="0061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EA" w:rsidRDefault="000617E1">
    <w:pPr>
      <w:pStyle w:val="Rodap"/>
      <w:framePr w:wrap="around" w:vAnchor="text" w:hAnchor="margin" w:xAlign="center" w:y="1"/>
      <w:rPr>
        <w:rStyle w:val="Nmerodepgina"/>
      </w:rPr>
    </w:pPr>
    <w:r>
      <w:rPr>
        <w:rStyle w:val="Nmerodepgina"/>
      </w:rPr>
      <w:fldChar w:fldCharType="begin"/>
    </w:r>
    <w:r w:rsidR="00906EEA">
      <w:rPr>
        <w:rStyle w:val="Nmerodepgina"/>
      </w:rPr>
      <w:instrText xml:space="preserve">PAGE  </w:instrText>
    </w:r>
    <w:r>
      <w:rPr>
        <w:rStyle w:val="Nmerodepgina"/>
      </w:rPr>
      <w:fldChar w:fldCharType="separate"/>
    </w:r>
    <w:r w:rsidR="00906EEA">
      <w:rPr>
        <w:rStyle w:val="Nmerodepgina"/>
        <w:noProof/>
      </w:rPr>
      <w:t>4</w:t>
    </w:r>
    <w:r>
      <w:rPr>
        <w:rStyle w:val="Nmerodepgina"/>
      </w:rPr>
      <w:fldChar w:fldCharType="end"/>
    </w:r>
  </w:p>
  <w:p w:rsidR="00906EEA" w:rsidRDefault="00906EE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EA" w:rsidRDefault="00906EEA" w:rsidP="004E402A">
    <w:pPr>
      <w:pStyle w:val="Rodap"/>
      <w:jc w:val="center"/>
    </w:pPr>
    <w:r>
      <w:t>Prefeitura Municipal de Monte Azul – Estado de Minas Gerais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0B" w:rsidRDefault="005A020B" w:rsidP="006125BF">
      <w:r>
        <w:separator/>
      </w:r>
    </w:p>
  </w:footnote>
  <w:footnote w:type="continuationSeparator" w:id="1">
    <w:p w:rsidR="005A020B" w:rsidRDefault="005A020B" w:rsidP="00612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EEA" w:rsidRDefault="00906EEA">
    <w:pPr>
      <w:pStyle w:val="Cabealho"/>
    </w:pPr>
  </w:p>
  <w:tbl>
    <w:tblPr>
      <w:tblW w:w="10065" w:type="dxa"/>
      <w:tblBorders>
        <w:bottom w:val="single" w:sz="4" w:space="0" w:color="auto"/>
      </w:tblBorders>
      <w:tblLook w:val="04A0"/>
    </w:tblPr>
    <w:tblGrid>
      <w:gridCol w:w="2368"/>
      <w:gridCol w:w="7697"/>
    </w:tblGrid>
    <w:tr w:rsidR="00906EEA" w:rsidTr="00EC4082">
      <w:trPr>
        <w:trHeight w:val="983"/>
      </w:trPr>
      <w:tc>
        <w:tcPr>
          <w:tcW w:w="2368" w:type="dxa"/>
        </w:tcPr>
        <w:p w:rsidR="00906EEA" w:rsidRPr="00EA330B" w:rsidRDefault="00906EEA" w:rsidP="00EC4082">
          <w:pPr>
            <w:rPr>
              <w:noProof/>
              <w:sz w:val="4"/>
            </w:rPr>
          </w:pPr>
          <w:r w:rsidRPr="00FB0101">
            <w:rPr>
              <w:noProof/>
              <w:sz w:val="4"/>
            </w:rPr>
            <w:drawing>
              <wp:anchor distT="0" distB="0" distL="114300" distR="114300" simplePos="0" relativeHeight="251659264" behindDoc="0" locked="0" layoutInCell="1" allowOverlap="1">
                <wp:simplePos x="0" y="0"/>
                <wp:positionH relativeFrom="column">
                  <wp:posOffset>467802</wp:posOffset>
                </wp:positionH>
                <wp:positionV relativeFrom="paragraph">
                  <wp:posOffset>40806</wp:posOffset>
                </wp:positionV>
                <wp:extent cx="592566" cy="62020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2566" cy="620202"/>
                        </a:xfrm>
                        <a:prstGeom prst="rect">
                          <a:avLst/>
                        </a:prstGeom>
                        <a:noFill/>
                        <a:ln w="9525">
                          <a:noFill/>
                          <a:miter lim="800000"/>
                          <a:headEnd/>
                          <a:tailEnd/>
                        </a:ln>
                      </pic:spPr>
                    </pic:pic>
                  </a:graphicData>
                </a:graphic>
              </wp:anchor>
            </w:drawing>
          </w:r>
        </w:p>
      </w:tc>
      <w:tc>
        <w:tcPr>
          <w:tcW w:w="7697" w:type="dxa"/>
        </w:tcPr>
        <w:p w:rsidR="00906EEA" w:rsidRPr="0031551F" w:rsidRDefault="00906EEA" w:rsidP="00FB0101">
          <w:pPr>
            <w:pStyle w:val="SemEspaamento"/>
            <w:jc w:val="center"/>
            <w:rPr>
              <w:noProof/>
              <w:sz w:val="38"/>
            </w:rPr>
          </w:pPr>
          <w:r w:rsidRPr="0031551F">
            <w:rPr>
              <w:noProof/>
              <w:sz w:val="38"/>
            </w:rPr>
            <w:t xml:space="preserve">PREFEITURA MUNICIPAL DE </w:t>
          </w:r>
          <w:r>
            <w:rPr>
              <w:noProof/>
              <w:sz w:val="38"/>
            </w:rPr>
            <w:t>MONTE AZUL</w:t>
          </w:r>
        </w:p>
        <w:p w:rsidR="00906EEA" w:rsidRPr="0031551F" w:rsidRDefault="00906EEA" w:rsidP="00EC4082">
          <w:pPr>
            <w:pStyle w:val="SemEspaamento"/>
            <w:jc w:val="center"/>
            <w:rPr>
              <w:noProof/>
              <w:sz w:val="16"/>
            </w:rPr>
          </w:pPr>
          <w:r w:rsidRPr="0031551F">
            <w:rPr>
              <w:noProof/>
              <w:sz w:val="16"/>
            </w:rPr>
            <w:t>Estado de Minas Gerais</w:t>
          </w:r>
        </w:p>
        <w:p w:rsidR="00906EEA" w:rsidRPr="0031551F" w:rsidRDefault="00906EEA" w:rsidP="00EC4082">
          <w:pPr>
            <w:pStyle w:val="SemEspaamento"/>
            <w:jc w:val="center"/>
            <w:rPr>
              <w:noProof/>
              <w:sz w:val="16"/>
            </w:rPr>
          </w:pPr>
          <w:r w:rsidRPr="0031551F">
            <w:rPr>
              <w:noProof/>
              <w:sz w:val="16"/>
            </w:rPr>
            <w:t>Pça. Cel. Jonathas, 220, Centro, Telefone (38) 3811-1050</w:t>
          </w:r>
        </w:p>
        <w:p w:rsidR="00906EEA" w:rsidRDefault="00906EEA"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rsidR="00906EEA" w:rsidRPr="00EC4082" w:rsidRDefault="00906EEA" w:rsidP="00EC4082">
          <w:pPr>
            <w:pStyle w:val="SemEspaamento"/>
            <w:jc w:val="center"/>
            <w:rPr>
              <w:noProof/>
              <w:sz w:val="8"/>
            </w:rPr>
          </w:pPr>
        </w:p>
      </w:tc>
    </w:tr>
  </w:tbl>
  <w:p w:rsidR="00906EEA" w:rsidRDefault="00906EEA" w:rsidP="00EC4082">
    <w:pPr>
      <w:ind w:right="141"/>
      <w:jc w:val="center"/>
      <w:rPr>
        <w:rFonts w:ascii="Century Gothic" w:hAnsi="Century Gothic"/>
        <w:b/>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767E7B"/>
    <w:multiLevelType w:val="multilevel"/>
    <w:tmpl w:val="F6885248"/>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76088"/>
    <w:multiLevelType w:val="hybridMultilevel"/>
    <w:tmpl w:val="8E96A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465D9A"/>
    <w:multiLevelType w:val="multilevel"/>
    <w:tmpl w:val="57D60A06"/>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A34623"/>
    <w:multiLevelType w:val="multilevel"/>
    <w:tmpl w:val="EFEA865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nsid w:val="2C0E3F78"/>
    <w:multiLevelType w:val="multilevel"/>
    <w:tmpl w:val="3146A2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34AD1221"/>
    <w:multiLevelType w:val="multilevel"/>
    <w:tmpl w:val="7BD29100"/>
    <w:lvl w:ilvl="0">
      <w:start w:val="1"/>
      <w:numFmt w:val="lowerLetter"/>
      <w:lvlText w:val="%1)"/>
      <w:lvlJc w:val="left"/>
      <w:pPr>
        <w:ind w:left="720" w:hanging="360"/>
      </w:pPr>
      <w:rPr>
        <w:rFonts w:ascii="Tahoma" w:hAnsi="Tahoma" w:cs="Times New Roman"/>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782937"/>
    <w:multiLevelType w:val="multilevel"/>
    <w:tmpl w:val="AA40F28A"/>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8">
    <w:nsid w:val="41581893"/>
    <w:multiLevelType w:val="multilevel"/>
    <w:tmpl w:val="E2846FC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1B39BD"/>
    <w:multiLevelType w:val="hybridMultilevel"/>
    <w:tmpl w:val="EF927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4">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4052CF"/>
    <w:multiLevelType w:val="hybridMultilevel"/>
    <w:tmpl w:val="358CB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C12160"/>
    <w:multiLevelType w:val="hybridMultilevel"/>
    <w:tmpl w:val="5D364778"/>
    <w:lvl w:ilvl="0" w:tplc="BE8C76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6F39AE"/>
    <w:multiLevelType w:val="hybridMultilevel"/>
    <w:tmpl w:val="846C8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4D75DF"/>
    <w:multiLevelType w:val="multilevel"/>
    <w:tmpl w:val="77DE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5673C31"/>
    <w:multiLevelType w:val="multilevel"/>
    <w:tmpl w:val="AD229730"/>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166C70"/>
    <w:multiLevelType w:val="multilevel"/>
    <w:tmpl w:val="9204400A"/>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6D7AF2"/>
    <w:multiLevelType w:val="multilevel"/>
    <w:tmpl w:val="AE36E154"/>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EDB5940"/>
    <w:multiLevelType w:val="multilevel"/>
    <w:tmpl w:val="669AB51C"/>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num w:numId="1">
    <w:abstractNumId w:val="23"/>
  </w:num>
  <w:num w:numId="2">
    <w:abstractNumId w:val="17"/>
  </w:num>
  <w:num w:numId="3">
    <w:abstractNumId w:val="31"/>
  </w:num>
  <w:num w:numId="4">
    <w:abstractNumId w:val="25"/>
  </w:num>
  <w:num w:numId="5">
    <w:abstractNumId w:val="19"/>
  </w:num>
  <w:num w:numId="6">
    <w:abstractNumId w:val="11"/>
  </w:num>
  <w:num w:numId="7">
    <w:abstractNumId w:val="13"/>
  </w:num>
  <w:num w:numId="8">
    <w:abstractNumId w:val="26"/>
  </w:num>
  <w:num w:numId="9">
    <w:abstractNumId w:val="1"/>
  </w:num>
  <w:num w:numId="10">
    <w:abstractNumId w:val="32"/>
  </w:num>
  <w:num w:numId="11">
    <w:abstractNumId w:val="12"/>
  </w:num>
  <w:num w:numId="12">
    <w:abstractNumId w:val="6"/>
  </w:num>
  <w:num w:numId="13">
    <w:abstractNumId w:val="28"/>
  </w:num>
  <w:num w:numId="14">
    <w:abstractNumId w:val="0"/>
  </w:num>
  <w:num w:numId="15">
    <w:abstractNumId w:val="21"/>
  </w:num>
  <w:num w:numId="16">
    <w:abstractNumId w:val="20"/>
  </w:num>
  <w:num w:numId="17">
    <w:abstractNumId w:val="7"/>
  </w:num>
  <w:num w:numId="18">
    <w:abstractNumId w:val="16"/>
  </w:num>
  <w:num w:numId="19">
    <w:abstractNumId w:val="3"/>
  </w:num>
  <w:num w:numId="20">
    <w:abstractNumId w:val="24"/>
  </w:num>
  <w:num w:numId="21">
    <w:abstractNumId w:val="8"/>
  </w:num>
  <w:num w:numId="22">
    <w:abstractNumId w:val="29"/>
  </w:num>
  <w:num w:numId="23">
    <w:abstractNumId w:val="4"/>
  </w:num>
  <w:num w:numId="24">
    <w:abstractNumId w:val="22"/>
  </w:num>
  <w:num w:numId="25">
    <w:abstractNumId w:val="30"/>
  </w:num>
  <w:num w:numId="26">
    <w:abstractNumId w:val="27"/>
  </w:num>
  <w:num w:numId="27">
    <w:abstractNumId w:val="18"/>
  </w:num>
  <w:num w:numId="28">
    <w:abstractNumId w:val="37"/>
  </w:num>
  <w:num w:numId="29">
    <w:abstractNumId w:val="15"/>
  </w:num>
  <w:num w:numId="30">
    <w:abstractNumId w:val="10"/>
  </w:num>
  <w:num w:numId="31">
    <w:abstractNumId w:val="34"/>
  </w:num>
  <w:num w:numId="32">
    <w:abstractNumId w:val="2"/>
  </w:num>
  <w:num w:numId="33">
    <w:abstractNumId w:val="36"/>
  </w:num>
  <w:num w:numId="34">
    <w:abstractNumId w:val="35"/>
  </w:num>
  <w:num w:numId="35">
    <w:abstractNumId w:val="9"/>
  </w:num>
  <w:num w:numId="36">
    <w:abstractNumId w:val="14"/>
  </w:num>
  <w:num w:numId="37">
    <w:abstractNumId w:val="5"/>
  </w:num>
  <w:num w:numId="38">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1"/>
  <w:displayHorizontalDrawingGridEvery w:val="2"/>
  <w:displayVerticalDrawingGridEvery w:val="2"/>
  <w:characterSpacingControl w:val="doNotCompress"/>
  <w:hdrShapeDefaults>
    <o:shapedefaults v:ext="edit" spidmax="26626"/>
  </w:hdrShapeDefaults>
  <w:footnotePr>
    <w:footnote w:id="0"/>
    <w:footnote w:id="1"/>
  </w:footnotePr>
  <w:endnotePr>
    <w:endnote w:id="0"/>
    <w:endnote w:id="1"/>
  </w:endnotePr>
  <w:compat/>
  <w:rsids>
    <w:rsidRoot w:val="00864C81"/>
    <w:rsid w:val="000050E2"/>
    <w:rsid w:val="0001502A"/>
    <w:rsid w:val="00017F35"/>
    <w:rsid w:val="0003383B"/>
    <w:rsid w:val="00042379"/>
    <w:rsid w:val="00042C50"/>
    <w:rsid w:val="00050AC7"/>
    <w:rsid w:val="00060FAE"/>
    <w:rsid w:val="0006109E"/>
    <w:rsid w:val="0006131B"/>
    <w:rsid w:val="000617E1"/>
    <w:rsid w:val="0006305A"/>
    <w:rsid w:val="000656AB"/>
    <w:rsid w:val="0006665F"/>
    <w:rsid w:val="0008541F"/>
    <w:rsid w:val="000862C6"/>
    <w:rsid w:val="000B09C3"/>
    <w:rsid w:val="000C568D"/>
    <w:rsid w:val="000D2CC7"/>
    <w:rsid w:val="000E5403"/>
    <w:rsid w:val="000F3025"/>
    <w:rsid w:val="001175B1"/>
    <w:rsid w:val="00145865"/>
    <w:rsid w:val="0015488C"/>
    <w:rsid w:val="00156496"/>
    <w:rsid w:val="0016228A"/>
    <w:rsid w:val="0017023B"/>
    <w:rsid w:val="00171CC8"/>
    <w:rsid w:val="00175497"/>
    <w:rsid w:val="00195F44"/>
    <w:rsid w:val="001D0352"/>
    <w:rsid w:val="001D2706"/>
    <w:rsid w:val="001F1782"/>
    <w:rsid w:val="001F3505"/>
    <w:rsid w:val="00200EFD"/>
    <w:rsid w:val="0022409C"/>
    <w:rsid w:val="00231D17"/>
    <w:rsid w:val="00231EC6"/>
    <w:rsid w:val="00234A26"/>
    <w:rsid w:val="00243EBE"/>
    <w:rsid w:val="00245690"/>
    <w:rsid w:val="00254D92"/>
    <w:rsid w:val="00262934"/>
    <w:rsid w:val="002658D6"/>
    <w:rsid w:val="00276BEA"/>
    <w:rsid w:val="00283033"/>
    <w:rsid w:val="00283757"/>
    <w:rsid w:val="00285EA0"/>
    <w:rsid w:val="002950DC"/>
    <w:rsid w:val="002A216E"/>
    <w:rsid w:val="002A6B5A"/>
    <w:rsid w:val="002C2AE4"/>
    <w:rsid w:val="002D3E43"/>
    <w:rsid w:val="002D57FD"/>
    <w:rsid w:val="002E564A"/>
    <w:rsid w:val="0030127F"/>
    <w:rsid w:val="00306AE3"/>
    <w:rsid w:val="00320EB8"/>
    <w:rsid w:val="003225CC"/>
    <w:rsid w:val="003418B3"/>
    <w:rsid w:val="00344ED5"/>
    <w:rsid w:val="00346B19"/>
    <w:rsid w:val="003471EE"/>
    <w:rsid w:val="00350D3B"/>
    <w:rsid w:val="00360D8D"/>
    <w:rsid w:val="00363CE6"/>
    <w:rsid w:val="003662AF"/>
    <w:rsid w:val="00395283"/>
    <w:rsid w:val="003A30C5"/>
    <w:rsid w:val="003A3D87"/>
    <w:rsid w:val="003B684E"/>
    <w:rsid w:val="003C544E"/>
    <w:rsid w:val="003C547C"/>
    <w:rsid w:val="003D1DBF"/>
    <w:rsid w:val="003D4401"/>
    <w:rsid w:val="003F24AE"/>
    <w:rsid w:val="004055B2"/>
    <w:rsid w:val="00422EBE"/>
    <w:rsid w:val="004259EC"/>
    <w:rsid w:val="00430598"/>
    <w:rsid w:val="00430A9C"/>
    <w:rsid w:val="004342F2"/>
    <w:rsid w:val="00435775"/>
    <w:rsid w:val="0047375A"/>
    <w:rsid w:val="00481614"/>
    <w:rsid w:val="004816FD"/>
    <w:rsid w:val="004B6B72"/>
    <w:rsid w:val="004C6D33"/>
    <w:rsid w:val="004E402A"/>
    <w:rsid w:val="005073AB"/>
    <w:rsid w:val="0051193D"/>
    <w:rsid w:val="00527B3D"/>
    <w:rsid w:val="00534BB1"/>
    <w:rsid w:val="005460C4"/>
    <w:rsid w:val="00547199"/>
    <w:rsid w:val="005824C9"/>
    <w:rsid w:val="005932C2"/>
    <w:rsid w:val="005A020B"/>
    <w:rsid w:val="005A5449"/>
    <w:rsid w:val="005C2DA3"/>
    <w:rsid w:val="005D4FB0"/>
    <w:rsid w:val="0060330A"/>
    <w:rsid w:val="006073E1"/>
    <w:rsid w:val="00611BB5"/>
    <w:rsid w:val="006125BF"/>
    <w:rsid w:val="00612A3B"/>
    <w:rsid w:val="00644F1E"/>
    <w:rsid w:val="006517E7"/>
    <w:rsid w:val="00671126"/>
    <w:rsid w:val="00697AFF"/>
    <w:rsid w:val="006D1B92"/>
    <w:rsid w:val="006E26C4"/>
    <w:rsid w:val="006E4129"/>
    <w:rsid w:val="006E443A"/>
    <w:rsid w:val="007135F0"/>
    <w:rsid w:val="00721CB2"/>
    <w:rsid w:val="00747F5C"/>
    <w:rsid w:val="0076406C"/>
    <w:rsid w:val="00767BBD"/>
    <w:rsid w:val="007936AD"/>
    <w:rsid w:val="00796194"/>
    <w:rsid w:val="007A0DD1"/>
    <w:rsid w:val="007B5B06"/>
    <w:rsid w:val="007D1912"/>
    <w:rsid w:val="007D215F"/>
    <w:rsid w:val="007D473E"/>
    <w:rsid w:val="007E363A"/>
    <w:rsid w:val="007E3EE2"/>
    <w:rsid w:val="007E7CDC"/>
    <w:rsid w:val="007F16A6"/>
    <w:rsid w:val="0081055D"/>
    <w:rsid w:val="00827D67"/>
    <w:rsid w:val="008443F8"/>
    <w:rsid w:val="00853319"/>
    <w:rsid w:val="008642E8"/>
    <w:rsid w:val="00864C81"/>
    <w:rsid w:val="0087254C"/>
    <w:rsid w:val="00884400"/>
    <w:rsid w:val="00891987"/>
    <w:rsid w:val="00891ED7"/>
    <w:rsid w:val="008930BF"/>
    <w:rsid w:val="00895BE1"/>
    <w:rsid w:val="008A2CD9"/>
    <w:rsid w:val="008B7E59"/>
    <w:rsid w:val="008C0052"/>
    <w:rsid w:val="008C080D"/>
    <w:rsid w:val="008C3BCE"/>
    <w:rsid w:val="008D1165"/>
    <w:rsid w:val="008F1E1D"/>
    <w:rsid w:val="00906EEA"/>
    <w:rsid w:val="00937E43"/>
    <w:rsid w:val="00952129"/>
    <w:rsid w:val="00997C15"/>
    <w:rsid w:val="009A23D7"/>
    <w:rsid w:val="009C52DA"/>
    <w:rsid w:val="009D68F1"/>
    <w:rsid w:val="009E7170"/>
    <w:rsid w:val="00A20983"/>
    <w:rsid w:val="00A24302"/>
    <w:rsid w:val="00A400B5"/>
    <w:rsid w:val="00A8765A"/>
    <w:rsid w:val="00AA367C"/>
    <w:rsid w:val="00AB2488"/>
    <w:rsid w:val="00AB6104"/>
    <w:rsid w:val="00AC4B82"/>
    <w:rsid w:val="00AD1FF8"/>
    <w:rsid w:val="00AD6DE6"/>
    <w:rsid w:val="00B14675"/>
    <w:rsid w:val="00B22684"/>
    <w:rsid w:val="00B4505D"/>
    <w:rsid w:val="00B6309E"/>
    <w:rsid w:val="00B74061"/>
    <w:rsid w:val="00B954E9"/>
    <w:rsid w:val="00BF4B7D"/>
    <w:rsid w:val="00BF67FA"/>
    <w:rsid w:val="00BF7CA5"/>
    <w:rsid w:val="00C06A3F"/>
    <w:rsid w:val="00C128A2"/>
    <w:rsid w:val="00C13164"/>
    <w:rsid w:val="00C23215"/>
    <w:rsid w:val="00C257ED"/>
    <w:rsid w:val="00C376D3"/>
    <w:rsid w:val="00C52279"/>
    <w:rsid w:val="00C64DD2"/>
    <w:rsid w:val="00C95039"/>
    <w:rsid w:val="00CB6B31"/>
    <w:rsid w:val="00CC4B9D"/>
    <w:rsid w:val="00CE7938"/>
    <w:rsid w:val="00D06B8A"/>
    <w:rsid w:val="00D26ED7"/>
    <w:rsid w:val="00D315FB"/>
    <w:rsid w:val="00D37CA7"/>
    <w:rsid w:val="00D41F77"/>
    <w:rsid w:val="00D42763"/>
    <w:rsid w:val="00D53C98"/>
    <w:rsid w:val="00D770BF"/>
    <w:rsid w:val="00D80F4C"/>
    <w:rsid w:val="00D83E0E"/>
    <w:rsid w:val="00DA462A"/>
    <w:rsid w:val="00DB243C"/>
    <w:rsid w:val="00DC3188"/>
    <w:rsid w:val="00DC449B"/>
    <w:rsid w:val="00DD10B0"/>
    <w:rsid w:val="00DD2FD1"/>
    <w:rsid w:val="00DD349F"/>
    <w:rsid w:val="00DE1AB0"/>
    <w:rsid w:val="00DE3AD4"/>
    <w:rsid w:val="00E0433A"/>
    <w:rsid w:val="00E0580D"/>
    <w:rsid w:val="00E22E07"/>
    <w:rsid w:val="00E31BA0"/>
    <w:rsid w:val="00E420CB"/>
    <w:rsid w:val="00E45369"/>
    <w:rsid w:val="00E72ECA"/>
    <w:rsid w:val="00E94A56"/>
    <w:rsid w:val="00E96F21"/>
    <w:rsid w:val="00EC0771"/>
    <w:rsid w:val="00EC4082"/>
    <w:rsid w:val="00EC64AC"/>
    <w:rsid w:val="00ED2DD1"/>
    <w:rsid w:val="00EE32D9"/>
    <w:rsid w:val="00EE423B"/>
    <w:rsid w:val="00F10260"/>
    <w:rsid w:val="00F1186B"/>
    <w:rsid w:val="00F17FD8"/>
    <w:rsid w:val="00F2524E"/>
    <w:rsid w:val="00F277F7"/>
    <w:rsid w:val="00F40C3C"/>
    <w:rsid w:val="00F46CC5"/>
    <w:rsid w:val="00F51961"/>
    <w:rsid w:val="00F52249"/>
    <w:rsid w:val="00F629AB"/>
    <w:rsid w:val="00F64AFB"/>
    <w:rsid w:val="00F9147A"/>
    <w:rsid w:val="00F9616D"/>
    <w:rsid w:val="00FA1EFC"/>
    <w:rsid w:val="00FA6F90"/>
    <w:rsid w:val="00FB0101"/>
    <w:rsid w:val="00FC4283"/>
    <w:rsid w:val="00FC7629"/>
    <w:rsid w:val="00FE439D"/>
    <w:rsid w:val="00FE6F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qFormat="1"/>
    <w:lsdException w:name="Body Text Indent 3" w:uiPriority="0"/>
    <w:lsdException w:name="Block Text" w:uiPriority="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qFormat/>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qFormat/>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qFormat/>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qFormat/>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qFormat/>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qFormat/>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qFormat/>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qFormat/>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qFormat/>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qFormat/>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 w:type="paragraph" w:customStyle="1" w:styleId="Heading1">
    <w:name w:val="Heading 1"/>
    <w:basedOn w:val="Normal"/>
    <w:next w:val="Normal"/>
    <w:qFormat/>
    <w:rsid w:val="00EE423B"/>
    <w:pPr>
      <w:keepNext/>
      <w:jc w:val="center"/>
      <w:outlineLvl w:val="0"/>
    </w:pPr>
    <w:rPr>
      <w:rFonts w:ascii="Arial" w:hAnsi="Arial"/>
      <w:b/>
    </w:rPr>
  </w:style>
  <w:style w:type="paragraph" w:customStyle="1" w:styleId="Heading8">
    <w:name w:val="Heading 8"/>
    <w:basedOn w:val="Normal"/>
    <w:next w:val="Normal"/>
    <w:qFormat/>
    <w:rsid w:val="00EE423B"/>
    <w:pPr>
      <w:keepNext/>
      <w:jc w:val="center"/>
      <w:outlineLvl w:val="7"/>
    </w:pPr>
    <w:rPr>
      <w:rFonts w:ascii="Arial" w:hAnsi="Arial"/>
      <w:b/>
      <w:sz w:val="18"/>
    </w:rPr>
  </w:style>
  <w:style w:type="paragraph" w:customStyle="1" w:styleId="Footer">
    <w:name w:val="Footer"/>
    <w:basedOn w:val="Normal"/>
    <w:rsid w:val="00EE423B"/>
    <w:pPr>
      <w:tabs>
        <w:tab w:val="center" w:pos="4419"/>
        <w:tab w:val="right" w:pos="8838"/>
      </w:tabs>
    </w:pPr>
  </w:style>
  <w:style w:type="paragraph" w:customStyle="1" w:styleId="Heading6">
    <w:name w:val="Heading 6"/>
    <w:basedOn w:val="Normal"/>
    <w:next w:val="Normal"/>
    <w:qFormat/>
    <w:rsid w:val="00E31BA0"/>
    <w:pPr>
      <w:keepNext/>
      <w:ind w:left="254"/>
      <w:jc w:val="center"/>
      <w:outlineLvl w:val="5"/>
    </w:pPr>
    <w:rPr>
      <w:rFonts w:ascii="Arial" w:hAnsi="Arial"/>
      <w:b/>
      <w:color w:val="000000"/>
      <w:sz w:val="18"/>
    </w:rPr>
  </w:style>
  <w:style w:type="paragraph" w:customStyle="1" w:styleId="Header">
    <w:name w:val="Header"/>
    <w:basedOn w:val="Normal"/>
    <w:uiPriority w:val="99"/>
    <w:rsid w:val="00E31BA0"/>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uiPriority w:val="11"/>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uiPriority w:val="11"/>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25AF-67A1-432B-9374-A6A3767A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15824</Words>
  <Characters>85451</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Nadio</cp:lastModifiedBy>
  <cp:revision>3</cp:revision>
  <cp:lastPrinted>2023-04-17T16:02:00Z</cp:lastPrinted>
  <dcterms:created xsi:type="dcterms:W3CDTF">2023-04-17T16:09:00Z</dcterms:created>
  <dcterms:modified xsi:type="dcterms:W3CDTF">2023-04-17T16:55:00Z</dcterms:modified>
</cp:coreProperties>
</file>