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40C" w:rsidRDefault="003B340C" w:rsidP="003B340C">
      <w:pPr>
        <w:ind w:right="-398"/>
        <w:jc w:val="center"/>
        <w:rPr>
          <w:rFonts w:ascii="Bookman Old Style" w:hAnsi="Bookman Old Style"/>
          <w:b/>
          <w:color w:val="000000"/>
        </w:rPr>
      </w:pPr>
      <w:r>
        <w:rPr>
          <w:rFonts w:ascii="Bookman Old Style" w:hAnsi="Bookman Old Style"/>
          <w:b/>
          <w:color w:val="000000"/>
        </w:rPr>
        <w:t>COMUNICAÇÃO INTERNA</w:t>
      </w:r>
    </w:p>
    <w:p w:rsidR="003B340C" w:rsidRDefault="003B340C" w:rsidP="00355CB1">
      <w:pPr>
        <w:spacing w:after="0"/>
        <w:ind w:right="-398"/>
        <w:rPr>
          <w:rFonts w:ascii="Bookman Old Style" w:hAnsi="Bookman Old Style"/>
          <w:color w:val="000000"/>
        </w:rPr>
      </w:pPr>
      <w:r>
        <w:rPr>
          <w:rFonts w:ascii="Bookman Old Style" w:hAnsi="Bookman Old Style"/>
          <w:color w:val="000000"/>
        </w:rPr>
        <w:t>Ao</w:t>
      </w:r>
    </w:p>
    <w:p w:rsidR="003B340C" w:rsidRDefault="003B340C" w:rsidP="00355CB1">
      <w:pPr>
        <w:spacing w:after="0"/>
        <w:ind w:right="-398"/>
        <w:rPr>
          <w:rFonts w:ascii="Bookman Old Style" w:hAnsi="Bookman Old Style"/>
          <w:color w:val="000000"/>
        </w:rPr>
      </w:pPr>
      <w:r>
        <w:rPr>
          <w:rFonts w:ascii="Bookman Old Style" w:hAnsi="Bookman Old Style"/>
          <w:color w:val="000000"/>
        </w:rPr>
        <w:t>Setor de Licitação e Contrato</w:t>
      </w:r>
    </w:p>
    <w:p w:rsidR="003B340C" w:rsidRDefault="003B340C" w:rsidP="00355CB1">
      <w:pPr>
        <w:spacing w:after="0"/>
        <w:ind w:right="-398"/>
        <w:rPr>
          <w:rFonts w:ascii="Bookman Old Style" w:hAnsi="Bookman Old Style"/>
          <w:color w:val="000000"/>
        </w:rPr>
      </w:pPr>
      <w:r>
        <w:rPr>
          <w:rFonts w:ascii="Bookman Old Style" w:hAnsi="Bookman Old Style"/>
          <w:color w:val="000000"/>
        </w:rPr>
        <w:t>Att do Sr. Presidente da Comissão Permanente de Licitação</w:t>
      </w:r>
    </w:p>
    <w:p w:rsidR="003B340C" w:rsidRDefault="000769D0" w:rsidP="00355CB1">
      <w:pPr>
        <w:spacing w:after="0"/>
        <w:ind w:right="-398"/>
        <w:rPr>
          <w:rFonts w:ascii="Bookman Old Style" w:hAnsi="Bookman Old Style"/>
          <w:color w:val="000000"/>
        </w:rPr>
      </w:pPr>
      <w:r>
        <w:rPr>
          <w:rFonts w:ascii="Bookman Old Style" w:hAnsi="Bookman Old Style"/>
          <w:color w:val="000000"/>
        </w:rPr>
        <w:t>Monte Azul</w:t>
      </w:r>
      <w:r w:rsidR="003B340C">
        <w:rPr>
          <w:rFonts w:ascii="Bookman Old Style" w:hAnsi="Bookman Old Style"/>
          <w:color w:val="000000"/>
        </w:rPr>
        <w:t xml:space="preserve"> – MG,</w:t>
      </w:r>
    </w:p>
    <w:p w:rsidR="003B340C" w:rsidRDefault="003B340C" w:rsidP="00355CB1">
      <w:pPr>
        <w:spacing w:after="0"/>
        <w:ind w:right="-398"/>
        <w:rPr>
          <w:rFonts w:ascii="Bookman Old Style" w:hAnsi="Bookman Old Style"/>
          <w:color w:val="000000"/>
        </w:rPr>
      </w:pPr>
    </w:p>
    <w:p w:rsidR="003B340C" w:rsidRDefault="003B340C" w:rsidP="003B340C">
      <w:pPr>
        <w:ind w:right="-398"/>
        <w:rPr>
          <w:rFonts w:ascii="Bookman Old Style" w:hAnsi="Bookman Old Style"/>
          <w:color w:val="000000"/>
        </w:rPr>
      </w:pPr>
      <w:r>
        <w:rPr>
          <w:rFonts w:ascii="Bookman Old Style" w:hAnsi="Bookman Old Style"/>
          <w:color w:val="000000"/>
        </w:rPr>
        <w:t>Prezado Senhor,</w:t>
      </w:r>
    </w:p>
    <w:p w:rsidR="003B340C" w:rsidRPr="00B45293" w:rsidRDefault="003B340C" w:rsidP="003B340C">
      <w:pPr>
        <w:spacing w:line="360" w:lineRule="auto"/>
        <w:jc w:val="both"/>
        <w:rPr>
          <w:rFonts w:ascii="Bookman Old Style" w:hAnsi="Bookman Old Style" w:cs="Arial"/>
          <w:bCs/>
        </w:rPr>
      </w:pPr>
      <w:r>
        <w:rPr>
          <w:rFonts w:ascii="Bookman Old Style" w:hAnsi="Bookman Old Style"/>
          <w:color w:val="000000"/>
        </w:rPr>
        <w:t xml:space="preserve">Em atendimento à solicitação da SECRETÁRIA MUNICIPAL DE ADMINISTRAÇÃO, desta municipalidade, encaminhamos em anexo solicitação acompanhada de orçamentos, para sua apreciação e providencias no tocante a formalização de concorrência pública, com vista a </w:t>
      </w:r>
      <w:r w:rsidR="000E008E">
        <w:rPr>
          <w:rFonts w:ascii="Bookman Old Style" w:hAnsi="Bookman Old Style" w:cs="Arial"/>
          <w:b/>
          <w:bCs/>
        </w:rPr>
        <w:t>CONTRATAÇÃO DE SERVIÇOS CONSULTORIA E ASSESSORIA JURÍDICA PARA ATENDER A DEMANDA DAS SECRETARIAS MUNICIPAL DE EDUCAÇÃO E ASSISTÊNCIA SOCIAL DO MUNICÍPIO DE MONTE AZUL/M</w:t>
      </w:r>
      <w:r w:rsidR="000E008E" w:rsidRPr="00B45293">
        <w:rPr>
          <w:rFonts w:ascii="Bookman Old Style" w:hAnsi="Bookman Old Style" w:cs="Arial"/>
          <w:b/>
          <w:bCs/>
        </w:rPr>
        <w:t>G</w:t>
      </w:r>
      <w:r w:rsidR="00B45293" w:rsidRPr="00B45293">
        <w:rPr>
          <w:rFonts w:ascii="Bookman Old Style" w:hAnsi="Bookman Old Style" w:cs="Arial"/>
          <w:b/>
          <w:bCs/>
        </w:rPr>
        <w:t xml:space="preserve">, </w:t>
      </w:r>
      <w:r w:rsidR="00B45293" w:rsidRPr="00B45293">
        <w:rPr>
          <w:rFonts w:ascii="Bookman Old Style" w:hAnsi="Bookman Old Style" w:cs="Arial"/>
          <w:bCs/>
        </w:rPr>
        <w:t>conforme descrição e quantitativo abaixo:</w:t>
      </w: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0"/>
        <w:gridCol w:w="800"/>
        <w:gridCol w:w="1120"/>
        <w:gridCol w:w="7200"/>
      </w:tblGrid>
      <w:tr w:rsidR="00B45293" w:rsidRPr="00B45293" w:rsidTr="00F84E2C">
        <w:tc>
          <w:tcPr>
            <w:tcW w:w="720" w:type="dxa"/>
            <w:tcBorders>
              <w:bottom w:val="single" w:sz="4" w:space="0" w:color="auto"/>
            </w:tcBorders>
          </w:tcPr>
          <w:p w:rsidR="00B45293" w:rsidRPr="00B45293" w:rsidRDefault="00B45293" w:rsidP="00B45293">
            <w:pPr>
              <w:spacing w:after="0"/>
              <w:ind w:right="22"/>
              <w:jc w:val="center"/>
              <w:rPr>
                <w:rFonts w:ascii="Bookman Old Style" w:hAnsi="Bookman Old Style" w:cstheme="minorHAnsi"/>
                <w:iCs/>
                <w:color w:val="000000"/>
              </w:rPr>
            </w:pPr>
            <w:r w:rsidRPr="00B45293">
              <w:rPr>
                <w:rFonts w:ascii="Bookman Old Style" w:hAnsi="Bookman Old Style" w:cstheme="minorHAnsi"/>
                <w:iCs/>
                <w:color w:val="000000"/>
              </w:rPr>
              <w:t>ITEM</w:t>
            </w:r>
          </w:p>
        </w:tc>
        <w:tc>
          <w:tcPr>
            <w:tcW w:w="600" w:type="dxa"/>
            <w:tcBorders>
              <w:bottom w:val="single" w:sz="4" w:space="0" w:color="auto"/>
            </w:tcBorders>
          </w:tcPr>
          <w:p w:rsidR="00B45293" w:rsidRPr="00B45293" w:rsidRDefault="00B45293" w:rsidP="00B45293">
            <w:pPr>
              <w:spacing w:after="0"/>
              <w:ind w:left="-61" w:right="22"/>
              <w:jc w:val="center"/>
              <w:rPr>
                <w:rFonts w:ascii="Bookman Old Style" w:hAnsi="Bookman Old Style" w:cstheme="minorHAnsi"/>
                <w:iCs/>
                <w:color w:val="000000"/>
              </w:rPr>
            </w:pPr>
            <w:r w:rsidRPr="00B45293">
              <w:rPr>
                <w:rFonts w:ascii="Bookman Old Style" w:hAnsi="Bookman Old Style" w:cstheme="minorHAnsi"/>
                <w:iCs/>
                <w:color w:val="000000"/>
              </w:rPr>
              <w:t>UNID</w:t>
            </w:r>
          </w:p>
        </w:tc>
        <w:tc>
          <w:tcPr>
            <w:tcW w:w="840" w:type="dxa"/>
            <w:tcBorders>
              <w:bottom w:val="single" w:sz="4" w:space="0" w:color="auto"/>
            </w:tcBorders>
          </w:tcPr>
          <w:p w:rsidR="00B45293" w:rsidRPr="00B45293" w:rsidRDefault="00B45293" w:rsidP="00B45293">
            <w:pPr>
              <w:spacing w:after="0"/>
              <w:ind w:right="22"/>
              <w:jc w:val="center"/>
              <w:rPr>
                <w:rFonts w:ascii="Bookman Old Style" w:hAnsi="Bookman Old Style" w:cstheme="minorHAnsi"/>
                <w:iCs/>
                <w:color w:val="000000"/>
              </w:rPr>
            </w:pPr>
            <w:r w:rsidRPr="00B45293">
              <w:rPr>
                <w:rFonts w:ascii="Bookman Old Style" w:hAnsi="Bookman Old Style" w:cstheme="minorHAnsi"/>
                <w:iCs/>
                <w:color w:val="000000"/>
              </w:rPr>
              <w:t>QUANT</w:t>
            </w:r>
          </w:p>
        </w:tc>
        <w:tc>
          <w:tcPr>
            <w:tcW w:w="5400" w:type="dxa"/>
            <w:tcBorders>
              <w:bottom w:val="single" w:sz="4" w:space="0" w:color="auto"/>
            </w:tcBorders>
          </w:tcPr>
          <w:p w:rsidR="00B45293" w:rsidRPr="00B45293" w:rsidRDefault="00B45293" w:rsidP="00B45293">
            <w:pPr>
              <w:pStyle w:val="Ttulo6"/>
              <w:spacing w:before="0" w:after="0"/>
              <w:ind w:right="22"/>
              <w:jc w:val="center"/>
              <w:rPr>
                <w:rFonts w:ascii="Bookman Old Style" w:hAnsi="Bookman Old Style" w:cstheme="minorHAnsi"/>
                <w:b w:val="0"/>
                <w:iCs/>
                <w:sz w:val="22"/>
                <w:szCs w:val="22"/>
              </w:rPr>
            </w:pPr>
            <w:r w:rsidRPr="00B45293">
              <w:rPr>
                <w:rFonts w:ascii="Bookman Old Style" w:hAnsi="Bookman Old Style" w:cstheme="minorHAnsi"/>
                <w:b w:val="0"/>
                <w:iCs/>
                <w:sz w:val="22"/>
                <w:szCs w:val="22"/>
              </w:rPr>
              <w:t>DISCRIMINAÇÃO</w:t>
            </w:r>
          </w:p>
        </w:tc>
      </w:tr>
      <w:tr w:rsidR="00B45293" w:rsidRPr="00B45293" w:rsidTr="00F84E2C">
        <w:trPr>
          <w:trHeight w:val="80"/>
        </w:trPr>
        <w:tc>
          <w:tcPr>
            <w:tcW w:w="720" w:type="dxa"/>
            <w:tcBorders>
              <w:top w:val="single" w:sz="4" w:space="0" w:color="auto"/>
              <w:bottom w:val="single" w:sz="4" w:space="0" w:color="auto"/>
            </w:tcBorders>
            <w:shd w:val="clear" w:color="auto" w:fill="FFFFFF"/>
          </w:tcPr>
          <w:p w:rsidR="00B45293" w:rsidRPr="00B45293" w:rsidRDefault="00B45293" w:rsidP="00B45293">
            <w:pPr>
              <w:spacing w:after="0"/>
              <w:ind w:right="22"/>
              <w:jc w:val="center"/>
              <w:rPr>
                <w:rFonts w:ascii="Bookman Old Style" w:hAnsi="Bookman Old Style" w:cstheme="minorHAnsi"/>
                <w:bCs/>
                <w:iCs/>
                <w:color w:val="000000"/>
              </w:rPr>
            </w:pPr>
            <w:r w:rsidRPr="00B45293">
              <w:rPr>
                <w:rFonts w:ascii="Bookman Old Style" w:hAnsi="Bookman Old Style" w:cstheme="minorHAnsi"/>
                <w:bCs/>
                <w:iCs/>
                <w:color w:val="000000"/>
              </w:rPr>
              <w:t>001</w:t>
            </w:r>
          </w:p>
        </w:tc>
        <w:tc>
          <w:tcPr>
            <w:tcW w:w="600" w:type="dxa"/>
            <w:tcBorders>
              <w:top w:val="single" w:sz="4" w:space="0" w:color="auto"/>
              <w:bottom w:val="single" w:sz="4" w:space="0" w:color="auto"/>
            </w:tcBorders>
            <w:shd w:val="clear" w:color="auto" w:fill="FFFFFF"/>
          </w:tcPr>
          <w:p w:rsidR="00B45293" w:rsidRPr="00B45293" w:rsidRDefault="00B45293" w:rsidP="00F84E2C">
            <w:pPr>
              <w:ind w:right="22"/>
              <w:jc w:val="center"/>
              <w:rPr>
                <w:rFonts w:ascii="Bookman Old Style" w:hAnsi="Bookman Old Style" w:cstheme="minorHAnsi"/>
              </w:rPr>
            </w:pPr>
            <w:r w:rsidRPr="00B45293">
              <w:rPr>
                <w:rFonts w:ascii="Bookman Old Style" w:hAnsi="Bookman Old Style" w:cstheme="minorHAnsi"/>
              </w:rPr>
              <w:t>MÊS</w:t>
            </w:r>
          </w:p>
        </w:tc>
        <w:tc>
          <w:tcPr>
            <w:tcW w:w="840" w:type="dxa"/>
            <w:tcBorders>
              <w:top w:val="single" w:sz="4" w:space="0" w:color="auto"/>
              <w:bottom w:val="single" w:sz="4" w:space="0" w:color="auto"/>
            </w:tcBorders>
            <w:shd w:val="clear" w:color="auto" w:fill="FFFFFF"/>
          </w:tcPr>
          <w:p w:rsidR="00B45293" w:rsidRPr="00B45293" w:rsidRDefault="00B45293" w:rsidP="00F84E2C">
            <w:pPr>
              <w:ind w:right="22"/>
              <w:jc w:val="center"/>
              <w:rPr>
                <w:rFonts w:ascii="Bookman Old Style" w:hAnsi="Bookman Old Style" w:cstheme="minorHAnsi"/>
              </w:rPr>
            </w:pPr>
            <w:r w:rsidRPr="00B45293">
              <w:rPr>
                <w:rFonts w:ascii="Bookman Old Style" w:hAnsi="Bookman Old Style" w:cstheme="minorHAnsi"/>
              </w:rPr>
              <w:t>12</w:t>
            </w:r>
          </w:p>
        </w:tc>
        <w:tc>
          <w:tcPr>
            <w:tcW w:w="5400" w:type="dxa"/>
            <w:tcBorders>
              <w:top w:val="single" w:sz="4" w:space="0" w:color="auto"/>
              <w:bottom w:val="single" w:sz="4" w:space="0" w:color="auto"/>
            </w:tcBorders>
            <w:shd w:val="clear" w:color="auto" w:fill="FFFFFF"/>
          </w:tcPr>
          <w:p w:rsidR="00B45293" w:rsidRDefault="00B45293" w:rsidP="00F84E2C">
            <w:pPr>
              <w:pStyle w:val="Ttulo6"/>
              <w:spacing w:before="0"/>
              <w:ind w:right="22"/>
              <w:rPr>
                <w:rFonts w:ascii="Bookman Old Style" w:hAnsi="Bookman Old Style" w:cstheme="minorHAnsi"/>
                <w:b w:val="0"/>
                <w:sz w:val="22"/>
                <w:szCs w:val="22"/>
              </w:rPr>
            </w:pPr>
            <w:r w:rsidRPr="00B45293">
              <w:rPr>
                <w:rFonts w:ascii="Bookman Old Style" w:hAnsi="Bookman Old Style" w:cstheme="minorHAnsi"/>
                <w:b w:val="0"/>
                <w:sz w:val="22"/>
                <w:szCs w:val="22"/>
              </w:rPr>
              <w:t>CONTRATAÇÃO DE SERVIÇOS DE CONSULTORIA E ASSESSORIA JURÍDICA PARA ATENDER A</w:t>
            </w:r>
            <w:r>
              <w:rPr>
                <w:rFonts w:ascii="Bookman Old Style" w:hAnsi="Bookman Old Style" w:cstheme="minorHAnsi"/>
                <w:b w:val="0"/>
                <w:sz w:val="22"/>
                <w:szCs w:val="22"/>
              </w:rPr>
              <w:t>S</w:t>
            </w:r>
            <w:r w:rsidRPr="00B45293">
              <w:rPr>
                <w:rFonts w:ascii="Bookman Old Style" w:hAnsi="Bookman Old Style" w:cstheme="minorHAnsi"/>
                <w:b w:val="0"/>
                <w:sz w:val="22"/>
                <w:szCs w:val="22"/>
              </w:rPr>
              <w:t xml:space="preserve"> SECRETARIA</w:t>
            </w:r>
            <w:r>
              <w:rPr>
                <w:rFonts w:ascii="Bookman Old Style" w:hAnsi="Bookman Old Style" w:cstheme="minorHAnsi"/>
                <w:b w:val="0"/>
                <w:sz w:val="22"/>
                <w:szCs w:val="22"/>
              </w:rPr>
              <w:t>S</w:t>
            </w:r>
            <w:r w:rsidRPr="00B45293">
              <w:rPr>
                <w:rFonts w:ascii="Bookman Old Style" w:hAnsi="Bookman Old Style" w:cstheme="minorHAnsi"/>
                <w:b w:val="0"/>
                <w:sz w:val="22"/>
                <w:szCs w:val="22"/>
              </w:rPr>
              <w:t xml:space="preserve"> MUNICIPAL DE EDUCAÇÃO</w:t>
            </w:r>
            <w:r>
              <w:rPr>
                <w:rFonts w:ascii="Bookman Old Style" w:hAnsi="Bookman Old Style" w:cstheme="minorHAnsi"/>
                <w:b w:val="0"/>
                <w:sz w:val="22"/>
                <w:szCs w:val="22"/>
              </w:rPr>
              <w:t xml:space="preserve"> E </w:t>
            </w:r>
            <w:r w:rsidRPr="00B45293">
              <w:rPr>
                <w:rFonts w:ascii="Bookman Old Style" w:hAnsi="Bookman Old Style" w:cstheme="minorHAnsi"/>
                <w:b w:val="0"/>
                <w:sz w:val="22"/>
                <w:szCs w:val="22"/>
              </w:rPr>
              <w:t>ASSISTÊNCIA SOCIAL) DO MUNICÍPIO DE MONTE AZUL/MG, compreendendo os seguintes serviços judiciais:</w:t>
            </w:r>
          </w:p>
          <w:p w:rsidR="003824AD" w:rsidRPr="003824AD" w:rsidRDefault="003824AD" w:rsidP="003824AD">
            <w:pPr>
              <w:spacing w:line="240" w:lineRule="auto"/>
              <w:rPr>
                <w:lang w:eastAsia="pt-BR"/>
              </w:rPr>
            </w:pPr>
          </w:p>
          <w:p w:rsidR="009460CF" w:rsidRPr="00B45293" w:rsidRDefault="00B45293" w:rsidP="00F84E2C">
            <w:pPr>
              <w:spacing w:line="240" w:lineRule="auto"/>
              <w:rPr>
                <w:rFonts w:ascii="Bookman Old Style" w:hAnsi="Bookman Old Style" w:cstheme="minorHAnsi"/>
              </w:rPr>
            </w:pPr>
            <w:r w:rsidRPr="00B45293">
              <w:rPr>
                <w:rFonts w:ascii="Bookman Old Style" w:hAnsi="Bookman Old Style" w:cstheme="minorHAnsi"/>
              </w:rPr>
              <w:t>Assessorar a Secretaria Municipal de Assistência Social</w:t>
            </w:r>
            <w:r w:rsidR="00B9499B">
              <w:rPr>
                <w:rFonts w:ascii="Bookman Old Style" w:hAnsi="Bookman Old Style" w:cstheme="minorHAnsi"/>
              </w:rPr>
              <w:t xml:space="preserve"> e </w:t>
            </w:r>
            <w:r w:rsidRPr="00B45293">
              <w:rPr>
                <w:rFonts w:ascii="Bookman Old Style" w:hAnsi="Bookman Old Style" w:cstheme="minorHAnsi"/>
              </w:rPr>
              <w:t xml:space="preserve">Educação) nos serviços extrajudiciais com acompanhamento, prestação de informações e a emissão de pareceres, que demandam questões ligadas ao Direito zelando por sua legalidade e transparência, elaborando pareceres conclusivos na forma da lei. Acompanhamento e apresentação de todo o tipo de defesa que se fizer necessária para atender os interesses da Contratante, bem como, comparecimento em audiências e reuniões nos procedimentos instaurados pelo Ministério Público; acompanhamento sistemático de processos e procedimentos extrajudiciais, em que a CONTRATANTE seja autora, ré, oponente, assistente ou de alguma forma interessada; manifestações nos processos internos e expedientes da CONTRATANTE. </w:t>
            </w:r>
            <w:r w:rsidRPr="00B45293">
              <w:rPr>
                <w:rFonts w:ascii="Bookman Old Style" w:hAnsi="Bookman Old Style" w:cstheme="minorHAnsi"/>
                <w:bCs/>
              </w:rPr>
              <w:t xml:space="preserve">Acompanhar em especial quando à aplicabilidade das leis, resoluções e decretos; planejamento de compras e contratações de serviços, acompanhamento jurídicos e das prestações de contas junto ao órgão de controle. </w:t>
            </w:r>
            <w:r w:rsidRPr="00B45293">
              <w:rPr>
                <w:rFonts w:ascii="Bookman Old Style" w:hAnsi="Bookman Old Style" w:cstheme="minorHAnsi"/>
              </w:rPr>
              <w:t>Examinar previamente termos de convênios de interesse da CONTRATANTE; Podendo realizar-se reuniões semanais, quinzenais ou mensais, a critério da CONTRATANTE, em horário previamente condicionado.</w:t>
            </w:r>
          </w:p>
        </w:tc>
      </w:tr>
    </w:tbl>
    <w:p w:rsidR="00B45293" w:rsidRDefault="00B45293" w:rsidP="003B340C">
      <w:pPr>
        <w:spacing w:line="360" w:lineRule="auto"/>
        <w:jc w:val="both"/>
        <w:rPr>
          <w:rFonts w:ascii="Bookman Old Style" w:hAnsi="Bookman Old Style" w:cs="Arial"/>
          <w:bCs/>
        </w:rPr>
      </w:pPr>
    </w:p>
    <w:p w:rsidR="003824AD" w:rsidRDefault="003824AD" w:rsidP="003B340C">
      <w:pPr>
        <w:ind w:right="-398"/>
        <w:jc w:val="both"/>
        <w:rPr>
          <w:rFonts w:ascii="Bookman Old Style" w:hAnsi="Bookman Old Style"/>
          <w:b/>
          <w:color w:val="000000"/>
        </w:rPr>
      </w:pPr>
    </w:p>
    <w:p w:rsidR="003B340C" w:rsidRPr="00355CB1" w:rsidRDefault="000769D0" w:rsidP="003B340C">
      <w:pPr>
        <w:ind w:right="-398"/>
        <w:jc w:val="both"/>
        <w:rPr>
          <w:rFonts w:ascii="Bookman Old Style" w:hAnsi="Bookman Old Style"/>
          <w:b/>
          <w:color w:val="000000"/>
        </w:rPr>
      </w:pPr>
      <w:r>
        <w:rPr>
          <w:rFonts w:ascii="Bookman Old Style" w:hAnsi="Bookman Old Style"/>
          <w:b/>
          <w:color w:val="000000"/>
        </w:rPr>
        <w:t>JUSTIFICATIVA D</w:t>
      </w:r>
      <w:r w:rsidRPr="00355CB1">
        <w:rPr>
          <w:rFonts w:ascii="Bookman Old Style" w:hAnsi="Bookman Old Style"/>
          <w:b/>
          <w:color w:val="000000"/>
        </w:rPr>
        <w:t>A CONTRATAÇÃO</w:t>
      </w:r>
      <w:r w:rsidR="00355CB1">
        <w:rPr>
          <w:rFonts w:ascii="Bookman Old Style" w:hAnsi="Bookman Old Style"/>
          <w:b/>
          <w:color w:val="000000"/>
        </w:rPr>
        <w:t>:</w:t>
      </w:r>
    </w:p>
    <w:p w:rsidR="000769D0" w:rsidRPr="00355CB1" w:rsidRDefault="00355CB1" w:rsidP="00355CB1">
      <w:pPr>
        <w:spacing w:line="360" w:lineRule="auto"/>
        <w:ind w:right="-398"/>
        <w:jc w:val="both"/>
        <w:rPr>
          <w:rFonts w:ascii="Bookman Old Style" w:hAnsi="Bookman Old Style"/>
          <w:b/>
          <w:color w:val="000000"/>
        </w:rPr>
      </w:pPr>
      <w:r w:rsidRPr="00355CB1">
        <w:rPr>
          <w:rFonts w:ascii="Bookman Old Style" w:hAnsi="Bookman Old Style"/>
        </w:rPr>
        <w:t xml:space="preserve">A contratação </w:t>
      </w:r>
      <w:r>
        <w:rPr>
          <w:rFonts w:ascii="Bookman Old Style" w:hAnsi="Bookman Old Style"/>
        </w:rPr>
        <w:t xml:space="preserve">dos serviços de assessoria e consultoria </w:t>
      </w:r>
      <w:r w:rsidRPr="00355CB1">
        <w:rPr>
          <w:rFonts w:ascii="Bookman Old Style" w:hAnsi="Bookman Old Style"/>
        </w:rPr>
        <w:t>jurídica se justifica pela necessidade de atender o excesso de demandas, atribuições e consultas pela</w:t>
      </w:r>
      <w:r>
        <w:rPr>
          <w:rFonts w:ascii="Bookman Old Style" w:hAnsi="Bookman Old Style"/>
        </w:rPr>
        <w:t>s secretarias de Educação e Assistência Social.</w:t>
      </w:r>
      <w:r w:rsidRPr="00355CB1">
        <w:rPr>
          <w:rFonts w:ascii="Bookman Old Style" w:hAnsi="Bookman Old Style"/>
        </w:rPr>
        <w:t xml:space="preserve"> Os serviços a serem desenvolvidos versam sobre a assessoria e consultoria técnica especializada e, principalmente, sobre o patrocínio ou defesa de causas judiciais e administrativas de evidente complexidade técnica.</w:t>
      </w:r>
    </w:p>
    <w:p w:rsidR="003B340C" w:rsidRDefault="003B340C" w:rsidP="003B340C">
      <w:pPr>
        <w:spacing w:line="360" w:lineRule="auto"/>
        <w:ind w:right="-30"/>
        <w:jc w:val="both"/>
        <w:rPr>
          <w:rFonts w:ascii="Bookman Old Style" w:hAnsi="Bookman Old Style"/>
        </w:rPr>
      </w:pPr>
      <w:r w:rsidRPr="00355CB1">
        <w:rPr>
          <w:rFonts w:ascii="Bookman Old Style" w:hAnsi="Bookman Old Style"/>
        </w:rPr>
        <w:t xml:space="preserve">Justificadamente, </w:t>
      </w:r>
      <w:r>
        <w:rPr>
          <w:rFonts w:ascii="Bookman Old Style" w:hAnsi="Bookman Old Style"/>
        </w:rPr>
        <w:t>portanto, opta-se por realizar-se a presente licitação, em virtude do exato enquadramento das necessidades e nos requisitos fundamentais para utilização desse procedimento nos termos da Lei.</w:t>
      </w:r>
    </w:p>
    <w:p w:rsidR="003B340C" w:rsidRDefault="003B340C" w:rsidP="003B340C">
      <w:pPr>
        <w:ind w:right="-30"/>
        <w:jc w:val="both"/>
        <w:rPr>
          <w:rFonts w:ascii="Bookman Old Style" w:hAnsi="Bookman Old Style"/>
          <w:color w:val="000000"/>
        </w:rPr>
      </w:pPr>
    </w:p>
    <w:p w:rsidR="003B340C" w:rsidRPr="007351C2" w:rsidRDefault="000769D0" w:rsidP="003B340C">
      <w:pPr>
        <w:ind w:right="-30"/>
        <w:jc w:val="center"/>
        <w:rPr>
          <w:rFonts w:ascii="Bookman Old Style" w:hAnsi="Bookman Old Style"/>
          <w:color w:val="000000"/>
        </w:rPr>
      </w:pPr>
      <w:r>
        <w:rPr>
          <w:rFonts w:ascii="Bookman Old Style" w:hAnsi="Bookman Old Style"/>
          <w:color w:val="000000"/>
        </w:rPr>
        <w:t>Monte Azul</w:t>
      </w:r>
      <w:r w:rsidR="003B340C">
        <w:rPr>
          <w:rFonts w:ascii="Bookman Old Style" w:hAnsi="Bookman Old Style"/>
          <w:color w:val="000000"/>
        </w:rPr>
        <w:t xml:space="preserve">-MG, </w:t>
      </w:r>
      <w:r w:rsidR="00F84E2C">
        <w:rPr>
          <w:rFonts w:ascii="Bookman Old Style" w:hAnsi="Bookman Old Style"/>
          <w:color w:val="000000"/>
        </w:rPr>
        <w:t>01 de Junho de 2023</w:t>
      </w:r>
      <w:r w:rsidR="003B340C" w:rsidRPr="007351C2">
        <w:rPr>
          <w:rFonts w:ascii="Bookman Old Style" w:hAnsi="Bookman Old Style"/>
          <w:color w:val="000000"/>
        </w:rPr>
        <w:t>.</w:t>
      </w:r>
    </w:p>
    <w:p w:rsidR="003B340C" w:rsidRPr="007351C2" w:rsidRDefault="003B340C" w:rsidP="003B340C">
      <w:pPr>
        <w:ind w:right="-30"/>
        <w:jc w:val="center"/>
        <w:rPr>
          <w:rFonts w:ascii="Bookman Old Style" w:hAnsi="Bookman Old Style"/>
          <w:color w:val="000000"/>
        </w:rPr>
      </w:pPr>
    </w:p>
    <w:p w:rsidR="003B340C" w:rsidRPr="007351C2" w:rsidRDefault="003B340C" w:rsidP="003B340C">
      <w:pPr>
        <w:pStyle w:val="Subttulo"/>
        <w:rPr>
          <w:rFonts w:ascii="Bookman Old Style" w:hAnsi="Bookman Old Style"/>
          <w:b w:val="0"/>
          <w:sz w:val="22"/>
          <w:szCs w:val="22"/>
        </w:rPr>
      </w:pPr>
    </w:p>
    <w:p w:rsidR="003B340C" w:rsidRPr="007351C2" w:rsidRDefault="003B340C" w:rsidP="003B340C">
      <w:pPr>
        <w:pStyle w:val="Subttulo"/>
        <w:rPr>
          <w:rFonts w:ascii="Bookman Old Style" w:hAnsi="Bookman Old Style"/>
          <w:b w:val="0"/>
          <w:sz w:val="22"/>
          <w:szCs w:val="22"/>
        </w:rPr>
      </w:pPr>
      <w:r w:rsidRPr="007351C2">
        <w:rPr>
          <w:rFonts w:ascii="Bookman Old Style" w:hAnsi="Bookman Old Style"/>
          <w:b w:val="0"/>
          <w:sz w:val="22"/>
          <w:szCs w:val="22"/>
        </w:rPr>
        <w:t>-------------------------------------------------------------------</w:t>
      </w:r>
    </w:p>
    <w:p w:rsidR="007351C2" w:rsidRPr="007351C2" w:rsidRDefault="007351C2" w:rsidP="007351C2">
      <w:pPr>
        <w:spacing w:after="0"/>
        <w:ind w:right="-398"/>
        <w:jc w:val="center"/>
        <w:rPr>
          <w:rFonts w:ascii="Bookman Old Style" w:hAnsi="Bookman Old Style"/>
          <w:b/>
          <w:color w:val="000000"/>
        </w:rPr>
      </w:pPr>
      <w:r w:rsidRPr="007351C2">
        <w:rPr>
          <w:rFonts w:ascii="Bookman Old Style" w:hAnsi="Bookman Old Style"/>
          <w:b/>
          <w:color w:val="000000"/>
        </w:rPr>
        <w:t>JULIANO ANTUNES DA SILVA</w:t>
      </w:r>
    </w:p>
    <w:p w:rsidR="007351C2" w:rsidRPr="007351C2" w:rsidRDefault="007351C2" w:rsidP="007351C2">
      <w:pPr>
        <w:spacing w:after="0"/>
        <w:ind w:right="-398"/>
        <w:jc w:val="center"/>
        <w:rPr>
          <w:rFonts w:ascii="Bookman Old Style" w:hAnsi="Bookman Old Style"/>
          <w:color w:val="000000"/>
        </w:rPr>
      </w:pPr>
      <w:r w:rsidRPr="007351C2">
        <w:rPr>
          <w:rFonts w:ascii="Bookman Old Style" w:hAnsi="Bookman Old Style"/>
          <w:color w:val="000000"/>
        </w:rPr>
        <w:t>Setor de Compras</w:t>
      </w:r>
    </w:p>
    <w:p w:rsidR="003B340C" w:rsidRDefault="003B340C" w:rsidP="003B340C">
      <w:pPr>
        <w:pStyle w:val="Subttulo"/>
        <w:rPr>
          <w:rFonts w:ascii="Century Gothic" w:hAnsi="Century Gothic"/>
          <w:color w:val="000000"/>
        </w:rPr>
      </w:pPr>
    </w:p>
    <w:p w:rsidR="003B340C" w:rsidRDefault="003B340C" w:rsidP="003B340C">
      <w:pPr>
        <w:ind w:right="-803"/>
        <w:jc w:val="both"/>
        <w:rPr>
          <w:rFonts w:ascii="Century Gothic" w:hAnsi="Century Gothic"/>
          <w:color w:val="000000"/>
        </w:rPr>
      </w:pPr>
    </w:p>
    <w:p w:rsidR="003824AD" w:rsidRDefault="003824AD" w:rsidP="003B340C">
      <w:pPr>
        <w:ind w:right="-803"/>
        <w:jc w:val="both"/>
        <w:rPr>
          <w:rFonts w:ascii="Century Gothic" w:hAnsi="Century Gothic"/>
          <w:color w:val="000000"/>
        </w:rPr>
      </w:pPr>
    </w:p>
    <w:p w:rsidR="003824AD" w:rsidRDefault="003824AD" w:rsidP="003B340C">
      <w:pPr>
        <w:ind w:right="-803"/>
        <w:jc w:val="both"/>
        <w:rPr>
          <w:rFonts w:ascii="Century Gothic" w:hAnsi="Century Gothic"/>
          <w:color w:val="000000"/>
        </w:rPr>
      </w:pPr>
    </w:p>
    <w:p w:rsidR="003824AD" w:rsidRDefault="003824AD" w:rsidP="003B340C">
      <w:pPr>
        <w:ind w:right="-803"/>
        <w:jc w:val="both"/>
        <w:rPr>
          <w:rFonts w:ascii="Century Gothic" w:hAnsi="Century Gothic"/>
          <w:color w:val="000000"/>
        </w:rPr>
      </w:pPr>
    </w:p>
    <w:p w:rsidR="003824AD" w:rsidRDefault="003824AD" w:rsidP="003B340C">
      <w:pPr>
        <w:ind w:right="-803"/>
        <w:jc w:val="both"/>
        <w:rPr>
          <w:rFonts w:ascii="Century Gothic" w:hAnsi="Century Gothic"/>
          <w:color w:val="000000"/>
        </w:rPr>
      </w:pPr>
    </w:p>
    <w:p w:rsidR="003824AD" w:rsidRDefault="003824AD" w:rsidP="003B340C">
      <w:pPr>
        <w:ind w:right="-803"/>
        <w:jc w:val="both"/>
        <w:rPr>
          <w:rFonts w:ascii="Century Gothic" w:hAnsi="Century Gothic"/>
          <w:color w:val="000000"/>
        </w:rPr>
      </w:pPr>
    </w:p>
    <w:p w:rsidR="003824AD" w:rsidRDefault="003824AD" w:rsidP="003B340C">
      <w:pPr>
        <w:ind w:right="-803"/>
        <w:jc w:val="both"/>
        <w:rPr>
          <w:rFonts w:ascii="Century Gothic" w:hAnsi="Century Gothic"/>
          <w:color w:val="000000"/>
        </w:rPr>
      </w:pPr>
    </w:p>
    <w:p w:rsidR="003824AD" w:rsidRDefault="003824AD" w:rsidP="003B340C">
      <w:pPr>
        <w:ind w:right="-803"/>
        <w:jc w:val="both"/>
        <w:rPr>
          <w:rFonts w:ascii="Century Gothic" w:hAnsi="Century Gothic"/>
          <w:color w:val="000000"/>
        </w:rPr>
      </w:pPr>
    </w:p>
    <w:p w:rsidR="003824AD" w:rsidRDefault="003824AD" w:rsidP="003B340C">
      <w:pPr>
        <w:ind w:right="-803"/>
        <w:jc w:val="both"/>
        <w:rPr>
          <w:rFonts w:ascii="Century Gothic" w:hAnsi="Century Gothic"/>
          <w:color w:val="000000"/>
        </w:rPr>
      </w:pPr>
    </w:p>
    <w:p w:rsidR="003824AD" w:rsidRDefault="003824AD" w:rsidP="003B340C">
      <w:pPr>
        <w:ind w:right="-803"/>
        <w:jc w:val="both"/>
        <w:rPr>
          <w:rFonts w:ascii="Century Gothic" w:hAnsi="Century Gothic"/>
          <w:color w:val="000000"/>
        </w:rPr>
      </w:pPr>
    </w:p>
    <w:p w:rsidR="003A49C5" w:rsidRDefault="003A49C5" w:rsidP="003B340C">
      <w:pPr>
        <w:ind w:right="-803"/>
        <w:jc w:val="both"/>
        <w:rPr>
          <w:rFonts w:ascii="Century Gothic" w:hAnsi="Century Gothic"/>
          <w:color w:val="000000"/>
        </w:rPr>
      </w:pPr>
    </w:p>
    <w:p w:rsidR="003B340C" w:rsidRDefault="003B340C" w:rsidP="003B340C">
      <w:pPr>
        <w:ind w:right="-803"/>
        <w:jc w:val="center"/>
        <w:rPr>
          <w:b/>
          <w:color w:val="000000"/>
          <w:sz w:val="32"/>
        </w:rPr>
      </w:pPr>
      <w:r>
        <w:rPr>
          <w:b/>
          <w:color w:val="000000"/>
          <w:sz w:val="32"/>
        </w:rPr>
        <w:lastRenderedPageBreak/>
        <w:t>SOLICITAÇÃO</w:t>
      </w:r>
    </w:p>
    <w:p w:rsidR="003B340C" w:rsidRDefault="003B340C" w:rsidP="003B340C">
      <w:pPr>
        <w:spacing w:line="360" w:lineRule="auto"/>
        <w:ind w:right="141"/>
      </w:pPr>
    </w:p>
    <w:p w:rsidR="003B340C" w:rsidRDefault="003B340C" w:rsidP="003B340C">
      <w:pPr>
        <w:spacing w:line="360" w:lineRule="auto"/>
        <w:ind w:right="141"/>
      </w:pPr>
      <w:r>
        <w:t>Da: Comissão Permanente de Licitação</w:t>
      </w:r>
    </w:p>
    <w:p w:rsidR="003B340C" w:rsidRDefault="003B340C" w:rsidP="003B340C">
      <w:pPr>
        <w:ind w:right="141"/>
      </w:pPr>
      <w:r>
        <w:t>PARA: Serviço Municipal de Contabilidade</w:t>
      </w:r>
    </w:p>
    <w:p w:rsidR="003B340C" w:rsidRDefault="003B340C" w:rsidP="003B340C">
      <w:pPr>
        <w:spacing w:line="360" w:lineRule="auto"/>
        <w:ind w:right="141"/>
      </w:pPr>
    </w:p>
    <w:p w:rsidR="003B340C" w:rsidRDefault="003B340C" w:rsidP="003B340C">
      <w:pPr>
        <w:spacing w:line="360" w:lineRule="auto"/>
        <w:ind w:right="-398"/>
        <w:jc w:val="both"/>
        <w:rPr>
          <w:rFonts w:asciiTheme="minorHAnsi" w:hAnsiTheme="minorHAnsi" w:cstheme="minorHAnsi"/>
          <w:color w:val="000000"/>
        </w:rPr>
      </w:pPr>
      <w:r>
        <w:t xml:space="preserve">Solicitamos informar se há no orçamento vigente, ficha funcional programática, categoria econômica e dotação orçamentária que atenda a </w:t>
      </w:r>
      <w:r w:rsidR="000E008E">
        <w:rPr>
          <w:color w:val="000000"/>
        </w:rPr>
        <w:t>CONTRATAÇÃO DE SERVIÇOS CONSULTORIA E ASSESSORIA JURÍDICA PARA ATENDER A DEMANDA DAS SECRETARIAS MUNICIPAL DE EDUCAÇÃO E ASSISTÊNCIA SOCIAL DO MUNICÍPIO DE MONTE AZUL/MG</w:t>
      </w:r>
      <w:r>
        <w:rPr>
          <w:rFonts w:asciiTheme="minorHAnsi" w:hAnsiTheme="minorHAnsi" w:cstheme="minorHAnsi"/>
          <w:color w:val="000000"/>
        </w:rPr>
        <w:t>.</w:t>
      </w:r>
    </w:p>
    <w:p w:rsidR="003B340C" w:rsidRDefault="003B340C" w:rsidP="003B340C">
      <w:pPr>
        <w:spacing w:line="360" w:lineRule="auto"/>
        <w:ind w:right="-398"/>
        <w:jc w:val="both"/>
        <w:rPr>
          <w:rFonts w:asciiTheme="minorHAnsi" w:hAnsiTheme="minorHAnsi" w:cstheme="minorHAnsi"/>
        </w:rPr>
      </w:pPr>
      <w:r>
        <w:rPr>
          <w:rFonts w:asciiTheme="minorHAnsi" w:hAnsiTheme="minorHAnsi" w:cstheme="minorHAnsi"/>
        </w:rPr>
        <w:t xml:space="preserve">Na oportunidade, informamos que o valor estimado da despesa é de: </w:t>
      </w:r>
      <w:r w:rsidR="00F84E2C">
        <w:rPr>
          <w:rFonts w:asciiTheme="minorHAnsi" w:hAnsiTheme="minorHAnsi" w:cstheme="minorHAnsi"/>
          <w:b/>
        </w:rPr>
        <w:t>R$ 3.962,92 (três mil novecentos e sessenta e dois reais e noventa e dois centavos) mês, totalizando R$ 47.555,13 (Quarenta e sete mil quinhentos e cinquenta e cinco reais e treze centavos)</w:t>
      </w:r>
      <w:r w:rsidRPr="00F84E2C">
        <w:rPr>
          <w:rFonts w:asciiTheme="minorHAnsi" w:hAnsiTheme="minorHAnsi" w:cstheme="minorHAnsi"/>
        </w:rPr>
        <w:t xml:space="preserve"> no período de 12 (d</w:t>
      </w:r>
      <w:r>
        <w:rPr>
          <w:rFonts w:asciiTheme="minorHAnsi" w:hAnsiTheme="minorHAnsi" w:cstheme="minorHAnsi"/>
        </w:rPr>
        <w:t>oze) meses, conforme levantamento realizado</w:t>
      </w:r>
    </w:p>
    <w:p w:rsidR="003B340C" w:rsidRDefault="003B340C" w:rsidP="003B340C">
      <w:pPr>
        <w:pStyle w:val="Cabealho"/>
        <w:ind w:right="141"/>
        <w:jc w:val="center"/>
        <w:rPr>
          <w:rFonts w:asciiTheme="minorHAnsi" w:hAnsiTheme="minorHAnsi" w:cstheme="minorHAnsi"/>
          <w:sz w:val="22"/>
          <w:szCs w:val="22"/>
        </w:rPr>
      </w:pPr>
    </w:p>
    <w:p w:rsidR="003B340C" w:rsidRDefault="000769D0" w:rsidP="003B340C">
      <w:pPr>
        <w:pStyle w:val="Cabealho"/>
        <w:ind w:right="141"/>
        <w:jc w:val="center"/>
        <w:rPr>
          <w:rFonts w:asciiTheme="minorHAnsi" w:hAnsiTheme="minorHAnsi" w:cstheme="minorHAnsi"/>
          <w:sz w:val="22"/>
          <w:szCs w:val="22"/>
        </w:rPr>
      </w:pPr>
      <w:r>
        <w:rPr>
          <w:rFonts w:asciiTheme="minorHAnsi" w:hAnsiTheme="minorHAnsi" w:cstheme="minorHAnsi"/>
          <w:sz w:val="22"/>
          <w:szCs w:val="22"/>
        </w:rPr>
        <w:t>Monte Azul</w:t>
      </w:r>
      <w:r w:rsidR="003B340C">
        <w:rPr>
          <w:rFonts w:asciiTheme="minorHAnsi" w:hAnsiTheme="minorHAnsi" w:cstheme="minorHAnsi"/>
          <w:sz w:val="22"/>
          <w:szCs w:val="22"/>
        </w:rPr>
        <w:t xml:space="preserve"> - MG, </w:t>
      </w:r>
      <w:r w:rsidR="00F84E2C">
        <w:rPr>
          <w:rFonts w:asciiTheme="minorHAnsi" w:hAnsiTheme="minorHAnsi" w:cstheme="minorHAnsi"/>
          <w:sz w:val="22"/>
          <w:szCs w:val="22"/>
        </w:rPr>
        <w:t>01 de Junho de 2023</w:t>
      </w:r>
      <w:r w:rsidR="003B340C">
        <w:rPr>
          <w:rFonts w:asciiTheme="minorHAnsi" w:hAnsiTheme="minorHAnsi" w:cstheme="minorHAnsi"/>
          <w:sz w:val="22"/>
          <w:szCs w:val="22"/>
        </w:rPr>
        <w:t>.</w:t>
      </w:r>
    </w:p>
    <w:p w:rsidR="003B340C" w:rsidRDefault="003B340C" w:rsidP="003B340C">
      <w:pPr>
        <w:pStyle w:val="Cabealho"/>
        <w:ind w:right="141"/>
        <w:rPr>
          <w:rFonts w:asciiTheme="minorHAnsi" w:hAnsiTheme="minorHAnsi" w:cstheme="minorHAnsi"/>
          <w:sz w:val="22"/>
          <w:szCs w:val="22"/>
        </w:rPr>
      </w:pPr>
    </w:p>
    <w:p w:rsidR="003B340C" w:rsidRDefault="003B340C" w:rsidP="003B340C">
      <w:pPr>
        <w:pStyle w:val="Cabealho"/>
        <w:ind w:right="141"/>
        <w:rPr>
          <w:rFonts w:asciiTheme="minorHAnsi" w:hAnsiTheme="minorHAnsi" w:cstheme="minorHAnsi"/>
          <w:sz w:val="22"/>
          <w:szCs w:val="22"/>
        </w:rPr>
      </w:pPr>
    </w:p>
    <w:p w:rsidR="003B340C" w:rsidRDefault="003B340C" w:rsidP="003B340C">
      <w:pPr>
        <w:pStyle w:val="Cabealho"/>
        <w:ind w:right="141"/>
        <w:rPr>
          <w:rFonts w:asciiTheme="minorHAnsi" w:hAnsiTheme="minorHAnsi" w:cstheme="minorHAnsi"/>
          <w:sz w:val="22"/>
          <w:szCs w:val="22"/>
        </w:rPr>
      </w:pPr>
    </w:p>
    <w:p w:rsidR="003B340C" w:rsidRDefault="003B340C" w:rsidP="003B340C">
      <w:pPr>
        <w:pStyle w:val="Cabealho"/>
        <w:ind w:right="141"/>
        <w:rPr>
          <w:rFonts w:asciiTheme="minorHAnsi" w:hAnsiTheme="minorHAnsi" w:cstheme="minorHAnsi"/>
          <w:sz w:val="22"/>
          <w:szCs w:val="22"/>
        </w:rPr>
      </w:pPr>
    </w:p>
    <w:p w:rsidR="003B340C" w:rsidRDefault="003B340C" w:rsidP="003B340C">
      <w:pPr>
        <w:pStyle w:val="Cabealho"/>
        <w:ind w:right="141"/>
        <w:rPr>
          <w:rFonts w:asciiTheme="minorHAnsi" w:hAnsiTheme="minorHAnsi" w:cstheme="minorHAnsi"/>
          <w:sz w:val="22"/>
          <w:szCs w:val="22"/>
        </w:rPr>
      </w:pPr>
    </w:p>
    <w:p w:rsidR="003B340C" w:rsidRDefault="003B340C" w:rsidP="003B340C">
      <w:pPr>
        <w:pStyle w:val="Cabealho"/>
        <w:ind w:right="141"/>
        <w:rPr>
          <w:rFonts w:asciiTheme="minorHAnsi" w:hAnsiTheme="minorHAnsi" w:cstheme="minorHAnsi"/>
          <w:sz w:val="22"/>
          <w:szCs w:val="22"/>
        </w:rPr>
      </w:pPr>
    </w:p>
    <w:p w:rsidR="003B340C" w:rsidRDefault="003B340C" w:rsidP="003B340C">
      <w:pPr>
        <w:pStyle w:val="Cabealho"/>
        <w:ind w:right="141"/>
        <w:rPr>
          <w:rFonts w:asciiTheme="minorHAnsi" w:hAnsiTheme="minorHAnsi" w:cstheme="minorHAnsi"/>
          <w:sz w:val="22"/>
          <w:szCs w:val="22"/>
        </w:rPr>
      </w:pPr>
    </w:p>
    <w:p w:rsidR="003B340C" w:rsidRDefault="00D71803" w:rsidP="003B340C">
      <w:pPr>
        <w:pStyle w:val="Cabealho"/>
        <w:ind w:right="141"/>
        <w:jc w:val="center"/>
        <w:rPr>
          <w:rFonts w:asciiTheme="minorHAnsi" w:hAnsiTheme="minorHAnsi" w:cstheme="minorHAnsi"/>
          <w:sz w:val="22"/>
          <w:szCs w:val="22"/>
        </w:rPr>
      </w:pPr>
      <w:r>
        <w:rPr>
          <w:rFonts w:asciiTheme="minorHAnsi" w:hAnsiTheme="minorHAnsi" w:cstheme="minorHAnsi"/>
          <w:sz w:val="22"/>
          <w:szCs w:val="22"/>
        </w:rPr>
        <w:t>LUIZ XAVIER NETO</w:t>
      </w:r>
    </w:p>
    <w:p w:rsidR="003B340C" w:rsidRDefault="003B340C" w:rsidP="003B340C">
      <w:pPr>
        <w:pStyle w:val="Cabealho"/>
        <w:ind w:right="141"/>
        <w:jc w:val="center"/>
        <w:rPr>
          <w:rFonts w:asciiTheme="minorHAnsi" w:hAnsiTheme="minorHAnsi" w:cstheme="minorHAnsi"/>
          <w:sz w:val="22"/>
          <w:szCs w:val="22"/>
        </w:rPr>
      </w:pPr>
      <w:r>
        <w:rPr>
          <w:rFonts w:asciiTheme="minorHAnsi" w:hAnsiTheme="minorHAnsi" w:cstheme="minorHAnsi"/>
          <w:sz w:val="22"/>
          <w:szCs w:val="22"/>
        </w:rPr>
        <w:t xml:space="preserve">Presidente da Comissão Permanente de Licitação </w:t>
      </w:r>
    </w:p>
    <w:p w:rsidR="003B340C" w:rsidRDefault="000769D0" w:rsidP="003B340C">
      <w:pPr>
        <w:pStyle w:val="Cabealho"/>
        <w:ind w:right="141"/>
        <w:jc w:val="center"/>
        <w:rPr>
          <w:rFonts w:asciiTheme="minorHAnsi" w:hAnsiTheme="minorHAnsi" w:cstheme="minorHAnsi"/>
          <w:sz w:val="22"/>
          <w:szCs w:val="22"/>
        </w:rPr>
      </w:pPr>
      <w:r>
        <w:rPr>
          <w:rFonts w:asciiTheme="minorHAnsi" w:hAnsiTheme="minorHAnsi" w:cstheme="minorHAnsi"/>
          <w:sz w:val="22"/>
          <w:szCs w:val="22"/>
        </w:rPr>
        <w:t>Monte Azul</w:t>
      </w:r>
      <w:r w:rsidR="003B340C">
        <w:rPr>
          <w:rFonts w:asciiTheme="minorHAnsi" w:hAnsiTheme="minorHAnsi" w:cstheme="minorHAnsi"/>
          <w:sz w:val="22"/>
          <w:szCs w:val="22"/>
        </w:rPr>
        <w:t xml:space="preserve"> - MG</w:t>
      </w:r>
    </w:p>
    <w:p w:rsidR="003B340C" w:rsidRDefault="003B340C" w:rsidP="003B340C">
      <w:pPr>
        <w:pStyle w:val="Ttulo6"/>
        <w:ind w:right="141"/>
        <w:rPr>
          <w:rFonts w:asciiTheme="minorHAnsi" w:hAnsiTheme="minorHAnsi" w:cstheme="minorHAnsi"/>
          <w:b w:val="0"/>
        </w:rPr>
      </w:pPr>
    </w:p>
    <w:p w:rsidR="003B340C" w:rsidRDefault="003B340C" w:rsidP="003B340C">
      <w:pPr>
        <w:pStyle w:val="Ttulo6"/>
        <w:ind w:right="141"/>
        <w:rPr>
          <w:b w:val="0"/>
          <w:lang w:val="es-ES_tradnl"/>
        </w:rPr>
      </w:pPr>
    </w:p>
    <w:p w:rsidR="003B340C" w:rsidRDefault="003B340C" w:rsidP="003B340C">
      <w:pPr>
        <w:pStyle w:val="Ttulo6"/>
        <w:ind w:right="141"/>
        <w:rPr>
          <w:b w:val="0"/>
          <w:lang w:val="es-ES_tradnl"/>
        </w:rPr>
      </w:pPr>
    </w:p>
    <w:p w:rsidR="003B340C" w:rsidRDefault="003B340C" w:rsidP="003B340C">
      <w:pPr>
        <w:rPr>
          <w:lang w:val="es-ES_tradnl"/>
        </w:rPr>
      </w:pPr>
    </w:p>
    <w:p w:rsidR="003B340C" w:rsidRDefault="003B340C" w:rsidP="003B340C">
      <w:pPr>
        <w:rPr>
          <w:lang w:val="es-ES_tradnl"/>
        </w:rPr>
      </w:pPr>
    </w:p>
    <w:p w:rsidR="003B340C" w:rsidRDefault="003B340C" w:rsidP="003B340C">
      <w:pPr>
        <w:rPr>
          <w:lang w:val="es-ES_tradnl"/>
        </w:rPr>
      </w:pPr>
    </w:p>
    <w:p w:rsidR="003B340C" w:rsidRDefault="003B340C" w:rsidP="003B340C">
      <w:pPr>
        <w:rPr>
          <w:lang w:val="es-ES_tradnl"/>
        </w:rPr>
      </w:pPr>
    </w:p>
    <w:p w:rsidR="003B340C" w:rsidRDefault="003B340C" w:rsidP="003B340C">
      <w:pPr>
        <w:ind w:right="-803"/>
        <w:jc w:val="center"/>
        <w:rPr>
          <w:b/>
          <w:color w:val="000000"/>
          <w:sz w:val="32"/>
        </w:rPr>
      </w:pPr>
      <w:r>
        <w:rPr>
          <w:b/>
          <w:color w:val="000000"/>
          <w:sz w:val="32"/>
        </w:rPr>
        <w:lastRenderedPageBreak/>
        <w:t>SOLICITAÇÃO</w:t>
      </w:r>
    </w:p>
    <w:p w:rsidR="003B340C" w:rsidRDefault="003B340C" w:rsidP="003B340C">
      <w:pPr>
        <w:ind w:right="141"/>
      </w:pPr>
    </w:p>
    <w:p w:rsidR="003B340C" w:rsidRDefault="003B340C" w:rsidP="003B340C">
      <w:pPr>
        <w:ind w:right="141"/>
      </w:pPr>
      <w:r>
        <w:t>Da: Comissão Permanente de Licitação</w:t>
      </w:r>
    </w:p>
    <w:p w:rsidR="003B340C" w:rsidRDefault="003B340C" w:rsidP="003B340C">
      <w:pPr>
        <w:ind w:right="141"/>
      </w:pPr>
      <w:r>
        <w:t>PARA: Serviço Municipal de Tesouraria</w:t>
      </w:r>
    </w:p>
    <w:p w:rsidR="003B340C" w:rsidRDefault="003B340C" w:rsidP="003B340C">
      <w:pPr>
        <w:ind w:left="709" w:right="141"/>
      </w:pPr>
    </w:p>
    <w:p w:rsidR="003B340C" w:rsidRDefault="003B340C" w:rsidP="003B340C">
      <w:pPr>
        <w:spacing w:line="360" w:lineRule="auto"/>
        <w:ind w:right="-30"/>
        <w:jc w:val="both"/>
        <w:rPr>
          <w:rFonts w:asciiTheme="minorHAnsi" w:hAnsiTheme="minorHAnsi" w:cstheme="minorHAnsi"/>
          <w:color w:val="000000"/>
        </w:rPr>
      </w:pPr>
      <w:r>
        <w:t xml:space="preserve">Solicitamos informar se há disponibilidade financeira que atenda a </w:t>
      </w:r>
      <w:r w:rsidR="000E008E">
        <w:rPr>
          <w:color w:val="000000"/>
        </w:rPr>
        <w:t>CONTRATAÇÃO DE SERVIÇOS CONSULTORIA E ASSESSORIA JURÍDICA PARA ATENDER A DEMANDA DAS SECRETARIAS MUNICIPAL DE EDUCAÇÃO E ASSISTÊNCIA SOCIAL DO MUNICÍPIO DE MONTE AZUL/MG</w:t>
      </w:r>
      <w:r>
        <w:rPr>
          <w:rFonts w:asciiTheme="minorHAnsi" w:hAnsiTheme="minorHAnsi" w:cstheme="minorHAnsi"/>
          <w:color w:val="000000"/>
        </w:rPr>
        <w:t>.</w:t>
      </w:r>
    </w:p>
    <w:p w:rsidR="003B340C" w:rsidRDefault="003B340C" w:rsidP="003B340C">
      <w:pPr>
        <w:spacing w:line="360" w:lineRule="auto"/>
        <w:ind w:right="-30"/>
        <w:jc w:val="both"/>
        <w:rPr>
          <w:rFonts w:asciiTheme="minorHAnsi" w:hAnsiTheme="minorHAnsi" w:cstheme="minorHAnsi"/>
        </w:rPr>
      </w:pPr>
      <w:r>
        <w:rPr>
          <w:rFonts w:asciiTheme="minorHAnsi" w:hAnsiTheme="minorHAnsi" w:cstheme="minorHAnsi"/>
        </w:rPr>
        <w:t>Na oportunidade, informamos que o valor estimado d</w:t>
      </w:r>
      <w:r w:rsidRPr="00BE3AF3">
        <w:rPr>
          <w:rFonts w:asciiTheme="minorHAnsi" w:hAnsiTheme="minorHAnsi" w:cstheme="minorHAnsi"/>
        </w:rPr>
        <w:t xml:space="preserve">a despesa é de: </w:t>
      </w:r>
      <w:r w:rsidR="00F84E2C">
        <w:rPr>
          <w:rFonts w:asciiTheme="minorHAnsi" w:hAnsiTheme="minorHAnsi" w:cstheme="minorHAnsi"/>
          <w:b/>
        </w:rPr>
        <w:t>R$ 3.962,92 (três mil novecentos e sessenta e dois reais e noventa e dois centavos) mês, totalizando R$ 47.555,13 (Quarenta e sete mil quinhentos e cinquenta e cinco reais e treze centavos)</w:t>
      </w:r>
      <w:r w:rsidRPr="00BE3AF3">
        <w:rPr>
          <w:rFonts w:asciiTheme="minorHAnsi" w:hAnsiTheme="minorHAnsi" w:cstheme="minorHAnsi"/>
        </w:rPr>
        <w:t xml:space="preserve"> no período de 12 (doze) meses, conforme levantamento realizado</w:t>
      </w:r>
    </w:p>
    <w:p w:rsidR="003B340C" w:rsidRDefault="003B340C" w:rsidP="003B340C">
      <w:pPr>
        <w:rPr>
          <w:rFonts w:asciiTheme="minorHAnsi" w:hAnsiTheme="minorHAnsi" w:cstheme="minorHAnsi"/>
          <w:lang w:val="es-ES_tradnl"/>
        </w:rPr>
      </w:pPr>
    </w:p>
    <w:p w:rsidR="003B340C" w:rsidRDefault="003B340C" w:rsidP="003B340C">
      <w:pPr>
        <w:rPr>
          <w:rFonts w:asciiTheme="minorHAnsi" w:hAnsiTheme="minorHAnsi" w:cstheme="minorHAnsi"/>
          <w:lang w:val="es-ES_tradnl"/>
        </w:rPr>
      </w:pPr>
    </w:p>
    <w:p w:rsidR="003B340C" w:rsidRDefault="000769D0" w:rsidP="003B340C">
      <w:pPr>
        <w:pStyle w:val="Cabealho"/>
        <w:ind w:right="141"/>
        <w:jc w:val="center"/>
        <w:rPr>
          <w:rFonts w:asciiTheme="minorHAnsi" w:hAnsiTheme="minorHAnsi" w:cstheme="minorHAnsi"/>
          <w:sz w:val="22"/>
          <w:szCs w:val="22"/>
        </w:rPr>
      </w:pPr>
      <w:r>
        <w:rPr>
          <w:rFonts w:asciiTheme="minorHAnsi" w:hAnsiTheme="minorHAnsi" w:cstheme="minorHAnsi"/>
          <w:sz w:val="22"/>
          <w:szCs w:val="22"/>
        </w:rPr>
        <w:t>Monte Azul</w:t>
      </w:r>
      <w:r w:rsidR="003B340C">
        <w:rPr>
          <w:rFonts w:asciiTheme="minorHAnsi" w:hAnsiTheme="minorHAnsi" w:cstheme="minorHAnsi"/>
          <w:sz w:val="22"/>
          <w:szCs w:val="22"/>
        </w:rPr>
        <w:t xml:space="preserve"> - MG, </w:t>
      </w:r>
      <w:r w:rsidR="00F84E2C">
        <w:rPr>
          <w:rFonts w:asciiTheme="minorHAnsi" w:hAnsiTheme="minorHAnsi" w:cstheme="minorHAnsi"/>
          <w:sz w:val="22"/>
          <w:szCs w:val="22"/>
        </w:rPr>
        <w:t>01 de Junho de 2023</w:t>
      </w:r>
      <w:r w:rsidR="003B340C">
        <w:rPr>
          <w:rFonts w:asciiTheme="minorHAnsi" w:hAnsiTheme="minorHAnsi" w:cstheme="minorHAnsi"/>
          <w:sz w:val="22"/>
          <w:szCs w:val="22"/>
        </w:rPr>
        <w:t>.</w:t>
      </w:r>
    </w:p>
    <w:p w:rsidR="003B340C" w:rsidRDefault="003B340C" w:rsidP="003B340C">
      <w:pPr>
        <w:pStyle w:val="Cabealho"/>
        <w:ind w:right="141"/>
        <w:rPr>
          <w:rFonts w:asciiTheme="minorHAnsi" w:hAnsiTheme="minorHAnsi" w:cstheme="minorHAnsi"/>
          <w:sz w:val="22"/>
          <w:szCs w:val="22"/>
        </w:rPr>
      </w:pPr>
    </w:p>
    <w:p w:rsidR="003B340C" w:rsidRDefault="003B340C" w:rsidP="003B340C">
      <w:pPr>
        <w:pStyle w:val="Cabealho"/>
        <w:ind w:right="141"/>
        <w:rPr>
          <w:rFonts w:asciiTheme="minorHAnsi" w:hAnsiTheme="minorHAnsi" w:cstheme="minorHAnsi"/>
          <w:sz w:val="22"/>
          <w:szCs w:val="22"/>
        </w:rPr>
      </w:pPr>
    </w:p>
    <w:p w:rsidR="003B340C" w:rsidRDefault="003B340C" w:rsidP="003B340C">
      <w:pPr>
        <w:pStyle w:val="Cabealho"/>
        <w:ind w:right="141"/>
        <w:rPr>
          <w:rFonts w:asciiTheme="minorHAnsi" w:hAnsiTheme="minorHAnsi" w:cstheme="minorHAnsi"/>
          <w:sz w:val="22"/>
          <w:szCs w:val="22"/>
        </w:rPr>
      </w:pPr>
    </w:p>
    <w:p w:rsidR="003B340C" w:rsidRDefault="003B340C" w:rsidP="003B340C">
      <w:pPr>
        <w:pStyle w:val="Cabealho"/>
        <w:ind w:right="141"/>
        <w:rPr>
          <w:rFonts w:asciiTheme="minorHAnsi" w:hAnsiTheme="minorHAnsi" w:cstheme="minorHAnsi"/>
          <w:sz w:val="22"/>
          <w:szCs w:val="22"/>
        </w:rPr>
      </w:pPr>
    </w:p>
    <w:p w:rsidR="003B340C" w:rsidRDefault="003B340C" w:rsidP="003B340C">
      <w:pPr>
        <w:pStyle w:val="Cabealho"/>
        <w:ind w:right="141"/>
        <w:rPr>
          <w:rFonts w:asciiTheme="minorHAnsi" w:hAnsiTheme="minorHAnsi" w:cstheme="minorHAnsi"/>
          <w:sz w:val="22"/>
          <w:szCs w:val="22"/>
        </w:rPr>
      </w:pPr>
    </w:p>
    <w:p w:rsidR="003B340C" w:rsidRDefault="00D71803" w:rsidP="003B340C">
      <w:pPr>
        <w:pStyle w:val="Cabealho"/>
        <w:ind w:right="141"/>
        <w:jc w:val="center"/>
        <w:rPr>
          <w:rFonts w:asciiTheme="minorHAnsi" w:hAnsiTheme="minorHAnsi" w:cstheme="minorHAnsi"/>
          <w:sz w:val="22"/>
          <w:szCs w:val="22"/>
        </w:rPr>
      </w:pPr>
      <w:r>
        <w:rPr>
          <w:rFonts w:asciiTheme="minorHAnsi" w:hAnsiTheme="minorHAnsi" w:cstheme="minorHAnsi"/>
          <w:sz w:val="22"/>
          <w:szCs w:val="22"/>
        </w:rPr>
        <w:t>LUIZ XAVIER NETO</w:t>
      </w:r>
    </w:p>
    <w:p w:rsidR="003B340C" w:rsidRDefault="003B340C" w:rsidP="003B340C">
      <w:pPr>
        <w:pStyle w:val="Cabealho"/>
        <w:ind w:right="141"/>
        <w:jc w:val="center"/>
        <w:rPr>
          <w:rFonts w:asciiTheme="minorHAnsi" w:hAnsiTheme="minorHAnsi" w:cstheme="minorHAnsi"/>
          <w:sz w:val="22"/>
          <w:szCs w:val="22"/>
        </w:rPr>
      </w:pPr>
      <w:r>
        <w:rPr>
          <w:rFonts w:asciiTheme="minorHAnsi" w:hAnsiTheme="minorHAnsi" w:cstheme="minorHAnsi"/>
          <w:sz w:val="22"/>
          <w:szCs w:val="22"/>
        </w:rPr>
        <w:t xml:space="preserve">Presidente da Comissão Permanente de Licitação </w:t>
      </w:r>
    </w:p>
    <w:p w:rsidR="003B340C" w:rsidRDefault="000769D0" w:rsidP="003B340C">
      <w:pPr>
        <w:pStyle w:val="Cabealho"/>
        <w:ind w:right="141"/>
        <w:jc w:val="center"/>
        <w:rPr>
          <w:rFonts w:asciiTheme="minorHAnsi" w:hAnsiTheme="minorHAnsi" w:cstheme="minorHAnsi"/>
          <w:sz w:val="22"/>
          <w:szCs w:val="22"/>
        </w:rPr>
      </w:pPr>
      <w:r>
        <w:rPr>
          <w:rFonts w:asciiTheme="minorHAnsi" w:hAnsiTheme="minorHAnsi" w:cstheme="minorHAnsi"/>
          <w:sz w:val="22"/>
          <w:szCs w:val="22"/>
        </w:rPr>
        <w:t>Monte Azul</w:t>
      </w:r>
      <w:r w:rsidR="003B340C">
        <w:rPr>
          <w:rFonts w:asciiTheme="minorHAnsi" w:hAnsiTheme="minorHAnsi" w:cstheme="minorHAnsi"/>
          <w:sz w:val="22"/>
          <w:szCs w:val="22"/>
        </w:rPr>
        <w:t xml:space="preserve"> - MG</w:t>
      </w:r>
    </w:p>
    <w:p w:rsidR="003B340C" w:rsidRDefault="003B340C" w:rsidP="003B340C">
      <w:pPr>
        <w:ind w:right="-389"/>
        <w:jc w:val="center"/>
        <w:rPr>
          <w:rFonts w:asciiTheme="minorHAnsi" w:hAnsiTheme="minorHAnsi" w:cstheme="minorHAnsi"/>
          <w:b/>
        </w:rPr>
      </w:pPr>
    </w:p>
    <w:p w:rsidR="003B340C" w:rsidRDefault="003B340C" w:rsidP="003B340C">
      <w:pPr>
        <w:ind w:right="-389"/>
        <w:jc w:val="center"/>
        <w:rPr>
          <w:rFonts w:asciiTheme="minorHAnsi" w:hAnsiTheme="minorHAnsi" w:cstheme="minorHAnsi"/>
          <w:b/>
        </w:rPr>
      </w:pPr>
    </w:p>
    <w:p w:rsidR="003B340C" w:rsidRDefault="003B340C" w:rsidP="003B340C">
      <w:pPr>
        <w:ind w:right="-389"/>
        <w:jc w:val="center"/>
        <w:rPr>
          <w:rFonts w:ascii="Tahoma" w:hAnsi="Tahoma" w:cs="Tahoma"/>
          <w:b/>
        </w:rPr>
      </w:pPr>
    </w:p>
    <w:p w:rsidR="003B340C" w:rsidRDefault="003B340C" w:rsidP="003B340C">
      <w:pPr>
        <w:ind w:right="-389"/>
        <w:jc w:val="center"/>
        <w:rPr>
          <w:rFonts w:ascii="Tahoma" w:hAnsi="Tahoma" w:cs="Tahoma"/>
          <w:b/>
        </w:rPr>
      </w:pPr>
    </w:p>
    <w:p w:rsidR="003B340C" w:rsidRDefault="003B340C" w:rsidP="003B340C">
      <w:pPr>
        <w:ind w:right="-389"/>
        <w:jc w:val="center"/>
        <w:rPr>
          <w:rFonts w:ascii="Tahoma" w:hAnsi="Tahoma" w:cs="Tahoma"/>
          <w:b/>
        </w:rPr>
      </w:pPr>
    </w:p>
    <w:p w:rsidR="004D0108" w:rsidRDefault="004D0108" w:rsidP="003B340C">
      <w:pPr>
        <w:tabs>
          <w:tab w:val="left" w:pos="142"/>
        </w:tabs>
        <w:ind w:left="-567" w:right="-441" w:firstLine="567"/>
        <w:jc w:val="center"/>
        <w:rPr>
          <w:rFonts w:ascii="Times New Roman" w:hAnsi="Times New Roman"/>
          <w:b/>
        </w:rPr>
      </w:pPr>
    </w:p>
    <w:p w:rsidR="004D0108" w:rsidRDefault="004D0108" w:rsidP="003B340C">
      <w:pPr>
        <w:tabs>
          <w:tab w:val="left" w:pos="142"/>
        </w:tabs>
        <w:ind w:left="-567" w:right="-441" w:firstLine="567"/>
        <w:jc w:val="center"/>
        <w:rPr>
          <w:rFonts w:ascii="Times New Roman" w:hAnsi="Times New Roman"/>
          <w:b/>
        </w:rPr>
      </w:pPr>
    </w:p>
    <w:p w:rsidR="004D0108" w:rsidRDefault="004D0108" w:rsidP="003B340C">
      <w:pPr>
        <w:tabs>
          <w:tab w:val="left" w:pos="142"/>
        </w:tabs>
        <w:ind w:left="-567" w:right="-441" w:firstLine="567"/>
        <w:jc w:val="center"/>
        <w:rPr>
          <w:rFonts w:ascii="Times New Roman" w:hAnsi="Times New Roman"/>
          <w:b/>
        </w:rPr>
      </w:pPr>
    </w:p>
    <w:p w:rsidR="00B45293" w:rsidRPr="006C67BB" w:rsidRDefault="00B45293" w:rsidP="00B45293">
      <w:pPr>
        <w:tabs>
          <w:tab w:val="left" w:pos="142"/>
        </w:tabs>
        <w:ind w:left="-567" w:right="-441" w:firstLine="567"/>
        <w:jc w:val="center"/>
        <w:rPr>
          <w:rFonts w:ascii="Times New Roman" w:hAnsi="Times New Roman"/>
          <w:b/>
        </w:rPr>
      </w:pPr>
      <w:r w:rsidRPr="006C67BB">
        <w:rPr>
          <w:rFonts w:ascii="Times New Roman" w:hAnsi="Times New Roman"/>
          <w:b/>
        </w:rPr>
        <w:lastRenderedPageBreak/>
        <w:t>DECLARAÇÃO</w:t>
      </w:r>
    </w:p>
    <w:p w:rsidR="00B45293" w:rsidRPr="006C67BB" w:rsidRDefault="00B45293" w:rsidP="00B45293">
      <w:pPr>
        <w:tabs>
          <w:tab w:val="left" w:pos="142"/>
        </w:tabs>
        <w:spacing w:after="0"/>
        <w:ind w:left="-567" w:right="-441" w:firstLine="567"/>
        <w:jc w:val="center"/>
        <w:rPr>
          <w:rFonts w:ascii="Times New Roman" w:hAnsi="Times New Roman"/>
          <w:b/>
        </w:rPr>
      </w:pPr>
      <w:r w:rsidRPr="006C67BB">
        <w:rPr>
          <w:rFonts w:ascii="Times New Roman" w:hAnsi="Times New Roman"/>
          <w:b/>
        </w:rPr>
        <w:t>RECURSO ORÇAMENTÁRIO E FINANCEIRO</w:t>
      </w:r>
    </w:p>
    <w:p w:rsidR="00B45293" w:rsidRDefault="00B45293" w:rsidP="00B45293">
      <w:pPr>
        <w:tabs>
          <w:tab w:val="left" w:pos="142"/>
          <w:tab w:val="left" w:pos="3352"/>
        </w:tabs>
        <w:spacing w:after="0"/>
        <w:ind w:left="-567" w:right="-441" w:firstLine="567"/>
        <w:rPr>
          <w:rFonts w:ascii="Times New Roman" w:hAnsi="Times New Roman"/>
        </w:rPr>
      </w:pPr>
      <w:r>
        <w:rPr>
          <w:rFonts w:ascii="Times New Roman" w:hAnsi="Times New Roman"/>
          <w:b/>
        </w:rPr>
        <w:tab/>
      </w:r>
      <w:r>
        <w:rPr>
          <w:rFonts w:ascii="Times New Roman" w:hAnsi="Times New Roman"/>
          <w:b/>
        </w:rPr>
        <w:tab/>
      </w:r>
    </w:p>
    <w:p w:rsidR="00B45293" w:rsidRPr="006C67BB" w:rsidRDefault="00B45293" w:rsidP="00B45293">
      <w:pPr>
        <w:spacing w:after="0"/>
        <w:ind w:right="141"/>
        <w:rPr>
          <w:rFonts w:ascii="Times New Roman" w:hAnsi="Times New Roman"/>
        </w:rPr>
      </w:pPr>
      <w:r w:rsidRPr="006C67BB">
        <w:rPr>
          <w:rFonts w:ascii="Times New Roman" w:hAnsi="Times New Roman"/>
        </w:rPr>
        <w:t>Do: Serviço Municipal de Contabilidade e Fazenda</w:t>
      </w:r>
    </w:p>
    <w:p w:rsidR="00B45293" w:rsidRPr="006C67BB" w:rsidRDefault="00B45293" w:rsidP="00B45293">
      <w:pPr>
        <w:spacing w:after="0"/>
        <w:ind w:right="141"/>
        <w:rPr>
          <w:rFonts w:ascii="Times New Roman" w:hAnsi="Times New Roman"/>
        </w:rPr>
      </w:pPr>
      <w:r w:rsidRPr="006C67BB">
        <w:rPr>
          <w:rFonts w:ascii="Times New Roman" w:hAnsi="Times New Roman"/>
        </w:rPr>
        <w:t>PARA: Comissão Permanente de Licitação</w:t>
      </w:r>
    </w:p>
    <w:p w:rsidR="00B45293" w:rsidRDefault="00B45293" w:rsidP="00B45293">
      <w:pPr>
        <w:autoSpaceDE w:val="0"/>
        <w:autoSpaceDN w:val="0"/>
        <w:adjustRightInd w:val="0"/>
        <w:spacing w:after="0" w:line="360" w:lineRule="auto"/>
        <w:jc w:val="both"/>
        <w:rPr>
          <w:rFonts w:ascii="Times New Roman" w:hAnsi="Times New Roman"/>
          <w:sz w:val="10"/>
        </w:rPr>
      </w:pPr>
    </w:p>
    <w:p w:rsidR="00B45293" w:rsidRPr="00F8783B" w:rsidRDefault="00B45293" w:rsidP="00B45293">
      <w:pPr>
        <w:autoSpaceDE w:val="0"/>
        <w:autoSpaceDN w:val="0"/>
        <w:adjustRightInd w:val="0"/>
        <w:spacing w:after="0" w:line="360" w:lineRule="auto"/>
        <w:jc w:val="both"/>
        <w:rPr>
          <w:rFonts w:ascii="Times New Roman" w:hAnsi="Times New Roman"/>
          <w:sz w:val="10"/>
        </w:rPr>
      </w:pPr>
    </w:p>
    <w:p w:rsidR="00B45293" w:rsidRPr="006C67BB" w:rsidRDefault="00B45293" w:rsidP="00B45293">
      <w:pPr>
        <w:autoSpaceDE w:val="0"/>
        <w:autoSpaceDN w:val="0"/>
        <w:adjustRightInd w:val="0"/>
        <w:spacing w:after="0" w:line="360" w:lineRule="auto"/>
        <w:jc w:val="both"/>
        <w:rPr>
          <w:rFonts w:ascii="Times New Roman" w:hAnsi="Times New Roman"/>
          <w:b/>
          <w:bCs/>
        </w:rPr>
      </w:pPr>
      <w:r w:rsidRPr="006C67BB">
        <w:rPr>
          <w:rFonts w:ascii="Times New Roman" w:hAnsi="Times New Roman"/>
        </w:rPr>
        <w:tab/>
        <w:t>Em atendimento aos dispositivos da Lei Federal 8666/93 e para que possa o setor de licitações dar continuidade à Licitação, informamos que no orçamento vigente, fic</w:t>
      </w:r>
      <w:r w:rsidRPr="00B45293">
        <w:rPr>
          <w:rFonts w:ascii="Times New Roman" w:hAnsi="Times New Roman"/>
        </w:rPr>
        <w:t xml:space="preserve">ha funcional programática, categoria econômica e dotação orçamentária que atenda a contratação ora solicitada para a </w:t>
      </w:r>
      <w:r w:rsidRPr="00B45293">
        <w:rPr>
          <w:rFonts w:ascii="Times New Roman" w:hAnsi="Times New Roman"/>
          <w:color w:val="000000"/>
        </w:rPr>
        <w:t>CONTRATAÇÃO DE SERVIÇOS CONSULTORIA E ASSESSORIA JURÍDICA PARA ATENDER A DEMANDA DAS SECRETARIAS MUNICIPAL DE EDUCAÇÃO E ASSISTÊNCIA SOCIAL DO MUNICÍPIO DE MONTE AZUL/MG</w:t>
      </w:r>
      <w:r w:rsidRPr="00443BE8">
        <w:rPr>
          <w:rFonts w:ascii="Times New Roman" w:hAnsi="Times New Roman"/>
          <w:color w:val="000000"/>
        </w:rPr>
        <w:t>.</w:t>
      </w:r>
    </w:p>
    <w:p w:rsidR="00B45293" w:rsidRPr="00F8783B" w:rsidRDefault="00B45293" w:rsidP="00B45293">
      <w:pPr>
        <w:autoSpaceDE w:val="0"/>
        <w:autoSpaceDN w:val="0"/>
        <w:adjustRightInd w:val="0"/>
        <w:spacing w:after="0" w:line="360" w:lineRule="auto"/>
        <w:jc w:val="both"/>
        <w:rPr>
          <w:rFonts w:ascii="Times New Roman" w:hAnsi="Times New Roman"/>
          <w:b/>
          <w:bCs/>
          <w:sz w:val="12"/>
        </w:rPr>
      </w:pPr>
    </w:p>
    <w:p w:rsidR="00A3649A" w:rsidRDefault="00B45293" w:rsidP="00A3649A">
      <w:pPr>
        <w:pStyle w:val="Textoembloco"/>
        <w:spacing w:line="360" w:lineRule="auto"/>
        <w:ind w:left="0" w:right="-86" w:firstLine="0"/>
        <w:rPr>
          <w:rFonts w:ascii="Times New Roman" w:hAnsi="Times New Roman" w:cs="Times New Roman"/>
          <w:bCs/>
          <w:sz w:val="24"/>
          <w:szCs w:val="24"/>
        </w:rPr>
      </w:pPr>
      <w:r w:rsidRPr="00A3649A">
        <w:rPr>
          <w:rFonts w:ascii="Times New Roman" w:hAnsi="Times New Roman"/>
          <w:b/>
          <w:bCs/>
          <w:sz w:val="22"/>
          <w:szCs w:val="22"/>
        </w:rPr>
        <w:t>DOTAÇÃO ORÇAM</w:t>
      </w:r>
      <w:r w:rsidRPr="00A3649A">
        <w:rPr>
          <w:rFonts w:ascii="Times New Roman" w:hAnsi="Times New Roman" w:cs="Times New Roman"/>
          <w:b/>
          <w:bCs/>
          <w:sz w:val="22"/>
          <w:szCs w:val="22"/>
        </w:rPr>
        <w:t xml:space="preserve">ENÁRIA: </w:t>
      </w:r>
      <w:r w:rsidR="00A3649A">
        <w:rPr>
          <w:rFonts w:ascii="Times New Roman" w:hAnsi="Times New Roman" w:cs="Times New Roman"/>
          <w:bCs/>
          <w:sz w:val="22"/>
          <w:szCs w:val="22"/>
        </w:rPr>
        <w:t xml:space="preserve">FICHA: </w:t>
      </w:r>
      <w:r w:rsidR="00A3649A" w:rsidRPr="00A3649A">
        <w:rPr>
          <w:rFonts w:ascii="Times New Roman" w:hAnsi="Times New Roman" w:cs="Times New Roman"/>
          <w:bCs/>
          <w:sz w:val="22"/>
          <w:szCs w:val="22"/>
        </w:rPr>
        <w:t xml:space="preserve">753 - Manutenção Ativ. Sec. Assistência e Pro - Serviços de Consultoria - 101108.122.0004.2080.33903500 - 15000000 RECURSOS NAO VINCULADOS DE IMP | 1254 - MAN. ATIV. DA SEC. DE EDUCAÇÃO - Serviços de Consultoria - 071112.122.0015.2053.33903500 - 15000001 RECURSOS DE IMPOSTOS </w:t>
      </w:r>
      <w:r w:rsidR="00A3649A">
        <w:rPr>
          <w:rFonts w:ascii="Times New Roman" w:hAnsi="Times New Roman" w:cs="Times New Roman"/>
          <w:bCs/>
          <w:sz w:val="22"/>
          <w:szCs w:val="22"/>
        </w:rPr>
        <w:t>–</w:t>
      </w:r>
      <w:r w:rsidR="00A3649A" w:rsidRPr="00A3649A">
        <w:rPr>
          <w:rFonts w:ascii="Times New Roman" w:hAnsi="Times New Roman" w:cs="Times New Roman"/>
          <w:bCs/>
          <w:sz w:val="22"/>
          <w:szCs w:val="22"/>
        </w:rPr>
        <w:t xml:space="preserve"> MDE</w:t>
      </w:r>
      <w:r w:rsidR="00A3649A">
        <w:rPr>
          <w:rFonts w:ascii="Times New Roman" w:hAnsi="Times New Roman" w:cs="Times New Roman"/>
          <w:bCs/>
          <w:sz w:val="22"/>
          <w:szCs w:val="22"/>
        </w:rPr>
        <w:t>.</w:t>
      </w:r>
    </w:p>
    <w:p w:rsidR="00A3649A" w:rsidRPr="00BE3AF3" w:rsidRDefault="00A3649A" w:rsidP="00B45293">
      <w:pPr>
        <w:pStyle w:val="Textoembloco"/>
        <w:spacing w:line="360" w:lineRule="auto"/>
        <w:ind w:left="0" w:right="-86" w:firstLine="0"/>
        <w:rPr>
          <w:rFonts w:ascii="Times New Roman" w:hAnsi="Times New Roman" w:cs="Times New Roman"/>
          <w:bCs/>
          <w:sz w:val="24"/>
          <w:szCs w:val="24"/>
        </w:rPr>
      </w:pPr>
    </w:p>
    <w:p w:rsidR="00B45293" w:rsidRPr="006C67BB" w:rsidRDefault="00B45293" w:rsidP="00B45293">
      <w:pPr>
        <w:autoSpaceDE w:val="0"/>
        <w:autoSpaceDN w:val="0"/>
        <w:adjustRightInd w:val="0"/>
        <w:spacing w:after="0" w:line="360" w:lineRule="auto"/>
        <w:ind w:firstLine="708"/>
        <w:jc w:val="both"/>
        <w:rPr>
          <w:rFonts w:ascii="Times New Roman" w:hAnsi="Times New Roman"/>
        </w:rPr>
      </w:pPr>
      <w:r w:rsidRPr="00BE3AF3">
        <w:rPr>
          <w:rFonts w:ascii="Times New Roman" w:hAnsi="Times New Roman"/>
        </w:rPr>
        <w:t xml:space="preserve">Na oportunidade, informamos que o valor estimado da despesa é de: </w:t>
      </w:r>
      <w:r w:rsidR="00F84E2C">
        <w:rPr>
          <w:rFonts w:ascii="Times New Roman" w:hAnsi="Times New Roman"/>
          <w:b/>
        </w:rPr>
        <w:t>R$ 3.962,92 (três mil novecentos e sessenta e dois reais e noventa e dois centavos) mês, totalizando R$ 47.555,13 (Quarenta e sete mil quinhentos e cinquenta e cinco reais e treze centavos)</w:t>
      </w:r>
      <w:r w:rsidRPr="00BE3AF3">
        <w:rPr>
          <w:rFonts w:ascii="Times New Roman" w:hAnsi="Times New Roman"/>
        </w:rPr>
        <w:t xml:space="preserve"> n</w:t>
      </w:r>
      <w:r w:rsidRPr="00355BEF">
        <w:rPr>
          <w:rFonts w:ascii="Times New Roman" w:hAnsi="Times New Roman"/>
        </w:rPr>
        <w:t>o período de 12 (doze) meses, conforme levantamento realizado e que a respectiva despesa atende o disposto nos artigos 16 e 17 da Lei</w:t>
      </w:r>
      <w:r w:rsidRPr="007D5F38">
        <w:rPr>
          <w:rFonts w:ascii="Times New Roman" w:hAnsi="Times New Roman"/>
        </w:rPr>
        <w:t xml:space="preserve"> Complementar Federal nº 101/2000, uma vez que, foi considerado o impacto na execução orçamen</w:t>
      </w:r>
      <w:r w:rsidRPr="006C67BB">
        <w:rPr>
          <w:rFonts w:ascii="Times New Roman" w:hAnsi="Times New Roman"/>
        </w:rPr>
        <w:t>tária, estando também de acordo com a previsão do Plano Plurianual e Lei de Diretrizes Orçamentárias para o exercício.</w:t>
      </w:r>
    </w:p>
    <w:p w:rsidR="00B45293" w:rsidRPr="006C67BB" w:rsidRDefault="00B45293" w:rsidP="00B45293">
      <w:pPr>
        <w:pStyle w:val="Cabealho"/>
        <w:spacing w:line="360" w:lineRule="auto"/>
        <w:ind w:right="-55"/>
        <w:jc w:val="both"/>
        <w:rPr>
          <w:sz w:val="22"/>
          <w:szCs w:val="22"/>
        </w:rPr>
      </w:pPr>
    </w:p>
    <w:p w:rsidR="00B45293" w:rsidRPr="006C67BB" w:rsidRDefault="00B45293" w:rsidP="00B45293">
      <w:pPr>
        <w:pStyle w:val="Cabealho"/>
        <w:spacing w:line="360" w:lineRule="auto"/>
        <w:ind w:right="-55" w:firstLine="709"/>
        <w:jc w:val="both"/>
        <w:rPr>
          <w:sz w:val="22"/>
          <w:szCs w:val="22"/>
        </w:rPr>
      </w:pPr>
      <w:r w:rsidRPr="006C67BB">
        <w:rPr>
          <w:sz w:val="22"/>
          <w:szCs w:val="22"/>
        </w:rPr>
        <w:tab/>
        <w:t>Informamos ainda que foi verificado o impacto financeiro da despesa e sua inclusão no programa financeira deste órgão.</w:t>
      </w:r>
    </w:p>
    <w:p w:rsidR="00B45293" w:rsidRPr="006C67BB" w:rsidRDefault="00B45293" w:rsidP="00B45293">
      <w:pPr>
        <w:pStyle w:val="Cabealho"/>
        <w:spacing w:line="360" w:lineRule="auto"/>
        <w:ind w:right="-55"/>
        <w:jc w:val="both"/>
        <w:rPr>
          <w:sz w:val="22"/>
          <w:szCs w:val="22"/>
        </w:rPr>
      </w:pPr>
    </w:p>
    <w:p w:rsidR="00B45293" w:rsidRPr="00B45293" w:rsidRDefault="00305DE8" w:rsidP="00B45293">
      <w:pPr>
        <w:pStyle w:val="Cabealho"/>
        <w:tabs>
          <w:tab w:val="left" w:pos="5529"/>
        </w:tabs>
        <w:ind w:right="141"/>
        <w:jc w:val="center"/>
        <w:rPr>
          <w:sz w:val="22"/>
          <w:szCs w:val="22"/>
        </w:rPr>
      </w:pPr>
      <w:r>
        <w:rPr>
          <w:sz w:val="22"/>
          <w:szCs w:val="22"/>
        </w:rPr>
        <w:t>Monte Azul</w:t>
      </w:r>
      <w:r w:rsidR="00B45293" w:rsidRPr="006C67BB">
        <w:rPr>
          <w:sz w:val="22"/>
          <w:szCs w:val="22"/>
        </w:rPr>
        <w:t>-MG,</w:t>
      </w:r>
      <w:r w:rsidR="00B45293">
        <w:rPr>
          <w:sz w:val="22"/>
          <w:szCs w:val="22"/>
        </w:rPr>
        <w:t xml:space="preserve"> </w:t>
      </w:r>
      <w:r w:rsidR="00F84E2C">
        <w:rPr>
          <w:sz w:val="22"/>
          <w:szCs w:val="22"/>
        </w:rPr>
        <w:t>01 de Junho de 2023</w:t>
      </w:r>
      <w:r w:rsidR="00B45293" w:rsidRPr="00B45293">
        <w:rPr>
          <w:sz w:val="22"/>
          <w:szCs w:val="22"/>
        </w:rPr>
        <w:t>.</w:t>
      </w:r>
    </w:p>
    <w:p w:rsidR="00B45293" w:rsidRPr="00B45293" w:rsidRDefault="00B45293" w:rsidP="00B45293">
      <w:pPr>
        <w:pStyle w:val="Cabealho"/>
        <w:ind w:right="141"/>
        <w:rPr>
          <w:sz w:val="22"/>
          <w:szCs w:val="22"/>
        </w:rPr>
      </w:pPr>
    </w:p>
    <w:p w:rsidR="00B45293" w:rsidRPr="00B45293" w:rsidRDefault="00B45293" w:rsidP="00B45293">
      <w:pPr>
        <w:pStyle w:val="Cabealho"/>
        <w:ind w:right="141"/>
        <w:rPr>
          <w:sz w:val="22"/>
          <w:szCs w:val="22"/>
        </w:rPr>
      </w:pPr>
    </w:p>
    <w:p w:rsidR="00B45293" w:rsidRPr="00B45293" w:rsidRDefault="00B45293" w:rsidP="00B45293">
      <w:pPr>
        <w:pStyle w:val="Cabealho"/>
        <w:ind w:right="141"/>
        <w:rPr>
          <w:sz w:val="22"/>
          <w:szCs w:val="22"/>
        </w:rPr>
      </w:pPr>
    </w:p>
    <w:p w:rsidR="00B45293" w:rsidRPr="00B45293" w:rsidRDefault="00B45293" w:rsidP="00B45293">
      <w:pPr>
        <w:pStyle w:val="Subttulo"/>
        <w:rPr>
          <w:rFonts w:eastAsia="Batang"/>
          <w:b w:val="0"/>
          <w:color w:val="000000"/>
          <w:sz w:val="22"/>
          <w:szCs w:val="22"/>
        </w:rPr>
      </w:pPr>
      <w:r w:rsidRPr="00B45293">
        <w:rPr>
          <w:rFonts w:eastAsia="Batang"/>
          <w:b w:val="0"/>
          <w:color w:val="000000"/>
          <w:sz w:val="22"/>
          <w:szCs w:val="22"/>
        </w:rPr>
        <w:t>DANILO FERNANDES DOS ANJOS</w:t>
      </w:r>
    </w:p>
    <w:p w:rsidR="00B45293" w:rsidRPr="00B45293" w:rsidRDefault="00B45293" w:rsidP="00B45293">
      <w:pPr>
        <w:pStyle w:val="Subttulo"/>
        <w:rPr>
          <w:rFonts w:eastAsia="Batang"/>
          <w:b w:val="0"/>
          <w:color w:val="000000"/>
          <w:sz w:val="22"/>
          <w:szCs w:val="22"/>
        </w:rPr>
      </w:pPr>
      <w:r w:rsidRPr="00B45293">
        <w:rPr>
          <w:rFonts w:eastAsia="Batang"/>
          <w:b w:val="0"/>
          <w:color w:val="000000"/>
          <w:sz w:val="22"/>
          <w:szCs w:val="22"/>
        </w:rPr>
        <w:t>Contador</w:t>
      </w:r>
    </w:p>
    <w:p w:rsidR="00B45293" w:rsidRPr="00B45293" w:rsidRDefault="00B45293" w:rsidP="00B45293">
      <w:pPr>
        <w:pStyle w:val="Cabealho"/>
        <w:ind w:right="141"/>
        <w:rPr>
          <w:sz w:val="24"/>
          <w:szCs w:val="24"/>
        </w:rPr>
      </w:pPr>
    </w:p>
    <w:p w:rsidR="00B45293" w:rsidRPr="00B45293" w:rsidRDefault="00B45293" w:rsidP="00B45293">
      <w:pPr>
        <w:pStyle w:val="Cabealho"/>
        <w:ind w:right="141"/>
        <w:rPr>
          <w:sz w:val="24"/>
          <w:szCs w:val="24"/>
        </w:rPr>
      </w:pPr>
    </w:p>
    <w:p w:rsidR="00B45293" w:rsidRPr="00B45293" w:rsidRDefault="00B45293" w:rsidP="00B45293">
      <w:pPr>
        <w:pStyle w:val="Cabealho"/>
        <w:ind w:right="141"/>
        <w:jc w:val="center"/>
        <w:rPr>
          <w:sz w:val="22"/>
          <w:szCs w:val="22"/>
        </w:rPr>
      </w:pPr>
      <w:r w:rsidRPr="00B45293">
        <w:rPr>
          <w:sz w:val="22"/>
          <w:szCs w:val="22"/>
        </w:rPr>
        <w:t>ANTONIO ROBERTO BARROS DOS ANJOS</w:t>
      </w:r>
    </w:p>
    <w:p w:rsidR="00B45293" w:rsidRPr="00B45293" w:rsidRDefault="00B45293" w:rsidP="00B45293">
      <w:pPr>
        <w:ind w:right="141"/>
        <w:jc w:val="center"/>
        <w:rPr>
          <w:rFonts w:ascii="Times New Roman" w:hAnsi="Times New Roman"/>
        </w:rPr>
      </w:pPr>
      <w:r w:rsidRPr="00B45293">
        <w:rPr>
          <w:rFonts w:ascii="Times New Roman" w:hAnsi="Times New Roman"/>
        </w:rPr>
        <w:t>Secretário Municipal de Fazenda</w:t>
      </w:r>
    </w:p>
    <w:p w:rsidR="00B45293" w:rsidRDefault="00B45293" w:rsidP="00B45293">
      <w:pPr>
        <w:spacing w:after="0"/>
        <w:jc w:val="center"/>
        <w:rPr>
          <w:rFonts w:ascii="Tahoma" w:hAnsi="Tahoma" w:cs="Tahoma"/>
          <w:b/>
          <w:bCs/>
          <w:iCs/>
          <w:color w:val="000000"/>
          <w:sz w:val="18"/>
          <w:szCs w:val="18"/>
          <w:u w:val="single"/>
        </w:rPr>
      </w:pPr>
    </w:p>
    <w:p w:rsidR="00B45293" w:rsidRPr="00826356" w:rsidRDefault="00B45293" w:rsidP="00B45293">
      <w:pPr>
        <w:spacing w:after="0"/>
        <w:ind w:right="-313"/>
        <w:jc w:val="center"/>
        <w:rPr>
          <w:rFonts w:asciiTheme="minorHAnsi" w:hAnsiTheme="minorHAnsi" w:cstheme="minorHAnsi"/>
          <w:b/>
          <w:sz w:val="26"/>
          <w:szCs w:val="26"/>
        </w:rPr>
      </w:pPr>
      <w:r w:rsidRPr="00826356">
        <w:rPr>
          <w:rFonts w:asciiTheme="minorHAnsi" w:hAnsiTheme="minorHAnsi" w:cstheme="minorHAnsi"/>
          <w:b/>
          <w:sz w:val="26"/>
          <w:szCs w:val="26"/>
        </w:rPr>
        <w:t>AUTORIZAÇÃO</w:t>
      </w:r>
    </w:p>
    <w:p w:rsidR="00B45293" w:rsidRDefault="00B45293" w:rsidP="00B45293">
      <w:pPr>
        <w:spacing w:after="0"/>
        <w:ind w:right="-313"/>
        <w:jc w:val="both"/>
        <w:rPr>
          <w:rFonts w:asciiTheme="minorHAnsi" w:hAnsiTheme="minorHAnsi" w:cstheme="minorHAnsi"/>
          <w:sz w:val="26"/>
          <w:szCs w:val="26"/>
        </w:rPr>
      </w:pPr>
    </w:p>
    <w:p w:rsidR="00B45293" w:rsidRPr="00B45293" w:rsidRDefault="00B45293" w:rsidP="00B45293">
      <w:pPr>
        <w:spacing w:after="0"/>
        <w:ind w:right="-313"/>
        <w:jc w:val="both"/>
        <w:rPr>
          <w:rFonts w:asciiTheme="minorHAnsi" w:hAnsiTheme="minorHAnsi" w:cstheme="minorHAnsi"/>
          <w:sz w:val="26"/>
          <w:szCs w:val="26"/>
        </w:rPr>
      </w:pPr>
    </w:p>
    <w:p w:rsidR="00B45293" w:rsidRDefault="00B45293" w:rsidP="00B45293">
      <w:pPr>
        <w:spacing w:after="0"/>
        <w:ind w:right="-313" w:firstLine="708"/>
        <w:jc w:val="both"/>
        <w:rPr>
          <w:rFonts w:asciiTheme="minorHAnsi" w:hAnsiTheme="minorHAnsi" w:cstheme="minorHAnsi"/>
          <w:sz w:val="26"/>
          <w:szCs w:val="26"/>
        </w:rPr>
      </w:pPr>
      <w:r w:rsidRPr="00B45293">
        <w:rPr>
          <w:rFonts w:asciiTheme="minorHAnsi" w:hAnsiTheme="minorHAnsi" w:cstheme="minorHAnsi"/>
          <w:sz w:val="26"/>
          <w:szCs w:val="26"/>
        </w:rPr>
        <w:t xml:space="preserve">PAULO DIAS MOREIRA, Prefeito Municipal, autoriza a abertura do Processo Licitatório, para atendimento a(s) solicitação(ões) retro, objetivando o(a) </w:t>
      </w:r>
      <w:r w:rsidRPr="00B45293">
        <w:rPr>
          <w:rFonts w:asciiTheme="minorHAnsi" w:hAnsiTheme="minorHAnsi" w:cstheme="minorHAnsi"/>
          <w:color w:val="000000"/>
          <w:sz w:val="26"/>
          <w:szCs w:val="26"/>
        </w:rPr>
        <w:t>CONTRATAÇÃO DE SERVIÇOS CONSULTORIA E ASSESSORIA JURÍDICA PARA ATENDER A DEMANDA DAS SECRETARIAS MUNICIPAL DE EDUCAÇÃO E ASSISTÊNCIA SOCIAL DO MUNICÍPIO DE MONTE AZUL/MG</w:t>
      </w:r>
      <w:r w:rsidRPr="00B45293">
        <w:rPr>
          <w:rFonts w:asciiTheme="minorHAnsi" w:hAnsiTheme="minorHAnsi" w:cstheme="minorHAnsi"/>
          <w:sz w:val="26"/>
          <w:szCs w:val="26"/>
        </w:rPr>
        <w:t>, d</w:t>
      </w:r>
      <w:r w:rsidRPr="00B00F30">
        <w:rPr>
          <w:rFonts w:asciiTheme="minorHAnsi" w:hAnsiTheme="minorHAnsi" w:cstheme="minorHAnsi"/>
          <w:sz w:val="26"/>
          <w:szCs w:val="26"/>
        </w:rPr>
        <w:t>esde que, obedecidas as fo</w:t>
      </w:r>
      <w:r w:rsidRPr="00BC3F33">
        <w:rPr>
          <w:rFonts w:asciiTheme="minorHAnsi" w:hAnsiTheme="minorHAnsi" w:cstheme="minorHAnsi"/>
          <w:sz w:val="26"/>
          <w:szCs w:val="26"/>
        </w:rPr>
        <w:t>rmas legais</w:t>
      </w:r>
      <w:r w:rsidRPr="00826356">
        <w:rPr>
          <w:rFonts w:asciiTheme="minorHAnsi" w:hAnsiTheme="minorHAnsi" w:cstheme="minorHAnsi"/>
          <w:sz w:val="26"/>
          <w:szCs w:val="26"/>
        </w:rPr>
        <w:t>.</w:t>
      </w:r>
    </w:p>
    <w:p w:rsidR="00B45293" w:rsidRPr="00826356" w:rsidRDefault="00B45293" w:rsidP="00B45293">
      <w:pPr>
        <w:spacing w:after="0"/>
        <w:ind w:right="-313" w:firstLine="708"/>
        <w:jc w:val="both"/>
        <w:rPr>
          <w:rFonts w:asciiTheme="minorHAnsi" w:hAnsiTheme="minorHAnsi" w:cstheme="minorHAnsi"/>
          <w:sz w:val="26"/>
          <w:szCs w:val="26"/>
        </w:rPr>
      </w:pPr>
    </w:p>
    <w:p w:rsidR="00B45293" w:rsidRPr="00826356" w:rsidRDefault="00B45293" w:rsidP="00B45293">
      <w:pPr>
        <w:spacing w:after="0"/>
        <w:ind w:right="-313" w:firstLine="708"/>
        <w:jc w:val="both"/>
        <w:rPr>
          <w:rFonts w:asciiTheme="minorHAnsi" w:hAnsiTheme="minorHAnsi" w:cstheme="minorHAnsi"/>
          <w:sz w:val="26"/>
          <w:szCs w:val="26"/>
        </w:rPr>
      </w:pPr>
    </w:p>
    <w:p w:rsidR="00B45293" w:rsidRPr="00826356" w:rsidRDefault="003139CD" w:rsidP="00B45293">
      <w:pPr>
        <w:spacing w:after="0"/>
        <w:ind w:right="-313" w:firstLine="708"/>
        <w:jc w:val="center"/>
        <w:rPr>
          <w:rFonts w:asciiTheme="minorHAnsi" w:hAnsiTheme="minorHAnsi" w:cstheme="minorHAnsi"/>
          <w:sz w:val="26"/>
          <w:szCs w:val="26"/>
        </w:rPr>
      </w:pPr>
      <w:r>
        <w:rPr>
          <w:rFonts w:asciiTheme="minorHAnsi" w:hAnsiTheme="minorHAnsi" w:cstheme="minorHAnsi"/>
          <w:sz w:val="26"/>
          <w:szCs w:val="26"/>
        </w:rPr>
        <w:t>Monte Azul</w:t>
      </w:r>
      <w:r w:rsidR="00B45293" w:rsidRPr="00826356">
        <w:rPr>
          <w:rFonts w:asciiTheme="minorHAnsi" w:hAnsiTheme="minorHAnsi" w:cstheme="minorHAnsi"/>
          <w:sz w:val="26"/>
          <w:szCs w:val="26"/>
        </w:rPr>
        <w:t xml:space="preserve">/MG, </w:t>
      </w:r>
      <w:r w:rsidR="003B4909">
        <w:rPr>
          <w:rFonts w:asciiTheme="minorHAnsi" w:hAnsiTheme="minorHAnsi" w:cstheme="minorHAnsi"/>
          <w:sz w:val="26"/>
          <w:szCs w:val="26"/>
        </w:rPr>
        <w:t>01 de junho de 2023</w:t>
      </w:r>
      <w:r w:rsidR="00B45293" w:rsidRPr="00826356">
        <w:rPr>
          <w:rFonts w:asciiTheme="minorHAnsi" w:hAnsiTheme="minorHAnsi" w:cstheme="minorHAnsi"/>
          <w:sz w:val="26"/>
          <w:szCs w:val="26"/>
        </w:rPr>
        <w:t>.</w:t>
      </w:r>
    </w:p>
    <w:p w:rsidR="00B45293" w:rsidRPr="00826356" w:rsidRDefault="00B45293" w:rsidP="00B45293">
      <w:pPr>
        <w:spacing w:after="0"/>
        <w:ind w:right="-313" w:firstLine="708"/>
        <w:jc w:val="both"/>
        <w:rPr>
          <w:rFonts w:asciiTheme="minorHAnsi" w:hAnsiTheme="minorHAnsi" w:cstheme="minorHAnsi"/>
          <w:sz w:val="26"/>
          <w:szCs w:val="26"/>
        </w:rPr>
      </w:pPr>
    </w:p>
    <w:p w:rsidR="00B45293" w:rsidRPr="00826356" w:rsidRDefault="00B45293" w:rsidP="00B45293">
      <w:pPr>
        <w:spacing w:after="0"/>
        <w:ind w:right="-313" w:firstLine="708"/>
        <w:jc w:val="center"/>
        <w:rPr>
          <w:rFonts w:asciiTheme="minorHAnsi" w:hAnsiTheme="minorHAnsi" w:cstheme="minorHAnsi"/>
          <w:sz w:val="26"/>
          <w:szCs w:val="26"/>
        </w:rPr>
      </w:pPr>
    </w:p>
    <w:p w:rsidR="00B45293" w:rsidRPr="00826356" w:rsidRDefault="00B45293" w:rsidP="00B45293">
      <w:pPr>
        <w:spacing w:after="0"/>
        <w:ind w:right="-313" w:firstLine="708"/>
        <w:jc w:val="center"/>
        <w:rPr>
          <w:rFonts w:asciiTheme="minorHAnsi" w:hAnsiTheme="minorHAnsi" w:cstheme="minorHAnsi"/>
          <w:sz w:val="26"/>
          <w:szCs w:val="26"/>
        </w:rPr>
      </w:pPr>
      <w:r>
        <w:rPr>
          <w:rFonts w:asciiTheme="minorHAnsi" w:hAnsiTheme="minorHAnsi" w:cstheme="minorHAnsi"/>
          <w:sz w:val="26"/>
          <w:szCs w:val="26"/>
        </w:rPr>
        <w:t>PAULO DIAS MOREIRA</w:t>
      </w:r>
    </w:p>
    <w:p w:rsidR="00B45293" w:rsidRPr="00826356" w:rsidRDefault="00B45293" w:rsidP="00B45293">
      <w:pPr>
        <w:spacing w:after="0"/>
        <w:ind w:right="-313" w:firstLine="708"/>
        <w:jc w:val="center"/>
        <w:rPr>
          <w:rFonts w:asciiTheme="minorHAnsi" w:hAnsiTheme="minorHAnsi" w:cstheme="minorHAnsi"/>
          <w:sz w:val="26"/>
          <w:szCs w:val="26"/>
        </w:rPr>
      </w:pPr>
      <w:r w:rsidRPr="00826356">
        <w:rPr>
          <w:rFonts w:asciiTheme="minorHAnsi" w:hAnsiTheme="minorHAnsi" w:cstheme="minorHAnsi"/>
          <w:sz w:val="26"/>
          <w:szCs w:val="26"/>
        </w:rPr>
        <w:t>Prefeit</w:t>
      </w:r>
      <w:r>
        <w:rPr>
          <w:rFonts w:asciiTheme="minorHAnsi" w:hAnsiTheme="minorHAnsi" w:cstheme="minorHAnsi"/>
          <w:sz w:val="26"/>
          <w:szCs w:val="26"/>
        </w:rPr>
        <w:t>o</w:t>
      </w:r>
      <w:r w:rsidRPr="00826356">
        <w:rPr>
          <w:rFonts w:asciiTheme="minorHAnsi" w:hAnsiTheme="minorHAnsi" w:cstheme="minorHAnsi"/>
          <w:sz w:val="26"/>
          <w:szCs w:val="26"/>
        </w:rPr>
        <w:t xml:space="preserve"> Municipal</w:t>
      </w:r>
    </w:p>
    <w:p w:rsidR="00B45293" w:rsidRDefault="00B45293" w:rsidP="00B45293">
      <w:pPr>
        <w:spacing w:after="0"/>
        <w:ind w:right="-313" w:firstLine="708"/>
        <w:jc w:val="center"/>
        <w:rPr>
          <w:rFonts w:asciiTheme="minorHAnsi" w:hAnsiTheme="minorHAnsi" w:cstheme="minorHAnsi"/>
          <w:sz w:val="26"/>
          <w:szCs w:val="26"/>
        </w:rPr>
      </w:pPr>
    </w:p>
    <w:p w:rsidR="00B45293" w:rsidRPr="00826356" w:rsidRDefault="00B45293" w:rsidP="00B45293">
      <w:pPr>
        <w:spacing w:after="0"/>
        <w:ind w:right="-313" w:firstLine="708"/>
        <w:jc w:val="center"/>
        <w:rPr>
          <w:rFonts w:asciiTheme="minorHAnsi" w:hAnsiTheme="minorHAnsi" w:cstheme="minorHAnsi"/>
          <w:b/>
          <w:sz w:val="26"/>
          <w:szCs w:val="26"/>
        </w:rPr>
      </w:pPr>
      <w:r w:rsidRPr="00826356">
        <w:rPr>
          <w:rFonts w:asciiTheme="minorHAnsi" w:hAnsiTheme="minorHAnsi" w:cstheme="minorHAnsi"/>
          <w:b/>
          <w:sz w:val="26"/>
          <w:szCs w:val="26"/>
        </w:rPr>
        <w:t>AUTUAÇÃO</w:t>
      </w:r>
    </w:p>
    <w:p w:rsidR="00B45293" w:rsidRPr="00826356" w:rsidRDefault="00B45293" w:rsidP="00B45293">
      <w:pPr>
        <w:spacing w:after="0"/>
        <w:ind w:right="-313" w:firstLine="708"/>
        <w:jc w:val="center"/>
        <w:rPr>
          <w:rFonts w:asciiTheme="minorHAnsi" w:hAnsiTheme="minorHAnsi" w:cstheme="minorHAnsi"/>
          <w:b/>
          <w:sz w:val="26"/>
          <w:szCs w:val="26"/>
        </w:rPr>
      </w:pPr>
    </w:p>
    <w:p w:rsidR="00B45293" w:rsidRPr="00826356" w:rsidRDefault="00B45293" w:rsidP="00B45293">
      <w:pPr>
        <w:spacing w:after="0"/>
        <w:ind w:right="-313" w:firstLine="708"/>
        <w:jc w:val="both"/>
        <w:rPr>
          <w:rFonts w:asciiTheme="minorHAnsi" w:hAnsiTheme="minorHAnsi" w:cstheme="minorHAnsi"/>
          <w:sz w:val="26"/>
          <w:szCs w:val="26"/>
        </w:rPr>
      </w:pPr>
      <w:r w:rsidRPr="00826356">
        <w:rPr>
          <w:rFonts w:asciiTheme="minorHAnsi" w:hAnsiTheme="minorHAnsi" w:cstheme="minorHAnsi"/>
          <w:sz w:val="26"/>
          <w:szCs w:val="26"/>
        </w:rPr>
        <w:t>Tendo em vista a autorização da autoridade competente para realização de Licitação para</w:t>
      </w:r>
      <w:r>
        <w:rPr>
          <w:rFonts w:asciiTheme="minorHAnsi" w:hAnsiTheme="minorHAnsi" w:cstheme="minorHAnsi"/>
          <w:sz w:val="26"/>
          <w:szCs w:val="26"/>
        </w:rPr>
        <w:t xml:space="preserve"> </w:t>
      </w:r>
      <w:r w:rsidRPr="00B45293">
        <w:rPr>
          <w:rFonts w:asciiTheme="minorHAnsi" w:hAnsiTheme="minorHAnsi" w:cstheme="minorHAnsi"/>
          <w:color w:val="000000"/>
          <w:sz w:val="26"/>
          <w:szCs w:val="26"/>
        </w:rPr>
        <w:t>CONTRATAÇÃO DE SERVIÇOS CONSULTORIA E ASSESSORIA JURÍDICA PARA ATENDER A DEMANDA DAS SECRETARIAS MUNICIPAL DE EDUCAÇÃO E ASSISTÊNCIA SOCIAL DO MUNICÍPIO DE MONTE AZUL/MG</w:t>
      </w:r>
      <w:r w:rsidRPr="00826356">
        <w:rPr>
          <w:rFonts w:asciiTheme="minorHAnsi" w:hAnsiTheme="minorHAnsi" w:cstheme="minorHAnsi"/>
          <w:sz w:val="26"/>
          <w:szCs w:val="26"/>
        </w:rPr>
        <w:t xml:space="preserve">, o setor de licitações da PREFEITURA MUNICIPAL DE </w:t>
      </w:r>
      <w:r>
        <w:rPr>
          <w:rFonts w:asciiTheme="minorHAnsi" w:hAnsiTheme="minorHAnsi" w:cstheme="minorHAnsi"/>
          <w:sz w:val="26"/>
          <w:szCs w:val="26"/>
        </w:rPr>
        <w:t>MONTE AZUL</w:t>
      </w:r>
      <w:r w:rsidRPr="00826356">
        <w:rPr>
          <w:rFonts w:asciiTheme="minorHAnsi" w:hAnsiTheme="minorHAnsi" w:cstheme="minorHAnsi"/>
          <w:sz w:val="26"/>
          <w:szCs w:val="26"/>
        </w:rPr>
        <w:t>, declara que foi autuada a presente Licitação conforme a seguir:</w:t>
      </w:r>
    </w:p>
    <w:p w:rsidR="00B45293" w:rsidRPr="00826356" w:rsidRDefault="00B45293" w:rsidP="00B45293">
      <w:pPr>
        <w:spacing w:after="0"/>
        <w:ind w:right="-313"/>
        <w:jc w:val="both"/>
        <w:rPr>
          <w:rFonts w:asciiTheme="minorHAnsi" w:hAnsiTheme="minorHAnsi" w:cstheme="minorHAnsi"/>
          <w:sz w:val="26"/>
          <w:szCs w:val="26"/>
        </w:rPr>
      </w:pPr>
    </w:p>
    <w:p w:rsidR="00B45293" w:rsidRPr="00826356" w:rsidRDefault="00B45293" w:rsidP="00B45293">
      <w:pPr>
        <w:spacing w:after="0"/>
        <w:ind w:right="-313"/>
        <w:rPr>
          <w:rFonts w:asciiTheme="minorHAnsi" w:hAnsiTheme="minorHAnsi" w:cstheme="minorHAnsi"/>
          <w:sz w:val="26"/>
          <w:szCs w:val="26"/>
        </w:rPr>
      </w:pPr>
      <w:r w:rsidRPr="00826356">
        <w:rPr>
          <w:rFonts w:asciiTheme="minorHAnsi" w:hAnsiTheme="minorHAnsi" w:cstheme="minorHAnsi"/>
          <w:sz w:val="26"/>
          <w:szCs w:val="26"/>
        </w:rPr>
        <w:t>PROCESSO N°</w:t>
      </w:r>
      <w:r w:rsidRPr="00826356">
        <w:rPr>
          <w:rFonts w:asciiTheme="minorHAnsi" w:hAnsiTheme="minorHAnsi" w:cstheme="minorHAnsi"/>
          <w:sz w:val="26"/>
          <w:szCs w:val="26"/>
        </w:rPr>
        <w:tab/>
      </w:r>
      <w:r w:rsidRPr="00826356">
        <w:rPr>
          <w:rFonts w:asciiTheme="minorHAnsi" w:hAnsiTheme="minorHAnsi" w:cstheme="minorHAnsi"/>
          <w:sz w:val="26"/>
          <w:szCs w:val="26"/>
        </w:rPr>
        <w:tab/>
        <w:t xml:space="preserve">: </w:t>
      </w:r>
      <w:r w:rsidR="003B4909">
        <w:rPr>
          <w:rFonts w:asciiTheme="minorHAnsi" w:hAnsiTheme="minorHAnsi" w:cstheme="minorHAnsi"/>
          <w:sz w:val="26"/>
          <w:szCs w:val="26"/>
        </w:rPr>
        <w:t>045/2023</w:t>
      </w:r>
    </w:p>
    <w:p w:rsidR="00B45293" w:rsidRPr="00826356" w:rsidRDefault="00B45293" w:rsidP="00B45293">
      <w:pPr>
        <w:spacing w:after="0"/>
        <w:ind w:right="-313"/>
        <w:rPr>
          <w:rFonts w:asciiTheme="minorHAnsi" w:hAnsiTheme="minorHAnsi" w:cstheme="minorHAnsi"/>
          <w:bCs/>
          <w:sz w:val="26"/>
          <w:szCs w:val="26"/>
        </w:rPr>
      </w:pPr>
      <w:r w:rsidRPr="00826356">
        <w:rPr>
          <w:rFonts w:asciiTheme="minorHAnsi" w:hAnsiTheme="minorHAnsi" w:cstheme="minorHAnsi"/>
          <w:sz w:val="26"/>
          <w:szCs w:val="26"/>
        </w:rPr>
        <w:t>MODALIDADE</w:t>
      </w:r>
      <w:r w:rsidRPr="00826356">
        <w:rPr>
          <w:rFonts w:asciiTheme="minorHAnsi" w:hAnsiTheme="minorHAnsi" w:cstheme="minorHAnsi"/>
          <w:sz w:val="26"/>
          <w:szCs w:val="26"/>
        </w:rPr>
        <w:tab/>
      </w:r>
      <w:r w:rsidRPr="00826356">
        <w:rPr>
          <w:rFonts w:asciiTheme="minorHAnsi" w:hAnsiTheme="minorHAnsi" w:cstheme="minorHAnsi"/>
          <w:sz w:val="26"/>
          <w:szCs w:val="26"/>
        </w:rPr>
        <w:tab/>
        <w:t xml:space="preserve">: </w:t>
      </w:r>
      <w:r>
        <w:rPr>
          <w:rFonts w:asciiTheme="minorHAnsi" w:hAnsiTheme="minorHAnsi" w:cstheme="minorHAnsi"/>
          <w:bCs/>
          <w:sz w:val="26"/>
          <w:szCs w:val="26"/>
        </w:rPr>
        <w:t>CONVITE</w:t>
      </w:r>
      <w:r w:rsidRPr="00826356">
        <w:rPr>
          <w:rFonts w:asciiTheme="minorHAnsi" w:hAnsiTheme="minorHAnsi" w:cstheme="minorHAnsi"/>
          <w:bCs/>
          <w:sz w:val="26"/>
          <w:szCs w:val="26"/>
        </w:rPr>
        <w:t xml:space="preserve"> Nº </w:t>
      </w:r>
      <w:r w:rsidR="003B4909">
        <w:rPr>
          <w:rFonts w:asciiTheme="minorHAnsi" w:hAnsiTheme="minorHAnsi" w:cstheme="minorHAnsi"/>
          <w:bCs/>
          <w:sz w:val="26"/>
          <w:szCs w:val="26"/>
        </w:rPr>
        <w:t>002/2023</w:t>
      </w:r>
      <w:r w:rsidRPr="00826356">
        <w:rPr>
          <w:rFonts w:asciiTheme="minorHAnsi" w:hAnsiTheme="minorHAnsi" w:cstheme="minorHAnsi"/>
          <w:bCs/>
          <w:sz w:val="26"/>
          <w:szCs w:val="26"/>
        </w:rPr>
        <w:t>;</w:t>
      </w:r>
    </w:p>
    <w:p w:rsidR="00B45293" w:rsidRPr="00826356" w:rsidRDefault="00B45293" w:rsidP="00B45293">
      <w:pPr>
        <w:spacing w:after="0"/>
        <w:ind w:right="-313"/>
        <w:jc w:val="both"/>
        <w:rPr>
          <w:rFonts w:asciiTheme="minorHAnsi" w:hAnsiTheme="minorHAnsi" w:cstheme="minorHAnsi"/>
          <w:sz w:val="26"/>
          <w:szCs w:val="26"/>
        </w:rPr>
      </w:pPr>
      <w:r w:rsidRPr="00826356">
        <w:rPr>
          <w:rFonts w:asciiTheme="minorHAnsi" w:hAnsiTheme="minorHAnsi" w:cstheme="minorHAnsi"/>
          <w:sz w:val="26"/>
          <w:szCs w:val="26"/>
        </w:rPr>
        <w:t>DATA DA AUTUAÇÃO</w:t>
      </w:r>
      <w:r w:rsidRPr="00826356">
        <w:rPr>
          <w:rFonts w:asciiTheme="minorHAnsi" w:hAnsiTheme="minorHAnsi" w:cstheme="minorHAnsi"/>
          <w:sz w:val="26"/>
          <w:szCs w:val="26"/>
        </w:rPr>
        <w:tab/>
        <w:t xml:space="preserve">: </w:t>
      </w:r>
      <w:r w:rsidR="003B4909">
        <w:rPr>
          <w:rFonts w:asciiTheme="minorHAnsi" w:hAnsiTheme="minorHAnsi" w:cstheme="minorHAnsi"/>
          <w:sz w:val="26"/>
          <w:szCs w:val="26"/>
        </w:rPr>
        <w:t>01/06/2023</w:t>
      </w:r>
    </w:p>
    <w:p w:rsidR="00B45293" w:rsidRPr="00826356" w:rsidRDefault="00B45293" w:rsidP="00B45293">
      <w:pPr>
        <w:spacing w:after="0"/>
        <w:ind w:right="-313"/>
        <w:jc w:val="both"/>
        <w:rPr>
          <w:rFonts w:asciiTheme="minorHAnsi" w:hAnsiTheme="minorHAnsi" w:cstheme="minorHAnsi"/>
          <w:sz w:val="26"/>
          <w:szCs w:val="26"/>
        </w:rPr>
      </w:pPr>
    </w:p>
    <w:p w:rsidR="00B45293" w:rsidRPr="00826356" w:rsidRDefault="00B45293" w:rsidP="00B45293">
      <w:pPr>
        <w:spacing w:after="0"/>
        <w:ind w:right="-313"/>
        <w:jc w:val="both"/>
        <w:rPr>
          <w:rFonts w:asciiTheme="minorHAnsi" w:hAnsiTheme="minorHAnsi" w:cstheme="minorHAnsi"/>
          <w:sz w:val="26"/>
          <w:szCs w:val="26"/>
        </w:rPr>
      </w:pPr>
    </w:p>
    <w:p w:rsidR="00B45293" w:rsidRPr="00826356" w:rsidRDefault="003139CD" w:rsidP="00B45293">
      <w:pPr>
        <w:spacing w:after="0"/>
        <w:ind w:right="-313" w:firstLine="708"/>
        <w:jc w:val="center"/>
        <w:rPr>
          <w:rFonts w:asciiTheme="minorHAnsi" w:hAnsiTheme="minorHAnsi" w:cstheme="minorHAnsi"/>
          <w:sz w:val="26"/>
          <w:szCs w:val="26"/>
        </w:rPr>
      </w:pPr>
      <w:r>
        <w:rPr>
          <w:rFonts w:asciiTheme="minorHAnsi" w:hAnsiTheme="minorHAnsi" w:cstheme="minorHAnsi"/>
          <w:sz w:val="26"/>
          <w:szCs w:val="26"/>
        </w:rPr>
        <w:t>Monte Azul</w:t>
      </w:r>
      <w:r w:rsidRPr="00826356">
        <w:rPr>
          <w:rFonts w:asciiTheme="minorHAnsi" w:hAnsiTheme="minorHAnsi" w:cstheme="minorHAnsi"/>
          <w:sz w:val="26"/>
          <w:szCs w:val="26"/>
        </w:rPr>
        <w:t xml:space="preserve"> </w:t>
      </w:r>
      <w:r w:rsidR="00B45293" w:rsidRPr="00826356">
        <w:rPr>
          <w:rFonts w:asciiTheme="minorHAnsi" w:hAnsiTheme="minorHAnsi" w:cstheme="minorHAnsi"/>
          <w:sz w:val="26"/>
          <w:szCs w:val="26"/>
        </w:rPr>
        <w:t xml:space="preserve">/MG, </w:t>
      </w:r>
      <w:r w:rsidR="003B4909">
        <w:rPr>
          <w:rFonts w:asciiTheme="minorHAnsi" w:hAnsiTheme="minorHAnsi" w:cstheme="minorHAnsi"/>
          <w:sz w:val="26"/>
          <w:szCs w:val="26"/>
        </w:rPr>
        <w:t>01 de junho de 2023</w:t>
      </w:r>
      <w:r w:rsidR="00B45293" w:rsidRPr="00826356">
        <w:rPr>
          <w:rFonts w:asciiTheme="minorHAnsi" w:hAnsiTheme="minorHAnsi" w:cstheme="minorHAnsi"/>
          <w:sz w:val="26"/>
          <w:szCs w:val="26"/>
        </w:rPr>
        <w:t>.</w:t>
      </w:r>
    </w:p>
    <w:p w:rsidR="00B45293" w:rsidRPr="00826356" w:rsidRDefault="00B45293" w:rsidP="00B45293">
      <w:pPr>
        <w:spacing w:after="0"/>
        <w:ind w:right="-313" w:firstLine="708"/>
        <w:jc w:val="both"/>
        <w:rPr>
          <w:rFonts w:asciiTheme="minorHAnsi" w:hAnsiTheme="minorHAnsi" w:cstheme="minorHAnsi"/>
          <w:sz w:val="26"/>
          <w:szCs w:val="26"/>
        </w:rPr>
      </w:pPr>
    </w:p>
    <w:p w:rsidR="00B45293" w:rsidRDefault="00B45293" w:rsidP="00B45293">
      <w:pPr>
        <w:spacing w:after="0"/>
        <w:ind w:right="-313" w:firstLine="708"/>
        <w:jc w:val="center"/>
        <w:rPr>
          <w:rFonts w:asciiTheme="minorHAnsi" w:hAnsiTheme="minorHAnsi" w:cstheme="minorHAnsi"/>
          <w:sz w:val="26"/>
          <w:szCs w:val="26"/>
        </w:rPr>
      </w:pPr>
    </w:p>
    <w:p w:rsidR="00B45293" w:rsidRPr="00826356" w:rsidRDefault="00B45293" w:rsidP="00B45293">
      <w:pPr>
        <w:spacing w:after="0"/>
        <w:ind w:right="-313" w:firstLine="708"/>
        <w:jc w:val="center"/>
        <w:rPr>
          <w:rFonts w:asciiTheme="minorHAnsi" w:hAnsiTheme="minorHAnsi" w:cstheme="minorHAnsi"/>
          <w:sz w:val="26"/>
          <w:szCs w:val="26"/>
        </w:rPr>
      </w:pPr>
      <w:r>
        <w:rPr>
          <w:rFonts w:asciiTheme="minorHAnsi" w:hAnsiTheme="minorHAnsi" w:cstheme="minorHAnsi"/>
          <w:sz w:val="26"/>
          <w:szCs w:val="26"/>
        </w:rPr>
        <w:t>LUIZ XAVIER NETO</w:t>
      </w:r>
    </w:p>
    <w:p w:rsidR="00B45293" w:rsidRPr="00826356" w:rsidRDefault="00B45293" w:rsidP="00B45293">
      <w:pPr>
        <w:spacing w:after="0"/>
        <w:ind w:right="-313" w:firstLine="708"/>
        <w:jc w:val="center"/>
        <w:rPr>
          <w:rFonts w:asciiTheme="minorHAnsi" w:hAnsiTheme="minorHAnsi" w:cstheme="minorHAnsi"/>
          <w:sz w:val="26"/>
          <w:szCs w:val="26"/>
        </w:rPr>
      </w:pPr>
      <w:r>
        <w:rPr>
          <w:rFonts w:asciiTheme="minorHAnsi" w:hAnsiTheme="minorHAnsi" w:cstheme="minorHAnsi"/>
          <w:sz w:val="26"/>
          <w:szCs w:val="26"/>
        </w:rPr>
        <w:t>Presidente da CPL</w:t>
      </w:r>
    </w:p>
    <w:p w:rsidR="00B45293" w:rsidRDefault="00B45293" w:rsidP="00A47DE7">
      <w:pPr>
        <w:spacing w:after="0"/>
        <w:jc w:val="center"/>
        <w:rPr>
          <w:rFonts w:ascii="Tahoma" w:hAnsi="Tahoma" w:cs="Tahoma"/>
          <w:b/>
          <w:bCs/>
          <w:iCs/>
          <w:color w:val="000000"/>
          <w:sz w:val="18"/>
          <w:szCs w:val="18"/>
          <w:u w:val="single"/>
        </w:rPr>
      </w:pPr>
    </w:p>
    <w:p w:rsidR="00B45293" w:rsidRDefault="00B45293" w:rsidP="00A47DE7">
      <w:pPr>
        <w:spacing w:after="0"/>
        <w:jc w:val="center"/>
        <w:rPr>
          <w:rFonts w:ascii="Tahoma" w:hAnsi="Tahoma" w:cs="Tahoma"/>
          <w:b/>
          <w:bCs/>
          <w:iCs/>
          <w:color w:val="000000"/>
          <w:sz w:val="18"/>
          <w:szCs w:val="18"/>
          <w:u w:val="single"/>
        </w:rPr>
      </w:pPr>
    </w:p>
    <w:p w:rsidR="003C07C8" w:rsidRDefault="003C07C8" w:rsidP="00A47DE7">
      <w:pPr>
        <w:spacing w:after="0"/>
        <w:jc w:val="center"/>
        <w:rPr>
          <w:rFonts w:ascii="Tahoma" w:hAnsi="Tahoma" w:cs="Tahoma"/>
          <w:b/>
          <w:bCs/>
          <w:iCs/>
          <w:color w:val="000000"/>
          <w:sz w:val="18"/>
          <w:szCs w:val="18"/>
          <w:u w:val="single"/>
        </w:rPr>
      </w:pPr>
    </w:p>
    <w:p w:rsidR="00A47DE7" w:rsidRPr="00925C56" w:rsidRDefault="00A47DE7" w:rsidP="00A47DE7">
      <w:pPr>
        <w:spacing w:after="0"/>
        <w:jc w:val="center"/>
        <w:rPr>
          <w:rFonts w:ascii="Tahoma" w:hAnsi="Tahoma" w:cs="Tahoma"/>
          <w:b/>
          <w:bCs/>
          <w:iCs/>
          <w:color w:val="000000"/>
          <w:sz w:val="18"/>
          <w:szCs w:val="18"/>
          <w:u w:val="single"/>
        </w:rPr>
      </w:pPr>
      <w:r>
        <w:rPr>
          <w:rFonts w:ascii="Tahoma" w:hAnsi="Tahoma" w:cs="Tahoma"/>
          <w:b/>
          <w:bCs/>
          <w:iCs/>
          <w:color w:val="000000"/>
          <w:sz w:val="18"/>
          <w:szCs w:val="18"/>
          <w:u w:val="single"/>
        </w:rPr>
        <w:t>E</w:t>
      </w:r>
      <w:r w:rsidRPr="00925C56">
        <w:rPr>
          <w:rFonts w:ascii="Tahoma" w:hAnsi="Tahoma" w:cs="Tahoma"/>
          <w:b/>
          <w:bCs/>
          <w:iCs/>
          <w:color w:val="000000"/>
          <w:sz w:val="18"/>
          <w:szCs w:val="18"/>
          <w:u w:val="single"/>
        </w:rPr>
        <w:t>DITAL DE LICITAÇÃO</w:t>
      </w:r>
    </w:p>
    <w:p w:rsidR="00A47DE7" w:rsidRPr="00925C56" w:rsidRDefault="00A47DE7" w:rsidP="00A47DE7">
      <w:pPr>
        <w:spacing w:after="0"/>
        <w:jc w:val="center"/>
        <w:rPr>
          <w:rFonts w:ascii="Tahoma" w:hAnsi="Tahoma" w:cs="Tahoma"/>
          <w:b/>
          <w:bCs/>
          <w:iCs/>
          <w:color w:val="000000"/>
          <w:sz w:val="18"/>
          <w:szCs w:val="18"/>
          <w:u w:val="single"/>
        </w:rPr>
      </w:pPr>
      <w:r w:rsidRPr="00925C56">
        <w:rPr>
          <w:rFonts w:ascii="Tahoma" w:hAnsi="Tahoma" w:cs="Tahoma"/>
          <w:b/>
          <w:bCs/>
          <w:iCs/>
          <w:color w:val="000000"/>
          <w:sz w:val="18"/>
          <w:szCs w:val="18"/>
          <w:u w:val="single"/>
        </w:rPr>
        <w:t xml:space="preserve">PROCESSO LICITATÓRIO </w:t>
      </w:r>
      <w:r w:rsidR="005E2750">
        <w:rPr>
          <w:rFonts w:ascii="Tahoma" w:hAnsi="Tahoma" w:cs="Tahoma"/>
          <w:b/>
          <w:bCs/>
          <w:iCs/>
          <w:color w:val="000000"/>
          <w:sz w:val="18"/>
          <w:szCs w:val="18"/>
          <w:u w:val="single"/>
        </w:rPr>
        <w:t xml:space="preserve">Nº </w:t>
      </w:r>
      <w:r w:rsidR="003B4909">
        <w:rPr>
          <w:rFonts w:ascii="Tahoma" w:hAnsi="Tahoma" w:cs="Tahoma"/>
          <w:b/>
          <w:bCs/>
          <w:iCs/>
          <w:color w:val="000000"/>
          <w:sz w:val="18"/>
          <w:szCs w:val="18"/>
          <w:u w:val="single"/>
        </w:rPr>
        <w:t>045/2023</w:t>
      </w:r>
    </w:p>
    <w:p w:rsidR="00A47DE7" w:rsidRDefault="00A47DE7" w:rsidP="00A47DE7">
      <w:pPr>
        <w:pStyle w:val="Recuodecorpodetexto"/>
        <w:spacing w:after="0"/>
        <w:ind w:left="0" w:right="-285"/>
        <w:jc w:val="center"/>
        <w:rPr>
          <w:rFonts w:ascii="Tahoma" w:hAnsi="Tahoma" w:cs="Tahoma"/>
          <w:b/>
          <w:bCs/>
          <w:iCs/>
          <w:color w:val="000000"/>
          <w:sz w:val="18"/>
          <w:szCs w:val="18"/>
          <w:u w:val="single"/>
        </w:rPr>
      </w:pPr>
      <w:r w:rsidRPr="00925C56">
        <w:rPr>
          <w:rFonts w:ascii="Tahoma" w:hAnsi="Tahoma" w:cs="Tahoma"/>
          <w:b/>
          <w:bCs/>
          <w:iCs/>
          <w:color w:val="000000"/>
          <w:sz w:val="18"/>
          <w:szCs w:val="18"/>
          <w:u w:val="single"/>
        </w:rPr>
        <w:t>CONVITE</w:t>
      </w:r>
      <w:r w:rsidR="00C062A6">
        <w:rPr>
          <w:rFonts w:ascii="Tahoma" w:hAnsi="Tahoma" w:cs="Tahoma"/>
          <w:b/>
          <w:bCs/>
          <w:iCs/>
          <w:color w:val="000000"/>
          <w:sz w:val="18"/>
          <w:szCs w:val="18"/>
          <w:u w:val="single"/>
        </w:rPr>
        <w:t xml:space="preserve"> Nº </w:t>
      </w:r>
      <w:r w:rsidR="003B4909">
        <w:rPr>
          <w:rFonts w:ascii="Tahoma" w:hAnsi="Tahoma" w:cs="Tahoma"/>
          <w:b/>
          <w:bCs/>
          <w:iCs/>
          <w:color w:val="000000"/>
          <w:sz w:val="18"/>
          <w:szCs w:val="18"/>
          <w:u w:val="single"/>
        </w:rPr>
        <w:t>002/2023</w:t>
      </w:r>
    </w:p>
    <w:p w:rsidR="00A47DE7" w:rsidRPr="003C0859" w:rsidRDefault="00A47DE7" w:rsidP="00A47DE7">
      <w:pPr>
        <w:pStyle w:val="Recuodecorpodetexto"/>
        <w:spacing w:after="0"/>
        <w:ind w:left="0" w:right="-285"/>
        <w:jc w:val="center"/>
        <w:rPr>
          <w:rFonts w:ascii="Tahoma" w:hAnsi="Tahoma" w:cs="Tahoma"/>
          <w:b/>
          <w:bCs/>
          <w:iCs/>
          <w:color w:val="000000"/>
          <w:sz w:val="10"/>
          <w:szCs w:val="18"/>
          <w:u w:val="single"/>
        </w:rPr>
      </w:pPr>
    </w:p>
    <w:p w:rsidR="000E008E" w:rsidRDefault="000E008E" w:rsidP="00A47DE7">
      <w:pPr>
        <w:spacing w:after="0"/>
        <w:ind w:right="-389"/>
        <w:jc w:val="center"/>
        <w:rPr>
          <w:rFonts w:ascii="Tahoma" w:hAnsi="Tahoma" w:cs="Tahoma"/>
          <w:sz w:val="18"/>
          <w:szCs w:val="18"/>
        </w:rPr>
      </w:pPr>
    </w:p>
    <w:p w:rsidR="00A47DE7" w:rsidRPr="00925C56" w:rsidRDefault="00A47DE7" w:rsidP="00A47DE7">
      <w:pPr>
        <w:pStyle w:val="Corpodetexto"/>
        <w:spacing w:line="360" w:lineRule="auto"/>
        <w:ind w:firstLine="708"/>
        <w:rPr>
          <w:rFonts w:ascii="Tahoma" w:hAnsi="Tahoma" w:cs="Tahoma"/>
          <w:sz w:val="18"/>
          <w:szCs w:val="18"/>
        </w:rPr>
      </w:pPr>
      <w:r w:rsidRPr="00925C56">
        <w:rPr>
          <w:rFonts w:ascii="Tahoma" w:hAnsi="Tahoma" w:cs="Tahoma"/>
          <w:sz w:val="18"/>
          <w:szCs w:val="18"/>
        </w:rPr>
        <w:t xml:space="preserve">A Prefeitura Municipal de </w:t>
      </w:r>
      <w:r w:rsidR="000769D0">
        <w:rPr>
          <w:rFonts w:ascii="Tahoma" w:hAnsi="Tahoma" w:cs="Tahoma"/>
          <w:sz w:val="18"/>
          <w:szCs w:val="18"/>
        </w:rPr>
        <w:t>Monte Azul</w:t>
      </w:r>
      <w:r w:rsidRPr="00925C56">
        <w:rPr>
          <w:rFonts w:ascii="Tahoma" w:hAnsi="Tahoma" w:cs="Tahoma"/>
          <w:sz w:val="18"/>
          <w:szCs w:val="18"/>
        </w:rPr>
        <w:t xml:space="preserve">/MG, com sede na </w:t>
      </w:r>
      <w:r>
        <w:rPr>
          <w:rFonts w:ascii="Tahoma" w:hAnsi="Tahoma" w:cs="Tahoma"/>
          <w:sz w:val="18"/>
          <w:szCs w:val="18"/>
        </w:rPr>
        <w:t>Pça. Presidente Vargas, 01, Centro</w:t>
      </w:r>
      <w:r w:rsidRPr="00925C56">
        <w:rPr>
          <w:rFonts w:ascii="Tahoma" w:hAnsi="Tahoma" w:cs="Tahoma"/>
          <w:sz w:val="18"/>
          <w:szCs w:val="18"/>
        </w:rPr>
        <w:t xml:space="preserve">, inscrita no CNPJ sob n.º </w:t>
      </w:r>
      <w:r>
        <w:rPr>
          <w:rFonts w:ascii="Tahoma" w:hAnsi="Tahoma" w:cs="Tahoma"/>
          <w:sz w:val="18"/>
          <w:szCs w:val="18"/>
        </w:rPr>
        <w:t>01.612.502/0001-36</w:t>
      </w:r>
      <w:r w:rsidRPr="00925C56">
        <w:rPr>
          <w:rFonts w:ascii="Tahoma" w:hAnsi="Tahoma" w:cs="Tahoma"/>
          <w:sz w:val="18"/>
          <w:szCs w:val="18"/>
        </w:rPr>
        <w:t>, isenta de inscrição estadual</w:t>
      </w:r>
      <w:r>
        <w:rPr>
          <w:rFonts w:ascii="Tahoma" w:hAnsi="Tahoma" w:cs="Tahoma"/>
          <w:sz w:val="18"/>
          <w:szCs w:val="18"/>
        </w:rPr>
        <w:t>,</w:t>
      </w:r>
      <w:r w:rsidRPr="00925C56">
        <w:rPr>
          <w:rFonts w:ascii="Tahoma" w:hAnsi="Tahoma" w:cs="Tahoma"/>
          <w:sz w:val="18"/>
          <w:szCs w:val="18"/>
        </w:rPr>
        <w:t xml:space="preserve"> através da Comissão Permanente de Licitação, nomeada pela </w:t>
      </w:r>
      <w:r w:rsidR="00C062A6">
        <w:rPr>
          <w:rFonts w:ascii="Tahoma" w:hAnsi="Tahoma" w:cs="Tahoma"/>
          <w:b/>
          <w:sz w:val="18"/>
          <w:szCs w:val="18"/>
        </w:rPr>
        <w:t xml:space="preserve">Portaria nº </w:t>
      </w:r>
      <w:r w:rsidR="003B4909">
        <w:rPr>
          <w:rFonts w:ascii="Tahoma" w:hAnsi="Tahoma" w:cs="Tahoma"/>
          <w:b/>
          <w:sz w:val="18"/>
          <w:szCs w:val="18"/>
        </w:rPr>
        <w:t>002/2023</w:t>
      </w:r>
      <w:r w:rsidR="00C062A6">
        <w:rPr>
          <w:rFonts w:ascii="Tahoma" w:hAnsi="Tahoma" w:cs="Tahoma"/>
          <w:b/>
          <w:sz w:val="18"/>
          <w:szCs w:val="18"/>
        </w:rPr>
        <w:t xml:space="preserve"> de </w:t>
      </w:r>
      <w:r w:rsidR="000E008E">
        <w:rPr>
          <w:rFonts w:ascii="Tahoma" w:hAnsi="Tahoma" w:cs="Tahoma"/>
          <w:b/>
          <w:sz w:val="18"/>
          <w:szCs w:val="18"/>
        </w:rPr>
        <w:t>03</w:t>
      </w:r>
      <w:r w:rsidRPr="00925C56">
        <w:rPr>
          <w:rFonts w:ascii="Tahoma" w:hAnsi="Tahoma" w:cs="Tahoma"/>
          <w:b/>
          <w:sz w:val="18"/>
          <w:szCs w:val="18"/>
        </w:rPr>
        <w:t xml:space="preserve"> de </w:t>
      </w:r>
      <w:r w:rsidR="000E008E">
        <w:rPr>
          <w:rFonts w:ascii="Tahoma" w:hAnsi="Tahoma" w:cs="Tahoma"/>
          <w:b/>
          <w:sz w:val="18"/>
          <w:szCs w:val="18"/>
        </w:rPr>
        <w:t>Janeiro</w:t>
      </w:r>
      <w:r>
        <w:rPr>
          <w:rFonts w:ascii="Tahoma" w:hAnsi="Tahoma" w:cs="Tahoma"/>
          <w:b/>
          <w:sz w:val="18"/>
          <w:szCs w:val="18"/>
        </w:rPr>
        <w:t xml:space="preserve"> de 20</w:t>
      </w:r>
      <w:r w:rsidR="000E008E">
        <w:rPr>
          <w:rFonts w:ascii="Tahoma" w:hAnsi="Tahoma" w:cs="Tahoma"/>
          <w:b/>
          <w:sz w:val="18"/>
          <w:szCs w:val="18"/>
        </w:rPr>
        <w:t>23</w:t>
      </w:r>
      <w:r w:rsidRPr="00925C56">
        <w:rPr>
          <w:rFonts w:ascii="Tahoma" w:hAnsi="Tahoma" w:cs="Tahoma"/>
          <w:sz w:val="18"/>
          <w:szCs w:val="18"/>
        </w:rPr>
        <w:t xml:space="preserve">, torna público a abertura do </w:t>
      </w:r>
      <w:r w:rsidRPr="00925C56">
        <w:rPr>
          <w:rFonts w:ascii="Tahoma" w:hAnsi="Tahoma" w:cs="Tahoma"/>
          <w:b/>
          <w:bCs/>
          <w:sz w:val="18"/>
          <w:szCs w:val="18"/>
          <w:u w:val="single"/>
        </w:rPr>
        <w:t xml:space="preserve">Processo Licitatório </w:t>
      </w:r>
      <w:r w:rsidR="00C062A6">
        <w:rPr>
          <w:rFonts w:ascii="Tahoma" w:hAnsi="Tahoma" w:cs="Tahoma"/>
          <w:b/>
          <w:bCs/>
          <w:sz w:val="18"/>
          <w:szCs w:val="18"/>
          <w:u w:val="single"/>
        </w:rPr>
        <w:t xml:space="preserve">Nº </w:t>
      </w:r>
      <w:r w:rsidR="003B4909">
        <w:rPr>
          <w:rFonts w:ascii="Tahoma" w:hAnsi="Tahoma" w:cs="Tahoma"/>
          <w:b/>
          <w:bCs/>
          <w:sz w:val="18"/>
          <w:szCs w:val="18"/>
          <w:u w:val="single"/>
        </w:rPr>
        <w:t>045/2023</w:t>
      </w:r>
      <w:r w:rsidRPr="00925C56">
        <w:rPr>
          <w:rFonts w:ascii="Tahoma" w:hAnsi="Tahoma" w:cs="Tahoma"/>
          <w:b/>
          <w:bCs/>
          <w:sz w:val="18"/>
          <w:szCs w:val="18"/>
          <w:u w:val="single"/>
        </w:rPr>
        <w:t xml:space="preserve"> na Modalidade CONVITE </w:t>
      </w:r>
      <w:r>
        <w:rPr>
          <w:rFonts w:ascii="Tahoma" w:hAnsi="Tahoma" w:cs="Tahoma"/>
          <w:b/>
          <w:bCs/>
          <w:sz w:val="18"/>
          <w:szCs w:val="18"/>
          <w:u w:val="single"/>
        </w:rPr>
        <w:t xml:space="preserve">Nº </w:t>
      </w:r>
      <w:r w:rsidR="003B4909">
        <w:rPr>
          <w:rFonts w:ascii="Tahoma" w:hAnsi="Tahoma" w:cs="Tahoma"/>
          <w:b/>
          <w:bCs/>
          <w:sz w:val="18"/>
          <w:szCs w:val="18"/>
          <w:u w:val="single"/>
        </w:rPr>
        <w:t>002/2023</w:t>
      </w:r>
      <w:r w:rsidRPr="00925C56">
        <w:rPr>
          <w:rFonts w:ascii="Tahoma" w:hAnsi="Tahoma" w:cs="Tahoma"/>
          <w:sz w:val="18"/>
          <w:szCs w:val="18"/>
        </w:rPr>
        <w:t xml:space="preserve"> do tipo </w:t>
      </w:r>
      <w:r w:rsidRPr="00925C56">
        <w:rPr>
          <w:rFonts w:ascii="Tahoma" w:hAnsi="Tahoma" w:cs="Tahoma"/>
          <w:b/>
          <w:bCs/>
          <w:sz w:val="18"/>
          <w:szCs w:val="18"/>
          <w:u w:val="single"/>
        </w:rPr>
        <w:t>MENOR PREÇO GLOBAL</w:t>
      </w:r>
      <w:r w:rsidRPr="00925C56">
        <w:rPr>
          <w:rFonts w:ascii="Tahoma" w:hAnsi="Tahoma" w:cs="Tahoma"/>
          <w:sz w:val="18"/>
          <w:szCs w:val="18"/>
        </w:rPr>
        <w:t xml:space="preserve">, </w:t>
      </w:r>
      <w:r w:rsidRPr="00D01A1B">
        <w:rPr>
          <w:rFonts w:ascii="Tahoma" w:hAnsi="Tahoma" w:cs="Tahoma"/>
          <w:sz w:val="18"/>
          <w:szCs w:val="18"/>
        </w:rPr>
        <w:t>em regime de execução indir</w:t>
      </w:r>
      <w:r w:rsidR="00C062A6">
        <w:rPr>
          <w:rFonts w:ascii="Tahoma" w:hAnsi="Tahoma" w:cs="Tahoma"/>
          <w:sz w:val="18"/>
          <w:szCs w:val="18"/>
        </w:rPr>
        <w:t xml:space="preserve">eta, </w:t>
      </w:r>
      <w:r w:rsidRPr="00D01A1B">
        <w:rPr>
          <w:rFonts w:ascii="Tahoma" w:hAnsi="Tahoma" w:cs="Tahoma"/>
          <w:sz w:val="18"/>
          <w:szCs w:val="18"/>
        </w:rPr>
        <w:t>na forma e condições estabelecidas neste Edital e seus anexos e em co</w:t>
      </w:r>
      <w:r w:rsidRPr="00D01A1B">
        <w:rPr>
          <w:rFonts w:ascii="Verdana" w:hAnsi="Verdana" w:cs="Tahoma"/>
          <w:sz w:val="18"/>
          <w:szCs w:val="18"/>
        </w:rPr>
        <w:t>nformidade com a</w:t>
      </w:r>
      <w:r w:rsidRPr="00D01A1B">
        <w:rPr>
          <w:rFonts w:ascii="Tahoma" w:hAnsi="Tahoma" w:cs="Tahoma"/>
          <w:sz w:val="18"/>
          <w:szCs w:val="18"/>
        </w:rPr>
        <w:t xml:space="preserve"> Lei Federal n° 8.666, de 21 de junho de 1993, e alterações posteriores</w:t>
      </w:r>
      <w:r>
        <w:rPr>
          <w:rFonts w:ascii="Tahoma" w:hAnsi="Tahoma" w:cs="Tahoma"/>
          <w:sz w:val="18"/>
          <w:szCs w:val="18"/>
        </w:rPr>
        <w:t>,</w:t>
      </w:r>
      <w:r w:rsidRPr="00D01A1B">
        <w:rPr>
          <w:rFonts w:ascii="Tahoma" w:hAnsi="Tahoma" w:cs="Tahoma"/>
          <w:sz w:val="18"/>
          <w:szCs w:val="18"/>
        </w:rPr>
        <w:t xml:space="preserve"> pela Lei Complementar nº 123, de 14 de dezembro de 2006, Lei Complementar 14</w:t>
      </w:r>
      <w:r>
        <w:rPr>
          <w:rFonts w:ascii="Tahoma" w:hAnsi="Tahoma" w:cs="Tahoma"/>
          <w:sz w:val="18"/>
          <w:szCs w:val="18"/>
        </w:rPr>
        <w:t>7/2014, de 07 de agosto de 2014</w:t>
      </w:r>
      <w:r w:rsidRPr="00925C56">
        <w:rPr>
          <w:rFonts w:ascii="Tahoma" w:hAnsi="Tahoma" w:cs="Tahoma"/>
          <w:sz w:val="18"/>
          <w:szCs w:val="18"/>
        </w:rPr>
        <w:t>.</w:t>
      </w:r>
    </w:p>
    <w:p w:rsidR="00A47DE7" w:rsidRPr="003C0859" w:rsidRDefault="00A47DE7" w:rsidP="00A47DE7">
      <w:pPr>
        <w:pStyle w:val="Corpodetexto"/>
        <w:pBdr>
          <w:top w:val="single" w:sz="12" w:space="1" w:color="auto"/>
          <w:left w:val="single" w:sz="12" w:space="4" w:color="auto"/>
          <w:bottom w:val="single" w:sz="12" w:space="1" w:color="auto"/>
          <w:right w:val="single" w:sz="12" w:space="4" w:color="auto"/>
        </w:pBdr>
        <w:rPr>
          <w:rFonts w:ascii="Tahoma" w:hAnsi="Tahoma" w:cs="Tahoma"/>
          <w:b/>
          <w:bCs/>
          <w:sz w:val="8"/>
          <w:szCs w:val="18"/>
          <w:u w:val="single"/>
        </w:rPr>
      </w:pPr>
    </w:p>
    <w:p w:rsidR="00A47DE7" w:rsidRPr="00925C56" w:rsidRDefault="00A47DE7" w:rsidP="00A47DE7">
      <w:pPr>
        <w:pStyle w:val="Corpodetexto"/>
        <w:pBdr>
          <w:top w:val="single" w:sz="12" w:space="1" w:color="auto"/>
          <w:left w:val="single" w:sz="12" w:space="4" w:color="auto"/>
          <w:bottom w:val="single" w:sz="12" w:space="1" w:color="auto"/>
          <w:right w:val="single" w:sz="12" w:space="4" w:color="auto"/>
        </w:pBdr>
        <w:jc w:val="center"/>
        <w:rPr>
          <w:rFonts w:ascii="Tahoma" w:hAnsi="Tahoma" w:cs="Tahoma"/>
          <w:b/>
          <w:bCs/>
          <w:sz w:val="18"/>
          <w:szCs w:val="18"/>
          <w:u w:val="single"/>
        </w:rPr>
      </w:pPr>
      <w:r w:rsidRPr="00925C56">
        <w:rPr>
          <w:rFonts w:ascii="Tahoma" w:hAnsi="Tahoma" w:cs="Tahoma"/>
          <w:b/>
          <w:bCs/>
          <w:sz w:val="18"/>
          <w:szCs w:val="18"/>
          <w:u w:val="single"/>
        </w:rPr>
        <w:t>ENTREGA DOS ENVELOPES “DOCUMENTAÇÃO” E “PROPOSTA”:</w:t>
      </w:r>
    </w:p>
    <w:p w:rsidR="00A47DE7" w:rsidRPr="00925C56" w:rsidRDefault="00A47DE7" w:rsidP="00A47DE7">
      <w:pPr>
        <w:pStyle w:val="Corpodetexto"/>
        <w:pBdr>
          <w:top w:val="single" w:sz="12" w:space="1" w:color="auto"/>
          <w:left w:val="single" w:sz="12" w:space="4" w:color="auto"/>
          <w:bottom w:val="single" w:sz="12" w:space="1" w:color="auto"/>
          <w:right w:val="single" w:sz="12" w:space="4" w:color="auto"/>
        </w:pBdr>
        <w:jc w:val="center"/>
        <w:rPr>
          <w:rFonts w:ascii="Tahoma" w:hAnsi="Tahoma" w:cs="Tahoma"/>
          <w:b/>
          <w:bCs/>
          <w:sz w:val="18"/>
          <w:szCs w:val="18"/>
        </w:rPr>
      </w:pPr>
    </w:p>
    <w:p w:rsidR="00A47DE7" w:rsidRPr="00925C56" w:rsidRDefault="00A47DE7" w:rsidP="00A47DE7">
      <w:pPr>
        <w:pStyle w:val="Corpodetexto"/>
        <w:pBdr>
          <w:top w:val="single" w:sz="12" w:space="1" w:color="auto"/>
          <w:left w:val="single" w:sz="12" w:space="4" w:color="auto"/>
          <w:bottom w:val="single" w:sz="12" w:space="1" w:color="auto"/>
          <w:right w:val="single" w:sz="12" w:space="4" w:color="auto"/>
        </w:pBdr>
        <w:jc w:val="center"/>
        <w:rPr>
          <w:rFonts w:ascii="Tahoma" w:hAnsi="Tahoma" w:cs="Tahoma"/>
          <w:b/>
          <w:bCs/>
          <w:sz w:val="18"/>
          <w:szCs w:val="18"/>
        </w:rPr>
      </w:pPr>
      <w:r w:rsidRPr="00925C56">
        <w:rPr>
          <w:rFonts w:ascii="Tahoma" w:hAnsi="Tahoma" w:cs="Tahoma"/>
          <w:b/>
          <w:bCs/>
          <w:sz w:val="18"/>
          <w:szCs w:val="18"/>
        </w:rPr>
        <w:t xml:space="preserve">LOCAL: Prefeitura Municipal de </w:t>
      </w:r>
      <w:r w:rsidR="000769D0">
        <w:rPr>
          <w:rFonts w:ascii="Tahoma" w:hAnsi="Tahoma" w:cs="Tahoma"/>
          <w:b/>
          <w:bCs/>
          <w:sz w:val="18"/>
          <w:szCs w:val="18"/>
        </w:rPr>
        <w:t>Monte Azul</w:t>
      </w:r>
      <w:r w:rsidRPr="00925C56">
        <w:rPr>
          <w:rFonts w:ascii="Tahoma" w:hAnsi="Tahoma" w:cs="Tahoma"/>
          <w:b/>
          <w:bCs/>
          <w:sz w:val="18"/>
          <w:szCs w:val="18"/>
        </w:rPr>
        <w:t xml:space="preserve">/MG, na </w:t>
      </w:r>
      <w:r>
        <w:rPr>
          <w:rFonts w:ascii="Tahoma" w:hAnsi="Tahoma" w:cs="Tahoma"/>
          <w:b/>
          <w:bCs/>
          <w:sz w:val="18"/>
          <w:szCs w:val="18"/>
        </w:rPr>
        <w:t xml:space="preserve">Pça. </w:t>
      </w:r>
      <w:r w:rsidR="00D71803">
        <w:rPr>
          <w:rFonts w:ascii="Tahoma" w:hAnsi="Tahoma" w:cs="Tahoma"/>
          <w:b/>
          <w:bCs/>
          <w:sz w:val="18"/>
          <w:szCs w:val="18"/>
        </w:rPr>
        <w:t>Coronel Jonathas</w:t>
      </w:r>
      <w:r>
        <w:rPr>
          <w:rFonts w:ascii="Tahoma" w:hAnsi="Tahoma" w:cs="Tahoma"/>
          <w:b/>
          <w:bCs/>
          <w:sz w:val="18"/>
          <w:szCs w:val="18"/>
        </w:rPr>
        <w:t xml:space="preserve">, </w:t>
      </w:r>
      <w:r w:rsidR="00D71803">
        <w:rPr>
          <w:rFonts w:ascii="Tahoma" w:hAnsi="Tahoma" w:cs="Tahoma"/>
          <w:b/>
          <w:bCs/>
          <w:sz w:val="18"/>
          <w:szCs w:val="18"/>
        </w:rPr>
        <w:t>220</w:t>
      </w:r>
      <w:r>
        <w:rPr>
          <w:rFonts w:ascii="Tahoma" w:hAnsi="Tahoma" w:cs="Tahoma"/>
          <w:b/>
          <w:bCs/>
          <w:sz w:val="18"/>
          <w:szCs w:val="18"/>
        </w:rPr>
        <w:t>, centro</w:t>
      </w:r>
      <w:r w:rsidRPr="00925C56">
        <w:rPr>
          <w:rFonts w:ascii="Tahoma" w:hAnsi="Tahoma" w:cs="Tahoma"/>
          <w:b/>
          <w:bCs/>
          <w:sz w:val="18"/>
          <w:szCs w:val="18"/>
        </w:rPr>
        <w:t>, na Sala de Licitações.</w:t>
      </w:r>
    </w:p>
    <w:p w:rsidR="00A47DE7" w:rsidRPr="00925C56" w:rsidRDefault="00A47DE7" w:rsidP="00A47DE7">
      <w:pPr>
        <w:pStyle w:val="Corpodetexto"/>
        <w:pBdr>
          <w:top w:val="single" w:sz="12" w:space="1" w:color="auto"/>
          <w:left w:val="single" w:sz="12" w:space="4" w:color="auto"/>
          <w:bottom w:val="single" w:sz="12" w:space="1" w:color="auto"/>
          <w:right w:val="single" w:sz="12" w:space="4" w:color="auto"/>
        </w:pBdr>
        <w:jc w:val="center"/>
        <w:rPr>
          <w:rFonts w:ascii="Tahoma" w:hAnsi="Tahoma" w:cs="Tahoma"/>
          <w:b/>
          <w:bCs/>
          <w:sz w:val="18"/>
          <w:szCs w:val="18"/>
        </w:rPr>
      </w:pPr>
    </w:p>
    <w:p w:rsidR="00A47DE7" w:rsidRPr="00925C56" w:rsidRDefault="00A47DE7" w:rsidP="00A47DE7">
      <w:pPr>
        <w:pStyle w:val="Corpodetexto"/>
        <w:pBdr>
          <w:top w:val="single" w:sz="12" w:space="1" w:color="auto"/>
          <w:left w:val="single" w:sz="12" w:space="4" w:color="auto"/>
          <w:bottom w:val="single" w:sz="12" w:space="1" w:color="auto"/>
          <w:right w:val="single" w:sz="12" w:space="4" w:color="auto"/>
        </w:pBdr>
        <w:jc w:val="center"/>
        <w:rPr>
          <w:rFonts w:ascii="Tahoma" w:hAnsi="Tahoma" w:cs="Tahoma"/>
          <w:b/>
          <w:bCs/>
          <w:sz w:val="18"/>
          <w:szCs w:val="18"/>
        </w:rPr>
      </w:pPr>
      <w:r w:rsidRPr="00925C56">
        <w:rPr>
          <w:rFonts w:ascii="Tahoma" w:hAnsi="Tahoma" w:cs="Tahoma"/>
          <w:b/>
          <w:bCs/>
          <w:sz w:val="18"/>
          <w:szCs w:val="18"/>
        </w:rPr>
        <w:t xml:space="preserve">ENTREGA DOS ENVELOPES: </w:t>
      </w:r>
      <w:r w:rsidR="00F93B1D">
        <w:rPr>
          <w:rFonts w:ascii="Tahoma" w:hAnsi="Tahoma" w:cs="Tahoma"/>
          <w:b/>
          <w:bCs/>
          <w:sz w:val="18"/>
          <w:szCs w:val="18"/>
        </w:rPr>
        <w:t>15</w:t>
      </w:r>
      <w:r w:rsidR="00C062A6">
        <w:rPr>
          <w:rFonts w:ascii="Tahoma" w:hAnsi="Tahoma" w:cs="Tahoma"/>
          <w:b/>
          <w:bCs/>
          <w:sz w:val="18"/>
          <w:szCs w:val="18"/>
        </w:rPr>
        <w:t xml:space="preserve"> de </w:t>
      </w:r>
      <w:r w:rsidR="00F93B1D">
        <w:rPr>
          <w:rFonts w:ascii="Tahoma" w:hAnsi="Tahoma" w:cs="Tahoma"/>
          <w:b/>
          <w:bCs/>
          <w:sz w:val="18"/>
          <w:szCs w:val="18"/>
        </w:rPr>
        <w:t>Junho</w:t>
      </w:r>
      <w:r w:rsidRPr="00925C56">
        <w:rPr>
          <w:rFonts w:ascii="Tahoma" w:hAnsi="Tahoma" w:cs="Tahoma"/>
          <w:b/>
          <w:bCs/>
          <w:sz w:val="18"/>
          <w:szCs w:val="18"/>
        </w:rPr>
        <w:t xml:space="preserve"> de </w:t>
      </w:r>
      <w:r w:rsidR="00C062A6">
        <w:rPr>
          <w:rFonts w:ascii="Tahoma" w:hAnsi="Tahoma" w:cs="Tahoma"/>
          <w:b/>
          <w:bCs/>
          <w:sz w:val="18"/>
          <w:szCs w:val="18"/>
        </w:rPr>
        <w:t>202</w:t>
      </w:r>
      <w:r w:rsidR="00D71803">
        <w:rPr>
          <w:rFonts w:ascii="Tahoma" w:hAnsi="Tahoma" w:cs="Tahoma"/>
          <w:b/>
          <w:bCs/>
          <w:sz w:val="18"/>
          <w:szCs w:val="18"/>
        </w:rPr>
        <w:t>3</w:t>
      </w:r>
      <w:r w:rsidRPr="00925C56">
        <w:rPr>
          <w:rFonts w:ascii="Tahoma" w:hAnsi="Tahoma" w:cs="Tahoma"/>
          <w:b/>
          <w:bCs/>
          <w:sz w:val="18"/>
          <w:szCs w:val="18"/>
        </w:rPr>
        <w:t xml:space="preserve"> às </w:t>
      </w:r>
      <w:r>
        <w:rPr>
          <w:rFonts w:ascii="Tahoma" w:hAnsi="Tahoma" w:cs="Tahoma"/>
          <w:b/>
          <w:bCs/>
          <w:sz w:val="18"/>
          <w:szCs w:val="18"/>
        </w:rPr>
        <w:t>8h3</w:t>
      </w:r>
      <w:r w:rsidRPr="00925C56">
        <w:rPr>
          <w:rFonts w:ascii="Tahoma" w:hAnsi="Tahoma" w:cs="Tahoma"/>
          <w:b/>
          <w:bCs/>
          <w:sz w:val="18"/>
          <w:szCs w:val="18"/>
        </w:rPr>
        <w:t>0min;</w:t>
      </w:r>
    </w:p>
    <w:p w:rsidR="00A47DE7" w:rsidRPr="00925C56" w:rsidRDefault="00A47DE7" w:rsidP="00A47DE7">
      <w:pPr>
        <w:pStyle w:val="Corpodetexto"/>
        <w:pBdr>
          <w:top w:val="single" w:sz="12" w:space="1" w:color="auto"/>
          <w:left w:val="single" w:sz="12" w:space="4" w:color="auto"/>
          <w:bottom w:val="single" w:sz="12" w:space="1" w:color="auto"/>
          <w:right w:val="single" w:sz="12" w:space="4" w:color="auto"/>
        </w:pBdr>
        <w:jc w:val="center"/>
        <w:rPr>
          <w:rFonts w:ascii="Tahoma" w:hAnsi="Tahoma" w:cs="Tahoma"/>
          <w:b/>
          <w:bCs/>
          <w:sz w:val="18"/>
          <w:szCs w:val="18"/>
          <w:u w:val="single"/>
        </w:rPr>
      </w:pPr>
    </w:p>
    <w:p w:rsidR="00A47DE7" w:rsidRPr="00925C56" w:rsidRDefault="00A47DE7" w:rsidP="00A47DE7">
      <w:pPr>
        <w:pStyle w:val="Corpodetexto"/>
        <w:pBdr>
          <w:top w:val="single" w:sz="12" w:space="1" w:color="auto"/>
          <w:left w:val="single" w:sz="12" w:space="4" w:color="auto"/>
          <w:bottom w:val="single" w:sz="12" w:space="1" w:color="auto"/>
          <w:right w:val="single" w:sz="12" w:space="4" w:color="auto"/>
        </w:pBdr>
        <w:jc w:val="center"/>
        <w:rPr>
          <w:rFonts w:ascii="Tahoma" w:hAnsi="Tahoma" w:cs="Tahoma"/>
          <w:b/>
          <w:bCs/>
          <w:sz w:val="18"/>
          <w:szCs w:val="18"/>
        </w:rPr>
      </w:pPr>
      <w:r w:rsidRPr="00925C56">
        <w:rPr>
          <w:rFonts w:ascii="Tahoma" w:hAnsi="Tahoma" w:cs="Tahoma"/>
          <w:b/>
          <w:bCs/>
          <w:sz w:val="18"/>
          <w:szCs w:val="18"/>
        </w:rPr>
        <w:t xml:space="preserve">ABERTURA DOS ENVELOPES: </w:t>
      </w:r>
      <w:r w:rsidR="003C07C8">
        <w:rPr>
          <w:rFonts w:ascii="Tahoma" w:hAnsi="Tahoma" w:cs="Tahoma"/>
          <w:b/>
          <w:bCs/>
          <w:sz w:val="18"/>
          <w:szCs w:val="18"/>
        </w:rPr>
        <w:t>15 de junho de 2023 às 08h45min</w:t>
      </w:r>
      <w:r w:rsidRPr="00925C56">
        <w:rPr>
          <w:rFonts w:ascii="Tahoma" w:hAnsi="Tahoma" w:cs="Tahoma"/>
          <w:b/>
          <w:bCs/>
          <w:sz w:val="18"/>
          <w:szCs w:val="18"/>
        </w:rPr>
        <w:t>.</w:t>
      </w:r>
    </w:p>
    <w:p w:rsidR="00A47DE7" w:rsidRPr="003C0859" w:rsidRDefault="00A47DE7" w:rsidP="00A47DE7">
      <w:pPr>
        <w:pStyle w:val="Corpodetexto"/>
        <w:pBdr>
          <w:top w:val="single" w:sz="12" w:space="1" w:color="auto"/>
          <w:left w:val="single" w:sz="12" w:space="4" w:color="auto"/>
          <w:bottom w:val="single" w:sz="12" w:space="1" w:color="auto"/>
          <w:right w:val="single" w:sz="12" w:space="4" w:color="auto"/>
        </w:pBdr>
        <w:rPr>
          <w:rFonts w:ascii="Tahoma" w:hAnsi="Tahoma" w:cs="Tahoma"/>
          <w:b/>
          <w:bCs/>
          <w:sz w:val="8"/>
          <w:szCs w:val="18"/>
        </w:rPr>
      </w:pPr>
    </w:p>
    <w:p w:rsidR="00A47DE7" w:rsidRPr="003C0859" w:rsidRDefault="00A47DE7" w:rsidP="00A47DE7">
      <w:pPr>
        <w:pStyle w:val="Corpodetexto"/>
        <w:rPr>
          <w:rFonts w:ascii="Tahoma" w:hAnsi="Tahoma" w:cs="Tahoma"/>
          <w:b/>
          <w:bCs/>
          <w:sz w:val="12"/>
          <w:szCs w:val="18"/>
        </w:rPr>
      </w:pPr>
    </w:p>
    <w:p w:rsidR="00A47DE7" w:rsidRPr="00925C56" w:rsidRDefault="00A47DE7" w:rsidP="00A47DE7">
      <w:pPr>
        <w:pStyle w:val="Corpodetexto"/>
        <w:pBdr>
          <w:top w:val="single" w:sz="12" w:space="1" w:color="auto"/>
          <w:left w:val="single" w:sz="12" w:space="4" w:color="auto"/>
          <w:bottom w:val="single" w:sz="12" w:space="1" w:color="auto"/>
          <w:right w:val="single" w:sz="12" w:space="4" w:color="auto"/>
        </w:pBdr>
        <w:rPr>
          <w:rFonts w:ascii="Tahoma" w:hAnsi="Tahoma" w:cs="Tahoma"/>
          <w:b/>
          <w:bCs/>
          <w:i/>
          <w:iCs/>
          <w:sz w:val="18"/>
          <w:szCs w:val="18"/>
        </w:rPr>
      </w:pPr>
      <w:r w:rsidRPr="00925C56">
        <w:rPr>
          <w:rFonts w:ascii="Tahoma" w:hAnsi="Tahoma" w:cs="Tahoma"/>
          <w:b/>
          <w:bCs/>
          <w:sz w:val="18"/>
          <w:szCs w:val="18"/>
        </w:rPr>
        <w:tab/>
      </w:r>
      <w:r w:rsidRPr="00925C56">
        <w:rPr>
          <w:rFonts w:ascii="Tahoma" w:hAnsi="Tahoma" w:cs="Tahoma"/>
          <w:b/>
          <w:bCs/>
          <w:sz w:val="18"/>
          <w:szCs w:val="18"/>
        </w:rPr>
        <w:tab/>
      </w:r>
      <w:r w:rsidRPr="00925C56">
        <w:rPr>
          <w:rFonts w:ascii="Tahoma" w:hAnsi="Tahoma" w:cs="Tahoma"/>
          <w:b/>
          <w:bCs/>
          <w:sz w:val="18"/>
          <w:szCs w:val="18"/>
        </w:rPr>
        <w:tab/>
      </w:r>
      <w:r w:rsidRPr="00925C56">
        <w:rPr>
          <w:rFonts w:ascii="Tahoma" w:hAnsi="Tahoma" w:cs="Tahoma"/>
          <w:b/>
          <w:bCs/>
          <w:sz w:val="18"/>
          <w:szCs w:val="18"/>
        </w:rPr>
        <w:tab/>
      </w:r>
      <w:r w:rsidRPr="00925C56">
        <w:rPr>
          <w:rFonts w:ascii="Tahoma" w:hAnsi="Tahoma" w:cs="Tahoma"/>
          <w:b/>
          <w:bCs/>
          <w:i/>
          <w:iCs/>
          <w:sz w:val="18"/>
          <w:szCs w:val="18"/>
        </w:rPr>
        <w:t xml:space="preserve">  I -DO OBJETO</w:t>
      </w:r>
    </w:p>
    <w:p w:rsidR="00A47DE7" w:rsidRPr="003C0859" w:rsidRDefault="00A47DE7" w:rsidP="00A47DE7">
      <w:pPr>
        <w:suppressAutoHyphens/>
        <w:spacing w:after="0"/>
        <w:jc w:val="both"/>
        <w:rPr>
          <w:rFonts w:ascii="Tahoma" w:hAnsi="Tahoma" w:cs="Tahoma"/>
          <w:sz w:val="10"/>
          <w:szCs w:val="18"/>
        </w:rPr>
      </w:pPr>
    </w:p>
    <w:p w:rsidR="00A47DE7" w:rsidRDefault="00A47DE7" w:rsidP="00A47DE7">
      <w:pPr>
        <w:suppressAutoHyphens/>
        <w:spacing w:line="360" w:lineRule="auto"/>
        <w:jc w:val="both"/>
        <w:rPr>
          <w:rFonts w:ascii="Tahoma" w:hAnsi="Tahoma" w:cs="Tahoma"/>
          <w:sz w:val="18"/>
          <w:szCs w:val="18"/>
        </w:rPr>
      </w:pPr>
      <w:r w:rsidRPr="00925C56">
        <w:rPr>
          <w:rFonts w:ascii="Tahoma" w:hAnsi="Tahoma" w:cs="Tahoma"/>
          <w:sz w:val="18"/>
          <w:szCs w:val="18"/>
        </w:rPr>
        <w:t>1 – Constitui objet</w:t>
      </w:r>
      <w:r w:rsidRPr="003C0859">
        <w:rPr>
          <w:rFonts w:ascii="Tahoma" w:hAnsi="Tahoma" w:cs="Tahoma"/>
          <w:sz w:val="18"/>
          <w:szCs w:val="18"/>
        </w:rPr>
        <w:t xml:space="preserve">o do presente Edital a </w:t>
      </w:r>
      <w:r w:rsidR="000E008E">
        <w:rPr>
          <w:rFonts w:ascii="Tahoma" w:hAnsi="Tahoma" w:cs="Tahoma"/>
          <w:color w:val="000000"/>
          <w:sz w:val="18"/>
          <w:szCs w:val="18"/>
        </w:rPr>
        <w:t xml:space="preserve">CONTRATAÇÃO DE SERVIÇOS CONSULTORIA E ASSESSORIA JURÍDICA PARA ATENDER A DEMANDA DAS SECRETARIAS MUNICIPAL DE EDUCAÇÃO E ASSISTÊNCIA SOCIAL DO MUNICÍPIO DE MONTE </w:t>
      </w:r>
      <w:r w:rsidR="000E008E" w:rsidRPr="003824AD">
        <w:rPr>
          <w:rFonts w:ascii="Tahoma" w:hAnsi="Tahoma" w:cs="Tahoma"/>
          <w:color w:val="000000"/>
          <w:sz w:val="18"/>
          <w:szCs w:val="18"/>
        </w:rPr>
        <w:t>AZUL/MG</w:t>
      </w:r>
      <w:r w:rsidRPr="003824AD">
        <w:rPr>
          <w:rFonts w:ascii="Tahoma" w:hAnsi="Tahoma" w:cs="Tahoma"/>
          <w:color w:val="000000"/>
          <w:sz w:val="18"/>
          <w:szCs w:val="18"/>
        </w:rPr>
        <w:t>,</w:t>
      </w:r>
      <w:r w:rsidRPr="003824AD">
        <w:rPr>
          <w:rFonts w:ascii="Tahoma" w:hAnsi="Tahoma" w:cs="Tahoma"/>
          <w:sz w:val="18"/>
          <w:szCs w:val="18"/>
        </w:rPr>
        <w:t xml:space="preserve"> </w:t>
      </w:r>
      <w:r w:rsidR="003824AD" w:rsidRPr="003824AD">
        <w:rPr>
          <w:rFonts w:ascii="Tahoma" w:hAnsi="Tahoma" w:cs="Tahoma"/>
          <w:sz w:val="18"/>
          <w:szCs w:val="18"/>
        </w:rPr>
        <w:t xml:space="preserve">conforme especificações abaixo, </w:t>
      </w:r>
      <w:r w:rsidRPr="003824AD">
        <w:rPr>
          <w:rFonts w:ascii="Tahoma" w:hAnsi="Tahoma" w:cs="Tahoma"/>
          <w:sz w:val="18"/>
          <w:szCs w:val="18"/>
        </w:rPr>
        <w:t>observadas às demais especificações constantes dos Anexos deste edital.</w:t>
      </w: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0"/>
        <w:gridCol w:w="800"/>
        <w:gridCol w:w="1120"/>
        <w:gridCol w:w="7200"/>
      </w:tblGrid>
      <w:tr w:rsidR="003824AD" w:rsidRPr="00B45293" w:rsidTr="003824AD">
        <w:tc>
          <w:tcPr>
            <w:tcW w:w="960" w:type="dxa"/>
            <w:tcBorders>
              <w:top w:val="single" w:sz="4" w:space="0" w:color="auto"/>
              <w:left w:val="single" w:sz="4" w:space="0" w:color="auto"/>
              <w:bottom w:val="single" w:sz="4" w:space="0" w:color="auto"/>
              <w:right w:val="single" w:sz="4" w:space="0" w:color="auto"/>
            </w:tcBorders>
          </w:tcPr>
          <w:p w:rsidR="003824AD" w:rsidRPr="003824AD" w:rsidRDefault="003824AD" w:rsidP="00DB5E28">
            <w:pPr>
              <w:spacing w:after="0"/>
              <w:ind w:right="22"/>
              <w:jc w:val="center"/>
              <w:rPr>
                <w:rFonts w:ascii="Tahoma" w:hAnsi="Tahoma" w:cs="Tahoma"/>
                <w:iCs/>
                <w:color w:val="000000"/>
                <w:sz w:val="18"/>
                <w:szCs w:val="18"/>
              </w:rPr>
            </w:pPr>
            <w:r w:rsidRPr="003824AD">
              <w:rPr>
                <w:rFonts w:ascii="Tahoma" w:hAnsi="Tahoma" w:cs="Tahoma"/>
                <w:iCs/>
                <w:color w:val="000000"/>
                <w:sz w:val="18"/>
                <w:szCs w:val="18"/>
              </w:rPr>
              <w:t>ITEM</w:t>
            </w:r>
          </w:p>
        </w:tc>
        <w:tc>
          <w:tcPr>
            <w:tcW w:w="800" w:type="dxa"/>
            <w:tcBorders>
              <w:top w:val="single" w:sz="4" w:space="0" w:color="auto"/>
              <w:left w:val="single" w:sz="4" w:space="0" w:color="auto"/>
              <w:bottom w:val="single" w:sz="4" w:space="0" w:color="auto"/>
              <w:right w:val="single" w:sz="4" w:space="0" w:color="auto"/>
            </w:tcBorders>
          </w:tcPr>
          <w:p w:rsidR="003824AD" w:rsidRPr="003824AD" w:rsidRDefault="003824AD" w:rsidP="00DB5E28">
            <w:pPr>
              <w:spacing w:after="0"/>
              <w:ind w:left="-61" w:right="22"/>
              <w:jc w:val="center"/>
              <w:rPr>
                <w:rFonts w:ascii="Tahoma" w:hAnsi="Tahoma" w:cs="Tahoma"/>
                <w:iCs/>
                <w:color w:val="000000"/>
                <w:sz w:val="18"/>
                <w:szCs w:val="18"/>
              </w:rPr>
            </w:pPr>
            <w:r w:rsidRPr="003824AD">
              <w:rPr>
                <w:rFonts w:ascii="Tahoma" w:hAnsi="Tahoma" w:cs="Tahoma"/>
                <w:iCs/>
                <w:color w:val="000000"/>
                <w:sz w:val="18"/>
                <w:szCs w:val="18"/>
              </w:rPr>
              <w:t>UNID</w:t>
            </w:r>
          </w:p>
        </w:tc>
        <w:tc>
          <w:tcPr>
            <w:tcW w:w="1120" w:type="dxa"/>
            <w:tcBorders>
              <w:top w:val="single" w:sz="4" w:space="0" w:color="auto"/>
              <w:left w:val="single" w:sz="4" w:space="0" w:color="auto"/>
              <w:bottom w:val="single" w:sz="4" w:space="0" w:color="auto"/>
              <w:right w:val="single" w:sz="4" w:space="0" w:color="auto"/>
            </w:tcBorders>
          </w:tcPr>
          <w:p w:rsidR="003824AD" w:rsidRPr="003824AD" w:rsidRDefault="003824AD" w:rsidP="00DB5E28">
            <w:pPr>
              <w:spacing w:after="0"/>
              <w:ind w:right="22"/>
              <w:jc w:val="center"/>
              <w:rPr>
                <w:rFonts w:ascii="Tahoma" w:hAnsi="Tahoma" w:cs="Tahoma"/>
                <w:iCs/>
                <w:color w:val="000000"/>
                <w:sz w:val="18"/>
                <w:szCs w:val="18"/>
              </w:rPr>
            </w:pPr>
            <w:r w:rsidRPr="003824AD">
              <w:rPr>
                <w:rFonts w:ascii="Tahoma" w:hAnsi="Tahoma" w:cs="Tahoma"/>
                <w:iCs/>
                <w:color w:val="000000"/>
                <w:sz w:val="18"/>
                <w:szCs w:val="18"/>
              </w:rPr>
              <w:t>QUANT</w:t>
            </w:r>
          </w:p>
        </w:tc>
        <w:tc>
          <w:tcPr>
            <w:tcW w:w="7200" w:type="dxa"/>
            <w:tcBorders>
              <w:top w:val="single" w:sz="4" w:space="0" w:color="auto"/>
              <w:left w:val="single" w:sz="4" w:space="0" w:color="auto"/>
              <w:bottom w:val="single" w:sz="4" w:space="0" w:color="auto"/>
              <w:right w:val="single" w:sz="4" w:space="0" w:color="auto"/>
            </w:tcBorders>
          </w:tcPr>
          <w:p w:rsidR="003824AD" w:rsidRPr="003824AD" w:rsidRDefault="003824AD" w:rsidP="00DB5E28">
            <w:pPr>
              <w:pStyle w:val="Ttulo6"/>
              <w:spacing w:before="0" w:after="0"/>
              <w:ind w:right="22"/>
              <w:jc w:val="center"/>
              <w:rPr>
                <w:rFonts w:ascii="Tahoma" w:hAnsi="Tahoma" w:cs="Tahoma"/>
                <w:b w:val="0"/>
                <w:iCs/>
                <w:sz w:val="18"/>
                <w:szCs w:val="18"/>
              </w:rPr>
            </w:pPr>
            <w:r w:rsidRPr="003824AD">
              <w:rPr>
                <w:rFonts w:ascii="Tahoma" w:hAnsi="Tahoma" w:cs="Tahoma"/>
                <w:b w:val="0"/>
                <w:iCs/>
                <w:sz w:val="18"/>
                <w:szCs w:val="18"/>
              </w:rPr>
              <w:t>DISCRIMINAÇÃO</w:t>
            </w:r>
          </w:p>
        </w:tc>
      </w:tr>
      <w:tr w:rsidR="003824AD" w:rsidRPr="00B45293" w:rsidTr="003824AD">
        <w:tc>
          <w:tcPr>
            <w:tcW w:w="960" w:type="dxa"/>
            <w:tcBorders>
              <w:top w:val="single" w:sz="4" w:space="0" w:color="auto"/>
              <w:left w:val="single" w:sz="4" w:space="0" w:color="auto"/>
              <w:bottom w:val="single" w:sz="4" w:space="0" w:color="auto"/>
              <w:right w:val="single" w:sz="4" w:space="0" w:color="auto"/>
            </w:tcBorders>
            <w:shd w:val="clear" w:color="auto" w:fill="FFFFFF"/>
          </w:tcPr>
          <w:p w:rsidR="003824AD" w:rsidRPr="003824AD" w:rsidRDefault="003824AD" w:rsidP="00DB5E28">
            <w:pPr>
              <w:spacing w:after="0"/>
              <w:ind w:right="22"/>
              <w:jc w:val="center"/>
              <w:rPr>
                <w:rFonts w:ascii="Tahoma" w:hAnsi="Tahoma" w:cs="Tahoma"/>
                <w:iCs/>
                <w:color w:val="000000"/>
                <w:sz w:val="18"/>
                <w:szCs w:val="18"/>
              </w:rPr>
            </w:pPr>
            <w:r w:rsidRPr="003824AD">
              <w:rPr>
                <w:rFonts w:ascii="Tahoma" w:hAnsi="Tahoma" w:cs="Tahoma"/>
                <w:iCs/>
                <w:color w:val="000000"/>
                <w:sz w:val="18"/>
                <w:szCs w:val="18"/>
              </w:rPr>
              <w:t>001</w:t>
            </w:r>
          </w:p>
        </w:tc>
        <w:tc>
          <w:tcPr>
            <w:tcW w:w="800" w:type="dxa"/>
            <w:tcBorders>
              <w:top w:val="single" w:sz="4" w:space="0" w:color="auto"/>
              <w:left w:val="single" w:sz="4" w:space="0" w:color="auto"/>
              <w:bottom w:val="single" w:sz="4" w:space="0" w:color="auto"/>
              <w:right w:val="single" w:sz="4" w:space="0" w:color="auto"/>
            </w:tcBorders>
            <w:shd w:val="clear" w:color="auto" w:fill="FFFFFF"/>
          </w:tcPr>
          <w:p w:rsidR="003824AD" w:rsidRPr="003824AD" w:rsidRDefault="003824AD" w:rsidP="003824AD">
            <w:pPr>
              <w:ind w:left="-61" w:right="22"/>
              <w:jc w:val="center"/>
              <w:rPr>
                <w:rFonts w:ascii="Tahoma" w:hAnsi="Tahoma" w:cs="Tahoma"/>
                <w:iCs/>
                <w:color w:val="000000"/>
                <w:sz w:val="18"/>
                <w:szCs w:val="18"/>
              </w:rPr>
            </w:pPr>
            <w:r w:rsidRPr="003824AD">
              <w:rPr>
                <w:rFonts w:ascii="Tahoma" w:hAnsi="Tahoma" w:cs="Tahoma"/>
                <w:iCs/>
                <w:color w:val="000000"/>
                <w:sz w:val="18"/>
                <w:szCs w:val="18"/>
              </w:rPr>
              <w:t>MÊS</w:t>
            </w:r>
          </w:p>
        </w:tc>
        <w:tc>
          <w:tcPr>
            <w:tcW w:w="1120" w:type="dxa"/>
            <w:tcBorders>
              <w:top w:val="single" w:sz="4" w:space="0" w:color="auto"/>
              <w:left w:val="single" w:sz="4" w:space="0" w:color="auto"/>
              <w:bottom w:val="single" w:sz="4" w:space="0" w:color="auto"/>
              <w:right w:val="single" w:sz="4" w:space="0" w:color="auto"/>
            </w:tcBorders>
            <w:shd w:val="clear" w:color="auto" w:fill="FFFFFF"/>
          </w:tcPr>
          <w:p w:rsidR="003824AD" w:rsidRPr="003824AD" w:rsidRDefault="003824AD" w:rsidP="00F84E2C">
            <w:pPr>
              <w:ind w:right="22"/>
              <w:jc w:val="center"/>
              <w:rPr>
                <w:rFonts w:ascii="Tahoma" w:hAnsi="Tahoma" w:cs="Tahoma"/>
                <w:iCs/>
                <w:color w:val="000000"/>
                <w:sz w:val="18"/>
                <w:szCs w:val="18"/>
              </w:rPr>
            </w:pPr>
            <w:r w:rsidRPr="003824AD">
              <w:rPr>
                <w:rFonts w:ascii="Tahoma" w:hAnsi="Tahoma" w:cs="Tahoma"/>
                <w:iCs/>
                <w:color w:val="000000"/>
                <w:sz w:val="18"/>
                <w:szCs w:val="18"/>
              </w:rPr>
              <w:t>12</w:t>
            </w:r>
          </w:p>
        </w:tc>
        <w:tc>
          <w:tcPr>
            <w:tcW w:w="7200" w:type="dxa"/>
            <w:tcBorders>
              <w:top w:val="single" w:sz="4" w:space="0" w:color="auto"/>
              <w:left w:val="single" w:sz="4" w:space="0" w:color="auto"/>
              <w:bottom w:val="single" w:sz="4" w:space="0" w:color="auto"/>
              <w:right w:val="single" w:sz="4" w:space="0" w:color="auto"/>
            </w:tcBorders>
            <w:shd w:val="clear" w:color="auto" w:fill="FFFFFF"/>
          </w:tcPr>
          <w:p w:rsidR="003824AD" w:rsidRPr="003824AD" w:rsidRDefault="003824AD" w:rsidP="003C07C8">
            <w:pPr>
              <w:pStyle w:val="Ttulo6"/>
              <w:ind w:right="22"/>
              <w:rPr>
                <w:rFonts w:ascii="Tahoma" w:hAnsi="Tahoma" w:cs="Tahoma"/>
                <w:b w:val="0"/>
                <w:iCs/>
                <w:sz w:val="18"/>
                <w:szCs w:val="18"/>
              </w:rPr>
            </w:pPr>
            <w:r w:rsidRPr="003824AD">
              <w:rPr>
                <w:rFonts w:ascii="Tahoma" w:hAnsi="Tahoma" w:cs="Tahoma"/>
                <w:b w:val="0"/>
                <w:iCs/>
                <w:sz w:val="18"/>
                <w:szCs w:val="18"/>
              </w:rPr>
              <w:t>CONTRATAÇÃO DE SERVIÇOS DE CONSULTORIA E ASSESSORIA JURÍDICA PARA ATENDER AS SECRETARIAS MUNICIPAL DE EDUCAÇÃO E ASSISTÊNCIA SOCIAL) DO MUNICÍPIO DE MONTE AZUL/MG, compreendendo os seguintes serviços judiciais:</w:t>
            </w:r>
          </w:p>
          <w:p w:rsidR="003824AD" w:rsidRPr="003824AD" w:rsidRDefault="003824AD" w:rsidP="003C07C8">
            <w:pPr>
              <w:pStyle w:val="Ttulo6"/>
              <w:ind w:right="22"/>
              <w:rPr>
                <w:rFonts w:ascii="Tahoma" w:hAnsi="Tahoma" w:cs="Tahoma"/>
                <w:b w:val="0"/>
                <w:iCs/>
                <w:sz w:val="18"/>
                <w:szCs w:val="18"/>
              </w:rPr>
            </w:pPr>
            <w:r w:rsidRPr="003824AD">
              <w:rPr>
                <w:rFonts w:ascii="Tahoma" w:hAnsi="Tahoma" w:cs="Tahoma"/>
                <w:b w:val="0"/>
                <w:iCs/>
                <w:sz w:val="18"/>
                <w:szCs w:val="18"/>
              </w:rPr>
              <w:t>Assessorar a Secretaria Municipal de Assistência Social</w:t>
            </w:r>
            <w:r w:rsidR="00B9499B">
              <w:rPr>
                <w:rFonts w:ascii="Tahoma" w:hAnsi="Tahoma" w:cs="Tahoma"/>
                <w:b w:val="0"/>
                <w:iCs/>
                <w:sz w:val="18"/>
                <w:szCs w:val="18"/>
              </w:rPr>
              <w:t xml:space="preserve"> e </w:t>
            </w:r>
            <w:r w:rsidRPr="003824AD">
              <w:rPr>
                <w:rFonts w:ascii="Tahoma" w:hAnsi="Tahoma" w:cs="Tahoma"/>
                <w:b w:val="0"/>
                <w:iCs/>
                <w:sz w:val="18"/>
                <w:szCs w:val="18"/>
              </w:rPr>
              <w:t>Educação nos serviços extrajudiciais com acompanhamento, prestação de informações e a emissão de pareceres, que demandam questões ligadas ao Direito zelando por sua legalidade e transparência, elaborando pareceres conclusivos na forma da lei. Acompanhamento e apresentação de todo o tipo de defesa que se fizer necessária para atender os interesses da Contratante, bem como, comparecimento em audiências e reuniões nos procedimentos instaurados pelo Ministério Público; acompanhamento sistemático de processos e procedimentos extrajudiciais, em que a CONTRATANTE seja autora, ré, oponente, assistente ou de alguma forma interessada; manifestações nos processos internos e expedientes da CONTRATANTE. Acompanhar em especial quando à aplicabilidade das leis, resoluções e decretos; planejamento de compras e contratações de serviços, acompanhamento jurídicos e das prestações de contas junto ao órgão de controle. Examinar previamente termos de convênios de interesse da CONTRATANTE; Podendo realizar-se reuniões semanais, quinzenais ou mensais, a critério da CONTRATANTE, em horário previamente condicionado.</w:t>
            </w:r>
          </w:p>
        </w:tc>
      </w:tr>
    </w:tbl>
    <w:p w:rsidR="00DB5E28" w:rsidRDefault="00DB5E28" w:rsidP="00A47DE7">
      <w:pPr>
        <w:pStyle w:val="Recuodecorpodetexto"/>
        <w:spacing w:after="0" w:line="360" w:lineRule="auto"/>
        <w:ind w:left="0" w:right="-30"/>
        <w:jc w:val="both"/>
        <w:rPr>
          <w:rFonts w:ascii="Tahoma" w:hAnsi="Tahoma" w:cs="Tahoma"/>
          <w:sz w:val="18"/>
          <w:szCs w:val="18"/>
        </w:rPr>
      </w:pPr>
    </w:p>
    <w:p w:rsidR="00A47DE7" w:rsidRPr="00F907A5" w:rsidRDefault="00A47DE7" w:rsidP="00A47DE7">
      <w:pPr>
        <w:pStyle w:val="Recuodecorpodetexto"/>
        <w:spacing w:after="0" w:line="360" w:lineRule="auto"/>
        <w:ind w:left="0" w:right="-30"/>
        <w:jc w:val="both"/>
        <w:rPr>
          <w:rFonts w:ascii="Tahoma" w:hAnsi="Tahoma" w:cs="Tahoma"/>
          <w:sz w:val="18"/>
          <w:szCs w:val="18"/>
        </w:rPr>
      </w:pPr>
      <w:r w:rsidRPr="00F907A5">
        <w:rPr>
          <w:rFonts w:ascii="Tahoma" w:hAnsi="Tahoma" w:cs="Tahoma"/>
          <w:sz w:val="18"/>
          <w:szCs w:val="18"/>
        </w:rPr>
        <w:t>2- CONDIÇÕES DE PARTICIPAÇÃO EXCLUSIVA DE MICRO EMPRESAS, EMPRESA DE PEQUENO PORTE MICRO EMPREEDEDOR INDIVIDUAL</w:t>
      </w:r>
      <w:r>
        <w:rPr>
          <w:rFonts w:ascii="Tahoma" w:hAnsi="Tahoma" w:cs="Tahoma"/>
          <w:sz w:val="18"/>
          <w:szCs w:val="18"/>
        </w:rPr>
        <w:t xml:space="preserve"> OU EQUIPARADA</w:t>
      </w:r>
      <w:r w:rsidRPr="00F907A5">
        <w:rPr>
          <w:rFonts w:ascii="Tahoma" w:hAnsi="Tahoma" w:cs="Tahoma"/>
          <w:sz w:val="18"/>
          <w:szCs w:val="18"/>
        </w:rPr>
        <w:t>.</w:t>
      </w:r>
    </w:p>
    <w:p w:rsidR="00A47DE7" w:rsidRPr="00F907A5" w:rsidRDefault="00A47DE7" w:rsidP="00A47DE7">
      <w:pPr>
        <w:pStyle w:val="Recuodecorpodetexto"/>
        <w:spacing w:after="0"/>
        <w:ind w:left="0" w:right="-30"/>
        <w:rPr>
          <w:rFonts w:ascii="Tahoma" w:hAnsi="Tahoma" w:cs="Tahoma"/>
          <w:sz w:val="10"/>
          <w:szCs w:val="18"/>
        </w:rPr>
      </w:pPr>
    </w:p>
    <w:p w:rsidR="00A47DE7" w:rsidRPr="00F907A5" w:rsidRDefault="00A47DE7" w:rsidP="00A47DE7">
      <w:pPr>
        <w:pStyle w:val="Recuodecorpodetexto"/>
        <w:spacing w:after="0" w:line="360" w:lineRule="auto"/>
        <w:ind w:left="708" w:right="-30"/>
        <w:rPr>
          <w:rFonts w:ascii="Tahoma" w:hAnsi="Tahoma" w:cs="Tahoma"/>
          <w:sz w:val="18"/>
          <w:szCs w:val="18"/>
        </w:rPr>
      </w:pPr>
      <w:r w:rsidRPr="00F907A5">
        <w:rPr>
          <w:rFonts w:ascii="Tahoma" w:hAnsi="Tahoma" w:cs="Tahoma"/>
          <w:sz w:val="18"/>
          <w:szCs w:val="18"/>
        </w:rPr>
        <w:lastRenderedPageBreak/>
        <w:t xml:space="preserve">2.1 Nos termos do inciso I do Art. 48 da Lei Complementar nº 123/2006 a presente licitação é destinada à exclusiva participação de Micro e Pequenas Empresas. </w:t>
      </w:r>
    </w:p>
    <w:p w:rsidR="00A47DE7" w:rsidRPr="00F907A5" w:rsidRDefault="00A47DE7" w:rsidP="00A47DE7">
      <w:pPr>
        <w:pStyle w:val="Recuodecorpodetexto"/>
        <w:spacing w:after="0" w:line="360" w:lineRule="auto"/>
        <w:ind w:left="708" w:right="-30"/>
        <w:rPr>
          <w:rFonts w:ascii="Tahoma" w:hAnsi="Tahoma" w:cs="Tahoma"/>
          <w:sz w:val="12"/>
          <w:szCs w:val="18"/>
        </w:rPr>
      </w:pPr>
    </w:p>
    <w:p w:rsidR="00A47DE7" w:rsidRPr="00F907A5" w:rsidRDefault="00A47DE7" w:rsidP="00A47DE7">
      <w:pPr>
        <w:pStyle w:val="Recuodecorpodetexto"/>
        <w:spacing w:after="0" w:line="360" w:lineRule="auto"/>
        <w:ind w:left="708" w:right="-30"/>
        <w:jc w:val="both"/>
        <w:rPr>
          <w:rFonts w:ascii="Tahoma" w:hAnsi="Tahoma" w:cs="Tahoma"/>
          <w:sz w:val="18"/>
          <w:szCs w:val="18"/>
        </w:rPr>
      </w:pPr>
      <w:r w:rsidRPr="00F907A5">
        <w:rPr>
          <w:rFonts w:ascii="Tahoma" w:hAnsi="Tahoma" w:cs="Tahoma"/>
          <w:sz w:val="18"/>
          <w:szCs w:val="18"/>
        </w:rPr>
        <w:t>2.2 Consideram-se Micro e Pequenas Empresas (ME), Empresas de Pequeno Porte (EPP)</w:t>
      </w:r>
      <w:r>
        <w:rPr>
          <w:rFonts w:ascii="Tahoma" w:hAnsi="Tahoma" w:cs="Tahoma"/>
          <w:sz w:val="18"/>
          <w:szCs w:val="18"/>
        </w:rPr>
        <w:t>,</w:t>
      </w:r>
      <w:r w:rsidRPr="00F907A5">
        <w:rPr>
          <w:rFonts w:ascii="Tahoma" w:hAnsi="Tahoma" w:cs="Tahoma"/>
          <w:sz w:val="18"/>
          <w:szCs w:val="18"/>
        </w:rPr>
        <w:t xml:space="preserve"> Micro Empreendedor Individual (MEI)</w:t>
      </w:r>
      <w:r>
        <w:rPr>
          <w:rFonts w:ascii="Tahoma" w:hAnsi="Tahoma" w:cs="Tahoma"/>
          <w:sz w:val="18"/>
          <w:szCs w:val="18"/>
        </w:rPr>
        <w:t xml:space="preserve"> ou Equiparadas,</w:t>
      </w:r>
      <w:r w:rsidRPr="00F907A5">
        <w:rPr>
          <w:rFonts w:ascii="Tahoma" w:hAnsi="Tahoma" w:cs="Tahoma"/>
          <w:sz w:val="18"/>
          <w:szCs w:val="18"/>
        </w:rPr>
        <w:t xml:space="preserve"> aptas à participação no presente certame aquelas que preenchem os requisitos do art. 3º da Lei Complementar nº 123/2006 e que não se enquadrem em nenhum das situações descritas no Parágrafo 4º do referido Art. 3º;</w:t>
      </w:r>
    </w:p>
    <w:p w:rsidR="00A47DE7" w:rsidRPr="00F907A5" w:rsidRDefault="00A47DE7" w:rsidP="00A47DE7">
      <w:pPr>
        <w:pStyle w:val="Recuodecorpodetexto"/>
        <w:spacing w:after="0"/>
        <w:ind w:left="708" w:right="-30"/>
        <w:rPr>
          <w:rFonts w:ascii="Tahoma" w:hAnsi="Tahoma" w:cs="Tahoma"/>
          <w:sz w:val="12"/>
          <w:szCs w:val="18"/>
        </w:rPr>
      </w:pPr>
    </w:p>
    <w:p w:rsidR="00A47DE7" w:rsidRDefault="00A47DE7" w:rsidP="00A47DE7">
      <w:pPr>
        <w:suppressAutoHyphens/>
        <w:spacing w:after="0" w:line="360" w:lineRule="auto"/>
        <w:ind w:left="708"/>
        <w:jc w:val="both"/>
        <w:rPr>
          <w:rFonts w:ascii="Tahoma" w:hAnsi="Tahoma" w:cs="Tahoma"/>
          <w:sz w:val="18"/>
          <w:szCs w:val="18"/>
        </w:rPr>
      </w:pPr>
      <w:r w:rsidRPr="00F907A5">
        <w:rPr>
          <w:rFonts w:ascii="Tahoma" w:hAnsi="Tahoma" w:cs="Tahoma"/>
          <w:b/>
          <w:sz w:val="18"/>
          <w:szCs w:val="18"/>
        </w:rPr>
        <w:t>2.3 Para fins de comprovação da condição de Microempresas (ME), E</w:t>
      </w:r>
      <w:r>
        <w:rPr>
          <w:rFonts w:ascii="Tahoma" w:hAnsi="Tahoma" w:cs="Tahoma"/>
          <w:b/>
          <w:sz w:val="18"/>
          <w:szCs w:val="18"/>
        </w:rPr>
        <w:t>mpresas de Pequeno Porte (EPP),</w:t>
      </w:r>
      <w:r w:rsidRPr="00F907A5">
        <w:rPr>
          <w:rFonts w:ascii="Tahoma" w:hAnsi="Tahoma" w:cs="Tahoma"/>
          <w:b/>
          <w:sz w:val="18"/>
          <w:szCs w:val="18"/>
        </w:rPr>
        <w:t>Micro Empreendedor Individual (MEI)</w:t>
      </w:r>
      <w:r>
        <w:rPr>
          <w:rFonts w:ascii="Tahoma" w:hAnsi="Tahoma" w:cs="Tahoma"/>
          <w:b/>
          <w:sz w:val="18"/>
          <w:szCs w:val="18"/>
        </w:rPr>
        <w:t xml:space="preserve"> ou Equiparadas</w:t>
      </w:r>
      <w:r w:rsidRPr="00F907A5">
        <w:rPr>
          <w:rFonts w:ascii="Tahoma" w:hAnsi="Tahoma" w:cs="Tahoma"/>
          <w:b/>
          <w:sz w:val="18"/>
          <w:szCs w:val="18"/>
        </w:rPr>
        <w:t xml:space="preserve">, assim definidas aquelas que se enquadram na classificação descritas no art. 3º da Lei Complementar nº 123/2006, as Licitantes deverão apresentar fora do envelope de habilitação a Certidão Simplificada da junta comercial ou Declaração devidamente preenchida e assinada, contida no </w:t>
      </w:r>
      <w:r w:rsidRPr="00644D05">
        <w:rPr>
          <w:rFonts w:ascii="Tahoma" w:hAnsi="Tahoma" w:cs="Tahoma"/>
          <w:b/>
          <w:sz w:val="18"/>
          <w:szCs w:val="18"/>
          <w:u w:val="single"/>
        </w:rPr>
        <w:t>Anexo VI</w:t>
      </w:r>
      <w:r w:rsidRPr="00F907A5">
        <w:rPr>
          <w:rFonts w:ascii="Tahoma" w:hAnsi="Tahoma" w:cs="Tahoma"/>
          <w:b/>
          <w:sz w:val="18"/>
          <w:szCs w:val="18"/>
        </w:rPr>
        <w:t xml:space="preserve"> deste Edital.</w:t>
      </w:r>
    </w:p>
    <w:p w:rsidR="00A47DE7" w:rsidRPr="00925C56" w:rsidRDefault="00A47DE7" w:rsidP="00A47DE7">
      <w:pPr>
        <w:pStyle w:val="Corpodetexto"/>
        <w:spacing w:line="360" w:lineRule="auto"/>
        <w:rPr>
          <w:rFonts w:ascii="Tahoma" w:hAnsi="Tahoma" w:cs="Tahoma"/>
          <w:sz w:val="18"/>
          <w:szCs w:val="18"/>
        </w:rPr>
      </w:pPr>
      <w:r>
        <w:rPr>
          <w:rFonts w:ascii="Tahoma" w:hAnsi="Tahoma" w:cs="Tahoma"/>
          <w:sz w:val="18"/>
          <w:szCs w:val="18"/>
        </w:rPr>
        <w:t>3</w:t>
      </w:r>
      <w:r w:rsidRPr="00925C56">
        <w:rPr>
          <w:rFonts w:ascii="Tahoma" w:hAnsi="Tahoma" w:cs="Tahoma"/>
          <w:sz w:val="18"/>
          <w:szCs w:val="18"/>
        </w:rPr>
        <w:t xml:space="preserve"> – Integram est</w:t>
      </w:r>
      <w:r>
        <w:rPr>
          <w:rFonts w:ascii="Tahoma" w:hAnsi="Tahoma" w:cs="Tahoma"/>
          <w:sz w:val="18"/>
          <w:szCs w:val="18"/>
        </w:rPr>
        <w:t>e Edital de</w:t>
      </w:r>
      <w:r w:rsidRPr="00925C56">
        <w:rPr>
          <w:rFonts w:ascii="Tahoma" w:hAnsi="Tahoma" w:cs="Tahoma"/>
          <w:sz w:val="18"/>
          <w:szCs w:val="18"/>
        </w:rPr>
        <w:t xml:space="preserve"> Carta Convite:</w:t>
      </w:r>
    </w:p>
    <w:p w:rsidR="00A47DE7" w:rsidRPr="005E78EB" w:rsidRDefault="00A47DE7" w:rsidP="00A47DE7">
      <w:pPr>
        <w:pStyle w:val="Corpodetexto"/>
        <w:spacing w:line="360" w:lineRule="auto"/>
        <w:rPr>
          <w:rFonts w:ascii="Tahoma" w:hAnsi="Tahoma" w:cs="Tahoma"/>
          <w:sz w:val="2"/>
          <w:szCs w:val="18"/>
        </w:rPr>
      </w:pPr>
    </w:p>
    <w:p w:rsidR="00A47DE7" w:rsidRPr="00925C56" w:rsidRDefault="00A47DE7" w:rsidP="00A47DE7">
      <w:pPr>
        <w:pStyle w:val="Corpodetexto"/>
        <w:spacing w:line="360" w:lineRule="auto"/>
        <w:ind w:firstLine="708"/>
        <w:rPr>
          <w:rFonts w:ascii="Tahoma" w:hAnsi="Tahoma" w:cs="Tahoma"/>
          <w:sz w:val="18"/>
          <w:szCs w:val="18"/>
        </w:rPr>
      </w:pPr>
      <w:r>
        <w:rPr>
          <w:rFonts w:ascii="Tahoma" w:hAnsi="Tahoma" w:cs="Tahoma"/>
          <w:sz w:val="18"/>
          <w:szCs w:val="18"/>
        </w:rPr>
        <w:t>3</w:t>
      </w:r>
      <w:r w:rsidRPr="00925C56">
        <w:rPr>
          <w:rFonts w:ascii="Tahoma" w:hAnsi="Tahoma" w:cs="Tahoma"/>
          <w:sz w:val="18"/>
          <w:szCs w:val="18"/>
        </w:rPr>
        <w:t>.1 – Anexo I – Especificação</w:t>
      </w:r>
      <w:r>
        <w:rPr>
          <w:rFonts w:ascii="Tahoma" w:hAnsi="Tahoma" w:cs="Tahoma"/>
          <w:sz w:val="18"/>
          <w:szCs w:val="18"/>
        </w:rPr>
        <w:t xml:space="preserve"> do Objeto</w:t>
      </w:r>
      <w:r w:rsidRPr="00925C56">
        <w:rPr>
          <w:rFonts w:ascii="Tahoma" w:hAnsi="Tahoma" w:cs="Tahoma"/>
          <w:sz w:val="18"/>
          <w:szCs w:val="18"/>
        </w:rPr>
        <w:t>;</w:t>
      </w:r>
    </w:p>
    <w:p w:rsidR="00A47DE7" w:rsidRPr="00925C56" w:rsidRDefault="00A47DE7" w:rsidP="00A47DE7">
      <w:pPr>
        <w:pStyle w:val="Corpodetexto"/>
        <w:spacing w:line="360" w:lineRule="auto"/>
        <w:ind w:firstLine="708"/>
        <w:rPr>
          <w:rFonts w:ascii="Tahoma" w:hAnsi="Tahoma" w:cs="Tahoma"/>
          <w:sz w:val="18"/>
          <w:szCs w:val="18"/>
        </w:rPr>
      </w:pPr>
      <w:r>
        <w:rPr>
          <w:rFonts w:ascii="Tahoma" w:hAnsi="Tahoma" w:cs="Tahoma"/>
          <w:sz w:val="18"/>
          <w:szCs w:val="18"/>
        </w:rPr>
        <w:t>3</w:t>
      </w:r>
      <w:r w:rsidRPr="00925C56">
        <w:rPr>
          <w:rFonts w:ascii="Tahoma" w:hAnsi="Tahoma" w:cs="Tahoma"/>
          <w:sz w:val="18"/>
          <w:szCs w:val="18"/>
        </w:rPr>
        <w:t>.2 - Anexo II – Modelo de Carta de Credenciamento;</w:t>
      </w:r>
    </w:p>
    <w:p w:rsidR="00A47DE7" w:rsidRPr="00925C56" w:rsidRDefault="00A47DE7" w:rsidP="00A47DE7">
      <w:pPr>
        <w:pStyle w:val="Corpodetexto"/>
        <w:spacing w:line="360" w:lineRule="auto"/>
        <w:ind w:firstLine="708"/>
        <w:rPr>
          <w:rFonts w:ascii="Tahoma" w:hAnsi="Tahoma" w:cs="Tahoma"/>
          <w:sz w:val="18"/>
          <w:szCs w:val="18"/>
        </w:rPr>
      </w:pPr>
      <w:r>
        <w:rPr>
          <w:rFonts w:ascii="Tahoma" w:hAnsi="Tahoma" w:cs="Tahoma"/>
          <w:sz w:val="18"/>
          <w:szCs w:val="18"/>
        </w:rPr>
        <w:t>3</w:t>
      </w:r>
      <w:r w:rsidRPr="00925C56">
        <w:rPr>
          <w:rFonts w:ascii="Tahoma" w:hAnsi="Tahoma" w:cs="Tahoma"/>
          <w:sz w:val="18"/>
          <w:szCs w:val="18"/>
        </w:rPr>
        <w:t>.3 – Anexo III – Modelo de declaração de emprego de menores;</w:t>
      </w:r>
    </w:p>
    <w:p w:rsidR="00A47DE7" w:rsidRPr="009F71FA" w:rsidRDefault="00A47DE7" w:rsidP="00A47DE7">
      <w:pPr>
        <w:pStyle w:val="Corpodetexto"/>
        <w:spacing w:line="360" w:lineRule="auto"/>
        <w:ind w:firstLine="708"/>
        <w:rPr>
          <w:rFonts w:ascii="Tahoma" w:hAnsi="Tahoma" w:cs="Tahoma"/>
          <w:sz w:val="18"/>
          <w:szCs w:val="18"/>
        </w:rPr>
      </w:pPr>
      <w:r>
        <w:rPr>
          <w:rFonts w:ascii="Tahoma" w:hAnsi="Tahoma" w:cs="Tahoma"/>
          <w:sz w:val="18"/>
          <w:szCs w:val="18"/>
        </w:rPr>
        <w:t>3</w:t>
      </w:r>
      <w:r w:rsidRPr="00925C56">
        <w:rPr>
          <w:rFonts w:ascii="Tahoma" w:hAnsi="Tahoma" w:cs="Tahoma"/>
          <w:sz w:val="18"/>
          <w:szCs w:val="18"/>
        </w:rPr>
        <w:t xml:space="preserve">.4 – Anexo IV – </w:t>
      </w:r>
      <w:r>
        <w:rPr>
          <w:rFonts w:ascii="Tahoma" w:hAnsi="Tahoma" w:cs="Tahoma"/>
          <w:sz w:val="18"/>
          <w:szCs w:val="18"/>
        </w:rPr>
        <w:t>Proposta de Preço;</w:t>
      </w:r>
    </w:p>
    <w:p w:rsidR="00A47DE7" w:rsidRDefault="00A47DE7" w:rsidP="00A47DE7">
      <w:pPr>
        <w:pStyle w:val="Corpodetexto"/>
        <w:spacing w:line="360" w:lineRule="auto"/>
        <w:ind w:firstLine="708"/>
        <w:rPr>
          <w:rFonts w:ascii="Tahoma" w:hAnsi="Tahoma" w:cs="Tahoma"/>
          <w:sz w:val="18"/>
          <w:szCs w:val="18"/>
        </w:rPr>
      </w:pPr>
      <w:r>
        <w:rPr>
          <w:rFonts w:ascii="Tahoma" w:hAnsi="Tahoma" w:cs="Tahoma"/>
          <w:sz w:val="18"/>
          <w:szCs w:val="18"/>
        </w:rPr>
        <w:t>3</w:t>
      </w:r>
      <w:r w:rsidRPr="00925C56">
        <w:rPr>
          <w:rFonts w:ascii="Tahoma" w:hAnsi="Tahoma" w:cs="Tahoma"/>
          <w:sz w:val="18"/>
          <w:szCs w:val="18"/>
        </w:rPr>
        <w:t>.</w:t>
      </w:r>
      <w:r>
        <w:rPr>
          <w:rFonts w:ascii="Tahoma" w:hAnsi="Tahoma" w:cs="Tahoma"/>
          <w:sz w:val="18"/>
          <w:szCs w:val="18"/>
        </w:rPr>
        <w:t>5</w:t>
      </w:r>
      <w:r w:rsidRPr="00925C56">
        <w:rPr>
          <w:rFonts w:ascii="Tahoma" w:hAnsi="Tahoma" w:cs="Tahoma"/>
          <w:sz w:val="18"/>
          <w:szCs w:val="18"/>
        </w:rPr>
        <w:t xml:space="preserve"> – Anexo V – </w:t>
      </w:r>
      <w:r>
        <w:rPr>
          <w:rFonts w:ascii="Tahoma" w:hAnsi="Tahoma" w:cs="Tahoma"/>
          <w:sz w:val="18"/>
          <w:szCs w:val="18"/>
        </w:rPr>
        <w:t>Minuta de Contrato</w:t>
      </w:r>
      <w:r w:rsidRPr="00925C56">
        <w:rPr>
          <w:rFonts w:ascii="Tahoma" w:hAnsi="Tahoma" w:cs="Tahoma"/>
          <w:sz w:val="18"/>
          <w:szCs w:val="18"/>
        </w:rPr>
        <w:t>;</w:t>
      </w:r>
    </w:p>
    <w:p w:rsidR="00A47DE7" w:rsidRDefault="00A47DE7" w:rsidP="00FD7244">
      <w:pPr>
        <w:pStyle w:val="Corpodetexto"/>
        <w:spacing w:line="360" w:lineRule="auto"/>
        <w:ind w:firstLine="708"/>
        <w:rPr>
          <w:rFonts w:ascii="Tahoma" w:hAnsi="Tahoma" w:cs="Tahoma"/>
          <w:sz w:val="18"/>
          <w:szCs w:val="18"/>
        </w:rPr>
      </w:pPr>
      <w:r>
        <w:rPr>
          <w:rFonts w:ascii="Tahoma" w:hAnsi="Tahoma" w:cs="Tahoma"/>
          <w:sz w:val="18"/>
          <w:szCs w:val="18"/>
        </w:rPr>
        <w:t xml:space="preserve">3.6 – Anexo VI – </w:t>
      </w:r>
      <w:r w:rsidRPr="002819BF">
        <w:rPr>
          <w:rFonts w:ascii="Tahoma" w:hAnsi="Tahoma" w:cs="Tahoma"/>
          <w:sz w:val="18"/>
          <w:szCs w:val="18"/>
        </w:rPr>
        <w:t>Declaração de Condição de Microempresa</w:t>
      </w:r>
      <w:r>
        <w:rPr>
          <w:rFonts w:ascii="Tahoma" w:hAnsi="Tahoma" w:cs="Tahoma"/>
          <w:sz w:val="18"/>
          <w:szCs w:val="18"/>
        </w:rPr>
        <w:t>,</w:t>
      </w:r>
      <w:r w:rsidRPr="002819BF">
        <w:rPr>
          <w:rFonts w:ascii="Tahoma" w:hAnsi="Tahoma" w:cs="Tahoma"/>
          <w:sz w:val="18"/>
          <w:szCs w:val="18"/>
        </w:rPr>
        <w:t xml:space="preserve"> Empresa de Pequeno Porte</w:t>
      </w:r>
      <w:r>
        <w:rPr>
          <w:rFonts w:ascii="Tahoma" w:hAnsi="Tahoma" w:cs="Tahoma"/>
          <w:sz w:val="18"/>
          <w:szCs w:val="18"/>
        </w:rPr>
        <w:t>, MEI ou Equiparadas</w:t>
      </w:r>
    </w:p>
    <w:p w:rsidR="00FD7244" w:rsidRDefault="00FD7244" w:rsidP="00FD7244">
      <w:pPr>
        <w:pStyle w:val="PargrafodaLista"/>
        <w:spacing w:line="360" w:lineRule="auto"/>
        <w:jc w:val="both"/>
        <w:rPr>
          <w:rFonts w:ascii="Tahoma" w:hAnsi="Tahoma" w:cs="Tahoma"/>
          <w:sz w:val="18"/>
          <w:szCs w:val="18"/>
        </w:rPr>
      </w:pPr>
      <w:r>
        <w:rPr>
          <w:rFonts w:ascii="Tahoma" w:hAnsi="Tahoma" w:cs="Tahoma"/>
          <w:sz w:val="18"/>
          <w:szCs w:val="18"/>
        </w:rPr>
        <w:t xml:space="preserve">3.7 – Anexo VII - </w:t>
      </w:r>
      <w:r w:rsidRPr="00DD5678">
        <w:rPr>
          <w:rFonts w:ascii="Tahoma" w:eastAsia="Calibri" w:hAnsi="Tahoma" w:cs="Tahoma"/>
          <w:color w:val="000000"/>
          <w:sz w:val="18"/>
          <w:szCs w:val="18"/>
        </w:rPr>
        <w:t>Declaração de atendimento ao disposto no art. 9º, inciso III da Lei nº 8.666/93</w:t>
      </w:r>
      <w:r>
        <w:rPr>
          <w:rFonts w:ascii="Tahoma" w:eastAsia="Calibri" w:hAnsi="Tahoma" w:cs="Tahoma"/>
          <w:color w:val="000000"/>
          <w:sz w:val="18"/>
          <w:szCs w:val="18"/>
        </w:rPr>
        <w:t xml:space="preserve"> e</w:t>
      </w:r>
      <w:r w:rsidRPr="00DD5678">
        <w:rPr>
          <w:rFonts w:ascii="Tahoma" w:eastAsia="Calibri" w:hAnsi="Tahoma" w:cs="Tahoma"/>
          <w:color w:val="000000"/>
          <w:sz w:val="18"/>
          <w:szCs w:val="18"/>
        </w:rPr>
        <w:t xml:space="preserve"> Declaração que a licitante tomou conhecimento de todas as informações contidas neste edital e em seus anexos, e que inexistem fatos supervenientes impeditivos para a habilitação no presente processo licitatório, bem como, não se acha declarada inidônea para licitar e contratar com o Poder Público ou suspensa do direito de licitar ou contratar com a administração Estadual, Federal e Municipal </w:t>
      </w:r>
      <w:r w:rsidRPr="00FD7244">
        <w:rPr>
          <w:rFonts w:ascii="Tahoma" w:eastAsia="Calibri" w:hAnsi="Tahoma" w:cs="Tahoma"/>
          <w:b/>
          <w:bCs/>
          <w:color w:val="000000"/>
          <w:sz w:val="18"/>
          <w:szCs w:val="18"/>
        </w:rPr>
        <w:t>(Anexo V</w:t>
      </w:r>
      <w:r>
        <w:rPr>
          <w:rFonts w:ascii="Tahoma" w:eastAsia="Calibri" w:hAnsi="Tahoma" w:cs="Tahoma"/>
          <w:b/>
          <w:bCs/>
          <w:color w:val="000000"/>
          <w:sz w:val="18"/>
          <w:szCs w:val="18"/>
        </w:rPr>
        <w:t>II</w:t>
      </w:r>
      <w:r w:rsidRPr="00FD7244">
        <w:rPr>
          <w:rFonts w:ascii="Tahoma" w:eastAsia="Calibri" w:hAnsi="Tahoma" w:cs="Tahoma"/>
          <w:b/>
          <w:bCs/>
          <w:color w:val="000000"/>
          <w:sz w:val="18"/>
          <w:szCs w:val="18"/>
        </w:rPr>
        <w:t>)</w:t>
      </w:r>
      <w:r>
        <w:rPr>
          <w:rFonts w:ascii="Tahoma" w:eastAsia="Calibri" w:hAnsi="Tahoma" w:cs="Tahoma"/>
          <w:b/>
          <w:bCs/>
          <w:color w:val="000000"/>
          <w:sz w:val="18"/>
          <w:szCs w:val="18"/>
        </w:rPr>
        <w:t>.</w:t>
      </w:r>
    </w:p>
    <w:p w:rsidR="00A47DE7" w:rsidRPr="00925C56" w:rsidRDefault="00A47DE7" w:rsidP="00A47DE7">
      <w:pPr>
        <w:pStyle w:val="Corpodetexto"/>
        <w:rPr>
          <w:rFonts w:ascii="Tahoma" w:hAnsi="Tahoma" w:cs="Tahoma"/>
          <w:sz w:val="18"/>
          <w:szCs w:val="18"/>
        </w:rPr>
      </w:pPr>
    </w:p>
    <w:p w:rsidR="00A47DE7" w:rsidRPr="00925C56" w:rsidRDefault="00A47DE7" w:rsidP="00A47DE7">
      <w:pPr>
        <w:pStyle w:val="Corpodetexto"/>
        <w:pBdr>
          <w:top w:val="single" w:sz="12" w:space="1" w:color="auto"/>
          <w:left w:val="single" w:sz="12" w:space="4" w:color="auto"/>
          <w:bottom w:val="single" w:sz="12" w:space="1" w:color="auto"/>
          <w:right w:val="single" w:sz="12" w:space="4" w:color="auto"/>
        </w:pBdr>
        <w:jc w:val="center"/>
        <w:rPr>
          <w:rFonts w:ascii="Tahoma" w:hAnsi="Tahoma" w:cs="Tahoma"/>
          <w:sz w:val="18"/>
          <w:szCs w:val="18"/>
        </w:rPr>
      </w:pPr>
      <w:r w:rsidRPr="00925C56">
        <w:rPr>
          <w:rFonts w:ascii="Tahoma" w:hAnsi="Tahoma" w:cs="Tahoma"/>
          <w:b/>
          <w:bCs/>
          <w:i/>
          <w:iCs/>
          <w:sz w:val="18"/>
          <w:szCs w:val="18"/>
        </w:rPr>
        <w:t>II - ÁREA SOLICITANTE</w:t>
      </w:r>
    </w:p>
    <w:p w:rsidR="00A47DE7" w:rsidRPr="00925C56" w:rsidRDefault="00A47DE7" w:rsidP="00A47DE7">
      <w:pPr>
        <w:pStyle w:val="Corpodetexto"/>
        <w:rPr>
          <w:rFonts w:ascii="Tahoma" w:hAnsi="Tahoma" w:cs="Tahoma"/>
          <w:sz w:val="18"/>
          <w:szCs w:val="18"/>
        </w:rPr>
      </w:pPr>
    </w:p>
    <w:p w:rsidR="00A47DE7" w:rsidRPr="00925C56" w:rsidRDefault="00A47DE7" w:rsidP="00A47DE7">
      <w:pPr>
        <w:pStyle w:val="Corpodetexto"/>
        <w:rPr>
          <w:rFonts w:ascii="Tahoma" w:hAnsi="Tahoma" w:cs="Tahoma"/>
          <w:sz w:val="18"/>
          <w:szCs w:val="18"/>
        </w:rPr>
      </w:pPr>
      <w:r w:rsidRPr="00925C56">
        <w:rPr>
          <w:rFonts w:ascii="Tahoma" w:hAnsi="Tahoma" w:cs="Tahoma"/>
          <w:sz w:val="18"/>
          <w:szCs w:val="18"/>
        </w:rPr>
        <w:t xml:space="preserve">Secretaria Municipal de </w:t>
      </w:r>
      <w:r>
        <w:rPr>
          <w:rFonts w:ascii="Tahoma" w:hAnsi="Tahoma" w:cs="Tahoma"/>
          <w:b/>
          <w:color w:val="000000"/>
          <w:sz w:val="18"/>
          <w:szCs w:val="18"/>
        </w:rPr>
        <w:t>ADMINISTRAÇÃO.</w:t>
      </w:r>
    </w:p>
    <w:p w:rsidR="00A47DE7" w:rsidRPr="00925C56" w:rsidRDefault="00A47DE7" w:rsidP="00A47DE7">
      <w:pPr>
        <w:pStyle w:val="Corpodetexto"/>
        <w:rPr>
          <w:rFonts w:ascii="Tahoma" w:hAnsi="Tahoma" w:cs="Tahoma"/>
          <w:sz w:val="18"/>
          <w:szCs w:val="18"/>
        </w:rPr>
      </w:pPr>
    </w:p>
    <w:p w:rsidR="00A47DE7" w:rsidRPr="00925C56" w:rsidRDefault="00A47DE7" w:rsidP="00A47DE7">
      <w:pPr>
        <w:pStyle w:val="Corpodetexto"/>
        <w:pBdr>
          <w:top w:val="single" w:sz="12" w:space="1" w:color="auto"/>
          <w:left w:val="single" w:sz="12" w:space="4" w:color="auto"/>
          <w:bottom w:val="single" w:sz="12" w:space="1" w:color="auto"/>
          <w:right w:val="single" w:sz="12" w:space="4" w:color="auto"/>
        </w:pBdr>
        <w:jc w:val="center"/>
        <w:rPr>
          <w:rFonts w:ascii="Tahoma" w:hAnsi="Tahoma" w:cs="Tahoma"/>
          <w:b/>
          <w:bCs/>
          <w:i/>
          <w:iCs/>
          <w:sz w:val="18"/>
          <w:szCs w:val="18"/>
        </w:rPr>
      </w:pPr>
      <w:r w:rsidRPr="00925C56">
        <w:rPr>
          <w:rFonts w:ascii="Tahoma" w:hAnsi="Tahoma" w:cs="Tahoma"/>
          <w:b/>
          <w:bCs/>
          <w:i/>
          <w:iCs/>
          <w:sz w:val="18"/>
          <w:szCs w:val="18"/>
        </w:rPr>
        <w:t>III – DAS CONDIÇÕES DE PARTICIPAÇÃO</w:t>
      </w:r>
    </w:p>
    <w:p w:rsidR="00A47DE7" w:rsidRPr="00D41F86" w:rsidRDefault="00A47DE7" w:rsidP="00A47DE7">
      <w:pPr>
        <w:pStyle w:val="Recuodecorpodetexto3"/>
        <w:rPr>
          <w:rFonts w:ascii="Tahoma" w:hAnsi="Tahoma" w:cs="Tahoma"/>
          <w:sz w:val="8"/>
          <w:szCs w:val="18"/>
        </w:rPr>
      </w:pPr>
    </w:p>
    <w:p w:rsidR="00A47DE7" w:rsidRPr="00925C56" w:rsidRDefault="00A47DE7" w:rsidP="00A47DE7">
      <w:pPr>
        <w:pStyle w:val="Recuodecorpodetexto3"/>
        <w:spacing w:line="360" w:lineRule="auto"/>
        <w:ind w:left="0"/>
        <w:rPr>
          <w:rFonts w:ascii="Tahoma" w:hAnsi="Tahoma" w:cs="Tahoma"/>
          <w:sz w:val="18"/>
          <w:szCs w:val="18"/>
        </w:rPr>
      </w:pPr>
      <w:r w:rsidRPr="00925C56">
        <w:rPr>
          <w:rFonts w:ascii="Tahoma" w:hAnsi="Tahoma" w:cs="Tahoma"/>
          <w:sz w:val="18"/>
          <w:szCs w:val="18"/>
        </w:rPr>
        <w:t>1 – Poderão participar desta licitação somente</w:t>
      </w:r>
      <w:r>
        <w:rPr>
          <w:rFonts w:ascii="Tahoma" w:hAnsi="Tahoma" w:cs="Tahoma"/>
          <w:sz w:val="18"/>
          <w:szCs w:val="18"/>
        </w:rPr>
        <w:t xml:space="preserve"> PESSOA JURÍSICA (ME, EPP) e PESSOA FÍSICA</w:t>
      </w:r>
      <w:r w:rsidRPr="00925C56">
        <w:rPr>
          <w:rFonts w:ascii="Tahoma" w:hAnsi="Tahoma" w:cs="Tahoma"/>
          <w:sz w:val="18"/>
          <w:szCs w:val="18"/>
        </w:rPr>
        <w:t xml:space="preserve"> do ramo pertinente ao objeto licitado.</w:t>
      </w:r>
    </w:p>
    <w:p w:rsidR="00A47DE7" w:rsidRPr="00925C56" w:rsidRDefault="00A47DE7" w:rsidP="00A47DE7">
      <w:pPr>
        <w:spacing w:line="360" w:lineRule="auto"/>
        <w:jc w:val="both"/>
        <w:rPr>
          <w:rFonts w:ascii="Tahoma" w:hAnsi="Tahoma" w:cs="Tahoma"/>
          <w:b/>
          <w:sz w:val="18"/>
          <w:szCs w:val="18"/>
        </w:rPr>
      </w:pPr>
      <w:r w:rsidRPr="00925C56">
        <w:rPr>
          <w:rFonts w:ascii="Tahoma" w:hAnsi="Tahoma" w:cs="Tahoma"/>
          <w:sz w:val="18"/>
          <w:szCs w:val="18"/>
        </w:rPr>
        <w:t xml:space="preserve">2 - As </w:t>
      </w:r>
      <w:r>
        <w:rPr>
          <w:rFonts w:ascii="Tahoma" w:hAnsi="Tahoma" w:cs="Tahoma"/>
          <w:sz w:val="18"/>
          <w:szCs w:val="18"/>
        </w:rPr>
        <w:t>interessadas</w:t>
      </w:r>
      <w:r w:rsidRPr="00925C56">
        <w:rPr>
          <w:rFonts w:ascii="Tahoma" w:hAnsi="Tahoma" w:cs="Tahoma"/>
          <w:sz w:val="18"/>
          <w:szCs w:val="18"/>
        </w:rPr>
        <w:t xml:space="preserve"> não convidadas, interessadas em participar da licitação, deverão</w:t>
      </w:r>
      <w:r w:rsidRPr="00925C56">
        <w:rPr>
          <w:rFonts w:ascii="Tahoma" w:hAnsi="Tahoma" w:cs="Tahoma"/>
          <w:b/>
          <w:sz w:val="18"/>
          <w:szCs w:val="18"/>
        </w:rPr>
        <w:t>:</w:t>
      </w:r>
    </w:p>
    <w:p w:rsidR="00A47DE7" w:rsidRDefault="00A47DE7" w:rsidP="00A47DE7">
      <w:pPr>
        <w:spacing w:line="360" w:lineRule="auto"/>
        <w:jc w:val="both"/>
        <w:rPr>
          <w:rFonts w:ascii="Tahoma" w:hAnsi="Tahoma" w:cs="Tahoma"/>
          <w:sz w:val="18"/>
          <w:szCs w:val="18"/>
        </w:rPr>
      </w:pPr>
      <w:r>
        <w:rPr>
          <w:rFonts w:ascii="Tahoma" w:hAnsi="Tahoma" w:cs="Tahoma"/>
          <w:sz w:val="18"/>
          <w:szCs w:val="18"/>
        </w:rPr>
        <w:t>3</w:t>
      </w:r>
      <w:r w:rsidRPr="00925C56">
        <w:rPr>
          <w:rFonts w:ascii="Tahoma" w:hAnsi="Tahoma" w:cs="Tahoma"/>
          <w:b/>
          <w:sz w:val="18"/>
          <w:szCs w:val="18"/>
        </w:rPr>
        <w:t>- Formalizar a manifestação de interesse até 24 (vinte e quatro) horas antes da data prevista para entrega dos envelopes</w:t>
      </w:r>
      <w:r w:rsidRPr="00925C56">
        <w:rPr>
          <w:rFonts w:ascii="Tahoma" w:hAnsi="Tahoma" w:cs="Tahoma"/>
          <w:sz w:val="18"/>
          <w:szCs w:val="18"/>
        </w:rPr>
        <w:t xml:space="preserve">, que poderá ser feita por meio de expediente entregue na Comissão Permanente de Licitação, </w:t>
      </w:r>
      <w:r w:rsidRPr="00925C56">
        <w:rPr>
          <w:rFonts w:ascii="Tahoma" w:hAnsi="Tahoma" w:cs="Tahoma"/>
          <w:b/>
          <w:sz w:val="18"/>
          <w:szCs w:val="18"/>
        </w:rPr>
        <w:t>sob pena de desqualificação</w:t>
      </w:r>
      <w:r w:rsidRPr="00925C56">
        <w:rPr>
          <w:rFonts w:ascii="Tahoma" w:hAnsi="Tahoma" w:cs="Tahoma"/>
          <w:sz w:val="18"/>
          <w:szCs w:val="18"/>
        </w:rPr>
        <w:t>.</w:t>
      </w:r>
    </w:p>
    <w:p w:rsidR="00A47DE7" w:rsidRDefault="00D71803" w:rsidP="00A47DE7">
      <w:pPr>
        <w:ind w:right="-30"/>
        <w:jc w:val="both"/>
        <w:rPr>
          <w:rFonts w:ascii="Tahoma" w:hAnsi="Tahoma" w:cs="Tahoma"/>
          <w:sz w:val="18"/>
          <w:szCs w:val="18"/>
        </w:rPr>
      </w:pPr>
      <w:r>
        <w:rPr>
          <w:rFonts w:ascii="Tahoma" w:hAnsi="Tahoma" w:cs="Tahoma"/>
          <w:sz w:val="18"/>
          <w:szCs w:val="18"/>
        </w:rPr>
        <w:t>4</w:t>
      </w:r>
      <w:r w:rsidR="00A47DE7" w:rsidRPr="00F907A5">
        <w:rPr>
          <w:rFonts w:ascii="Tahoma" w:hAnsi="Tahoma" w:cs="Tahoma"/>
          <w:sz w:val="18"/>
          <w:szCs w:val="18"/>
        </w:rPr>
        <w:t xml:space="preserve"> - Não poderá participar do presente certame a empresa:</w:t>
      </w:r>
    </w:p>
    <w:p w:rsidR="00A47DE7" w:rsidRDefault="00A47DE7" w:rsidP="00A47DE7">
      <w:pPr>
        <w:pStyle w:val="PargrafodaLista"/>
        <w:numPr>
          <w:ilvl w:val="0"/>
          <w:numId w:val="38"/>
        </w:numPr>
        <w:ind w:right="-30"/>
        <w:jc w:val="both"/>
        <w:rPr>
          <w:rFonts w:ascii="Tahoma" w:hAnsi="Tahoma" w:cs="Tahoma"/>
          <w:sz w:val="18"/>
          <w:szCs w:val="18"/>
        </w:rPr>
      </w:pPr>
      <w:r w:rsidRPr="002819BF">
        <w:rPr>
          <w:rFonts w:ascii="Tahoma" w:hAnsi="Tahoma" w:cs="Tahoma"/>
          <w:sz w:val="18"/>
          <w:szCs w:val="18"/>
        </w:rPr>
        <w:t xml:space="preserve">Concordatária; em processo de falência; sob concurso de credores; em dissolução; ou em liquidação; </w:t>
      </w:r>
    </w:p>
    <w:p w:rsidR="00A47DE7" w:rsidRPr="002819BF" w:rsidRDefault="00A47DE7" w:rsidP="00A47DE7">
      <w:pPr>
        <w:pStyle w:val="PargrafodaLista"/>
        <w:ind w:left="1068" w:right="-30"/>
        <w:jc w:val="both"/>
        <w:rPr>
          <w:rFonts w:ascii="Tahoma" w:hAnsi="Tahoma" w:cs="Tahoma"/>
          <w:sz w:val="18"/>
          <w:szCs w:val="18"/>
        </w:rPr>
      </w:pPr>
    </w:p>
    <w:p w:rsidR="00A47DE7" w:rsidRDefault="00A47DE7" w:rsidP="00A47DE7">
      <w:pPr>
        <w:pStyle w:val="PargrafodaLista"/>
        <w:numPr>
          <w:ilvl w:val="0"/>
          <w:numId w:val="38"/>
        </w:numPr>
        <w:ind w:right="-30"/>
        <w:jc w:val="both"/>
        <w:rPr>
          <w:rFonts w:ascii="Tahoma" w:hAnsi="Tahoma" w:cs="Tahoma"/>
          <w:sz w:val="18"/>
          <w:szCs w:val="18"/>
        </w:rPr>
      </w:pPr>
      <w:r w:rsidRPr="002819BF">
        <w:rPr>
          <w:rFonts w:ascii="Tahoma" w:hAnsi="Tahoma" w:cs="Tahoma"/>
          <w:sz w:val="18"/>
          <w:szCs w:val="18"/>
        </w:rPr>
        <w:lastRenderedPageBreak/>
        <w:t xml:space="preserve">Estrangeira que não funcione no País. </w:t>
      </w:r>
    </w:p>
    <w:p w:rsidR="00A47DE7" w:rsidRPr="00CC3E1A" w:rsidRDefault="00A47DE7" w:rsidP="00A47DE7">
      <w:pPr>
        <w:pStyle w:val="PargrafodaLista"/>
        <w:rPr>
          <w:rFonts w:ascii="Tahoma" w:hAnsi="Tahoma" w:cs="Tahoma"/>
          <w:sz w:val="18"/>
          <w:szCs w:val="18"/>
        </w:rPr>
      </w:pPr>
    </w:p>
    <w:p w:rsidR="00A47DE7" w:rsidRPr="002819BF" w:rsidRDefault="00A47DE7" w:rsidP="00A47DE7">
      <w:pPr>
        <w:pStyle w:val="PargrafodaLista"/>
        <w:numPr>
          <w:ilvl w:val="0"/>
          <w:numId w:val="38"/>
        </w:numPr>
        <w:ind w:right="-30"/>
        <w:jc w:val="both"/>
        <w:rPr>
          <w:rFonts w:ascii="Tahoma" w:hAnsi="Tahoma" w:cs="Tahoma"/>
          <w:sz w:val="18"/>
          <w:szCs w:val="18"/>
        </w:rPr>
      </w:pPr>
      <w:r w:rsidRPr="002819BF">
        <w:rPr>
          <w:rFonts w:ascii="Tahoma" w:hAnsi="Tahoma" w:cs="Tahoma"/>
          <w:sz w:val="18"/>
          <w:szCs w:val="18"/>
        </w:rPr>
        <w:t>Com direito suspenso de contratar com a Administração Pública Municipal ou por ter sido declarada inidônea;</w:t>
      </w:r>
    </w:p>
    <w:p w:rsidR="00A47DE7" w:rsidRPr="00F907A5" w:rsidRDefault="00A47DE7" w:rsidP="00A47DE7">
      <w:pPr>
        <w:ind w:left="708" w:right="-30"/>
        <w:jc w:val="both"/>
        <w:rPr>
          <w:rFonts w:ascii="Tahoma" w:hAnsi="Tahoma" w:cs="Tahoma"/>
          <w:sz w:val="12"/>
          <w:szCs w:val="18"/>
        </w:rPr>
      </w:pPr>
    </w:p>
    <w:p w:rsidR="00A47DE7" w:rsidRPr="002819BF" w:rsidRDefault="00A47DE7" w:rsidP="00A47DE7">
      <w:pPr>
        <w:pStyle w:val="PargrafodaLista"/>
        <w:numPr>
          <w:ilvl w:val="0"/>
          <w:numId w:val="38"/>
        </w:numPr>
        <w:ind w:right="-30"/>
        <w:jc w:val="both"/>
        <w:rPr>
          <w:rFonts w:ascii="Tahoma" w:hAnsi="Tahoma" w:cs="Tahoma"/>
          <w:sz w:val="18"/>
          <w:szCs w:val="18"/>
        </w:rPr>
      </w:pPr>
      <w:r w:rsidRPr="002819BF">
        <w:rPr>
          <w:rFonts w:ascii="Tahoma" w:hAnsi="Tahoma" w:cs="Tahoma"/>
          <w:sz w:val="18"/>
          <w:szCs w:val="18"/>
        </w:rPr>
        <w:t xml:space="preserve">Que esteja cumprindo penalidade que impeça de participar de licitação junto à Administração Publica Municipal; </w:t>
      </w:r>
    </w:p>
    <w:p w:rsidR="00A47DE7" w:rsidRPr="00F907A5" w:rsidRDefault="00A47DE7" w:rsidP="00A47DE7">
      <w:pPr>
        <w:ind w:left="708" w:right="-30"/>
        <w:jc w:val="both"/>
        <w:rPr>
          <w:rFonts w:ascii="Tahoma" w:hAnsi="Tahoma" w:cs="Tahoma"/>
          <w:sz w:val="10"/>
          <w:szCs w:val="18"/>
        </w:rPr>
      </w:pPr>
    </w:p>
    <w:p w:rsidR="00A47DE7" w:rsidRDefault="00A47DE7" w:rsidP="00A47DE7">
      <w:pPr>
        <w:pStyle w:val="Corpodetexto"/>
        <w:spacing w:line="360" w:lineRule="auto"/>
        <w:rPr>
          <w:rFonts w:ascii="Tahoma" w:hAnsi="Tahoma" w:cs="Tahoma"/>
          <w:sz w:val="18"/>
          <w:szCs w:val="18"/>
        </w:rPr>
      </w:pPr>
      <w:r w:rsidRPr="002819BF">
        <w:rPr>
          <w:rFonts w:ascii="Tahoma" w:hAnsi="Tahoma" w:cs="Tahoma"/>
          <w:sz w:val="18"/>
          <w:szCs w:val="18"/>
        </w:rPr>
        <w:t>Que possua participação direta ou indireta de sócio, diretor ou responsável técnico que tenha vinculo empregatício com o Município.</w:t>
      </w:r>
    </w:p>
    <w:p w:rsidR="00A47DE7" w:rsidRDefault="00A47DE7" w:rsidP="00A47DE7">
      <w:pPr>
        <w:pStyle w:val="Corpodetexto"/>
        <w:pBdr>
          <w:top w:val="single" w:sz="12" w:space="1" w:color="auto"/>
          <w:left w:val="single" w:sz="12" w:space="4" w:color="auto"/>
          <w:bottom w:val="single" w:sz="12" w:space="1" w:color="auto"/>
          <w:right w:val="single" w:sz="12" w:space="4" w:color="auto"/>
        </w:pBdr>
        <w:jc w:val="center"/>
        <w:rPr>
          <w:rFonts w:ascii="Tahoma" w:hAnsi="Tahoma" w:cs="Tahoma"/>
          <w:sz w:val="18"/>
          <w:szCs w:val="18"/>
        </w:rPr>
      </w:pPr>
      <w:r w:rsidRPr="00925C56">
        <w:rPr>
          <w:rFonts w:ascii="Tahoma" w:hAnsi="Tahoma" w:cs="Tahoma"/>
          <w:b/>
          <w:bCs/>
          <w:i/>
          <w:iCs/>
          <w:sz w:val="18"/>
          <w:szCs w:val="18"/>
        </w:rPr>
        <w:t>I</w:t>
      </w:r>
      <w:r>
        <w:rPr>
          <w:rFonts w:ascii="Tahoma" w:hAnsi="Tahoma" w:cs="Tahoma"/>
          <w:b/>
          <w:bCs/>
          <w:i/>
          <w:iCs/>
          <w:sz w:val="18"/>
          <w:szCs w:val="18"/>
        </w:rPr>
        <w:t>V</w:t>
      </w:r>
      <w:r w:rsidRPr="00925C56">
        <w:rPr>
          <w:rFonts w:ascii="Tahoma" w:hAnsi="Tahoma" w:cs="Tahoma"/>
          <w:b/>
          <w:bCs/>
          <w:i/>
          <w:iCs/>
          <w:sz w:val="18"/>
          <w:szCs w:val="18"/>
        </w:rPr>
        <w:t xml:space="preserve"> – D</w:t>
      </w:r>
      <w:r>
        <w:rPr>
          <w:rFonts w:ascii="Tahoma" w:hAnsi="Tahoma" w:cs="Tahoma"/>
          <w:b/>
          <w:bCs/>
          <w:i/>
          <w:iCs/>
          <w:sz w:val="18"/>
          <w:szCs w:val="18"/>
        </w:rPr>
        <w:t>O CREDENCIAMENTO</w:t>
      </w:r>
    </w:p>
    <w:p w:rsidR="00A47DE7" w:rsidRPr="006651AF" w:rsidRDefault="00A47DE7" w:rsidP="00A47DE7">
      <w:pPr>
        <w:tabs>
          <w:tab w:val="left" w:pos="851"/>
          <w:tab w:val="left" w:pos="1418"/>
          <w:tab w:val="left" w:pos="1701"/>
          <w:tab w:val="left" w:pos="2268"/>
        </w:tabs>
        <w:ind w:hanging="1418"/>
        <w:jc w:val="both"/>
        <w:rPr>
          <w:rFonts w:ascii="Tahoma" w:hAnsi="Tahoma" w:cs="Tahoma"/>
          <w:sz w:val="4"/>
          <w:szCs w:val="18"/>
        </w:rPr>
      </w:pPr>
      <w:r w:rsidRPr="004E49B6">
        <w:rPr>
          <w:rFonts w:ascii="Tahoma" w:hAnsi="Tahoma" w:cs="Tahoma"/>
          <w:sz w:val="18"/>
          <w:szCs w:val="18"/>
        </w:rPr>
        <w:tab/>
      </w:r>
    </w:p>
    <w:p w:rsidR="00A47DE7" w:rsidRPr="002819BF" w:rsidRDefault="00A47DE7" w:rsidP="00A47DE7">
      <w:pPr>
        <w:autoSpaceDE w:val="0"/>
        <w:autoSpaceDN w:val="0"/>
        <w:adjustRightInd w:val="0"/>
        <w:spacing w:after="0" w:line="360" w:lineRule="auto"/>
        <w:ind w:right="-30"/>
        <w:jc w:val="both"/>
        <w:rPr>
          <w:rFonts w:ascii="Tahoma" w:hAnsi="Tahoma" w:cs="Tahoma"/>
          <w:sz w:val="18"/>
          <w:szCs w:val="18"/>
        </w:rPr>
      </w:pPr>
      <w:r w:rsidRPr="002819BF">
        <w:rPr>
          <w:rFonts w:ascii="Tahoma" w:hAnsi="Tahoma" w:cs="Tahoma"/>
          <w:sz w:val="18"/>
          <w:szCs w:val="18"/>
        </w:rPr>
        <w:t>1 - Para o credenciamento deverão ser apresentados os seguintes documentos fora dos envelopes nº. 1 e 2:</w:t>
      </w:r>
    </w:p>
    <w:p w:rsidR="00D71803" w:rsidRDefault="00D71803" w:rsidP="00A47DE7">
      <w:pPr>
        <w:autoSpaceDE w:val="0"/>
        <w:autoSpaceDN w:val="0"/>
        <w:adjustRightInd w:val="0"/>
        <w:spacing w:after="0" w:line="360" w:lineRule="auto"/>
        <w:ind w:right="-197"/>
        <w:jc w:val="both"/>
        <w:rPr>
          <w:rFonts w:ascii="Tahoma" w:hAnsi="Tahoma" w:cs="Tahoma"/>
          <w:b/>
          <w:sz w:val="18"/>
          <w:szCs w:val="18"/>
        </w:rPr>
      </w:pPr>
    </w:p>
    <w:p w:rsidR="00A47DE7" w:rsidRDefault="00A47DE7" w:rsidP="00A47DE7">
      <w:pPr>
        <w:autoSpaceDE w:val="0"/>
        <w:autoSpaceDN w:val="0"/>
        <w:adjustRightInd w:val="0"/>
        <w:spacing w:after="0" w:line="360" w:lineRule="auto"/>
        <w:ind w:right="-197"/>
        <w:jc w:val="both"/>
        <w:rPr>
          <w:rFonts w:ascii="Tahoma" w:hAnsi="Tahoma" w:cs="Tahoma"/>
          <w:b/>
          <w:sz w:val="18"/>
          <w:szCs w:val="18"/>
        </w:rPr>
      </w:pPr>
      <w:r w:rsidRPr="002819BF">
        <w:rPr>
          <w:rFonts w:ascii="Tahoma" w:hAnsi="Tahoma" w:cs="Tahoma"/>
          <w:b/>
          <w:sz w:val="18"/>
          <w:szCs w:val="18"/>
        </w:rPr>
        <w:t>PESSOA JURÍDICA:</w:t>
      </w:r>
    </w:p>
    <w:p w:rsidR="00D71803" w:rsidRPr="002819BF" w:rsidRDefault="00D71803" w:rsidP="00A47DE7">
      <w:pPr>
        <w:autoSpaceDE w:val="0"/>
        <w:autoSpaceDN w:val="0"/>
        <w:adjustRightInd w:val="0"/>
        <w:spacing w:after="0" w:line="360" w:lineRule="auto"/>
        <w:ind w:right="-197"/>
        <w:jc w:val="both"/>
        <w:rPr>
          <w:rFonts w:ascii="Tahoma" w:hAnsi="Tahoma" w:cs="Tahoma"/>
          <w:b/>
          <w:sz w:val="18"/>
          <w:szCs w:val="18"/>
        </w:rPr>
      </w:pPr>
    </w:p>
    <w:p w:rsidR="00A47DE7" w:rsidRPr="004D0108" w:rsidRDefault="00A47DE7" w:rsidP="004D0108">
      <w:pPr>
        <w:pStyle w:val="PargrafodaLista"/>
        <w:numPr>
          <w:ilvl w:val="0"/>
          <w:numId w:val="46"/>
        </w:numPr>
        <w:tabs>
          <w:tab w:val="num" w:pos="644"/>
        </w:tabs>
        <w:spacing w:line="360" w:lineRule="auto"/>
        <w:ind w:right="-30"/>
        <w:jc w:val="both"/>
        <w:rPr>
          <w:rFonts w:ascii="Tahoma" w:hAnsi="Tahoma" w:cs="Tahoma"/>
          <w:sz w:val="18"/>
          <w:szCs w:val="18"/>
        </w:rPr>
      </w:pPr>
      <w:r w:rsidRPr="004D0108">
        <w:rPr>
          <w:rFonts w:ascii="Tahoma" w:hAnsi="Tahoma" w:cs="Tahoma"/>
          <w:sz w:val="18"/>
          <w:szCs w:val="18"/>
        </w:rPr>
        <w:t>Tratando-se de representante legal, apresentar no ato do CREDENCIAMENTO:</w:t>
      </w:r>
    </w:p>
    <w:p w:rsidR="00A47DE7" w:rsidRPr="00050537" w:rsidRDefault="00A47DE7" w:rsidP="00A47DE7">
      <w:pPr>
        <w:tabs>
          <w:tab w:val="num" w:pos="644"/>
        </w:tabs>
        <w:spacing w:after="0" w:line="360" w:lineRule="auto"/>
        <w:ind w:left="644" w:right="-30" w:hanging="360"/>
        <w:jc w:val="both"/>
        <w:rPr>
          <w:rFonts w:ascii="Tahoma" w:hAnsi="Tahoma" w:cs="Tahoma"/>
          <w:sz w:val="10"/>
          <w:szCs w:val="18"/>
        </w:rPr>
      </w:pPr>
    </w:p>
    <w:p w:rsidR="00A47DE7" w:rsidRPr="002819BF" w:rsidRDefault="00A47DE7" w:rsidP="00A47DE7">
      <w:pPr>
        <w:tabs>
          <w:tab w:val="num" w:pos="644"/>
        </w:tabs>
        <w:spacing w:after="0" w:line="360" w:lineRule="auto"/>
        <w:ind w:left="644" w:right="-30" w:hanging="360"/>
        <w:jc w:val="both"/>
        <w:rPr>
          <w:rFonts w:ascii="Tahoma" w:hAnsi="Tahoma" w:cs="Tahoma"/>
          <w:sz w:val="18"/>
          <w:szCs w:val="18"/>
        </w:rPr>
      </w:pPr>
      <w:r w:rsidRPr="002819BF">
        <w:rPr>
          <w:rFonts w:ascii="Tahoma" w:hAnsi="Tahoma" w:cs="Tahoma"/>
          <w:sz w:val="18"/>
          <w:szCs w:val="18"/>
        </w:rPr>
        <w:tab/>
        <w:t>a-1) Contrato Social ou outro instrumento de registro comercial, no qual estejam expressos seus poderes para exercer direitos e assumir obrigações em decorrência de tal investidura;</w:t>
      </w:r>
    </w:p>
    <w:p w:rsidR="00A47DE7" w:rsidRPr="002819BF" w:rsidRDefault="00A47DE7" w:rsidP="00A47DE7">
      <w:pPr>
        <w:tabs>
          <w:tab w:val="num" w:pos="644"/>
        </w:tabs>
        <w:spacing w:after="0" w:line="360" w:lineRule="auto"/>
        <w:ind w:left="644" w:right="-30" w:hanging="360"/>
        <w:jc w:val="both"/>
        <w:rPr>
          <w:rFonts w:ascii="Tahoma" w:hAnsi="Tahoma" w:cs="Tahoma"/>
          <w:sz w:val="18"/>
          <w:szCs w:val="18"/>
        </w:rPr>
      </w:pPr>
    </w:p>
    <w:p w:rsidR="00A47DE7" w:rsidRPr="002819BF" w:rsidRDefault="00A47DE7" w:rsidP="00A47DE7">
      <w:pPr>
        <w:tabs>
          <w:tab w:val="num" w:pos="644"/>
        </w:tabs>
        <w:spacing w:after="0" w:line="360" w:lineRule="auto"/>
        <w:ind w:left="644" w:right="-30" w:hanging="360"/>
        <w:jc w:val="both"/>
        <w:rPr>
          <w:rFonts w:ascii="Tahoma" w:hAnsi="Tahoma" w:cs="Tahoma"/>
          <w:sz w:val="18"/>
          <w:szCs w:val="18"/>
        </w:rPr>
      </w:pPr>
      <w:r w:rsidRPr="002819BF">
        <w:rPr>
          <w:rFonts w:ascii="Tahoma" w:hAnsi="Tahoma" w:cs="Tahoma"/>
          <w:sz w:val="18"/>
          <w:szCs w:val="18"/>
        </w:rPr>
        <w:tab/>
        <w:t>a-2) Apresentar no ato do credenciamento cópia do documento que contenha foto do representante legal.</w:t>
      </w:r>
    </w:p>
    <w:p w:rsidR="00A47DE7" w:rsidRPr="002819BF" w:rsidRDefault="00A47DE7" w:rsidP="00A47DE7">
      <w:pPr>
        <w:spacing w:after="0" w:line="360" w:lineRule="auto"/>
        <w:ind w:left="567" w:right="-30" w:hanging="283"/>
        <w:jc w:val="both"/>
        <w:rPr>
          <w:rFonts w:ascii="Tahoma" w:hAnsi="Tahoma" w:cs="Tahoma"/>
          <w:sz w:val="18"/>
          <w:szCs w:val="18"/>
        </w:rPr>
      </w:pPr>
    </w:p>
    <w:p w:rsidR="00A47DE7" w:rsidRPr="002819BF" w:rsidRDefault="00A47DE7" w:rsidP="00A47DE7">
      <w:pPr>
        <w:spacing w:after="0" w:line="360" w:lineRule="auto"/>
        <w:ind w:left="567" w:right="-30" w:hanging="283"/>
        <w:jc w:val="both"/>
        <w:rPr>
          <w:rFonts w:ascii="Tahoma" w:hAnsi="Tahoma" w:cs="Tahoma"/>
          <w:sz w:val="18"/>
          <w:szCs w:val="18"/>
        </w:rPr>
      </w:pPr>
      <w:r w:rsidRPr="002819BF">
        <w:rPr>
          <w:rFonts w:ascii="Tahoma" w:hAnsi="Tahoma" w:cs="Tahoma"/>
          <w:sz w:val="18"/>
          <w:szCs w:val="18"/>
        </w:rPr>
        <w:t>b) Tratando-se de procurador, apresentar no ato do CREDENCIAMENTO:</w:t>
      </w:r>
    </w:p>
    <w:p w:rsidR="00A47DE7" w:rsidRPr="002819BF" w:rsidRDefault="00A47DE7" w:rsidP="00A47DE7">
      <w:pPr>
        <w:spacing w:after="0" w:line="360" w:lineRule="auto"/>
        <w:ind w:left="567" w:right="-30" w:hanging="283"/>
        <w:jc w:val="both"/>
        <w:rPr>
          <w:rFonts w:ascii="Tahoma" w:hAnsi="Tahoma" w:cs="Tahoma"/>
          <w:sz w:val="18"/>
          <w:szCs w:val="18"/>
        </w:rPr>
      </w:pPr>
    </w:p>
    <w:p w:rsidR="00A47DE7" w:rsidRPr="002819BF" w:rsidRDefault="00A47DE7" w:rsidP="00A47DE7">
      <w:pPr>
        <w:spacing w:after="0" w:line="360" w:lineRule="auto"/>
        <w:ind w:left="567" w:right="-30" w:hanging="283"/>
        <w:jc w:val="both"/>
        <w:rPr>
          <w:rFonts w:ascii="Tahoma" w:hAnsi="Tahoma" w:cs="Tahoma"/>
          <w:sz w:val="18"/>
          <w:szCs w:val="18"/>
        </w:rPr>
      </w:pPr>
      <w:r w:rsidRPr="002819BF">
        <w:rPr>
          <w:rFonts w:ascii="Tahoma" w:hAnsi="Tahoma" w:cs="Tahoma"/>
          <w:sz w:val="18"/>
          <w:szCs w:val="18"/>
        </w:rPr>
        <w:tab/>
        <w:t xml:space="preserve">b-1) Instrumento de Procuração pública ou particular </w:t>
      </w:r>
      <w:r w:rsidRPr="00050537">
        <w:rPr>
          <w:rFonts w:ascii="Tahoma" w:hAnsi="Tahoma" w:cs="Tahoma"/>
          <w:b/>
          <w:sz w:val="18"/>
          <w:szCs w:val="18"/>
        </w:rPr>
        <w:t>(Anexo II)</w:t>
      </w:r>
      <w:r w:rsidR="00DC038C">
        <w:rPr>
          <w:rFonts w:ascii="Tahoma" w:hAnsi="Tahoma" w:cs="Tahoma"/>
          <w:b/>
          <w:sz w:val="18"/>
          <w:szCs w:val="18"/>
        </w:rPr>
        <w:t xml:space="preserve"> </w:t>
      </w:r>
      <w:r w:rsidRPr="002819BF">
        <w:rPr>
          <w:rFonts w:ascii="Tahoma" w:hAnsi="Tahoma" w:cs="Tahoma"/>
          <w:sz w:val="18"/>
          <w:szCs w:val="18"/>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dirigente,sócio ou proprietário da empresa proponente;</w:t>
      </w:r>
    </w:p>
    <w:p w:rsidR="00A47DE7" w:rsidRPr="002819BF" w:rsidRDefault="00A47DE7" w:rsidP="00A47DE7">
      <w:pPr>
        <w:spacing w:after="0" w:line="360" w:lineRule="auto"/>
        <w:ind w:left="567" w:right="-30" w:hanging="283"/>
        <w:jc w:val="both"/>
        <w:rPr>
          <w:rFonts w:ascii="Tahoma" w:hAnsi="Tahoma" w:cs="Tahoma"/>
          <w:sz w:val="18"/>
          <w:szCs w:val="18"/>
        </w:rPr>
      </w:pPr>
    </w:p>
    <w:p w:rsidR="00A47DE7" w:rsidRPr="002819BF" w:rsidRDefault="00A47DE7" w:rsidP="00A47DE7">
      <w:pPr>
        <w:spacing w:after="0" w:line="360" w:lineRule="auto"/>
        <w:ind w:left="567" w:right="-30" w:hanging="283"/>
        <w:jc w:val="both"/>
        <w:rPr>
          <w:rFonts w:ascii="Tahoma" w:hAnsi="Tahoma" w:cs="Tahoma"/>
          <w:sz w:val="18"/>
          <w:szCs w:val="18"/>
        </w:rPr>
      </w:pPr>
      <w:r w:rsidRPr="002819BF">
        <w:rPr>
          <w:rFonts w:ascii="Tahoma" w:hAnsi="Tahoma" w:cs="Tahoma"/>
          <w:sz w:val="18"/>
          <w:szCs w:val="18"/>
        </w:rPr>
        <w:tab/>
        <w:t>b-2) Apresentar no ato do credenciamento cópia do documento que contenha foto do procurador constituído.</w:t>
      </w:r>
    </w:p>
    <w:p w:rsidR="00A47DE7" w:rsidRPr="002819BF" w:rsidRDefault="00A47DE7" w:rsidP="00A47DE7">
      <w:pPr>
        <w:spacing w:after="0" w:line="360" w:lineRule="auto"/>
        <w:ind w:right="-30"/>
        <w:jc w:val="both"/>
        <w:rPr>
          <w:rStyle w:val="Forte"/>
          <w:rFonts w:ascii="Tahoma" w:hAnsi="Tahoma" w:cs="Tahoma"/>
          <w:sz w:val="18"/>
          <w:szCs w:val="18"/>
        </w:rPr>
      </w:pPr>
    </w:p>
    <w:p w:rsidR="00A47DE7" w:rsidRPr="002819BF" w:rsidRDefault="00A47DE7" w:rsidP="00A47DE7">
      <w:pPr>
        <w:autoSpaceDE w:val="0"/>
        <w:autoSpaceDN w:val="0"/>
        <w:adjustRightInd w:val="0"/>
        <w:spacing w:after="0" w:line="360" w:lineRule="auto"/>
        <w:ind w:right="-197"/>
        <w:jc w:val="both"/>
        <w:rPr>
          <w:rFonts w:ascii="Tahoma" w:hAnsi="Tahoma" w:cs="Tahoma"/>
          <w:b/>
          <w:bCs/>
          <w:sz w:val="18"/>
          <w:szCs w:val="18"/>
        </w:rPr>
      </w:pPr>
      <w:r w:rsidRPr="002819BF">
        <w:rPr>
          <w:rFonts w:ascii="Tahoma" w:hAnsi="Tahoma" w:cs="Tahoma"/>
          <w:b/>
          <w:bCs/>
          <w:sz w:val="18"/>
          <w:szCs w:val="18"/>
        </w:rPr>
        <w:t>PARA PESSOA FÍSICA</w:t>
      </w:r>
    </w:p>
    <w:p w:rsidR="00A47DE7" w:rsidRPr="002819BF" w:rsidRDefault="00A47DE7" w:rsidP="00A47DE7">
      <w:pPr>
        <w:autoSpaceDE w:val="0"/>
        <w:autoSpaceDN w:val="0"/>
        <w:adjustRightInd w:val="0"/>
        <w:spacing w:after="0" w:line="360" w:lineRule="auto"/>
        <w:ind w:right="-197"/>
        <w:jc w:val="both"/>
        <w:rPr>
          <w:rFonts w:ascii="Tahoma" w:hAnsi="Tahoma" w:cs="Tahoma"/>
          <w:b/>
          <w:bCs/>
          <w:sz w:val="18"/>
          <w:szCs w:val="18"/>
        </w:rPr>
      </w:pPr>
    </w:p>
    <w:p w:rsidR="00A47DE7" w:rsidRPr="002819BF" w:rsidRDefault="00A47DE7" w:rsidP="00A47DE7">
      <w:pPr>
        <w:autoSpaceDE w:val="0"/>
        <w:autoSpaceDN w:val="0"/>
        <w:adjustRightInd w:val="0"/>
        <w:spacing w:after="0" w:line="360" w:lineRule="auto"/>
        <w:ind w:left="708" w:right="-30"/>
        <w:jc w:val="both"/>
        <w:rPr>
          <w:rFonts w:ascii="Tahoma" w:hAnsi="Tahoma" w:cs="Tahoma"/>
          <w:sz w:val="18"/>
          <w:szCs w:val="18"/>
        </w:rPr>
      </w:pPr>
      <w:r w:rsidRPr="002819BF">
        <w:rPr>
          <w:rFonts w:ascii="Tahoma" w:hAnsi="Tahoma" w:cs="Tahoma"/>
          <w:sz w:val="18"/>
          <w:szCs w:val="18"/>
        </w:rPr>
        <w:t xml:space="preserve">a) tratando-se de </w:t>
      </w:r>
      <w:r w:rsidRPr="002819BF">
        <w:rPr>
          <w:rFonts w:ascii="Tahoma" w:hAnsi="Tahoma" w:cs="Tahoma"/>
          <w:b/>
          <w:sz w:val="18"/>
          <w:szCs w:val="18"/>
        </w:rPr>
        <w:t>PESSOA FÍSICA</w:t>
      </w:r>
      <w:r w:rsidRPr="002819BF">
        <w:rPr>
          <w:rFonts w:ascii="Tahoma" w:hAnsi="Tahoma" w:cs="Tahoma"/>
          <w:sz w:val="18"/>
          <w:szCs w:val="18"/>
        </w:rPr>
        <w:t xml:space="preserve">, que não possa comparecer na sessão de credenciamento e abertura dos envelopes, poderá constituir procurador para representá-lo, por meio de instrumento público ou particular, da qual constem poderes específicos para formular lances, negociar preço, interpor recursos e desistir de sua interposição e praticar todos os demais atos pertinentes ao certame </w:t>
      </w:r>
      <w:r w:rsidRPr="00050537">
        <w:rPr>
          <w:rFonts w:ascii="Tahoma" w:hAnsi="Tahoma" w:cs="Tahoma"/>
          <w:b/>
          <w:sz w:val="18"/>
          <w:szCs w:val="18"/>
        </w:rPr>
        <w:t>(Anexo II).</w:t>
      </w:r>
    </w:p>
    <w:p w:rsidR="00A47DE7" w:rsidRPr="002819BF" w:rsidRDefault="00A47DE7" w:rsidP="00A47DE7">
      <w:pPr>
        <w:autoSpaceDE w:val="0"/>
        <w:autoSpaceDN w:val="0"/>
        <w:adjustRightInd w:val="0"/>
        <w:spacing w:after="0" w:line="360" w:lineRule="auto"/>
        <w:ind w:right="-197"/>
        <w:jc w:val="both"/>
        <w:rPr>
          <w:rFonts w:ascii="Tahoma" w:hAnsi="Tahoma" w:cs="Tahoma"/>
          <w:b/>
          <w:bCs/>
          <w:sz w:val="18"/>
          <w:szCs w:val="18"/>
        </w:rPr>
      </w:pPr>
    </w:p>
    <w:p w:rsidR="00A47DE7" w:rsidRPr="002819BF" w:rsidRDefault="00A47DE7" w:rsidP="00A47DE7">
      <w:pPr>
        <w:autoSpaceDE w:val="0"/>
        <w:autoSpaceDN w:val="0"/>
        <w:adjustRightInd w:val="0"/>
        <w:spacing w:after="0" w:line="360" w:lineRule="auto"/>
        <w:ind w:right="-197"/>
        <w:jc w:val="both"/>
        <w:rPr>
          <w:rFonts w:ascii="Tahoma" w:hAnsi="Tahoma" w:cs="Tahoma"/>
          <w:b/>
          <w:bCs/>
          <w:sz w:val="18"/>
          <w:szCs w:val="18"/>
        </w:rPr>
      </w:pPr>
      <w:r w:rsidRPr="002819BF">
        <w:rPr>
          <w:rFonts w:ascii="Tahoma" w:hAnsi="Tahoma" w:cs="Tahoma"/>
          <w:b/>
          <w:bCs/>
          <w:sz w:val="18"/>
          <w:szCs w:val="18"/>
        </w:rPr>
        <w:t>PESSOA FISICA E PESSOA JURIDICA</w:t>
      </w:r>
    </w:p>
    <w:p w:rsidR="00A47DE7" w:rsidRPr="002819BF" w:rsidRDefault="00A47DE7" w:rsidP="00A47DE7">
      <w:pPr>
        <w:autoSpaceDE w:val="0"/>
        <w:autoSpaceDN w:val="0"/>
        <w:adjustRightInd w:val="0"/>
        <w:spacing w:after="0" w:line="360" w:lineRule="auto"/>
        <w:ind w:right="-197"/>
        <w:jc w:val="both"/>
        <w:rPr>
          <w:rFonts w:ascii="Tahoma" w:hAnsi="Tahoma" w:cs="Tahoma"/>
          <w:sz w:val="18"/>
          <w:szCs w:val="18"/>
        </w:rPr>
      </w:pPr>
    </w:p>
    <w:p w:rsidR="00A47DE7" w:rsidRPr="002819BF" w:rsidRDefault="00A47DE7" w:rsidP="00A47DE7">
      <w:pPr>
        <w:autoSpaceDE w:val="0"/>
        <w:autoSpaceDN w:val="0"/>
        <w:adjustRightInd w:val="0"/>
        <w:spacing w:after="0" w:line="360" w:lineRule="auto"/>
        <w:ind w:right="-30"/>
        <w:jc w:val="both"/>
        <w:rPr>
          <w:rFonts w:ascii="Tahoma" w:hAnsi="Tahoma" w:cs="Tahoma"/>
          <w:sz w:val="18"/>
          <w:szCs w:val="18"/>
        </w:rPr>
      </w:pPr>
      <w:r w:rsidRPr="002819BF">
        <w:rPr>
          <w:rFonts w:ascii="Tahoma" w:hAnsi="Tahoma" w:cs="Tahoma"/>
          <w:sz w:val="18"/>
          <w:szCs w:val="18"/>
        </w:rPr>
        <w:t>2 - O representante legal e o procurador deverão identificar-se exibindo documento oficial de identificação que contenha foto.</w:t>
      </w:r>
    </w:p>
    <w:p w:rsidR="00A47DE7" w:rsidRPr="002819BF" w:rsidRDefault="00A47DE7" w:rsidP="00A47DE7">
      <w:pPr>
        <w:autoSpaceDE w:val="0"/>
        <w:autoSpaceDN w:val="0"/>
        <w:adjustRightInd w:val="0"/>
        <w:spacing w:after="0" w:line="360" w:lineRule="auto"/>
        <w:ind w:right="-30"/>
        <w:jc w:val="both"/>
        <w:rPr>
          <w:rFonts w:ascii="Tahoma" w:hAnsi="Tahoma" w:cs="Tahoma"/>
          <w:sz w:val="18"/>
          <w:szCs w:val="18"/>
        </w:rPr>
      </w:pPr>
    </w:p>
    <w:p w:rsidR="00A47DE7" w:rsidRPr="002819BF" w:rsidRDefault="00A47DE7" w:rsidP="00A47DE7">
      <w:pPr>
        <w:autoSpaceDE w:val="0"/>
        <w:autoSpaceDN w:val="0"/>
        <w:adjustRightInd w:val="0"/>
        <w:spacing w:after="0" w:line="360" w:lineRule="auto"/>
        <w:ind w:right="-30"/>
        <w:jc w:val="both"/>
        <w:rPr>
          <w:rFonts w:ascii="Tahoma" w:hAnsi="Tahoma" w:cs="Tahoma"/>
          <w:sz w:val="18"/>
          <w:szCs w:val="18"/>
        </w:rPr>
      </w:pPr>
      <w:r w:rsidRPr="002819BF">
        <w:rPr>
          <w:rFonts w:ascii="Tahoma" w:hAnsi="Tahoma" w:cs="Tahoma"/>
          <w:sz w:val="18"/>
          <w:szCs w:val="18"/>
        </w:rPr>
        <w:lastRenderedPageBreak/>
        <w:t xml:space="preserve">3 - Será admitido apenas </w:t>
      </w:r>
      <w:r w:rsidRPr="002819BF">
        <w:rPr>
          <w:rFonts w:ascii="Tahoma" w:hAnsi="Tahoma" w:cs="Tahoma"/>
          <w:b/>
          <w:bCs/>
          <w:sz w:val="18"/>
          <w:szCs w:val="18"/>
        </w:rPr>
        <w:t xml:space="preserve">1 (um) </w:t>
      </w:r>
      <w:r w:rsidRPr="002819BF">
        <w:rPr>
          <w:rFonts w:ascii="Tahoma" w:hAnsi="Tahoma" w:cs="Tahoma"/>
          <w:sz w:val="18"/>
          <w:szCs w:val="18"/>
        </w:rPr>
        <w:t>representante para cada licitante credenciada, sendo que cada um deles poderá representar apenas uma empresa credenciada.</w:t>
      </w:r>
    </w:p>
    <w:p w:rsidR="00A47DE7" w:rsidRDefault="00A47DE7" w:rsidP="00A47DE7">
      <w:pPr>
        <w:spacing w:after="0" w:line="360" w:lineRule="auto"/>
        <w:ind w:right="-30"/>
        <w:jc w:val="both"/>
        <w:rPr>
          <w:rFonts w:ascii="Tahoma" w:hAnsi="Tahoma" w:cs="Tahoma"/>
          <w:color w:val="000000"/>
          <w:sz w:val="18"/>
          <w:szCs w:val="18"/>
        </w:rPr>
      </w:pPr>
    </w:p>
    <w:p w:rsidR="00A47DE7" w:rsidRPr="002819BF" w:rsidRDefault="00A47DE7" w:rsidP="00A47DE7">
      <w:pPr>
        <w:autoSpaceDE w:val="0"/>
        <w:autoSpaceDN w:val="0"/>
        <w:adjustRightInd w:val="0"/>
        <w:spacing w:after="0" w:line="360" w:lineRule="auto"/>
        <w:ind w:right="-30"/>
        <w:jc w:val="both"/>
        <w:rPr>
          <w:rFonts w:ascii="Tahoma" w:hAnsi="Tahoma" w:cs="Tahoma"/>
          <w:sz w:val="18"/>
          <w:szCs w:val="18"/>
        </w:rPr>
      </w:pPr>
      <w:r>
        <w:rPr>
          <w:rFonts w:ascii="Tahoma" w:hAnsi="Tahoma" w:cs="Tahoma"/>
          <w:sz w:val="18"/>
          <w:szCs w:val="18"/>
        </w:rPr>
        <w:t>4</w:t>
      </w:r>
      <w:r w:rsidRPr="002819BF">
        <w:rPr>
          <w:rFonts w:ascii="Tahoma" w:hAnsi="Tahoma" w:cs="Tahoma"/>
          <w:sz w:val="18"/>
          <w:szCs w:val="18"/>
        </w:rPr>
        <w:t xml:space="preserve"> - Para participar na condição de Micro Empresa</w:t>
      </w:r>
      <w:r>
        <w:rPr>
          <w:rFonts w:ascii="Tahoma" w:hAnsi="Tahoma" w:cs="Tahoma"/>
          <w:sz w:val="18"/>
          <w:szCs w:val="18"/>
        </w:rPr>
        <w:t xml:space="preserve"> e</w:t>
      </w:r>
      <w:r w:rsidRPr="002819BF">
        <w:rPr>
          <w:rFonts w:ascii="Tahoma" w:hAnsi="Tahoma" w:cs="Tahoma"/>
          <w:sz w:val="18"/>
          <w:szCs w:val="18"/>
        </w:rPr>
        <w:t xml:space="preserve"> Empresa de Pequeno Porte, a licitante deverá apresentar à equipe de Pregão, juntamente com o Credenciamento, a declaração constante do </w:t>
      </w:r>
      <w:r w:rsidRPr="00050537">
        <w:rPr>
          <w:rFonts w:ascii="Tahoma" w:hAnsi="Tahoma" w:cs="Tahoma"/>
          <w:b/>
          <w:sz w:val="18"/>
          <w:szCs w:val="18"/>
          <w:u w:val="single"/>
        </w:rPr>
        <w:t>Anexo VI</w:t>
      </w:r>
      <w:r w:rsidRPr="002819BF">
        <w:rPr>
          <w:rFonts w:ascii="Tahoma" w:hAnsi="Tahoma" w:cs="Tahoma"/>
          <w:sz w:val="18"/>
          <w:szCs w:val="18"/>
        </w:rPr>
        <w:t xml:space="preserve"> - Declaração de Condição de Microempresa, Empresa de Pequeno Porte e Micro Empreendedor Rural ou Certidão Simplificada ou Simplificada Digital.</w:t>
      </w:r>
    </w:p>
    <w:p w:rsidR="00A47DE7" w:rsidRPr="002819BF" w:rsidRDefault="00A47DE7" w:rsidP="00A47DE7">
      <w:pPr>
        <w:autoSpaceDE w:val="0"/>
        <w:autoSpaceDN w:val="0"/>
        <w:adjustRightInd w:val="0"/>
        <w:spacing w:after="0" w:line="360" w:lineRule="auto"/>
        <w:ind w:right="-30"/>
        <w:jc w:val="both"/>
        <w:rPr>
          <w:rFonts w:ascii="Tahoma" w:hAnsi="Tahoma" w:cs="Tahoma"/>
          <w:sz w:val="8"/>
          <w:szCs w:val="18"/>
        </w:rPr>
      </w:pPr>
    </w:p>
    <w:p w:rsidR="00A47DE7" w:rsidRPr="00F907A5" w:rsidRDefault="00A47DE7" w:rsidP="00A47DE7">
      <w:pPr>
        <w:autoSpaceDE w:val="0"/>
        <w:autoSpaceDN w:val="0"/>
        <w:adjustRightInd w:val="0"/>
        <w:spacing w:after="0"/>
        <w:ind w:right="-30"/>
        <w:jc w:val="both"/>
        <w:rPr>
          <w:rFonts w:ascii="Tahoma" w:hAnsi="Tahoma" w:cs="Tahoma"/>
          <w:sz w:val="8"/>
          <w:szCs w:val="18"/>
        </w:rPr>
      </w:pPr>
    </w:p>
    <w:p w:rsidR="00A47DE7" w:rsidRPr="00925C56" w:rsidRDefault="00A47DE7" w:rsidP="00A47DE7">
      <w:pPr>
        <w:spacing w:after="0" w:line="360" w:lineRule="auto"/>
        <w:jc w:val="both"/>
        <w:rPr>
          <w:rFonts w:ascii="Tahoma" w:hAnsi="Tahoma" w:cs="Tahoma"/>
          <w:sz w:val="18"/>
          <w:szCs w:val="18"/>
        </w:rPr>
      </w:pPr>
      <w:r>
        <w:rPr>
          <w:rFonts w:ascii="Tahoma" w:hAnsi="Tahoma" w:cs="Tahoma"/>
          <w:sz w:val="18"/>
          <w:szCs w:val="18"/>
        </w:rPr>
        <w:t>5</w:t>
      </w:r>
      <w:r w:rsidRPr="00925C56">
        <w:rPr>
          <w:rFonts w:ascii="Tahoma" w:hAnsi="Tahoma" w:cs="Tahoma"/>
          <w:sz w:val="18"/>
          <w:szCs w:val="18"/>
        </w:rPr>
        <w:t xml:space="preserve"> - Cópia deste instrumento convocatório permanecerá afixada no quadro de avisos localizado no </w:t>
      </w:r>
      <w:r w:rsidRPr="00925C56">
        <w:rPr>
          <w:rFonts w:ascii="Tahoma" w:hAnsi="Tahoma" w:cs="Tahoma"/>
          <w:i/>
          <w:sz w:val="18"/>
          <w:szCs w:val="18"/>
        </w:rPr>
        <w:t>hall</w:t>
      </w:r>
      <w:r w:rsidRPr="00925C56">
        <w:rPr>
          <w:rFonts w:ascii="Tahoma" w:hAnsi="Tahoma" w:cs="Tahoma"/>
          <w:sz w:val="18"/>
          <w:szCs w:val="18"/>
        </w:rPr>
        <w:t xml:space="preserve"> de entrada (andar térreo) da P</w:t>
      </w:r>
      <w:r w:rsidR="00C062A6">
        <w:rPr>
          <w:rFonts w:ascii="Tahoma" w:hAnsi="Tahoma" w:cs="Tahoma"/>
          <w:sz w:val="18"/>
          <w:szCs w:val="18"/>
        </w:rPr>
        <w:t xml:space="preserve">refeitura Municipal de </w:t>
      </w:r>
      <w:r w:rsidR="000769D0">
        <w:rPr>
          <w:rFonts w:ascii="Tahoma" w:hAnsi="Tahoma" w:cs="Tahoma"/>
          <w:sz w:val="18"/>
          <w:szCs w:val="18"/>
        </w:rPr>
        <w:t>Monte Azul</w:t>
      </w:r>
      <w:r w:rsidRPr="00925C56">
        <w:rPr>
          <w:rFonts w:ascii="Tahoma" w:hAnsi="Tahoma" w:cs="Tahoma"/>
          <w:sz w:val="18"/>
          <w:szCs w:val="18"/>
        </w:rPr>
        <w:t xml:space="preserve"> - MG e poderá ser obtida junto à Comissão Permanente de Licitação,</w:t>
      </w:r>
      <w:r>
        <w:rPr>
          <w:rFonts w:ascii="Tahoma" w:hAnsi="Tahoma" w:cs="Tahoma"/>
          <w:sz w:val="18"/>
          <w:szCs w:val="18"/>
        </w:rPr>
        <w:t xml:space="preserve"> neste endereço, no horário de 8h</w:t>
      </w:r>
      <w:r w:rsidRPr="00925C56">
        <w:rPr>
          <w:rFonts w:ascii="Tahoma" w:hAnsi="Tahoma" w:cs="Tahoma"/>
          <w:sz w:val="18"/>
          <w:szCs w:val="18"/>
        </w:rPr>
        <w:t xml:space="preserve"> às 1</w:t>
      </w:r>
      <w:r>
        <w:rPr>
          <w:rFonts w:ascii="Tahoma" w:hAnsi="Tahoma" w:cs="Tahoma"/>
          <w:sz w:val="18"/>
          <w:szCs w:val="18"/>
        </w:rPr>
        <w:t>2h</w:t>
      </w:r>
      <w:r w:rsidRPr="00925C56">
        <w:rPr>
          <w:rFonts w:ascii="Tahoma" w:hAnsi="Tahoma" w:cs="Tahoma"/>
          <w:sz w:val="18"/>
          <w:szCs w:val="18"/>
        </w:rPr>
        <w:t>.</w:t>
      </w:r>
    </w:p>
    <w:p w:rsidR="00A47DE7" w:rsidRPr="00D824EE" w:rsidRDefault="00A47DE7" w:rsidP="00A47DE7">
      <w:pPr>
        <w:spacing w:after="0" w:line="360" w:lineRule="auto"/>
        <w:ind w:left="567" w:hanging="567"/>
        <w:jc w:val="both"/>
        <w:rPr>
          <w:rFonts w:ascii="Tahoma" w:hAnsi="Tahoma" w:cs="Tahoma"/>
          <w:sz w:val="8"/>
          <w:szCs w:val="18"/>
        </w:rPr>
      </w:pPr>
    </w:p>
    <w:p w:rsidR="00A47DE7" w:rsidRDefault="00A47DE7" w:rsidP="00A47DE7">
      <w:pPr>
        <w:pStyle w:val="Corpodetexto"/>
        <w:spacing w:line="360" w:lineRule="auto"/>
        <w:rPr>
          <w:rFonts w:ascii="Tahoma" w:hAnsi="Tahoma" w:cs="Tahoma"/>
          <w:sz w:val="18"/>
          <w:szCs w:val="18"/>
        </w:rPr>
      </w:pPr>
      <w:r>
        <w:rPr>
          <w:rFonts w:ascii="Tahoma" w:hAnsi="Tahoma" w:cs="Tahoma"/>
          <w:sz w:val="18"/>
          <w:szCs w:val="18"/>
        </w:rPr>
        <w:t>6</w:t>
      </w:r>
      <w:r w:rsidRPr="00925C56">
        <w:rPr>
          <w:rFonts w:ascii="Tahoma" w:hAnsi="Tahoma" w:cs="Tahoma"/>
          <w:sz w:val="18"/>
          <w:szCs w:val="18"/>
        </w:rPr>
        <w:t xml:space="preserve"> – A observância das vedações deste item é de inteira responsabilidade dos interessados. Alegações posteriores e quaisquer dúvidas pertinentes ao objeto licitado, não serão argumentos válidos para reclamações futuras, nem desobrigam a sua execução.</w:t>
      </w:r>
    </w:p>
    <w:p w:rsidR="00A47DE7" w:rsidRDefault="00A47DE7" w:rsidP="00A47DE7">
      <w:pPr>
        <w:pStyle w:val="Textoembloco"/>
        <w:spacing w:line="360" w:lineRule="auto"/>
        <w:ind w:right="-30"/>
        <w:rPr>
          <w:rFonts w:ascii="Tahoma" w:hAnsi="Tahoma" w:cs="Tahoma"/>
        </w:rPr>
      </w:pPr>
    </w:p>
    <w:p w:rsidR="00A47DE7" w:rsidRDefault="00A47DE7" w:rsidP="00A47DE7">
      <w:pPr>
        <w:pStyle w:val="Textoembloco"/>
        <w:spacing w:line="360" w:lineRule="auto"/>
        <w:ind w:right="-30"/>
        <w:rPr>
          <w:rFonts w:ascii="Tahoma" w:hAnsi="Tahoma" w:cs="Tahoma"/>
        </w:rPr>
      </w:pPr>
      <w:r>
        <w:rPr>
          <w:rFonts w:ascii="Tahoma" w:hAnsi="Tahoma" w:cs="Tahoma"/>
        </w:rPr>
        <w:t>7– O licitante interessado em participar do certame, poderá enviar seus envelopes via postal ou outra forma.</w:t>
      </w:r>
    </w:p>
    <w:p w:rsidR="00A47DE7" w:rsidRPr="00925C56" w:rsidRDefault="00A47DE7" w:rsidP="00A47DE7">
      <w:pPr>
        <w:pStyle w:val="Corpodetexto"/>
        <w:rPr>
          <w:rFonts w:ascii="Tahoma" w:hAnsi="Tahoma" w:cs="Tahoma"/>
          <w:sz w:val="18"/>
          <w:szCs w:val="18"/>
        </w:rPr>
      </w:pPr>
    </w:p>
    <w:p w:rsidR="00A47DE7" w:rsidRPr="00925C56" w:rsidRDefault="00A47DE7" w:rsidP="00A47DE7">
      <w:pPr>
        <w:pStyle w:val="Corpodetexto"/>
        <w:pBdr>
          <w:top w:val="single" w:sz="6" w:space="1" w:color="auto"/>
          <w:left w:val="single" w:sz="6" w:space="4" w:color="auto"/>
          <w:bottom w:val="single" w:sz="6" w:space="1" w:color="auto"/>
          <w:right w:val="single" w:sz="6" w:space="4" w:color="auto"/>
        </w:pBdr>
        <w:jc w:val="center"/>
        <w:rPr>
          <w:rFonts w:ascii="Tahoma" w:hAnsi="Tahoma" w:cs="Tahoma"/>
          <w:sz w:val="18"/>
          <w:szCs w:val="18"/>
        </w:rPr>
      </w:pPr>
      <w:r w:rsidRPr="00925C56">
        <w:rPr>
          <w:rFonts w:ascii="Tahoma" w:hAnsi="Tahoma" w:cs="Tahoma"/>
          <w:b/>
          <w:bCs/>
          <w:i/>
          <w:iCs/>
          <w:sz w:val="18"/>
          <w:szCs w:val="18"/>
        </w:rPr>
        <w:t xml:space="preserve">V – DA APRESENTAÇÃO DA DOCUMENTAÇÃO E PROPOSTA </w:t>
      </w:r>
    </w:p>
    <w:p w:rsidR="00A47DE7" w:rsidRPr="001B1510" w:rsidRDefault="00A47DE7" w:rsidP="00A47DE7">
      <w:pPr>
        <w:pStyle w:val="Corpodetexto"/>
        <w:rPr>
          <w:rFonts w:ascii="Tahoma" w:hAnsi="Tahoma" w:cs="Tahoma"/>
          <w:sz w:val="18"/>
          <w:szCs w:val="18"/>
        </w:rPr>
      </w:pPr>
    </w:p>
    <w:p w:rsidR="00A47DE7" w:rsidRPr="001B1510" w:rsidRDefault="00A47DE7" w:rsidP="00A47DE7">
      <w:pPr>
        <w:pStyle w:val="Corpodetexto"/>
        <w:spacing w:line="360" w:lineRule="auto"/>
        <w:rPr>
          <w:rFonts w:ascii="Tahoma" w:hAnsi="Tahoma" w:cs="Tahoma"/>
          <w:b/>
          <w:bCs/>
          <w:sz w:val="18"/>
          <w:szCs w:val="18"/>
        </w:rPr>
      </w:pPr>
      <w:r w:rsidRPr="001B1510">
        <w:rPr>
          <w:rFonts w:ascii="Tahoma" w:hAnsi="Tahoma" w:cs="Tahoma"/>
          <w:sz w:val="18"/>
          <w:szCs w:val="18"/>
        </w:rPr>
        <w:t xml:space="preserve">1 – Os documentos de habilitação e a proposta de cada licitante deverão ser apresentados </w:t>
      </w:r>
      <w:r w:rsidRPr="001B1510">
        <w:rPr>
          <w:rFonts w:ascii="Tahoma" w:hAnsi="Tahoma" w:cs="Tahoma"/>
          <w:b/>
          <w:bCs/>
          <w:sz w:val="18"/>
          <w:szCs w:val="18"/>
        </w:rPr>
        <w:t>em envelopes distintos, indevassáveis e colados; sob pena de desqualificação, contendo em sua parte externa os seguintes dizeres:</w:t>
      </w:r>
    </w:p>
    <w:p w:rsidR="00A47DE7" w:rsidRPr="001B1510" w:rsidRDefault="00A47DE7" w:rsidP="00A47DE7">
      <w:pPr>
        <w:pStyle w:val="Rodap"/>
        <w:ind w:right="-389"/>
        <w:jc w:val="both"/>
        <w:rPr>
          <w:rFonts w:ascii="Tahoma" w:hAnsi="Tahoma" w:cs="Tahoma"/>
          <w:b/>
          <w:bCs/>
          <w:sz w:val="18"/>
        </w:rPr>
      </w:pPr>
    </w:p>
    <w:p w:rsidR="00D71803" w:rsidRDefault="00D71803" w:rsidP="00A47DE7">
      <w:pPr>
        <w:pStyle w:val="Rodap"/>
        <w:spacing w:line="360" w:lineRule="auto"/>
        <w:ind w:right="-389"/>
        <w:jc w:val="center"/>
        <w:rPr>
          <w:rFonts w:ascii="Tahoma" w:hAnsi="Tahoma" w:cs="Tahoma"/>
          <w:b/>
          <w:bCs/>
          <w:sz w:val="18"/>
        </w:rPr>
      </w:pPr>
    </w:p>
    <w:p w:rsidR="00A47DE7" w:rsidRDefault="00A47DE7" w:rsidP="00A47DE7">
      <w:pPr>
        <w:pStyle w:val="Rodap"/>
        <w:spacing w:line="360" w:lineRule="auto"/>
        <w:ind w:right="-389"/>
        <w:jc w:val="center"/>
        <w:rPr>
          <w:rFonts w:ascii="Tahoma" w:hAnsi="Tahoma" w:cs="Tahoma"/>
          <w:b/>
          <w:bCs/>
          <w:sz w:val="18"/>
        </w:rPr>
      </w:pPr>
      <w:r>
        <w:rPr>
          <w:rFonts w:ascii="Tahoma" w:hAnsi="Tahoma" w:cs="Tahoma"/>
          <w:b/>
          <w:bCs/>
          <w:sz w:val="18"/>
        </w:rPr>
        <w:t>ENVELOPE Nº 01 – DOCUMENTAÇÃO</w:t>
      </w:r>
    </w:p>
    <w:p w:rsidR="00A47DE7" w:rsidRDefault="00A47DE7" w:rsidP="00A47DE7">
      <w:pPr>
        <w:pStyle w:val="Rodap"/>
        <w:spacing w:line="360" w:lineRule="auto"/>
        <w:ind w:right="-389"/>
        <w:jc w:val="center"/>
        <w:rPr>
          <w:rFonts w:ascii="Tahoma" w:hAnsi="Tahoma" w:cs="Tahoma"/>
          <w:b/>
          <w:bCs/>
          <w:sz w:val="18"/>
        </w:rPr>
      </w:pPr>
      <w:r>
        <w:rPr>
          <w:rFonts w:ascii="Tahoma" w:hAnsi="Tahoma" w:cs="Tahoma"/>
          <w:b/>
          <w:bCs/>
          <w:sz w:val="18"/>
        </w:rPr>
        <w:t>PROCES</w:t>
      </w:r>
      <w:r w:rsidR="005E2750">
        <w:rPr>
          <w:rFonts w:ascii="Tahoma" w:hAnsi="Tahoma" w:cs="Tahoma"/>
          <w:b/>
          <w:bCs/>
          <w:sz w:val="18"/>
        </w:rPr>
        <w:t xml:space="preserve">SO LICITATÓRIO Nº </w:t>
      </w:r>
      <w:r w:rsidR="003B4909">
        <w:rPr>
          <w:rFonts w:ascii="Tahoma" w:hAnsi="Tahoma" w:cs="Tahoma"/>
          <w:b/>
          <w:bCs/>
          <w:sz w:val="18"/>
        </w:rPr>
        <w:t>045/2023</w:t>
      </w:r>
    </w:p>
    <w:p w:rsidR="00A47DE7" w:rsidRDefault="00C062A6" w:rsidP="00A47DE7">
      <w:pPr>
        <w:pStyle w:val="Rodap"/>
        <w:spacing w:line="360" w:lineRule="auto"/>
        <w:ind w:right="-389"/>
        <w:jc w:val="center"/>
        <w:rPr>
          <w:rFonts w:ascii="Tahoma" w:hAnsi="Tahoma" w:cs="Tahoma"/>
          <w:b/>
          <w:bCs/>
          <w:sz w:val="18"/>
        </w:rPr>
      </w:pPr>
      <w:r>
        <w:rPr>
          <w:rFonts w:ascii="Tahoma" w:hAnsi="Tahoma" w:cs="Tahoma"/>
          <w:b/>
          <w:bCs/>
          <w:sz w:val="18"/>
        </w:rPr>
        <w:t xml:space="preserve">CONVITE Nº </w:t>
      </w:r>
      <w:r w:rsidR="003B4909">
        <w:rPr>
          <w:rFonts w:ascii="Tahoma" w:hAnsi="Tahoma" w:cs="Tahoma"/>
          <w:b/>
          <w:bCs/>
          <w:sz w:val="18"/>
        </w:rPr>
        <w:t>002/2023</w:t>
      </w:r>
    </w:p>
    <w:p w:rsidR="00A47DE7" w:rsidRPr="00D824EE" w:rsidRDefault="00A47DE7" w:rsidP="00A47DE7">
      <w:pPr>
        <w:pStyle w:val="Rodap"/>
        <w:spacing w:line="360" w:lineRule="auto"/>
        <w:ind w:right="-389"/>
        <w:jc w:val="center"/>
        <w:rPr>
          <w:rFonts w:ascii="Tahoma" w:hAnsi="Tahoma" w:cs="Tahoma"/>
          <w:b/>
          <w:bCs/>
          <w:sz w:val="18"/>
        </w:rPr>
      </w:pPr>
      <w:r>
        <w:rPr>
          <w:rFonts w:ascii="Tahoma" w:hAnsi="Tahoma" w:cs="Tahoma"/>
          <w:b/>
          <w:bCs/>
          <w:sz w:val="18"/>
        </w:rPr>
        <w:t xml:space="preserve">PREFEITURA MUNICIPAL DE </w:t>
      </w:r>
      <w:r w:rsidR="000769D0">
        <w:rPr>
          <w:rFonts w:ascii="Tahoma" w:hAnsi="Tahoma" w:cs="Tahoma"/>
          <w:b/>
          <w:bCs/>
          <w:sz w:val="18"/>
        </w:rPr>
        <w:t>MONTE AZUL</w:t>
      </w:r>
      <w:r>
        <w:rPr>
          <w:rFonts w:ascii="Tahoma" w:hAnsi="Tahoma" w:cs="Tahoma"/>
          <w:b/>
          <w:bCs/>
          <w:sz w:val="18"/>
        </w:rPr>
        <w:t>-MG</w:t>
      </w:r>
    </w:p>
    <w:p w:rsidR="00A47DE7" w:rsidRDefault="00A47DE7" w:rsidP="00A47DE7">
      <w:pPr>
        <w:pStyle w:val="Rodap"/>
        <w:ind w:right="-389"/>
        <w:jc w:val="both"/>
        <w:rPr>
          <w:rFonts w:ascii="Tahoma" w:hAnsi="Tahoma" w:cs="Tahoma"/>
          <w:b/>
          <w:bCs/>
          <w:sz w:val="18"/>
        </w:rPr>
      </w:pPr>
    </w:p>
    <w:p w:rsidR="00A47DE7" w:rsidRDefault="00A47DE7" w:rsidP="00A47DE7">
      <w:pPr>
        <w:pStyle w:val="Rodap"/>
        <w:spacing w:line="360" w:lineRule="auto"/>
        <w:ind w:right="-389"/>
        <w:jc w:val="center"/>
        <w:rPr>
          <w:rFonts w:ascii="Tahoma" w:hAnsi="Tahoma" w:cs="Tahoma"/>
          <w:b/>
          <w:bCs/>
          <w:sz w:val="18"/>
        </w:rPr>
      </w:pPr>
      <w:r>
        <w:rPr>
          <w:rFonts w:ascii="Tahoma" w:hAnsi="Tahoma" w:cs="Tahoma"/>
          <w:b/>
          <w:bCs/>
          <w:sz w:val="18"/>
        </w:rPr>
        <w:t>ENVELOPE Nº 02 – PROPOSTA</w:t>
      </w:r>
    </w:p>
    <w:p w:rsidR="00A47DE7" w:rsidRDefault="00C062A6" w:rsidP="00A47DE7">
      <w:pPr>
        <w:pStyle w:val="Rodap"/>
        <w:spacing w:line="360" w:lineRule="auto"/>
        <w:ind w:right="-389"/>
        <w:jc w:val="center"/>
        <w:rPr>
          <w:rFonts w:ascii="Tahoma" w:hAnsi="Tahoma" w:cs="Tahoma"/>
          <w:b/>
          <w:bCs/>
          <w:sz w:val="18"/>
        </w:rPr>
      </w:pPr>
      <w:r>
        <w:rPr>
          <w:rFonts w:ascii="Tahoma" w:hAnsi="Tahoma" w:cs="Tahoma"/>
          <w:b/>
          <w:bCs/>
          <w:sz w:val="18"/>
        </w:rPr>
        <w:t>PROC</w:t>
      </w:r>
      <w:r w:rsidR="005E2750">
        <w:rPr>
          <w:rFonts w:ascii="Tahoma" w:hAnsi="Tahoma" w:cs="Tahoma"/>
          <w:b/>
          <w:bCs/>
          <w:sz w:val="18"/>
        </w:rPr>
        <w:t xml:space="preserve">ESSO LICITATÓRIO Nº </w:t>
      </w:r>
      <w:r w:rsidR="003B4909">
        <w:rPr>
          <w:rFonts w:ascii="Tahoma" w:hAnsi="Tahoma" w:cs="Tahoma"/>
          <w:b/>
          <w:bCs/>
          <w:sz w:val="18"/>
        </w:rPr>
        <w:t>045/2023</w:t>
      </w:r>
    </w:p>
    <w:p w:rsidR="00A47DE7" w:rsidRDefault="00C062A6" w:rsidP="00A47DE7">
      <w:pPr>
        <w:pStyle w:val="Rodap"/>
        <w:spacing w:line="360" w:lineRule="auto"/>
        <w:ind w:right="-389"/>
        <w:jc w:val="center"/>
        <w:rPr>
          <w:rFonts w:ascii="Tahoma" w:hAnsi="Tahoma" w:cs="Tahoma"/>
          <w:b/>
          <w:bCs/>
          <w:sz w:val="18"/>
        </w:rPr>
      </w:pPr>
      <w:r>
        <w:rPr>
          <w:rFonts w:ascii="Tahoma" w:hAnsi="Tahoma" w:cs="Tahoma"/>
          <w:b/>
          <w:bCs/>
          <w:sz w:val="18"/>
        </w:rPr>
        <w:t xml:space="preserve">CONVITE Nº </w:t>
      </w:r>
      <w:r w:rsidR="003B4909">
        <w:rPr>
          <w:rFonts w:ascii="Tahoma" w:hAnsi="Tahoma" w:cs="Tahoma"/>
          <w:b/>
          <w:bCs/>
          <w:sz w:val="18"/>
        </w:rPr>
        <w:t>002/2023</w:t>
      </w:r>
    </w:p>
    <w:p w:rsidR="00A47DE7" w:rsidRDefault="00A47DE7" w:rsidP="00A47DE7">
      <w:pPr>
        <w:pStyle w:val="Rodap"/>
        <w:spacing w:line="360" w:lineRule="auto"/>
        <w:ind w:right="-389"/>
        <w:jc w:val="center"/>
        <w:rPr>
          <w:rFonts w:ascii="Tahoma" w:hAnsi="Tahoma" w:cs="Tahoma"/>
          <w:b/>
          <w:bCs/>
          <w:sz w:val="18"/>
        </w:rPr>
      </w:pPr>
      <w:r>
        <w:rPr>
          <w:rFonts w:ascii="Tahoma" w:hAnsi="Tahoma" w:cs="Tahoma"/>
          <w:b/>
          <w:bCs/>
          <w:sz w:val="18"/>
        </w:rPr>
        <w:t xml:space="preserve">PREFEITURA MUNICIPAL DE </w:t>
      </w:r>
      <w:r w:rsidR="000769D0">
        <w:rPr>
          <w:rFonts w:ascii="Tahoma" w:hAnsi="Tahoma" w:cs="Tahoma"/>
          <w:b/>
          <w:bCs/>
          <w:sz w:val="18"/>
        </w:rPr>
        <w:t>MONTE AZUL</w:t>
      </w:r>
      <w:r>
        <w:rPr>
          <w:rFonts w:ascii="Tahoma" w:hAnsi="Tahoma" w:cs="Tahoma"/>
          <w:b/>
          <w:bCs/>
          <w:sz w:val="18"/>
        </w:rPr>
        <w:t>-MG</w:t>
      </w:r>
    </w:p>
    <w:p w:rsidR="00A47DE7" w:rsidRPr="00D824EE" w:rsidRDefault="00A47DE7" w:rsidP="00A47DE7">
      <w:pPr>
        <w:pStyle w:val="Rodap"/>
        <w:spacing w:line="360" w:lineRule="auto"/>
        <w:ind w:right="-389"/>
        <w:jc w:val="center"/>
        <w:rPr>
          <w:rFonts w:ascii="Tahoma" w:hAnsi="Tahoma" w:cs="Tahoma"/>
          <w:b/>
          <w:bCs/>
          <w:sz w:val="18"/>
        </w:rPr>
      </w:pPr>
    </w:p>
    <w:p w:rsidR="00A47DE7" w:rsidRPr="00925C56" w:rsidRDefault="00A47DE7" w:rsidP="00A47DE7">
      <w:pPr>
        <w:pStyle w:val="Corpodetexto"/>
        <w:pBdr>
          <w:top w:val="single" w:sz="6" w:space="1" w:color="auto"/>
          <w:left w:val="single" w:sz="6" w:space="4" w:color="auto"/>
          <w:bottom w:val="single" w:sz="6" w:space="1" w:color="auto"/>
          <w:right w:val="single" w:sz="6" w:space="4" w:color="auto"/>
        </w:pBdr>
        <w:jc w:val="center"/>
        <w:rPr>
          <w:rFonts w:ascii="Tahoma" w:hAnsi="Tahoma" w:cs="Tahoma"/>
          <w:sz w:val="18"/>
          <w:szCs w:val="18"/>
        </w:rPr>
      </w:pPr>
      <w:r w:rsidRPr="00925C56">
        <w:rPr>
          <w:rFonts w:ascii="Tahoma" w:hAnsi="Tahoma" w:cs="Tahoma"/>
          <w:b/>
          <w:bCs/>
          <w:i/>
          <w:iCs/>
          <w:sz w:val="18"/>
          <w:szCs w:val="18"/>
        </w:rPr>
        <w:t>V</w:t>
      </w:r>
      <w:r>
        <w:rPr>
          <w:rFonts w:ascii="Tahoma" w:hAnsi="Tahoma" w:cs="Tahoma"/>
          <w:b/>
          <w:bCs/>
          <w:i/>
          <w:iCs/>
          <w:sz w:val="18"/>
          <w:szCs w:val="18"/>
        </w:rPr>
        <w:t>I</w:t>
      </w:r>
      <w:r w:rsidRPr="00925C56">
        <w:rPr>
          <w:rFonts w:ascii="Tahoma" w:hAnsi="Tahoma" w:cs="Tahoma"/>
          <w:b/>
          <w:bCs/>
          <w:i/>
          <w:iCs/>
          <w:sz w:val="18"/>
          <w:szCs w:val="18"/>
        </w:rPr>
        <w:t xml:space="preserve"> – DA ENTREGA E ABERTURA DOS ENVELOPES </w:t>
      </w:r>
    </w:p>
    <w:p w:rsidR="00A47DE7" w:rsidRPr="00925C56" w:rsidRDefault="00A47DE7" w:rsidP="00A47DE7">
      <w:pPr>
        <w:pStyle w:val="Corpodetexto"/>
        <w:numPr>
          <w:ilvl w:val="12"/>
          <w:numId w:val="0"/>
        </w:numPr>
        <w:rPr>
          <w:rFonts w:ascii="Tahoma" w:hAnsi="Tahoma" w:cs="Tahoma"/>
          <w:sz w:val="18"/>
          <w:szCs w:val="18"/>
        </w:rPr>
      </w:pPr>
    </w:p>
    <w:p w:rsidR="00A47DE7" w:rsidRPr="00925C56" w:rsidRDefault="00A47DE7" w:rsidP="00A47DE7">
      <w:pPr>
        <w:pStyle w:val="Corpodetexto"/>
        <w:numPr>
          <w:ilvl w:val="12"/>
          <w:numId w:val="0"/>
        </w:numPr>
        <w:spacing w:line="360" w:lineRule="auto"/>
        <w:rPr>
          <w:rFonts w:ascii="Tahoma" w:hAnsi="Tahoma" w:cs="Tahoma"/>
          <w:sz w:val="18"/>
          <w:szCs w:val="18"/>
        </w:rPr>
      </w:pPr>
      <w:r w:rsidRPr="00925C56">
        <w:rPr>
          <w:rFonts w:ascii="Tahoma" w:hAnsi="Tahoma" w:cs="Tahoma"/>
          <w:sz w:val="18"/>
          <w:szCs w:val="18"/>
        </w:rPr>
        <w:t>1 - Os envelopes “Documentação” e “Proposta de Preço” deverão ser entregues na Sala de Licitações da Prefeitura Municipal, até a data e horário previsto no preâmbulo deste instrumento convocatório.</w:t>
      </w:r>
    </w:p>
    <w:p w:rsidR="00A47DE7" w:rsidRPr="00925C56" w:rsidRDefault="00A47DE7" w:rsidP="00A47DE7">
      <w:pPr>
        <w:pStyle w:val="Corpodetexto"/>
        <w:numPr>
          <w:ilvl w:val="12"/>
          <w:numId w:val="0"/>
        </w:numPr>
        <w:spacing w:line="360" w:lineRule="auto"/>
        <w:rPr>
          <w:rFonts w:ascii="Tahoma" w:hAnsi="Tahoma" w:cs="Tahoma"/>
          <w:sz w:val="18"/>
          <w:szCs w:val="18"/>
        </w:rPr>
      </w:pPr>
    </w:p>
    <w:p w:rsidR="00A47DE7" w:rsidRPr="00925C56" w:rsidRDefault="00A47DE7" w:rsidP="00A47DE7">
      <w:pPr>
        <w:pStyle w:val="Corpodetexto"/>
        <w:numPr>
          <w:ilvl w:val="12"/>
          <w:numId w:val="0"/>
        </w:numPr>
        <w:spacing w:line="360" w:lineRule="auto"/>
        <w:ind w:left="708"/>
        <w:rPr>
          <w:rFonts w:ascii="Tahoma" w:hAnsi="Tahoma" w:cs="Tahoma"/>
          <w:sz w:val="18"/>
          <w:szCs w:val="18"/>
        </w:rPr>
      </w:pPr>
      <w:r w:rsidRPr="00925C56">
        <w:rPr>
          <w:rFonts w:ascii="Tahoma" w:hAnsi="Tahoma" w:cs="Tahoma"/>
          <w:sz w:val="18"/>
          <w:szCs w:val="18"/>
        </w:rPr>
        <w:t xml:space="preserve">1.1 – A Prefeitura Municipal de </w:t>
      </w:r>
      <w:r w:rsidR="000769D0">
        <w:rPr>
          <w:rFonts w:ascii="Tahoma" w:hAnsi="Tahoma" w:cs="Tahoma"/>
          <w:sz w:val="18"/>
          <w:szCs w:val="18"/>
        </w:rPr>
        <w:t>Monte Azul</w:t>
      </w:r>
      <w:r w:rsidRPr="00925C56">
        <w:rPr>
          <w:rFonts w:ascii="Tahoma" w:hAnsi="Tahoma" w:cs="Tahoma"/>
          <w:sz w:val="18"/>
          <w:szCs w:val="18"/>
        </w:rPr>
        <w:t xml:space="preserve"> não se responsabilizará por envelopes “Documentação” e “Proposta de Preço” endereçados via postal ou por outra forma, que por isso, não cheguem à data e horário previsto no preâmbulo deste instrumento convocatório.</w:t>
      </w:r>
      <w:r>
        <w:rPr>
          <w:rFonts w:ascii="Tahoma" w:hAnsi="Tahoma" w:cs="Tahoma"/>
          <w:sz w:val="18"/>
          <w:szCs w:val="18"/>
        </w:rPr>
        <w:t xml:space="preserve"> Nestes termos, deverá a empresa apresentar fotocópias da documentação de habilitação, devidamente autenticadas via cartorial, sob pena de desclassificação, salvo se as mesmas forem possíveis de certificação de sua autenticidade via internet;</w:t>
      </w:r>
    </w:p>
    <w:p w:rsidR="00A47DE7" w:rsidRPr="00925C56" w:rsidRDefault="00A47DE7" w:rsidP="00A47DE7">
      <w:pPr>
        <w:pStyle w:val="Corpodetexto"/>
        <w:spacing w:line="360" w:lineRule="auto"/>
        <w:rPr>
          <w:rFonts w:ascii="Tahoma" w:hAnsi="Tahoma" w:cs="Tahoma"/>
          <w:sz w:val="18"/>
          <w:szCs w:val="18"/>
        </w:rPr>
      </w:pPr>
    </w:p>
    <w:p w:rsidR="00A47DE7" w:rsidRPr="00925C56" w:rsidRDefault="00A47DE7" w:rsidP="00A47DE7">
      <w:pPr>
        <w:pStyle w:val="Corpodetexto"/>
        <w:spacing w:line="360" w:lineRule="auto"/>
        <w:rPr>
          <w:rFonts w:ascii="Tahoma" w:hAnsi="Tahoma" w:cs="Tahoma"/>
          <w:sz w:val="18"/>
          <w:szCs w:val="18"/>
        </w:rPr>
      </w:pPr>
      <w:r w:rsidRPr="00925C56">
        <w:rPr>
          <w:rFonts w:ascii="Tahoma" w:hAnsi="Tahoma" w:cs="Tahoma"/>
          <w:sz w:val="18"/>
          <w:szCs w:val="18"/>
        </w:rPr>
        <w:t>2 - Na sessão de abertura dos envelopes “Documentação” poderá ser aberta os envelopes “Proposta de Preço”, se, os prepostos de todas as empresas licitantes desistirem expressamente, de interpor recursos das decisões referentes à fase de habilitação, nos termos do inciso III, art. 43 e § 1º art. 109, da Lei Federal nº 8.666/93.</w:t>
      </w:r>
    </w:p>
    <w:p w:rsidR="00A47DE7" w:rsidRPr="00925C56" w:rsidRDefault="00A47DE7" w:rsidP="00A47DE7">
      <w:pPr>
        <w:pStyle w:val="Corpodetexto"/>
        <w:spacing w:line="360" w:lineRule="auto"/>
        <w:rPr>
          <w:rFonts w:ascii="Tahoma" w:hAnsi="Tahoma" w:cs="Tahoma"/>
          <w:sz w:val="18"/>
          <w:szCs w:val="18"/>
        </w:rPr>
      </w:pPr>
    </w:p>
    <w:p w:rsidR="00A47DE7" w:rsidRPr="00507E19" w:rsidRDefault="00A47DE7" w:rsidP="00A47DE7">
      <w:pPr>
        <w:pStyle w:val="Corpodetexto"/>
        <w:spacing w:line="360" w:lineRule="auto"/>
        <w:rPr>
          <w:rFonts w:ascii="Tahoma" w:hAnsi="Tahoma" w:cs="Tahoma"/>
          <w:sz w:val="18"/>
          <w:szCs w:val="18"/>
        </w:rPr>
      </w:pPr>
      <w:r w:rsidRPr="00925C56">
        <w:rPr>
          <w:rFonts w:ascii="Tahoma" w:hAnsi="Tahoma" w:cs="Tahoma"/>
          <w:sz w:val="18"/>
          <w:szCs w:val="18"/>
        </w:rPr>
        <w:t xml:space="preserve">2.1 – A abertura dos envelopes “Documentação” e </w:t>
      </w:r>
      <w:r>
        <w:rPr>
          <w:rFonts w:ascii="Tahoma" w:hAnsi="Tahoma" w:cs="Tahoma"/>
          <w:sz w:val="18"/>
          <w:szCs w:val="18"/>
        </w:rPr>
        <w:t xml:space="preserve">“Proposta” </w:t>
      </w:r>
      <w:r w:rsidRPr="00925C56">
        <w:rPr>
          <w:rFonts w:ascii="Tahoma" w:hAnsi="Tahoma" w:cs="Tahoma"/>
          <w:sz w:val="18"/>
          <w:szCs w:val="18"/>
        </w:rPr>
        <w:t>dos licitantes será feita na sala de licitações do ente, no di</w:t>
      </w:r>
      <w:r w:rsidRPr="00507E19">
        <w:rPr>
          <w:rFonts w:ascii="Tahoma" w:hAnsi="Tahoma" w:cs="Tahoma"/>
          <w:sz w:val="18"/>
          <w:szCs w:val="18"/>
        </w:rPr>
        <w:t>a</w:t>
      </w:r>
      <w:r w:rsidR="00D71803">
        <w:rPr>
          <w:rFonts w:ascii="Tahoma" w:hAnsi="Tahoma" w:cs="Tahoma"/>
          <w:sz w:val="18"/>
          <w:szCs w:val="18"/>
        </w:rPr>
        <w:t xml:space="preserve"> </w:t>
      </w:r>
      <w:r w:rsidR="003C07C8">
        <w:rPr>
          <w:rFonts w:ascii="Tahoma" w:hAnsi="Tahoma" w:cs="Tahoma"/>
          <w:b/>
          <w:sz w:val="18"/>
          <w:szCs w:val="18"/>
          <w:u w:val="single"/>
        </w:rPr>
        <w:t>15 de junho de 2023 às 08h45min</w:t>
      </w:r>
      <w:r w:rsidRPr="00507E19">
        <w:rPr>
          <w:rFonts w:ascii="Tahoma" w:hAnsi="Tahoma" w:cs="Tahoma"/>
          <w:sz w:val="18"/>
          <w:szCs w:val="18"/>
        </w:rPr>
        <w:t>, conforme consta no preâmbulo deste instrumento convocatório.</w:t>
      </w:r>
    </w:p>
    <w:p w:rsidR="00A47DE7" w:rsidRPr="00925C56" w:rsidRDefault="00A47DE7" w:rsidP="00A47DE7">
      <w:pPr>
        <w:pStyle w:val="Corpodetexto"/>
        <w:spacing w:line="360" w:lineRule="auto"/>
        <w:rPr>
          <w:rFonts w:ascii="Tahoma" w:hAnsi="Tahoma" w:cs="Tahoma"/>
          <w:sz w:val="18"/>
          <w:szCs w:val="18"/>
        </w:rPr>
      </w:pPr>
    </w:p>
    <w:p w:rsidR="00A47DE7" w:rsidRDefault="00A47DE7" w:rsidP="00A47DE7">
      <w:pPr>
        <w:pStyle w:val="Corpodetexto"/>
        <w:spacing w:line="360" w:lineRule="auto"/>
        <w:rPr>
          <w:rFonts w:ascii="Tahoma" w:hAnsi="Tahoma" w:cs="Tahoma"/>
          <w:sz w:val="18"/>
          <w:szCs w:val="18"/>
        </w:rPr>
      </w:pPr>
      <w:r w:rsidRPr="00925C56">
        <w:rPr>
          <w:rFonts w:ascii="Tahoma" w:hAnsi="Tahoma" w:cs="Tahoma"/>
          <w:sz w:val="18"/>
          <w:szCs w:val="18"/>
        </w:rPr>
        <w:t>2.2 – A abertura dos envelopes “Proposta” será feita no mesmo local, caso não sejam abertos na sessão de abertura dos envelopes “Documentação”.</w:t>
      </w:r>
    </w:p>
    <w:p w:rsidR="00D71803" w:rsidRDefault="00D71803" w:rsidP="00A47DE7">
      <w:pPr>
        <w:pStyle w:val="Corpodetexto"/>
        <w:spacing w:line="360" w:lineRule="auto"/>
        <w:rPr>
          <w:rFonts w:ascii="Tahoma" w:hAnsi="Tahoma" w:cs="Tahoma"/>
          <w:sz w:val="18"/>
          <w:szCs w:val="18"/>
        </w:rPr>
      </w:pPr>
    </w:p>
    <w:p w:rsidR="00A47DE7" w:rsidRDefault="00A47DE7" w:rsidP="00A47DE7">
      <w:pPr>
        <w:pStyle w:val="Corpodetexto3"/>
        <w:spacing w:after="0" w:line="360" w:lineRule="auto"/>
        <w:jc w:val="both"/>
        <w:rPr>
          <w:rFonts w:ascii="Tahoma" w:hAnsi="Tahoma" w:cs="Tahoma"/>
          <w:sz w:val="18"/>
          <w:szCs w:val="18"/>
        </w:rPr>
      </w:pPr>
      <w:r w:rsidRPr="00925C56">
        <w:rPr>
          <w:rFonts w:ascii="Tahoma" w:hAnsi="Tahoma" w:cs="Tahoma"/>
          <w:sz w:val="18"/>
          <w:szCs w:val="18"/>
        </w:rPr>
        <w:t xml:space="preserve">3 - O licitante, que se fizer representar, deverá apresentar documento credenciando seu representante para tal fim, considerando-o com poderes para praticar todos os atos necessários ao procedimento licitatório, exceto os expressamente vedados, devendo este expediente ser entregue no ato pelo próprio preposto. </w:t>
      </w:r>
    </w:p>
    <w:p w:rsidR="00A47DE7" w:rsidRPr="00925C56" w:rsidRDefault="00A47DE7" w:rsidP="00A47DE7">
      <w:pPr>
        <w:pStyle w:val="Corpodetexto3"/>
        <w:spacing w:after="0" w:line="360" w:lineRule="auto"/>
        <w:jc w:val="both"/>
        <w:rPr>
          <w:rFonts w:ascii="Tahoma" w:hAnsi="Tahoma" w:cs="Tahoma"/>
          <w:sz w:val="18"/>
          <w:szCs w:val="18"/>
        </w:rPr>
      </w:pPr>
    </w:p>
    <w:p w:rsidR="00A47DE7" w:rsidRDefault="00A47DE7" w:rsidP="00A47DE7">
      <w:pPr>
        <w:spacing w:after="0" w:line="360" w:lineRule="auto"/>
        <w:jc w:val="both"/>
        <w:rPr>
          <w:rFonts w:ascii="Tahoma" w:hAnsi="Tahoma" w:cs="Tahoma"/>
          <w:sz w:val="18"/>
          <w:szCs w:val="18"/>
        </w:rPr>
      </w:pPr>
      <w:r w:rsidRPr="00925C56">
        <w:rPr>
          <w:rFonts w:ascii="Tahoma" w:hAnsi="Tahoma" w:cs="Tahoma"/>
          <w:sz w:val="18"/>
          <w:szCs w:val="18"/>
        </w:rPr>
        <w:t>3.1 - O representante será considerado credenciado pela Comissão Permanente de Licitação, mediante apresentação de documento oficial de identificação, junto ao credenciamento.</w:t>
      </w:r>
    </w:p>
    <w:p w:rsidR="00A47DE7" w:rsidRPr="006167C7" w:rsidRDefault="00A47DE7" w:rsidP="00A47DE7">
      <w:pPr>
        <w:spacing w:after="0" w:line="360" w:lineRule="auto"/>
        <w:jc w:val="both"/>
        <w:rPr>
          <w:rFonts w:ascii="Tahoma" w:hAnsi="Tahoma" w:cs="Tahoma"/>
          <w:sz w:val="8"/>
          <w:szCs w:val="18"/>
        </w:rPr>
      </w:pPr>
    </w:p>
    <w:p w:rsidR="00A47DE7" w:rsidRPr="00925C56" w:rsidRDefault="00A47DE7" w:rsidP="00A47DE7">
      <w:pPr>
        <w:spacing w:after="0" w:line="360" w:lineRule="auto"/>
        <w:jc w:val="both"/>
        <w:rPr>
          <w:rFonts w:ascii="Tahoma" w:hAnsi="Tahoma" w:cs="Tahoma"/>
          <w:sz w:val="18"/>
          <w:szCs w:val="18"/>
        </w:rPr>
      </w:pPr>
      <w:r w:rsidRPr="00925C56">
        <w:rPr>
          <w:rFonts w:ascii="Tahoma" w:hAnsi="Tahoma" w:cs="Tahoma"/>
          <w:sz w:val="18"/>
          <w:szCs w:val="18"/>
        </w:rPr>
        <w:t>3.2 - Os representantes dos licitantes deverão apresentar por escrito as manifestações que julgarem necessárias, as quais serão anexadas às atas das sessões de abertura dos envelopes “Documentação” e “Proposta de Preço”.</w:t>
      </w:r>
    </w:p>
    <w:p w:rsidR="00A47DE7" w:rsidRPr="00925C56" w:rsidRDefault="00A47DE7" w:rsidP="00A47DE7">
      <w:pPr>
        <w:spacing w:after="0"/>
        <w:ind w:left="567" w:hanging="567"/>
        <w:jc w:val="both"/>
        <w:rPr>
          <w:rFonts w:ascii="Tahoma" w:hAnsi="Tahoma" w:cs="Tahoma"/>
          <w:sz w:val="18"/>
          <w:szCs w:val="18"/>
        </w:rPr>
      </w:pPr>
    </w:p>
    <w:p w:rsidR="00A47DE7" w:rsidRPr="00925C56" w:rsidRDefault="00A47DE7" w:rsidP="00A47DE7">
      <w:pPr>
        <w:pStyle w:val="Corpodetexto"/>
        <w:pBdr>
          <w:top w:val="single" w:sz="6" w:space="1" w:color="auto"/>
          <w:left w:val="single" w:sz="6" w:space="4" w:color="auto"/>
          <w:bottom w:val="single" w:sz="6" w:space="1" w:color="auto"/>
          <w:right w:val="single" w:sz="6" w:space="4" w:color="auto"/>
        </w:pBdr>
        <w:jc w:val="center"/>
        <w:rPr>
          <w:rFonts w:ascii="Tahoma" w:hAnsi="Tahoma" w:cs="Tahoma"/>
          <w:b/>
          <w:bCs/>
          <w:i/>
          <w:iCs/>
          <w:sz w:val="18"/>
          <w:szCs w:val="18"/>
        </w:rPr>
      </w:pPr>
      <w:r w:rsidRPr="00925C56">
        <w:rPr>
          <w:rFonts w:ascii="Tahoma" w:hAnsi="Tahoma" w:cs="Tahoma"/>
          <w:b/>
          <w:bCs/>
          <w:i/>
          <w:iCs/>
          <w:sz w:val="18"/>
          <w:szCs w:val="18"/>
        </w:rPr>
        <w:t>VI – DA DOCUMENTAÇÃO DE HABILITAÇÃO</w:t>
      </w:r>
    </w:p>
    <w:p w:rsidR="00A47DE7" w:rsidRPr="00925C56" w:rsidRDefault="00A47DE7" w:rsidP="00A47DE7">
      <w:pPr>
        <w:spacing w:after="0"/>
        <w:jc w:val="both"/>
        <w:rPr>
          <w:rFonts w:ascii="Tahoma" w:hAnsi="Tahoma" w:cs="Tahoma"/>
          <w:sz w:val="18"/>
          <w:szCs w:val="18"/>
        </w:rPr>
      </w:pPr>
    </w:p>
    <w:p w:rsidR="00A47DE7" w:rsidRPr="00925C56" w:rsidRDefault="00A47DE7" w:rsidP="00A47DE7">
      <w:pPr>
        <w:spacing w:after="0" w:line="360" w:lineRule="auto"/>
        <w:jc w:val="both"/>
        <w:rPr>
          <w:rFonts w:ascii="Tahoma" w:hAnsi="Tahoma" w:cs="Tahoma"/>
          <w:sz w:val="18"/>
          <w:szCs w:val="18"/>
        </w:rPr>
      </w:pPr>
      <w:r w:rsidRPr="00925C56">
        <w:rPr>
          <w:rFonts w:ascii="Tahoma" w:hAnsi="Tahoma" w:cs="Tahoma"/>
          <w:sz w:val="18"/>
          <w:szCs w:val="18"/>
        </w:rPr>
        <w:t xml:space="preserve">1 – Para </w:t>
      </w:r>
      <w:r w:rsidR="00C062A6" w:rsidRPr="00925C56">
        <w:rPr>
          <w:rFonts w:ascii="Tahoma" w:hAnsi="Tahoma" w:cs="Tahoma"/>
          <w:sz w:val="18"/>
          <w:szCs w:val="18"/>
        </w:rPr>
        <w:t>habilitarem-se</w:t>
      </w:r>
      <w:r w:rsidRPr="00925C56">
        <w:rPr>
          <w:rFonts w:ascii="Tahoma" w:hAnsi="Tahoma" w:cs="Tahoma"/>
          <w:sz w:val="18"/>
          <w:szCs w:val="18"/>
        </w:rPr>
        <w:t xml:space="preserve"> as licitantes deverão apresentar os documentos abaixo relacionados, em original ou cópia legível autenticada por cartório competente, com vigência plena até a data fixada para abertura dos envelopes “Documentação”</w:t>
      </w:r>
      <w:r>
        <w:rPr>
          <w:rFonts w:ascii="Tahoma" w:hAnsi="Tahoma" w:cs="Tahoma"/>
          <w:sz w:val="18"/>
          <w:szCs w:val="18"/>
        </w:rPr>
        <w:t>:</w:t>
      </w:r>
    </w:p>
    <w:p w:rsidR="00A47DE7" w:rsidRPr="00CC3E1A" w:rsidRDefault="00A47DE7" w:rsidP="00A47DE7">
      <w:pPr>
        <w:pStyle w:val="Recuodecorpodetexto3"/>
        <w:spacing w:after="0" w:line="360" w:lineRule="auto"/>
        <w:rPr>
          <w:rFonts w:ascii="Tahoma" w:hAnsi="Tahoma" w:cs="Tahoma"/>
          <w:sz w:val="10"/>
          <w:szCs w:val="18"/>
        </w:rPr>
      </w:pPr>
    </w:p>
    <w:p w:rsidR="00A47DE7" w:rsidRPr="00A471A9" w:rsidRDefault="00A47DE7" w:rsidP="00A47DE7">
      <w:pPr>
        <w:pStyle w:val="PargrafodaLista"/>
        <w:numPr>
          <w:ilvl w:val="1"/>
          <w:numId w:val="40"/>
        </w:numPr>
        <w:autoSpaceDE w:val="0"/>
        <w:autoSpaceDN w:val="0"/>
        <w:adjustRightInd w:val="0"/>
        <w:ind w:right="-30"/>
        <w:jc w:val="both"/>
        <w:rPr>
          <w:rFonts w:ascii="Tahoma" w:eastAsia="Calibri" w:hAnsi="Tahoma" w:cs="Tahoma"/>
          <w:b/>
          <w:bCs/>
          <w:color w:val="000000"/>
          <w:sz w:val="18"/>
          <w:szCs w:val="18"/>
          <w:u w:val="single"/>
        </w:rPr>
      </w:pPr>
      <w:r w:rsidRPr="00A471A9">
        <w:rPr>
          <w:rFonts w:ascii="Tahoma" w:eastAsia="Calibri" w:hAnsi="Tahoma" w:cs="Tahoma"/>
          <w:b/>
          <w:bCs/>
          <w:color w:val="000000"/>
          <w:sz w:val="18"/>
          <w:szCs w:val="18"/>
          <w:u w:val="single"/>
        </w:rPr>
        <w:t>HABILITAÇÃO PESSOA JURÍDICA</w:t>
      </w:r>
      <w:r w:rsidRPr="00A471A9">
        <w:rPr>
          <w:rFonts w:ascii="Tahoma" w:eastAsia="Calibri" w:hAnsi="Tahoma" w:cs="Tahoma"/>
          <w:color w:val="000000"/>
          <w:sz w:val="18"/>
          <w:szCs w:val="18"/>
          <w:u w:val="single"/>
        </w:rPr>
        <w:t>:</w:t>
      </w:r>
    </w:p>
    <w:p w:rsidR="00A47DE7" w:rsidRPr="00A471A9" w:rsidRDefault="00A47DE7" w:rsidP="00A47DE7">
      <w:pPr>
        <w:pStyle w:val="PargrafodaLista"/>
        <w:autoSpaceDE w:val="0"/>
        <w:autoSpaceDN w:val="0"/>
        <w:adjustRightInd w:val="0"/>
        <w:ind w:right="-30"/>
        <w:jc w:val="both"/>
        <w:rPr>
          <w:rFonts w:ascii="Tahoma" w:eastAsia="Calibri" w:hAnsi="Tahoma" w:cs="Tahoma"/>
          <w:b/>
          <w:bCs/>
          <w:color w:val="000000"/>
          <w:sz w:val="28"/>
          <w:szCs w:val="18"/>
        </w:rPr>
      </w:pPr>
    </w:p>
    <w:p w:rsidR="00A47DE7" w:rsidRDefault="00A47DE7" w:rsidP="00A47DE7">
      <w:pPr>
        <w:pStyle w:val="PargrafodaLista"/>
        <w:numPr>
          <w:ilvl w:val="0"/>
          <w:numId w:val="39"/>
        </w:numPr>
        <w:autoSpaceDE w:val="0"/>
        <w:autoSpaceDN w:val="0"/>
        <w:adjustRightInd w:val="0"/>
        <w:ind w:right="-30"/>
        <w:jc w:val="both"/>
        <w:rPr>
          <w:rFonts w:ascii="Tahoma" w:eastAsia="Calibri" w:hAnsi="Tahoma" w:cs="Tahoma"/>
          <w:color w:val="000000"/>
          <w:sz w:val="18"/>
          <w:szCs w:val="18"/>
          <w:lang w:eastAsia="en-US"/>
        </w:rPr>
      </w:pPr>
      <w:r w:rsidRPr="003516BC">
        <w:rPr>
          <w:rFonts w:ascii="Tahoma" w:eastAsia="Calibri" w:hAnsi="Tahoma" w:cs="Tahoma"/>
          <w:b/>
          <w:bCs/>
          <w:color w:val="000000"/>
          <w:sz w:val="18"/>
          <w:szCs w:val="18"/>
          <w:lang w:eastAsia="en-US"/>
        </w:rPr>
        <w:t>R</w:t>
      </w:r>
      <w:r>
        <w:rPr>
          <w:rFonts w:ascii="Tahoma" w:eastAsia="Calibri" w:hAnsi="Tahoma" w:cs="Tahoma"/>
          <w:b/>
          <w:bCs/>
          <w:color w:val="000000"/>
          <w:sz w:val="18"/>
          <w:szCs w:val="18"/>
          <w:lang w:eastAsia="en-US"/>
        </w:rPr>
        <w:t xml:space="preserve">EGISTRO COMERCIAL </w:t>
      </w:r>
      <w:r w:rsidRPr="003516BC">
        <w:rPr>
          <w:rFonts w:ascii="Tahoma" w:eastAsia="Calibri" w:hAnsi="Tahoma" w:cs="Tahoma"/>
          <w:color w:val="000000"/>
          <w:sz w:val="18"/>
          <w:szCs w:val="18"/>
          <w:lang w:eastAsia="en-US"/>
        </w:rPr>
        <w:t>no caso de empresa individual;</w:t>
      </w:r>
    </w:p>
    <w:p w:rsidR="00A47DE7" w:rsidRPr="003516BC" w:rsidRDefault="00A47DE7" w:rsidP="00A47DE7">
      <w:pPr>
        <w:pStyle w:val="PargrafodaLista"/>
        <w:autoSpaceDE w:val="0"/>
        <w:autoSpaceDN w:val="0"/>
        <w:adjustRightInd w:val="0"/>
        <w:ind w:right="-30"/>
        <w:jc w:val="both"/>
        <w:rPr>
          <w:rFonts w:ascii="Tahoma" w:eastAsia="Calibri" w:hAnsi="Tahoma" w:cs="Tahoma"/>
          <w:color w:val="000000"/>
          <w:sz w:val="18"/>
          <w:szCs w:val="18"/>
          <w:lang w:eastAsia="en-US"/>
        </w:rPr>
      </w:pPr>
    </w:p>
    <w:p w:rsidR="00A47DE7" w:rsidRDefault="00A47DE7" w:rsidP="00A47DE7">
      <w:pPr>
        <w:pStyle w:val="PargrafodaLista"/>
        <w:numPr>
          <w:ilvl w:val="0"/>
          <w:numId w:val="39"/>
        </w:numPr>
        <w:autoSpaceDE w:val="0"/>
        <w:autoSpaceDN w:val="0"/>
        <w:adjustRightInd w:val="0"/>
        <w:spacing w:line="360" w:lineRule="auto"/>
        <w:ind w:right="-30"/>
        <w:jc w:val="both"/>
        <w:rPr>
          <w:rFonts w:ascii="Tahoma" w:eastAsia="Calibri" w:hAnsi="Tahoma" w:cs="Tahoma"/>
          <w:color w:val="000000"/>
          <w:sz w:val="18"/>
          <w:szCs w:val="18"/>
          <w:lang w:eastAsia="en-US"/>
        </w:rPr>
      </w:pPr>
      <w:r w:rsidRPr="003516BC">
        <w:rPr>
          <w:rFonts w:ascii="Tahoma" w:eastAsia="Calibri" w:hAnsi="Tahoma" w:cs="Tahoma"/>
          <w:b/>
          <w:bCs/>
          <w:color w:val="000000"/>
          <w:sz w:val="18"/>
          <w:szCs w:val="18"/>
          <w:lang w:eastAsia="en-US"/>
        </w:rPr>
        <w:t xml:space="preserve">ATO CONSTITUTIVO, ESTATUTO OU CONTRATO SOCIAL </w:t>
      </w:r>
      <w:r w:rsidRPr="003516BC">
        <w:rPr>
          <w:rFonts w:ascii="Tahoma" w:eastAsia="Calibri" w:hAnsi="Tahoma" w:cs="Tahoma"/>
          <w:color w:val="000000"/>
          <w:sz w:val="18"/>
          <w:szCs w:val="18"/>
          <w:lang w:eastAsia="en-US"/>
        </w:rPr>
        <w:t>em vigor, devidamente registrados na Junta Comercial, em se tratando de sociedade comercial, e no caso de sociedade por ações, acompanhado de documentos de eleição de seus administradores. Apresentar juntamente com o Contrato a Última alteração se houver.</w:t>
      </w:r>
    </w:p>
    <w:p w:rsidR="00A47DE7" w:rsidRPr="006A7A42" w:rsidRDefault="00A47DE7" w:rsidP="00A47DE7">
      <w:pPr>
        <w:pStyle w:val="PargrafodaLista"/>
        <w:rPr>
          <w:rFonts w:ascii="Tahoma" w:eastAsia="Calibri" w:hAnsi="Tahoma" w:cs="Tahoma"/>
          <w:color w:val="000000"/>
          <w:sz w:val="18"/>
          <w:szCs w:val="18"/>
          <w:lang w:eastAsia="en-US"/>
        </w:rPr>
      </w:pPr>
    </w:p>
    <w:p w:rsidR="00A47DE7" w:rsidRDefault="00A47DE7" w:rsidP="00A47DE7">
      <w:pPr>
        <w:pStyle w:val="PargrafodaLista"/>
        <w:numPr>
          <w:ilvl w:val="0"/>
          <w:numId w:val="39"/>
        </w:numPr>
        <w:autoSpaceDE w:val="0"/>
        <w:autoSpaceDN w:val="0"/>
        <w:adjustRightInd w:val="0"/>
        <w:spacing w:line="360" w:lineRule="auto"/>
        <w:ind w:right="-30"/>
        <w:jc w:val="both"/>
        <w:rPr>
          <w:rFonts w:ascii="Tahoma" w:eastAsia="Calibri" w:hAnsi="Tahoma" w:cs="Tahoma"/>
          <w:color w:val="000000"/>
          <w:sz w:val="18"/>
          <w:szCs w:val="18"/>
          <w:lang w:eastAsia="en-US"/>
        </w:rPr>
      </w:pPr>
      <w:r w:rsidRPr="003516BC">
        <w:rPr>
          <w:rFonts w:ascii="Tahoma" w:eastAsia="Calibri" w:hAnsi="Tahoma" w:cs="Tahoma"/>
          <w:b/>
          <w:bCs/>
          <w:color w:val="000000"/>
          <w:sz w:val="18"/>
          <w:szCs w:val="18"/>
          <w:lang w:eastAsia="en-US"/>
        </w:rPr>
        <w:t xml:space="preserve">INSCRIÇÃO DE ATO CONSTITUTIVO </w:t>
      </w:r>
      <w:r w:rsidRPr="003516BC">
        <w:rPr>
          <w:rFonts w:ascii="Tahoma" w:eastAsia="Calibri" w:hAnsi="Tahoma" w:cs="Tahoma"/>
          <w:color w:val="000000"/>
          <w:sz w:val="18"/>
          <w:szCs w:val="18"/>
          <w:lang w:eastAsia="en-US"/>
        </w:rPr>
        <w:t xml:space="preserve">no órgão competente, no caso de sociedade civil, acompanhada de prova de diretoria em exercício. </w:t>
      </w:r>
    </w:p>
    <w:p w:rsidR="00A47DE7" w:rsidRPr="006A7A42" w:rsidRDefault="00A47DE7" w:rsidP="00A47DE7">
      <w:pPr>
        <w:pStyle w:val="PargrafodaLista"/>
        <w:rPr>
          <w:rFonts w:ascii="Tahoma" w:eastAsia="Calibri" w:hAnsi="Tahoma" w:cs="Tahoma"/>
          <w:color w:val="000000"/>
          <w:sz w:val="18"/>
          <w:szCs w:val="18"/>
          <w:lang w:eastAsia="en-US"/>
        </w:rPr>
      </w:pPr>
    </w:p>
    <w:p w:rsidR="00A47DE7" w:rsidRPr="00B4226E" w:rsidRDefault="00A47DE7" w:rsidP="00A47DE7">
      <w:pPr>
        <w:pStyle w:val="PargrafodaLista"/>
        <w:numPr>
          <w:ilvl w:val="0"/>
          <w:numId w:val="12"/>
        </w:numPr>
        <w:autoSpaceDE w:val="0"/>
        <w:autoSpaceDN w:val="0"/>
        <w:adjustRightInd w:val="0"/>
        <w:spacing w:line="360" w:lineRule="auto"/>
        <w:ind w:right="-30"/>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Prova de inscriç</w:t>
      </w:r>
      <w:r w:rsidRPr="00B4226E">
        <w:rPr>
          <w:rFonts w:ascii="Tahoma" w:eastAsia="Calibri" w:hAnsi="Tahoma" w:cs="Tahoma"/>
          <w:color w:val="000000"/>
          <w:sz w:val="18"/>
          <w:szCs w:val="18"/>
          <w:lang w:eastAsia="en-US"/>
        </w:rPr>
        <w:t xml:space="preserve">ão no </w:t>
      </w:r>
      <w:r w:rsidRPr="00B4226E">
        <w:rPr>
          <w:rFonts w:ascii="Tahoma" w:eastAsia="Calibri" w:hAnsi="Tahoma" w:cs="Tahoma"/>
          <w:b/>
          <w:bCs/>
          <w:color w:val="000000"/>
          <w:sz w:val="18"/>
          <w:szCs w:val="18"/>
          <w:lang w:eastAsia="en-US"/>
        </w:rPr>
        <w:t xml:space="preserve">CADASTRO NACIONAL DE PESSOAS JURÍDICAS </w:t>
      </w:r>
      <w:r w:rsidRPr="00B4226E">
        <w:rPr>
          <w:rFonts w:ascii="Tahoma" w:eastAsia="Calibri" w:hAnsi="Tahoma" w:cs="Tahoma"/>
          <w:color w:val="000000"/>
          <w:sz w:val="18"/>
          <w:szCs w:val="18"/>
          <w:lang w:eastAsia="en-US"/>
        </w:rPr>
        <w:t xml:space="preserve">do Ministério da Fazenda – </w:t>
      </w:r>
      <w:r w:rsidRPr="00B4226E">
        <w:rPr>
          <w:rFonts w:ascii="Tahoma" w:eastAsia="Calibri" w:hAnsi="Tahoma" w:cs="Tahoma"/>
          <w:b/>
          <w:bCs/>
          <w:color w:val="000000"/>
          <w:sz w:val="18"/>
          <w:szCs w:val="18"/>
          <w:lang w:eastAsia="en-US"/>
        </w:rPr>
        <w:t xml:space="preserve">CNPJ/MF, </w:t>
      </w:r>
      <w:r w:rsidRPr="00B4226E">
        <w:rPr>
          <w:rFonts w:ascii="Tahoma" w:eastAsia="Calibri" w:hAnsi="Tahoma" w:cs="Tahoma"/>
          <w:color w:val="000000"/>
          <w:sz w:val="18"/>
          <w:szCs w:val="18"/>
          <w:lang w:eastAsia="en-US"/>
        </w:rPr>
        <w:t>com situação ativa;</w:t>
      </w:r>
    </w:p>
    <w:p w:rsidR="00A47DE7" w:rsidRPr="00B4226E" w:rsidRDefault="00A47DE7" w:rsidP="00A47DE7">
      <w:pPr>
        <w:pStyle w:val="PargrafodaLista"/>
        <w:autoSpaceDE w:val="0"/>
        <w:autoSpaceDN w:val="0"/>
        <w:adjustRightInd w:val="0"/>
        <w:ind w:right="-30"/>
        <w:jc w:val="both"/>
        <w:rPr>
          <w:rFonts w:ascii="Tahoma" w:eastAsia="Calibri" w:hAnsi="Tahoma" w:cs="Tahoma"/>
          <w:color w:val="000000"/>
          <w:sz w:val="18"/>
          <w:szCs w:val="18"/>
          <w:lang w:eastAsia="en-US"/>
        </w:rPr>
      </w:pPr>
    </w:p>
    <w:p w:rsidR="00A47DE7" w:rsidRPr="00B4226E" w:rsidRDefault="00A47DE7" w:rsidP="00A47DE7">
      <w:pPr>
        <w:pStyle w:val="PargrafodaLista"/>
        <w:numPr>
          <w:ilvl w:val="0"/>
          <w:numId w:val="12"/>
        </w:numPr>
        <w:spacing w:line="360" w:lineRule="auto"/>
        <w:ind w:right="-86"/>
        <w:jc w:val="both"/>
        <w:rPr>
          <w:rFonts w:ascii="Tahoma" w:hAnsi="Tahoma" w:cs="Tahoma"/>
          <w:sz w:val="18"/>
          <w:szCs w:val="18"/>
        </w:rPr>
      </w:pPr>
      <w:r w:rsidRPr="00B4226E">
        <w:rPr>
          <w:rFonts w:ascii="Tahoma" w:hAnsi="Tahoma" w:cs="Tahoma"/>
          <w:sz w:val="18"/>
          <w:szCs w:val="18"/>
        </w:rPr>
        <w:t xml:space="preserve">Certidão Negativa de débito junto a Secretaria da </w:t>
      </w:r>
      <w:r w:rsidRPr="00B4226E">
        <w:rPr>
          <w:rFonts w:ascii="Tahoma" w:hAnsi="Tahoma" w:cs="Tahoma"/>
          <w:b/>
          <w:sz w:val="18"/>
          <w:szCs w:val="18"/>
          <w:u w:val="single"/>
        </w:rPr>
        <w:t>Receita Federal</w:t>
      </w:r>
      <w:r w:rsidRPr="00B4226E">
        <w:rPr>
          <w:rFonts w:ascii="Tahoma" w:hAnsi="Tahoma" w:cs="Tahoma"/>
          <w:sz w:val="18"/>
          <w:szCs w:val="18"/>
        </w:rPr>
        <w:t xml:space="preserve"> através de Certidão Conjunta Negativa de Débitos Relativos aos Tributos Federais e à Dívida Ativa da União, inclusive com a prova de regularidade relativa à seguridade social e demais encargos previdenciários instituído por lei;</w:t>
      </w:r>
    </w:p>
    <w:p w:rsidR="00A47DE7" w:rsidRPr="00B4226E" w:rsidRDefault="00A47DE7" w:rsidP="00A47DE7">
      <w:pPr>
        <w:pStyle w:val="PargrafodaLista"/>
        <w:ind w:right="-30"/>
        <w:rPr>
          <w:rFonts w:ascii="Tahoma" w:eastAsia="Calibri" w:hAnsi="Tahoma" w:cs="Tahoma"/>
          <w:color w:val="000000"/>
          <w:sz w:val="18"/>
          <w:szCs w:val="18"/>
          <w:lang w:eastAsia="en-US"/>
        </w:rPr>
      </w:pPr>
    </w:p>
    <w:p w:rsidR="00A47DE7" w:rsidRPr="003516BC" w:rsidRDefault="00A47DE7" w:rsidP="00A47DE7">
      <w:pPr>
        <w:pStyle w:val="PargrafodaLista"/>
        <w:numPr>
          <w:ilvl w:val="0"/>
          <w:numId w:val="12"/>
        </w:numPr>
        <w:autoSpaceDE w:val="0"/>
        <w:autoSpaceDN w:val="0"/>
        <w:adjustRightInd w:val="0"/>
        <w:spacing w:line="360" w:lineRule="auto"/>
        <w:ind w:right="-30"/>
        <w:jc w:val="both"/>
        <w:rPr>
          <w:rFonts w:ascii="Tahoma" w:eastAsia="Calibri" w:hAnsi="Tahoma" w:cs="Tahoma"/>
          <w:color w:val="000000"/>
          <w:sz w:val="18"/>
          <w:szCs w:val="18"/>
          <w:lang w:eastAsia="en-US"/>
        </w:rPr>
      </w:pPr>
      <w:r w:rsidRPr="00B4226E">
        <w:rPr>
          <w:rFonts w:ascii="Tahoma" w:eastAsia="Calibri" w:hAnsi="Tahoma" w:cs="Tahoma"/>
          <w:color w:val="000000"/>
          <w:sz w:val="18"/>
          <w:szCs w:val="18"/>
          <w:lang w:eastAsia="en-US"/>
        </w:rPr>
        <w:lastRenderedPageBreak/>
        <w:t>Prova de regularidade perante o Fundo de Garantia por Tempo de Serviço – FGTS (</w:t>
      </w:r>
      <w:r w:rsidRPr="00B4226E">
        <w:rPr>
          <w:rFonts w:ascii="Tahoma" w:eastAsia="Calibri" w:hAnsi="Tahoma" w:cs="Tahoma"/>
          <w:b/>
          <w:bCs/>
          <w:color w:val="000000"/>
          <w:sz w:val="18"/>
          <w:szCs w:val="18"/>
          <w:lang w:eastAsia="en-US"/>
        </w:rPr>
        <w:t>CERTIFICADO DE REGULARIDA</w:t>
      </w:r>
      <w:r w:rsidRPr="003516BC">
        <w:rPr>
          <w:rFonts w:ascii="Tahoma" w:eastAsia="Calibri" w:hAnsi="Tahoma" w:cs="Tahoma"/>
          <w:b/>
          <w:bCs/>
          <w:color w:val="000000"/>
          <w:sz w:val="18"/>
          <w:szCs w:val="18"/>
          <w:lang w:eastAsia="en-US"/>
        </w:rPr>
        <w:t>DE DO FGTS – CRF</w:t>
      </w:r>
      <w:r w:rsidRPr="003516BC">
        <w:rPr>
          <w:rFonts w:ascii="Tahoma" w:eastAsia="Calibri" w:hAnsi="Tahoma" w:cs="Tahoma"/>
          <w:color w:val="000000"/>
          <w:sz w:val="18"/>
          <w:szCs w:val="18"/>
          <w:lang w:eastAsia="en-US"/>
        </w:rPr>
        <w:t xml:space="preserve">). </w:t>
      </w:r>
    </w:p>
    <w:p w:rsidR="00A47DE7" w:rsidRPr="0008392A" w:rsidRDefault="00A47DE7" w:rsidP="00A47DE7">
      <w:pPr>
        <w:autoSpaceDE w:val="0"/>
        <w:autoSpaceDN w:val="0"/>
        <w:adjustRightInd w:val="0"/>
        <w:spacing w:after="0"/>
        <w:ind w:right="-30"/>
        <w:jc w:val="both"/>
        <w:rPr>
          <w:rFonts w:ascii="Tahoma" w:hAnsi="Tahoma" w:cs="Tahoma"/>
          <w:color w:val="000000"/>
          <w:sz w:val="18"/>
          <w:szCs w:val="18"/>
        </w:rPr>
      </w:pPr>
    </w:p>
    <w:p w:rsidR="00A47DE7" w:rsidRPr="003516BC" w:rsidRDefault="00A47DE7" w:rsidP="00A47DE7">
      <w:pPr>
        <w:pStyle w:val="PargrafodaLista"/>
        <w:numPr>
          <w:ilvl w:val="0"/>
          <w:numId w:val="12"/>
        </w:numPr>
        <w:autoSpaceDE w:val="0"/>
        <w:autoSpaceDN w:val="0"/>
        <w:adjustRightInd w:val="0"/>
        <w:ind w:right="-30"/>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 xml:space="preserve">Certidão de Regularidade Fiscal perante a Secretaria da </w:t>
      </w:r>
      <w:r w:rsidRPr="003516BC">
        <w:rPr>
          <w:rFonts w:ascii="Tahoma" w:eastAsia="Calibri" w:hAnsi="Tahoma" w:cs="Tahoma"/>
          <w:b/>
          <w:bCs/>
          <w:color w:val="000000"/>
          <w:sz w:val="18"/>
          <w:szCs w:val="18"/>
          <w:lang w:eastAsia="en-US"/>
        </w:rPr>
        <w:t xml:space="preserve">FAZENDA ESTADUAL; </w:t>
      </w:r>
    </w:p>
    <w:p w:rsidR="00A47DE7" w:rsidRPr="0008392A" w:rsidRDefault="00A47DE7" w:rsidP="00A47DE7">
      <w:pPr>
        <w:autoSpaceDE w:val="0"/>
        <w:autoSpaceDN w:val="0"/>
        <w:adjustRightInd w:val="0"/>
        <w:spacing w:after="0"/>
        <w:ind w:right="-30"/>
        <w:jc w:val="both"/>
        <w:rPr>
          <w:rFonts w:ascii="Tahoma" w:hAnsi="Tahoma" w:cs="Tahoma"/>
          <w:color w:val="000000"/>
          <w:sz w:val="18"/>
          <w:szCs w:val="18"/>
        </w:rPr>
      </w:pPr>
    </w:p>
    <w:p w:rsidR="00A47DE7" w:rsidRDefault="00A47DE7" w:rsidP="00A47DE7">
      <w:pPr>
        <w:pStyle w:val="PargrafodaLista"/>
        <w:numPr>
          <w:ilvl w:val="0"/>
          <w:numId w:val="12"/>
        </w:numPr>
        <w:autoSpaceDE w:val="0"/>
        <w:autoSpaceDN w:val="0"/>
        <w:adjustRightInd w:val="0"/>
        <w:ind w:right="-30"/>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 xml:space="preserve">Prova de regularidade para com a </w:t>
      </w:r>
      <w:r w:rsidRPr="003516BC">
        <w:rPr>
          <w:rFonts w:ascii="Tahoma" w:eastAsia="Calibri" w:hAnsi="Tahoma" w:cs="Tahoma"/>
          <w:b/>
          <w:bCs/>
          <w:color w:val="000000"/>
          <w:sz w:val="18"/>
          <w:szCs w:val="18"/>
          <w:lang w:eastAsia="en-US"/>
        </w:rPr>
        <w:t xml:space="preserve">FAZENDA DO MUNICÍPIO, </w:t>
      </w:r>
      <w:r w:rsidRPr="003516BC">
        <w:rPr>
          <w:rFonts w:ascii="Tahoma" w:eastAsia="Calibri" w:hAnsi="Tahoma" w:cs="Tahoma"/>
          <w:color w:val="000000"/>
          <w:sz w:val="18"/>
          <w:szCs w:val="18"/>
          <w:lang w:eastAsia="en-US"/>
        </w:rPr>
        <w:t>relativa à sede ou domicílio da licitante;</w:t>
      </w:r>
    </w:p>
    <w:p w:rsidR="00A47DE7" w:rsidRDefault="00A47DE7" w:rsidP="00A47DE7">
      <w:pPr>
        <w:pStyle w:val="PargrafodaLista"/>
        <w:ind w:right="-30"/>
        <w:rPr>
          <w:rFonts w:ascii="Tahoma" w:eastAsia="Calibri" w:hAnsi="Tahoma" w:cs="Tahoma"/>
          <w:color w:val="000000"/>
          <w:sz w:val="18"/>
          <w:szCs w:val="18"/>
          <w:lang w:eastAsia="en-US"/>
        </w:rPr>
      </w:pPr>
    </w:p>
    <w:p w:rsidR="00A47DE7" w:rsidRDefault="00A47DE7" w:rsidP="00A47DE7">
      <w:pPr>
        <w:numPr>
          <w:ilvl w:val="0"/>
          <w:numId w:val="12"/>
        </w:numPr>
        <w:autoSpaceDE w:val="0"/>
        <w:autoSpaceDN w:val="0"/>
        <w:adjustRightInd w:val="0"/>
        <w:spacing w:after="0" w:line="360" w:lineRule="auto"/>
        <w:ind w:right="-30"/>
        <w:jc w:val="both"/>
        <w:rPr>
          <w:rFonts w:ascii="Tahoma" w:hAnsi="Tahoma" w:cs="Tahoma"/>
          <w:sz w:val="18"/>
          <w:szCs w:val="18"/>
        </w:rPr>
      </w:pPr>
      <w:r w:rsidRPr="001C0ED7">
        <w:rPr>
          <w:rFonts w:ascii="Tahoma" w:hAnsi="Tahoma" w:cs="Tahoma"/>
          <w:sz w:val="18"/>
          <w:szCs w:val="18"/>
        </w:rPr>
        <w:t xml:space="preserve">Prova de inscrição no Cadastro de Contribuintes </w:t>
      </w:r>
      <w:r>
        <w:rPr>
          <w:rFonts w:ascii="Tahoma" w:hAnsi="Tahoma" w:cs="Tahoma"/>
          <w:b/>
          <w:sz w:val="18"/>
          <w:szCs w:val="18"/>
        </w:rPr>
        <w:t>ESTADUAL</w:t>
      </w:r>
      <w:r w:rsidRPr="001C0ED7">
        <w:rPr>
          <w:rFonts w:ascii="Tahoma" w:hAnsi="Tahoma" w:cs="Tahoma"/>
          <w:sz w:val="18"/>
          <w:szCs w:val="18"/>
        </w:rPr>
        <w:t xml:space="preserve"> ou </w:t>
      </w:r>
      <w:r>
        <w:rPr>
          <w:rFonts w:ascii="Tahoma" w:hAnsi="Tahoma" w:cs="Tahoma"/>
          <w:b/>
          <w:sz w:val="18"/>
          <w:szCs w:val="18"/>
        </w:rPr>
        <w:t>MUNICIPAL</w:t>
      </w:r>
      <w:r w:rsidRPr="001C0ED7">
        <w:rPr>
          <w:rFonts w:ascii="Tahoma" w:hAnsi="Tahoma" w:cs="Tahoma"/>
          <w:sz w:val="18"/>
          <w:szCs w:val="18"/>
        </w:rPr>
        <w:t>, se houver, relativo ao domicílio ou sede do licitante, pertinente ao seu ramo de atividade e compatível com o objeto deste certame</w:t>
      </w:r>
      <w:r>
        <w:rPr>
          <w:rFonts w:ascii="Tahoma" w:hAnsi="Tahoma" w:cs="Tahoma"/>
          <w:sz w:val="18"/>
          <w:szCs w:val="18"/>
        </w:rPr>
        <w:t>;</w:t>
      </w:r>
    </w:p>
    <w:p w:rsidR="00A47DE7" w:rsidRPr="001C0ED7" w:rsidRDefault="00A47DE7" w:rsidP="00A47DE7">
      <w:pPr>
        <w:autoSpaceDE w:val="0"/>
        <w:autoSpaceDN w:val="0"/>
        <w:adjustRightInd w:val="0"/>
        <w:spacing w:after="0"/>
        <w:ind w:left="720" w:right="-30"/>
        <w:jc w:val="both"/>
        <w:rPr>
          <w:rFonts w:ascii="Tahoma" w:hAnsi="Tahoma" w:cs="Tahoma"/>
          <w:sz w:val="18"/>
          <w:szCs w:val="18"/>
        </w:rPr>
      </w:pPr>
    </w:p>
    <w:p w:rsidR="00A47DE7" w:rsidRDefault="00A47DE7" w:rsidP="00A47DE7">
      <w:pPr>
        <w:pStyle w:val="PargrafodaLista"/>
        <w:numPr>
          <w:ilvl w:val="0"/>
          <w:numId w:val="12"/>
        </w:numPr>
        <w:spacing w:line="360" w:lineRule="auto"/>
        <w:ind w:right="-30"/>
        <w:jc w:val="both"/>
        <w:rPr>
          <w:rFonts w:ascii="Tahoma" w:hAnsi="Tahoma" w:cs="Tahoma"/>
          <w:sz w:val="18"/>
          <w:szCs w:val="18"/>
        </w:rPr>
      </w:pPr>
      <w:r w:rsidRPr="006A783F">
        <w:rPr>
          <w:rFonts w:ascii="Tahoma" w:hAnsi="Tahoma" w:cs="Tahoma"/>
          <w:color w:val="000000"/>
          <w:sz w:val="18"/>
          <w:szCs w:val="18"/>
        </w:rPr>
        <w:t>Prova de inexistência de débitos inadimplidos perante a Justiça do Trabalho</w:t>
      </w:r>
      <w:r w:rsidR="00DB4424">
        <w:rPr>
          <w:rFonts w:ascii="Tahoma" w:hAnsi="Tahoma" w:cs="Tahoma"/>
          <w:color w:val="000000"/>
          <w:sz w:val="18"/>
          <w:szCs w:val="18"/>
        </w:rPr>
        <w:t xml:space="preserve"> </w:t>
      </w:r>
      <w:r>
        <w:rPr>
          <w:rFonts w:ascii="Tahoma" w:hAnsi="Tahoma" w:cs="Tahoma"/>
          <w:b/>
          <w:color w:val="000000"/>
          <w:sz w:val="18"/>
          <w:szCs w:val="18"/>
        </w:rPr>
        <w:t>(CND TRABALHISTA)</w:t>
      </w:r>
      <w:r w:rsidRPr="006A783F">
        <w:rPr>
          <w:rFonts w:ascii="Tahoma" w:hAnsi="Tahoma" w:cs="Tahoma"/>
          <w:color w:val="000000"/>
          <w:sz w:val="18"/>
          <w:szCs w:val="18"/>
        </w:rPr>
        <w:t>, mediante a apresentação de certidão negativa, nos termos do Título VII-A da Consolidação das Leis do Trabalho, aprovada pelo Decreto-Lei n</w:t>
      </w:r>
      <w:r w:rsidRPr="006A783F">
        <w:rPr>
          <w:rFonts w:ascii="Tahoma" w:hAnsi="Tahoma" w:cs="Tahoma"/>
          <w:color w:val="000000"/>
          <w:sz w:val="18"/>
          <w:szCs w:val="18"/>
          <w:u w:val="single"/>
          <w:vertAlign w:val="superscript"/>
        </w:rPr>
        <w:t>o</w:t>
      </w:r>
      <w:r w:rsidRPr="006A783F">
        <w:rPr>
          <w:rStyle w:val="apple-converted-space"/>
          <w:rFonts w:ascii="Tahoma" w:hAnsi="Tahoma" w:cs="Tahoma"/>
          <w:color w:val="000000"/>
          <w:sz w:val="18"/>
          <w:szCs w:val="18"/>
        </w:rPr>
        <w:t> </w:t>
      </w:r>
      <w:r w:rsidRPr="006A783F">
        <w:rPr>
          <w:rFonts w:ascii="Tahoma" w:hAnsi="Tahoma" w:cs="Tahoma"/>
          <w:color w:val="000000"/>
          <w:sz w:val="18"/>
          <w:szCs w:val="18"/>
        </w:rPr>
        <w:t>5.452, de 1</w:t>
      </w:r>
      <w:r w:rsidRPr="006A783F">
        <w:rPr>
          <w:rFonts w:ascii="Tahoma" w:hAnsi="Tahoma" w:cs="Tahoma"/>
          <w:color w:val="000000"/>
          <w:sz w:val="18"/>
          <w:szCs w:val="18"/>
          <w:u w:val="single"/>
          <w:vertAlign w:val="superscript"/>
        </w:rPr>
        <w:t>o</w:t>
      </w:r>
      <w:r w:rsidRPr="006A783F">
        <w:rPr>
          <w:rStyle w:val="apple-converted-space"/>
          <w:rFonts w:ascii="Tahoma" w:hAnsi="Tahoma" w:cs="Tahoma"/>
          <w:color w:val="000000"/>
          <w:sz w:val="18"/>
          <w:szCs w:val="18"/>
        </w:rPr>
        <w:t> </w:t>
      </w:r>
      <w:r w:rsidRPr="006A783F">
        <w:rPr>
          <w:rFonts w:ascii="Tahoma" w:hAnsi="Tahoma" w:cs="Tahoma"/>
          <w:color w:val="000000"/>
          <w:sz w:val="18"/>
          <w:szCs w:val="18"/>
        </w:rPr>
        <w:t>de maio de 1943.”</w:t>
      </w:r>
      <w:r w:rsidRPr="006A783F">
        <w:rPr>
          <w:rFonts w:ascii="Tahoma" w:hAnsi="Tahoma" w:cs="Tahoma"/>
          <w:sz w:val="18"/>
          <w:szCs w:val="18"/>
        </w:rPr>
        <w:t>(Lei 12.440/2011);</w:t>
      </w:r>
    </w:p>
    <w:p w:rsidR="00A47DE7" w:rsidRDefault="00A47DE7" w:rsidP="00A47DE7">
      <w:pPr>
        <w:pStyle w:val="PargrafodaLista"/>
        <w:ind w:right="-30"/>
        <w:rPr>
          <w:rFonts w:ascii="Tahoma" w:hAnsi="Tahoma" w:cs="Tahoma"/>
          <w:sz w:val="18"/>
          <w:szCs w:val="18"/>
        </w:rPr>
      </w:pPr>
    </w:p>
    <w:p w:rsidR="00A47DE7" w:rsidRPr="00E25BE9" w:rsidRDefault="00A47DE7" w:rsidP="00A47DE7">
      <w:pPr>
        <w:pStyle w:val="PargrafodaLista"/>
        <w:numPr>
          <w:ilvl w:val="0"/>
          <w:numId w:val="12"/>
        </w:numPr>
        <w:spacing w:line="360" w:lineRule="auto"/>
        <w:jc w:val="both"/>
        <w:rPr>
          <w:rFonts w:ascii="Tahoma" w:eastAsia="Calibri" w:hAnsi="Tahoma" w:cs="Tahoma"/>
          <w:color w:val="000000"/>
          <w:sz w:val="18"/>
          <w:szCs w:val="18"/>
        </w:rPr>
      </w:pPr>
      <w:r w:rsidRPr="00E25BE9">
        <w:rPr>
          <w:rFonts w:ascii="Tahoma" w:eastAsia="Calibri" w:hAnsi="Tahoma" w:cs="Tahoma"/>
          <w:color w:val="000000"/>
          <w:sz w:val="18"/>
          <w:szCs w:val="18"/>
        </w:rPr>
        <w:t>Certidão Negativa de Falência e/ou Certidão Judicial Cível Negativa, Concordata e Recuperação Judicial e Extrajudicial, expedida pelo Cartório distribuidor da sede da licitante e pelo portal do Tribunal de Justiça, com data de emissão de, no máximo, 90 (noventa) dias anteriores à sessão pública de processamento deste pregão, ou dentro do prazo de validade constante no documento.</w:t>
      </w:r>
    </w:p>
    <w:p w:rsidR="00A47DE7" w:rsidRPr="00E25BE9" w:rsidRDefault="00A47DE7" w:rsidP="00A47DE7">
      <w:pPr>
        <w:pStyle w:val="PargrafodaLista"/>
        <w:autoSpaceDE w:val="0"/>
        <w:autoSpaceDN w:val="0"/>
        <w:adjustRightInd w:val="0"/>
        <w:ind w:right="-30"/>
        <w:jc w:val="both"/>
        <w:rPr>
          <w:rFonts w:ascii="Tahoma" w:eastAsia="Calibri" w:hAnsi="Tahoma" w:cs="Tahoma"/>
          <w:color w:val="000000"/>
          <w:sz w:val="18"/>
          <w:szCs w:val="18"/>
          <w:lang w:eastAsia="en-US"/>
        </w:rPr>
      </w:pPr>
    </w:p>
    <w:p w:rsidR="00A47DE7" w:rsidRPr="00DB4424" w:rsidRDefault="00A47DE7" w:rsidP="00A47DE7">
      <w:pPr>
        <w:pStyle w:val="PargrafodaLista"/>
        <w:numPr>
          <w:ilvl w:val="0"/>
          <w:numId w:val="12"/>
        </w:numPr>
        <w:suppressAutoHyphens/>
        <w:spacing w:line="360" w:lineRule="auto"/>
        <w:jc w:val="both"/>
        <w:rPr>
          <w:rFonts w:ascii="Tahoma" w:hAnsi="Tahoma" w:cs="Tahoma"/>
          <w:sz w:val="18"/>
          <w:szCs w:val="18"/>
        </w:rPr>
      </w:pPr>
      <w:r w:rsidRPr="00E25BE9">
        <w:rPr>
          <w:rFonts w:ascii="Tahoma" w:hAnsi="Tahoma" w:cs="Tahoma"/>
          <w:sz w:val="18"/>
          <w:szCs w:val="18"/>
        </w:rPr>
        <w:t xml:space="preserve">Declaração de atendimento à norma do inciso XXXIII do artigo 7º da Constituição Federal, que proíbe trabalhos noturnos, perigosos ou insalubres aos menores de 18 anos e de que qualquer trabalho a menores de 16 anos salvo na condição de aprendiz, a partir de 14 anos. </w:t>
      </w:r>
      <w:r w:rsidRPr="00050537">
        <w:rPr>
          <w:rFonts w:ascii="Tahoma" w:hAnsi="Tahoma" w:cs="Tahoma"/>
          <w:b/>
          <w:sz w:val="18"/>
          <w:szCs w:val="18"/>
          <w:u w:val="single"/>
        </w:rPr>
        <w:t>Anexo III</w:t>
      </w:r>
      <w:r w:rsidR="00DB4424">
        <w:rPr>
          <w:rFonts w:ascii="Tahoma" w:hAnsi="Tahoma" w:cs="Tahoma"/>
          <w:b/>
          <w:sz w:val="18"/>
          <w:szCs w:val="18"/>
          <w:u w:val="single"/>
        </w:rPr>
        <w:t>;</w:t>
      </w:r>
    </w:p>
    <w:p w:rsidR="00DB4424" w:rsidRPr="00DB4424" w:rsidRDefault="00DB4424" w:rsidP="00DB4424">
      <w:pPr>
        <w:pStyle w:val="PargrafodaLista"/>
        <w:rPr>
          <w:rFonts w:ascii="Tahoma" w:hAnsi="Tahoma" w:cs="Tahoma"/>
          <w:sz w:val="18"/>
          <w:szCs w:val="18"/>
        </w:rPr>
      </w:pPr>
    </w:p>
    <w:p w:rsidR="00DB4424" w:rsidRPr="003C07C8" w:rsidRDefault="00DB4424" w:rsidP="00DB4424">
      <w:pPr>
        <w:pStyle w:val="PargrafodaLista"/>
        <w:numPr>
          <w:ilvl w:val="0"/>
          <w:numId w:val="12"/>
        </w:numPr>
        <w:spacing w:line="360" w:lineRule="auto"/>
        <w:jc w:val="both"/>
        <w:rPr>
          <w:rFonts w:ascii="Tahoma" w:hAnsi="Tahoma" w:cs="Tahoma"/>
          <w:sz w:val="18"/>
          <w:szCs w:val="18"/>
        </w:rPr>
      </w:pPr>
      <w:r w:rsidRPr="00FD7244">
        <w:rPr>
          <w:rFonts w:ascii="Tahoma" w:eastAsia="Calibri" w:hAnsi="Tahoma" w:cs="Tahoma"/>
          <w:color w:val="000000"/>
          <w:sz w:val="18"/>
          <w:szCs w:val="18"/>
        </w:rPr>
        <w:t xml:space="preserve">Declaração de atendimento ao disposto no art. 9º, inciso III da Lei nº 8.666/93; Declaração que a licitante tomou conhecimento de todas as informações contidas neste edital e em seus anexos, e que inexistem fatos supervenientes impeditivos para a habilitação no presente processo licitatório, bem como, não se acha declarada inidônea para licitar e contratar com o Poder Público ou suspensa do direito de licitar ou contratar com a administração Estadual, Federal e Municipal </w:t>
      </w:r>
      <w:r w:rsidRPr="00FD7244">
        <w:rPr>
          <w:rFonts w:ascii="Tahoma" w:eastAsia="Calibri" w:hAnsi="Tahoma" w:cs="Tahoma"/>
          <w:b/>
          <w:bCs/>
          <w:color w:val="000000"/>
          <w:sz w:val="18"/>
          <w:szCs w:val="18"/>
        </w:rPr>
        <w:t>(Anexo V</w:t>
      </w:r>
      <w:r w:rsidR="00FD7244" w:rsidRPr="00FD7244">
        <w:rPr>
          <w:rFonts w:ascii="Tahoma" w:eastAsia="Calibri" w:hAnsi="Tahoma" w:cs="Tahoma"/>
          <w:b/>
          <w:bCs/>
          <w:color w:val="000000"/>
          <w:sz w:val="18"/>
          <w:szCs w:val="18"/>
        </w:rPr>
        <w:t>II</w:t>
      </w:r>
      <w:r w:rsidRPr="00FD7244">
        <w:rPr>
          <w:rFonts w:ascii="Tahoma" w:eastAsia="Calibri" w:hAnsi="Tahoma" w:cs="Tahoma"/>
          <w:b/>
          <w:bCs/>
          <w:color w:val="000000"/>
          <w:sz w:val="18"/>
          <w:szCs w:val="18"/>
        </w:rPr>
        <w:t>)</w:t>
      </w:r>
      <w:r w:rsidRPr="00FD7244">
        <w:rPr>
          <w:rFonts w:ascii="Tahoma" w:hAnsi="Tahoma" w:cs="Tahoma"/>
          <w:color w:val="000000"/>
          <w:sz w:val="18"/>
          <w:szCs w:val="18"/>
        </w:rPr>
        <w:t>;</w:t>
      </w:r>
    </w:p>
    <w:p w:rsidR="003C07C8" w:rsidRPr="003C07C8" w:rsidRDefault="003C07C8" w:rsidP="003C07C8">
      <w:pPr>
        <w:pStyle w:val="PargrafodaLista"/>
        <w:rPr>
          <w:rFonts w:ascii="Tahoma" w:hAnsi="Tahoma" w:cs="Tahoma"/>
          <w:sz w:val="18"/>
          <w:szCs w:val="18"/>
        </w:rPr>
      </w:pPr>
    </w:p>
    <w:p w:rsidR="00A47DE7" w:rsidRPr="00A471A9" w:rsidRDefault="00A47DE7" w:rsidP="00A47DE7">
      <w:pPr>
        <w:pStyle w:val="Recuodecorpodetexto3"/>
        <w:numPr>
          <w:ilvl w:val="1"/>
          <w:numId w:val="40"/>
        </w:numPr>
        <w:spacing w:after="0" w:line="360" w:lineRule="auto"/>
        <w:rPr>
          <w:rFonts w:ascii="Tahoma" w:hAnsi="Tahoma" w:cs="Tahoma"/>
          <w:b/>
          <w:sz w:val="18"/>
          <w:szCs w:val="18"/>
          <w:u w:val="single"/>
        </w:rPr>
      </w:pPr>
      <w:r w:rsidRPr="00A471A9">
        <w:rPr>
          <w:rFonts w:ascii="Tahoma" w:hAnsi="Tahoma" w:cs="Tahoma"/>
          <w:b/>
          <w:sz w:val="18"/>
          <w:szCs w:val="18"/>
          <w:u w:val="single"/>
        </w:rPr>
        <w:t>HABILITAÇÃO PESSOA FÍSICA:</w:t>
      </w:r>
    </w:p>
    <w:p w:rsidR="00A47DE7" w:rsidRPr="00A471A9" w:rsidRDefault="00A47DE7" w:rsidP="00A47DE7">
      <w:pPr>
        <w:pStyle w:val="Recuodecorpodetexto3"/>
        <w:tabs>
          <w:tab w:val="left" w:pos="1561"/>
        </w:tabs>
        <w:spacing w:after="0" w:line="360" w:lineRule="auto"/>
        <w:ind w:left="0"/>
        <w:rPr>
          <w:rFonts w:ascii="Tahoma" w:hAnsi="Tahoma" w:cs="Tahoma"/>
          <w:b/>
          <w:sz w:val="14"/>
          <w:szCs w:val="18"/>
        </w:rPr>
      </w:pPr>
      <w:r>
        <w:rPr>
          <w:rFonts w:ascii="Tahoma" w:hAnsi="Tahoma" w:cs="Tahoma"/>
          <w:b/>
          <w:sz w:val="18"/>
          <w:szCs w:val="18"/>
        </w:rPr>
        <w:tab/>
      </w:r>
    </w:p>
    <w:p w:rsidR="00A47DE7" w:rsidRPr="00246205" w:rsidRDefault="00A47DE7" w:rsidP="00A47DE7">
      <w:pPr>
        <w:pStyle w:val="Recuodecorpodetexto3"/>
        <w:numPr>
          <w:ilvl w:val="0"/>
          <w:numId w:val="41"/>
        </w:numPr>
        <w:spacing w:after="0" w:line="360" w:lineRule="auto"/>
        <w:rPr>
          <w:rFonts w:ascii="Tahoma" w:hAnsi="Tahoma" w:cs="Tahoma"/>
          <w:sz w:val="18"/>
          <w:szCs w:val="18"/>
        </w:rPr>
      </w:pPr>
      <w:r w:rsidRPr="00246205">
        <w:rPr>
          <w:rFonts w:ascii="Tahoma" w:hAnsi="Tahoma" w:cs="Tahoma"/>
          <w:sz w:val="18"/>
          <w:szCs w:val="18"/>
        </w:rPr>
        <w:t>Cédula de Identidade Profissional expedida pela Ordem dos Advogados do Brasil – OAB;</w:t>
      </w:r>
    </w:p>
    <w:p w:rsidR="00A47DE7" w:rsidRPr="00246205" w:rsidRDefault="00A47DE7" w:rsidP="00A47DE7">
      <w:pPr>
        <w:pStyle w:val="Recuodecorpodetexto3"/>
        <w:spacing w:after="0" w:line="360" w:lineRule="auto"/>
        <w:rPr>
          <w:rFonts w:ascii="Tahoma" w:hAnsi="Tahoma" w:cs="Tahoma"/>
          <w:sz w:val="12"/>
          <w:szCs w:val="18"/>
        </w:rPr>
      </w:pPr>
    </w:p>
    <w:p w:rsidR="00A47DE7" w:rsidRPr="00E25BE9" w:rsidRDefault="00A47DE7" w:rsidP="00A47DE7">
      <w:pPr>
        <w:pStyle w:val="PargrafodaLista"/>
        <w:numPr>
          <w:ilvl w:val="0"/>
          <w:numId w:val="41"/>
        </w:numPr>
        <w:spacing w:line="360" w:lineRule="auto"/>
        <w:jc w:val="both"/>
        <w:rPr>
          <w:rFonts w:ascii="Tahoma" w:hAnsi="Tahoma" w:cs="Tahoma"/>
          <w:sz w:val="18"/>
          <w:szCs w:val="18"/>
        </w:rPr>
      </w:pPr>
      <w:r w:rsidRPr="00E25BE9">
        <w:rPr>
          <w:rFonts w:ascii="Tahoma" w:hAnsi="Tahoma" w:cs="Tahoma"/>
          <w:sz w:val="18"/>
          <w:szCs w:val="18"/>
        </w:rPr>
        <w:t>Certidão Negativa de débito junto a Secretaria da RECEITA FEDERAL através de Certidão Conjunta Negativa de Débitos Relativos aos Tributos Federais e à Dívida Ativa da União, inclusive com a Prova de Regularidade Relativa à Seguridade Social e demais encargos previdenciários instituído por lei;</w:t>
      </w:r>
    </w:p>
    <w:p w:rsidR="00A47DE7" w:rsidRDefault="00A47DE7" w:rsidP="00A47DE7">
      <w:pPr>
        <w:pStyle w:val="PargrafodaLista"/>
        <w:autoSpaceDE w:val="0"/>
        <w:autoSpaceDN w:val="0"/>
        <w:adjustRightInd w:val="0"/>
        <w:jc w:val="both"/>
        <w:rPr>
          <w:rFonts w:ascii="Tahoma" w:eastAsia="Calibri" w:hAnsi="Tahoma" w:cs="Tahoma"/>
          <w:color w:val="000000"/>
          <w:sz w:val="18"/>
          <w:szCs w:val="18"/>
        </w:rPr>
      </w:pPr>
    </w:p>
    <w:p w:rsidR="00A47DE7" w:rsidRPr="00CB4477" w:rsidRDefault="00A47DE7" w:rsidP="00A47DE7">
      <w:pPr>
        <w:pStyle w:val="PargrafodaLista"/>
        <w:numPr>
          <w:ilvl w:val="0"/>
          <w:numId w:val="41"/>
        </w:numPr>
        <w:autoSpaceDE w:val="0"/>
        <w:autoSpaceDN w:val="0"/>
        <w:adjustRightInd w:val="0"/>
        <w:jc w:val="both"/>
        <w:rPr>
          <w:rFonts w:ascii="Tahoma" w:eastAsia="Calibri" w:hAnsi="Tahoma" w:cs="Tahoma"/>
          <w:color w:val="000000"/>
          <w:sz w:val="18"/>
          <w:szCs w:val="18"/>
        </w:rPr>
      </w:pPr>
      <w:r w:rsidRPr="00CB4477">
        <w:rPr>
          <w:rFonts w:ascii="Tahoma" w:eastAsia="Calibri" w:hAnsi="Tahoma" w:cs="Tahoma"/>
          <w:color w:val="000000"/>
          <w:sz w:val="18"/>
          <w:szCs w:val="18"/>
        </w:rPr>
        <w:t xml:space="preserve">Certidão de Regularidade Fiscal perante a Secretaria da </w:t>
      </w:r>
      <w:r w:rsidRPr="00CB4477">
        <w:rPr>
          <w:rFonts w:ascii="Tahoma" w:eastAsia="Calibri" w:hAnsi="Tahoma" w:cs="Tahoma"/>
          <w:bCs/>
          <w:color w:val="000000"/>
          <w:sz w:val="18"/>
          <w:szCs w:val="18"/>
        </w:rPr>
        <w:t xml:space="preserve">FAZENDA ESTADUAL; </w:t>
      </w:r>
    </w:p>
    <w:p w:rsidR="00A47DE7" w:rsidRPr="00246205" w:rsidRDefault="00A47DE7" w:rsidP="00A47DE7">
      <w:pPr>
        <w:pStyle w:val="PargrafodaLista"/>
        <w:ind w:left="360"/>
        <w:jc w:val="both"/>
        <w:rPr>
          <w:rFonts w:ascii="Tahoma" w:hAnsi="Tahoma" w:cs="Tahoma"/>
          <w:color w:val="000000"/>
          <w:sz w:val="18"/>
          <w:szCs w:val="18"/>
        </w:rPr>
      </w:pPr>
    </w:p>
    <w:p w:rsidR="00A47DE7" w:rsidRPr="00CB4477" w:rsidRDefault="00A47DE7" w:rsidP="00A47DE7">
      <w:pPr>
        <w:pStyle w:val="PargrafodaLista"/>
        <w:numPr>
          <w:ilvl w:val="0"/>
          <w:numId w:val="41"/>
        </w:numPr>
        <w:spacing w:line="360" w:lineRule="auto"/>
        <w:jc w:val="both"/>
        <w:rPr>
          <w:rFonts w:ascii="Tahoma" w:hAnsi="Tahoma" w:cs="Tahoma"/>
          <w:sz w:val="18"/>
          <w:szCs w:val="18"/>
        </w:rPr>
      </w:pPr>
      <w:r w:rsidRPr="00CB4477">
        <w:rPr>
          <w:rFonts w:ascii="Tahoma" w:hAnsi="Tahoma" w:cs="Tahoma"/>
          <w:color w:val="000000"/>
          <w:sz w:val="18"/>
          <w:szCs w:val="18"/>
        </w:rPr>
        <w:t>Prova de inexistência de débitos inadimplidos perante a Justiça do Trabalho (CND TRABALHISTA), mediante a apresentação de certidão negativa, nos termos do Título VII-A da Consolidação das Leis do Trabalho, aprovada pelo Decreto-Lei n</w:t>
      </w:r>
      <w:r w:rsidRPr="00CB4477">
        <w:rPr>
          <w:rFonts w:ascii="Tahoma" w:hAnsi="Tahoma" w:cs="Tahoma"/>
          <w:color w:val="000000"/>
          <w:sz w:val="18"/>
          <w:szCs w:val="18"/>
          <w:u w:val="single"/>
          <w:vertAlign w:val="superscript"/>
        </w:rPr>
        <w:t>o</w:t>
      </w:r>
      <w:r w:rsidRPr="00CB4477">
        <w:rPr>
          <w:rStyle w:val="apple-converted-space"/>
          <w:rFonts w:ascii="Tahoma" w:hAnsi="Tahoma" w:cs="Tahoma"/>
          <w:color w:val="000000"/>
          <w:sz w:val="18"/>
          <w:szCs w:val="18"/>
        </w:rPr>
        <w:t> </w:t>
      </w:r>
      <w:r w:rsidRPr="00CB4477">
        <w:rPr>
          <w:rFonts w:ascii="Tahoma" w:hAnsi="Tahoma" w:cs="Tahoma"/>
          <w:color w:val="000000"/>
          <w:sz w:val="18"/>
          <w:szCs w:val="18"/>
        </w:rPr>
        <w:t>5.452, de 1</w:t>
      </w:r>
      <w:r w:rsidRPr="00CB4477">
        <w:rPr>
          <w:rFonts w:ascii="Tahoma" w:hAnsi="Tahoma" w:cs="Tahoma"/>
          <w:color w:val="000000"/>
          <w:sz w:val="18"/>
          <w:szCs w:val="18"/>
          <w:u w:val="single"/>
          <w:vertAlign w:val="superscript"/>
        </w:rPr>
        <w:t>o</w:t>
      </w:r>
      <w:r w:rsidRPr="00CB4477">
        <w:rPr>
          <w:rStyle w:val="apple-converted-space"/>
          <w:rFonts w:ascii="Tahoma" w:hAnsi="Tahoma" w:cs="Tahoma"/>
          <w:color w:val="000000"/>
          <w:sz w:val="18"/>
          <w:szCs w:val="18"/>
        </w:rPr>
        <w:t> </w:t>
      </w:r>
      <w:r w:rsidRPr="00CB4477">
        <w:rPr>
          <w:rFonts w:ascii="Tahoma" w:hAnsi="Tahoma" w:cs="Tahoma"/>
          <w:color w:val="000000"/>
          <w:sz w:val="18"/>
          <w:szCs w:val="18"/>
        </w:rPr>
        <w:t>de maio de 1943.”</w:t>
      </w:r>
      <w:r w:rsidRPr="00CB4477">
        <w:rPr>
          <w:rFonts w:ascii="Tahoma" w:hAnsi="Tahoma" w:cs="Tahoma"/>
          <w:sz w:val="18"/>
          <w:szCs w:val="18"/>
        </w:rPr>
        <w:t>(Lei 12.440/2011);</w:t>
      </w:r>
    </w:p>
    <w:p w:rsidR="00A47DE7" w:rsidRPr="00246205" w:rsidRDefault="00A47DE7" w:rsidP="00A47DE7">
      <w:pPr>
        <w:pStyle w:val="PargrafodaLista"/>
        <w:rPr>
          <w:rFonts w:ascii="Tahoma" w:hAnsi="Tahoma" w:cs="Tahoma"/>
          <w:sz w:val="18"/>
          <w:szCs w:val="18"/>
        </w:rPr>
      </w:pPr>
    </w:p>
    <w:p w:rsidR="00A47DE7" w:rsidRPr="00E25BE9" w:rsidRDefault="00A47DE7" w:rsidP="00A47DE7">
      <w:pPr>
        <w:pStyle w:val="PargrafodaLista"/>
        <w:numPr>
          <w:ilvl w:val="0"/>
          <w:numId w:val="41"/>
        </w:numPr>
        <w:spacing w:line="360" w:lineRule="auto"/>
        <w:jc w:val="both"/>
        <w:rPr>
          <w:rFonts w:ascii="Tahoma" w:eastAsia="Calibri" w:hAnsi="Tahoma" w:cs="Tahoma"/>
          <w:color w:val="000000"/>
          <w:sz w:val="18"/>
          <w:szCs w:val="18"/>
        </w:rPr>
      </w:pPr>
      <w:r w:rsidRPr="00E25BE9">
        <w:rPr>
          <w:rFonts w:ascii="Tahoma" w:eastAsia="Calibri" w:hAnsi="Tahoma" w:cs="Tahoma"/>
          <w:color w:val="000000"/>
          <w:sz w:val="18"/>
          <w:szCs w:val="18"/>
        </w:rPr>
        <w:t xml:space="preserve">Certidão Negativa de Falência e/ou Certidão Judicial Cível Negativa, Concordata e Recuperação Judicial e Extrajudicial, expedida pelo Cartório distribuidor da sede da licitante e pelo portal do Tribunal de Justiça, com data de </w:t>
      </w:r>
      <w:r w:rsidRPr="00E25BE9">
        <w:rPr>
          <w:rFonts w:ascii="Tahoma" w:eastAsia="Calibri" w:hAnsi="Tahoma" w:cs="Tahoma"/>
          <w:color w:val="000000"/>
          <w:sz w:val="18"/>
          <w:szCs w:val="18"/>
        </w:rPr>
        <w:lastRenderedPageBreak/>
        <w:t>emissão de, no máximo, 90 (noventa) dias anteriores à sessão pública de processamento deste pregão, ou dentro do prazo de validade constante no documento.</w:t>
      </w:r>
    </w:p>
    <w:p w:rsidR="00A47DE7" w:rsidRPr="00246205" w:rsidRDefault="00A47DE7" w:rsidP="00A47DE7">
      <w:pPr>
        <w:pStyle w:val="PargrafodaLista"/>
        <w:rPr>
          <w:rFonts w:ascii="Tahoma" w:eastAsia="Calibri" w:hAnsi="Tahoma" w:cs="Tahoma"/>
          <w:color w:val="000000"/>
          <w:sz w:val="18"/>
          <w:szCs w:val="18"/>
        </w:rPr>
      </w:pPr>
    </w:p>
    <w:p w:rsidR="00A47DE7" w:rsidRDefault="00A47DE7" w:rsidP="00A47DE7">
      <w:pPr>
        <w:pStyle w:val="PargrafodaLista"/>
        <w:numPr>
          <w:ilvl w:val="0"/>
          <w:numId w:val="41"/>
        </w:numPr>
        <w:suppressAutoHyphens/>
        <w:spacing w:line="360" w:lineRule="auto"/>
        <w:jc w:val="both"/>
        <w:rPr>
          <w:rFonts w:ascii="Tahoma" w:hAnsi="Tahoma" w:cs="Tahoma"/>
          <w:sz w:val="18"/>
          <w:szCs w:val="18"/>
        </w:rPr>
      </w:pPr>
      <w:r w:rsidRPr="00E25BE9">
        <w:rPr>
          <w:rFonts w:ascii="Tahoma" w:hAnsi="Tahoma" w:cs="Tahoma"/>
          <w:sz w:val="18"/>
          <w:szCs w:val="18"/>
        </w:rPr>
        <w:t xml:space="preserve">Declaração de atendimento à norma do inciso XXXIII do artigo 7º da Constituição Federal, que proíbe trabalhos noturnos, perigosos ou insalubres aos menores de 18 anos e de que qualquer trabalho a menores de 16 anos salvo na condição de aprendiz, a partir de 14 anos. </w:t>
      </w:r>
      <w:r w:rsidRPr="00050537">
        <w:rPr>
          <w:rFonts w:ascii="Tahoma" w:hAnsi="Tahoma" w:cs="Tahoma"/>
          <w:b/>
          <w:sz w:val="18"/>
          <w:szCs w:val="18"/>
          <w:u w:val="single"/>
        </w:rPr>
        <w:t>Anexo III</w:t>
      </w:r>
      <w:r w:rsidRPr="00E25BE9">
        <w:rPr>
          <w:rFonts w:ascii="Tahoma" w:hAnsi="Tahoma" w:cs="Tahoma"/>
          <w:sz w:val="18"/>
          <w:szCs w:val="18"/>
        </w:rPr>
        <w:t xml:space="preserve">, conforme o caso; </w:t>
      </w:r>
    </w:p>
    <w:p w:rsidR="00DB4424" w:rsidRPr="00DB4424" w:rsidRDefault="00DB4424" w:rsidP="00DB4424">
      <w:pPr>
        <w:pStyle w:val="PargrafodaLista"/>
        <w:rPr>
          <w:rFonts w:ascii="Tahoma" w:hAnsi="Tahoma" w:cs="Tahoma"/>
          <w:sz w:val="18"/>
          <w:szCs w:val="18"/>
        </w:rPr>
      </w:pPr>
    </w:p>
    <w:p w:rsidR="00DB4424" w:rsidRPr="00DB4424" w:rsidRDefault="00DB4424" w:rsidP="00DB4424">
      <w:pPr>
        <w:pStyle w:val="PargrafodaLista"/>
        <w:numPr>
          <w:ilvl w:val="0"/>
          <w:numId w:val="41"/>
        </w:numPr>
        <w:spacing w:line="360" w:lineRule="auto"/>
        <w:jc w:val="both"/>
        <w:rPr>
          <w:rFonts w:ascii="Tahoma" w:hAnsi="Tahoma" w:cs="Tahoma"/>
          <w:sz w:val="18"/>
          <w:szCs w:val="18"/>
        </w:rPr>
      </w:pPr>
      <w:r w:rsidRPr="00DD5678">
        <w:rPr>
          <w:rFonts w:ascii="Tahoma" w:eastAsia="Calibri" w:hAnsi="Tahoma" w:cs="Tahoma"/>
          <w:color w:val="000000"/>
          <w:sz w:val="18"/>
          <w:szCs w:val="18"/>
        </w:rPr>
        <w:t xml:space="preserve">Declaração de atendimento ao disposto no art. 9º, inciso III da Lei nº 8.666/93; Declaração que a licitante tomou conhecimento de todas as informações contidas neste edital e em seus anexos, e que inexistem fatos supervenientes impeditivos para a habilitação no presente processo licitatório, bem como, não se acha declarada inidônea para licitar e contratar com o Poder Público ou suspensa do direito de licitar ou contratar com a administração Estadual, Federal e Municipal </w:t>
      </w:r>
      <w:r w:rsidRPr="00B45293">
        <w:rPr>
          <w:rFonts w:ascii="Tahoma" w:eastAsia="Calibri" w:hAnsi="Tahoma" w:cs="Tahoma"/>
          <w:b/>
          <w:bCs/>
          <w:color w:val="000000"/>
          <w:sz w:val="18"/>
          <w:szCs w:val="18"/>
        </w:rPr>
        <w:t>(Anexo V</w:t>
      </w:r>
      <w:r w:rsidR="00B45293" w:rsidRPr="00B45293">
        <w:rPr>
          <w:rFonts w:ascii="Tahoma" w:eastAsia="Calibri" w:hAnsi="Tahoma" w:cs="Tahoma"/>
          <w:b/>
          <w:bCs/>
          <w:color w:val="000000"/>
          <w:sz w:val="18"/>
          <w:szCs w:val="18"/>
        </w:rPr>
        <w:t>II</w:t>
      </w:r>
      <w:r w:rsidRPr="00B45293">
        <w:rPr>
          <w:rFonts w:ascii="Tahoma" w:eastAsia="Calibri" w:hAnsi="Tahoma" w:cs="Tahoma"/>
          <w:b/>
          <w:bCs/>
          <w:color w:val="000000"/>
          <w:sz w:val="18"/>
          <w:szCs w:val="18"/>
        </w:rPr>
        <w:t>)</w:t>
      </w:r>
      <w:r w:rsidRPr="00DD5678">
        <w:rPr>
          <w:rFonts w:ascii="Tahoma" w:hAnsi="Tahoma" w:cs="Tahoma"/>
          <w:color w:val="000000"/>
          <w:sz w:val="18"/>
          <w:szCs w:val="18"/>
        </w:rPr>
        <w:t>;</w:t>
      </w:r>
    </w:p>
    <w:p w:rsidR="00A47DE7" w:rsidRPr="007417D2" w:rsidRDefault="00A47DE7" w:rsidP="00A47DE7">
      <w:pPr>
        <w:spacing w:after="0" w:line="360" w:lineRule="auto"/>
        <w:rPr>
          <w:rFonts w:ascii="Tahoma" w:hAnsi="Tahoma" w:cs="Tahoma"/>
          <w:sz w:val="6"/>
          <w:szCs w:val="18"/>
        </w:rPr>
      </w:pPr>
    </w:p>
    <w:p w:rsidR="00A47DE7" w:rsidRDefault="00A47DE7" w:rsidP="00A47DE7">
      <w:pPr>
        <w:pStyle w:val="Corpodetexto"/>
        <w:spacing w:line="360" w:lineRule="auto"/>
        <w:rPr>
          <w:rFonts w:ascii="Tahoma" w:hAnsi="Tahoma" w:cs="Tahoma"/>
          <w:color w:val="000000"/>
          <w:sz w:val="18"/>
          <w:szCs w:val="18"/>
        </w:rPr>
      </w:pPr>
      <w:r w:rsidRPr="00925C56">
        <w:rPr>
          <w:rFonts w:ascii="Tahoma" w:hAnsi="Tahoma" w:cs="Tahoma"/>
          <w:color w:val="000000"/>
          <w:sz w:val="18"/>
          <w:szCs w:val="18"/>
        </w:rPr>
        <w:t>2 – A Comissão Permanente de Licitação efetuará</w:t>
      </w:r>
      <w:r>
        <w:rPr>
          <w:rFonts w:ascii="Tahoma" w:hAnsi="Tahoma" w:cs="Tahoma"/>
          <w:color w:val="000000"/>
          <w:sz w:val="18"/>
          <w:szCs w:val="18"/>
        </w:rPr>
        <w:t xml:space="preserve"> consulta</w:t>
      </w:r>
      <w:r w:rsidRPr="00925C56">
        <w:rPr>
          <w:rFonts w:ascii="Tahoma" w:hAnsi="Tahoma" w:cs="Tahoma"/>
          <w:color w:val="000000"/>
          <w:sz w:val="18"/>
          <w:szCs w:val="18"/>
        </w:rPr>
        <w:t xml:space="preserve"> dos documentos apresentados extraídos pela </w:t>
      </w:r>
      <w:r w:rsidRPr="00925C56">
        <w:rPr>
          <w:rFonts w:ascii="Tahoma" w:hAnsi="Tahoma" w:cs="Tahoma"/>
          <w:i/>
          <w:color w:val="000000"/>
          <w:sz w:val="18"/>
          <w:szCs w:val="18"/>
        </w:rPr>
        <w:t>internet</w:t>
      </w:r>
      <w:r w:rsidRPr="00925C56">
        <w:rPr>
          <w:rFonts w:ascii="Tahoma" w:hAnsi="Tahoma" w:cs="Tahoma"/>
          <w:color w:val="000000"/>
          <w:sz w:val="18"/>
          <w:szCs w:val="18"/>
        </w:rPr>
        <w:t xml:space="preserve">, junto aos </w:t>
      </w:r>
      <w:r w:rsidRPr="00925C56">
        <w:rPr>
          <w:rFonts w:ascii="Tahoma" w:hAnsi="Tahoma" w:cs="Tahoma"/>
          <w:i/>
          <w:color w:val="000000"/>
          <w:sz w:val="18"/>
          <w:szCs w:val="18"/>
        </w:rPr>
        <w:t>sites</w:t>
      </w:r>
      <w:r w:rsidRPr="00925C56">
        <w:rPr>
          <w:rFonts w:ascii="Tahoma" w:hAnsi="Tahoma" w:cs="Tahoma"/>
          <w:color w:val="000000"/>
          <w:sz w:val="18"/>
          <w:szCs w:val="18"/>
        </w:rPr>
        <w:t xml:space="preserve"> dos órgãos emissores, para fins </w:t>
      </w:r>
      <w:r>
        <w:rPr>
          <w:rFonts w:ascii="Tahoma" w:hAnsi="Tahoma" w:cs="Tahoma"/>
          <w:color w:val="000000"/>
          <w:sz w:val="18"/>
          <w:szCs w:val="18"/>
        </w:rPr>
        <w:t>autenticidades das mesmas</w:t>
      </w:r>
      <w:r w:rsidRPr="00925C56">
        <w:rPr>
          <w:rFonts w:ascii="Tahoma" w:hAnsi="Tahoma" w:cs="Tahoma"/>
          <w:color w:val="000000"/>
          <w:sz w:val="18"/>
          <w:szCs w:val="18"/>
        </w:rPr>
        <w:t xml:space="preserve">. </w:t>
      </w:r>
    </w:p>
    <w:p w:rsidR="00A47DE7" w:rsidRDefault="00A47DE7" w:rsidP="00A47DE7">
      <w:pPr>
        <w:pStyle w:val="Corpodetexto"/>
        <w:spacing w:line="360" w:lineRule="auto"/>
        <w:ind w:left="567" w:hanging="567"/>
        <w:rPr>
          <w:rFonts w:ascii="Tahoma" w:hAnsi="Tahoma" w:cs="Tahoma"/>
          <w:sz w:val="4"/>
          <w:szCs w:val="18"/>
        </w:rPr>
      </w:pPr>
    </w:p>
    <w:p w:rsidR="00A47DE7" w:rsidRDefault="00A47DE7" w:rsidP="00A47DE7">
      <w:pPr>
        <w:pStyle w:val="Corpodetexto"/>
        <w:spacing w:line="360" w:lineRule="auto"/>
        <w:ind w:left="567" w:hanging="567"/>
        <w:rPr>
          <w:rFonts w:ascii="Tahoma" w:hAnsi="Tahoma" w:cs="Tahoma"/>
          <w:sz w:val="4"/>
          <w:szCs w:val="18"/>
        </w:rPr>
      </w:pPr>
    </w:p>
    <w:p w:rsidR="00A47DE7" w:rsidRPr="00703DB4" w:rsidRDefault="00A47DE7" w:rsidP="00A47DE7">
      <w:pPr>
        <w:pStyle w:val="Corpodetexto"/>
        <w:spacing w:line="360" w:lineRule="auto"/>
        <w:ind w:left="567" w:hanging="567"/>
        <w:rPr>
          <w:rFonts w:ascii="Tahoma" w:hAnsi="Tahoma" w:cs="Tahoma"/>
          <w:sz w:val="4"/>
          <w:szCs w:val="18"/>
        </w:rPr>
      </w:pPr>
    </w:p>
    <w:p w:rsidR="00A47DE7" w:rsidRPr="00925C56" w:rsidRDefault="00A47DE7" w:rsidP="00A47DE7">
      <w:pPr>
        <w:spacing w:after="0" w:line="360" w:lineRule="auto"/>
        <w:jc w:val="both"/>
        <w:rPr>
          <w:rFonts w:ascii="Tahoma" w:hAnsi="Tahoma" w:cs="Tahoma"/>
          <w:sz w:val="18"/>
          <w:szCs w:val="18"/>
        </w:rPr>
      </w:pPr>
      <w:r w:rsidRPr="00925C56">
        <w:rPr>
          <w:rFonts w:ascii="Tahoma" w:hAnsi="Tahoma" w:cs="Tahoma"/>
          <w:sz w:val="18"/>
          <w:szCs w:val="18"/>
        </w:rPr>
        <w:t>3. Serão admitidas fotocópias sem autenticação cartorial dos documentos exigidos neste edital, desde que os respectivos originais sejam apresentados na reunião de abertura dos envelopes “doc</w:t>
      </w:r>
      <w:r>
        <w:rPr>
          <w:rFonts w:ascii="Tahoma" w:hAnsi="Tahoma" w:cs="Tahoma"/>
          <w:sz w:val="18"/>
          <w:szCs w:val="18"/>
        </w:rPr>
        <w:t>umentação”, salvo se as mesmas forem possíveis de certificação de sua autenticidade via internet:</w:t>
      </w:r>
    </w:p>
    <w:p w:rsidR="00A47DE7" w:rsidRPr="007417D2" w:rsidRDefault="00A47DE7" w:rsidP="00A47DE7">
      <w:pPr>
        <w:pStyle w:val="Corpodetexto"/>
        <w:spacing w:line="360" w:lineRule="auto"/>
        <w:rPr>
          <w:rFonts w:ascii="Tahoma" w:hAnsi="Tahoma" w:cs="Tahoma"/>
          <w:sz w:val="8"/>
          <w:szCs w:val="18"/>
        </w:rPr>
      </w:pPr>
    </w:p>
    <w:p w:rsidR="00A47DE7" w:rsidRPr="00925C56" w:rsidRDefault="00A47DE7" w:rsidP="00A47DE7">
      <w:pPr>
        <w:pStyle w:val="Corpodetexto"/>
        <w:spacing w:line="360" w:lineRule="auto"/>
        <w:rPr>
          <w:rFonts w:ascii="Tahoma" w:hAnsi="Tahoma" w:cs="Tahoma"/>
          <w:sz w:val="18"/>
          <w:szCs w:val="18"/>
        </w:rPr>
      </w:pPr>
      <w:r w:rsidRPr="00925C56">
        <w:rPr>
          <w:rFonts w:ascii="Tahoma" w:hAnsi="Tahoma" w:cs="Tahoma"/>
          <w:sz w:val="18"/>
          <w:szCs w:val="18"/>
        </w:rPr>
        <w:t>4. Uma vez incluído no processo licitatório, nenhum documento será devolvido, salvo se o</w:t>
      </w:r>
      <w:r>
        <w:rPr>
          <w:rFonts w:ascii="Tahoma" w:hAnsi="Tahoma" w:cs="Tahoma"/>
          <w:sz w:val="18"/>
          <w:szCs w:val="18"/>
        </w:rPr>
        <w:t>riginal a ser substituído por có</w:t>
      </w:r>
      <w:r w:rsidRPr="00925C56">
        <w:rPr>
          <w:rFonts w:ascii="Tahoma" w:hAnsi="Tahoma" w:cs="Tahoma"/>
          <w:sz w:val="18"/>
          <w:szCs w:val="18"/>
        </w:rPr>
        <w:t>pia reprográfica autenticada ou tratar-se dos envelopes de licitantes desqualificadas.</w:t>
      </w:r>
    </w:p>
    <w:p w:rsidR="00A47DE7" w:rsidRDefault="00A47DE7" w:rsidP="00A47DE7">
      <w:pPr>
        <w:pStyle w:val="Corpodetexto"/>
        <w:spacing w:line="360" w:lineRule="auto"/>
        <w:rPr>
          <w:rFonts w:ascii="Tahoma" w:hAnsi="Tahoma" w:cs="Tahoma"/>
          <w:sz w:val="8"/>
          <w:szCs w:val="18"/>
        </w:rPr>
      </w:pPr>
    </w:p>
    <w:p w:rsidR="00A47DE7" w:rsidRPr="007417D2" w:rsidRDefault="00A47DE7" w:rsidP="00A47DE7">
      <w:pPr>
        <w:pStyle w:val="Corpodetexto"/>
        <w:spacing w:line="360" w:lineRule="auto"/>
        <w:rPr>
          <w:rFonts w:ascii="Tahoma" w:hAnsi="Tahoma" w:cs="Tahoma"/>
          <w:sz w:val="8"/>
          <w:szCs w:val="18"/>
        </w:rPr>
      </w:pPr>
    </w:p>
    <w:p w:rsidR="00A47DE7" w:rsidRPr="00925C56" w:rsidRDefault="00A47DE7" w:rsidP="00A47DE7">
      <w:pPr>
        <w:pStyle w:val="Corpodetexto"/>
        <w:spacing w:line="360" w:lineRule="auto"/>
        <w:rPr>
          <w:rFonts w:ascii="Tahoma" w:hAnsi="Tahoma" w:cs="Tahoma"/>
          <w:b/>
          <w:sz w:val="18"/>
          <w:szCs w:val="18"/>
        </w:rPr>
      </w:pPr>
      <w:r w:rsidRPr="00925C56">
        <w:rPr>
          <w:rFonts w:ascii="Tahoma" w:hAnsi="Tahoma" w:cs="Tahoma"/>
          <w:b/>
          <w:sz w:val="18"/>
          <w:szCs w:val="18"/>
        </w:rPr>
        <w:t>5 - A ausência de documento ou a apresentação dos documentos de habilitação em desacordo com o previsto neste título inabilitará a proponente, impossibilitando a abertura dos envelopes “Proposta de Preço” respectivo.</w:t>
      </w:r>
    </w:p>
    <w:p w:rsidR="00A47DE7" w:rsidRPr="007417D2" w:rsidRDefault="00A47DE7" w:rsidP="00A47DE7">
      <w:pPr>
        <w:pStyle w:val="Corpodetexto"/>
        <w:spacing w:line="360" w:lineRule="auto"/>
        <w:rPr>
          <w:rFonts w:ascii="Tahoma" w:hAnsi="Tahoma" w:cs="Tahoma"/>
          <w:sz w:val="10"/>
          <w:szCs w:val="18"/>
        </w:rPr>
      </w:pPr>
    </w:p>
    <w:p w:rsidR="00A47DE7" w:rsidRPr="00925C56" w:rsidRDefault="00A47DE7" w:rsidP="00A47DE7">
      <w:pPr>
        <w:pStyle w:val="Corpodetexto"/>
        <w:spacing w:line="360" w:lineRule="auto"/>
        <w:rPr>
          <w:rFonts w:ascii="Tahoma" w:hAnsi="Tahoma" w:cs="Tahoma"/>
          <w:sz w:val="18"/>
          <w:szCs w:val="18"/>
        </w:rPr>
      </w:pPr>
      <w:r w:rsidRPr="00925C56">
        <w:rPr>
          <w:rFonts w:ascii="Tahoma" w:hAnsi="Tahoma" w:cs="Tahoma"/>
          <w:sz w:val="18"/>
          <w:szCs w:val="18"/>
        </w:rPr>
        <w:t>6. Os documentos mencionados acima não poderão ser substituídos por qualquer tipo de protocolo.</w:t>
      </w:r>
    </w:p>
    <w:p w:rsidR="00A47DE7" w:rsidRPr="00925C56" w:rsidRDefault="00A47DE7" w:rsidP="00A47DE7">
      <w:pPr>
        <w:pStyle w:val="Corpodetexto"/>
        <w:spacing w:line="360" w:lineRule="auto"/>
        <w:rPr>
          <w:rFonts w:ascii="Tahoma" w:hAnsi="Tahoma" w:cs="Tahoma"/>
          <w:sz w:val="18"/>
          <w:szCs w:val="18"/>
        </w:rPr>
      </w:pPr>
    </w:p>
    <w:p w:rsidR="00A47DE7" w:rsidRPr="00925C56" w:rsidRDefault="00A47DE7" w:rsidP="00A47DE7">
      <w:pPr>
        <w:pStyle w:val="Corpodetexto"/>
        <w:spacing w:line="360" w:lineRule="auto"/>
        <w:rPr>
          <w:rFonts w:ascii="Tahoma" w:hAnsi="Tahoma" w:cs="Tahoma"/>
          <w:sz w:val="18"/>
          <w:szCs w:val="18"/>
        </w:rPr>
      </w:pPr>
      <w:r w:rsidRPr="00925C56">
        <w:rPr>
          <w:rFonts w:ascii="Tahoma" w:hAnsi="Tahoma" w:cs="Tahoma"/>
          <w:sz w:val="18"/>
          <w:szCs w:val="18"/>
        </w:rPr>
        <w:t>7. Após a fase de habilitação, não cabe desistência de proposta, salvo por motivo justo decorrente de fato superveniente e aceito pela Comissão.</w:t>
      </w:r>
    </w:p>
    <w:p w:rsidR="00A47DE7" w:rsidRPr="00925C56" w:rsidRDefault="00A47DE7" w:rsidP="00A47DE7">
      <w:pPr>
        <w:pStyle w:val="Corpodetexto"/>
        <w:spacing w:line="360" w:lineRule="auto"/>
        <w:rPr>
          <w:rFonts w:ascii="Tahoma" w:hAnsi="Tahoma" w:cs="Tahoma"/>
          <w:sz w:val="18"/>
          <w:szCs w:val="18"/>
        </w:rPr>
      </w:pPr>
    </w:p>
    <w:p w:rsidR="00A47DE7" w:rsidRDefault="00A47DE7" w:rsidP="00BE0E2F">
      <w:pPr>
        <w:tabs>
          <w:tab w:val="left" w:pos="360"/>
        </w:tabs>
        <w:spacing w:after="0" w:line="360" w:lineRule="auto"/>
        <w:jc w:val="both"/>
        <w:rPr>
          <w:rFonts w:ascii="Tahoma" w:hAnsi="Tahoma" w:cs="Tahoma"/>
          <w:sz w:val="18"/>
          <w:szCs w:val="18"/>
        </w:rPr>
      </w:pPr>
      <w:r w:rsidRPr="00925C56">
        <w:rPr>
          <w:rFonts w:ascii="Tahoma" w:hAnsi="Tahoma" w:cs="Tahoma"/>
          <w:sz w:val="18"/>
          <w:szCs w:val="18"/>
        </w:rPr>
        <w:t>8. Para efeito deste item considera-se vencida a fase de habilitação com a divulgação de seu resultado.</w:t>
      </w:r>
    </w:p>
    <w:p w:rsidR="00BE0E2F" w:rsidRPr="00BE0E2F" w:rsidRDefault="00BE0E2F" w:rsidP="00BE0E2F">
      <w:pPr>
        <w:jc w:val="both"/>
        <w:rPr>
          <w:rFonts w:ascii="Tahoma" w:hAnsi="Tahoma" w:cs="Tahoma"/>
          <w:sz w:val="2"/>
          <w:szCs w:val="18"/>
        </w:rPr>
      </w:pPr>
    </w:p>
    <w:p w:rsidR="00BE0E2F" w:rsidRDefault="00BE0E2F" w:rsidP="00BE0E2F">
      <w:pPr>
        <w:spacing w:line="360" w:lineRule="auto"/>
        <w:jc w:val="both"/>
        <w:rPr>
          <w:rFonts w:ascii="Tahoma" w:hAnsi="Tahoma" w:cs="Tahoma"/>
          <w:sz w:val="18"/>
          <w:szCs w:val="18"/>
        </w:rPr>
      </w:pPr>
      <w:r>
        <w:rPr>
          <w:rFonts w:ascii="Tahoma" w:hAnsi="Tahoma" w:cs="Tahoma"/>
          <w:sz w:val="18"/>
          <w:szCs w:val="18"/>
        </w:rPr>
        <w:t xml:space="preserve">9 - </w:t>
      </w:r>
      <w:r w:rsidRPr="002C15F2">
        <w:rPr>
          <w:rFonts w:ascii="Tahoma" w:hAnsi="Tahoma" w:cs="Tahoma"/>
          <w:sz w:val="18"/>
          <w:szCs w:val="18"/>
        </w:rPr>
        <w:t>É facultada à Comissão ou autoridade superior, em qualquer fase da licitação, a promoção de diligência destinada a esclarecer ou a complementar a instrução do processo, vedada a inclusão posterior de documento ou informação que deveria constar originariamente da proposta."</w:t>
      </w:r>
    </w:p>
    <w:p w:rsidR="00BE0E2F" w:rsidRPr="002C15F2" w:rsidRDefault="00BE0E2F" w:rsidP="00BE0E2F">
      <w:pPr>
        <w:spacing w:line="360" w:lineRule="auto"/>
        <w:jc w:val="both"/>
        <w:rPr>
          <w:rFonts w:ascii="Tahoma" w:hAnsi="Tahoma" w:cs="Tahoma"/>
          <w:sz w:val="18"/>
          <w:szCs w:val="18"/>
        </w:rPr>
      </w:pPr>
      <w:r>
        <w:rPr>
          <w:rFonts w:ascii="Tahoma" w:hAnsi="Tahoma" w:cs="Tahoma"/>
          <w:sz w:val="18"/>
          <w:szCs w:val="18"/>
        </w:rPr>
        <w:t xml:space="preserve">10 - </w:t>
      </w:r>
      <w:r w:rsidRPr="002C15F2">
        <w:rPr>
          <w:rFonts w:ascii="Tahoma" w:hAnsi="Tahoma" w:cs="Tahoma"/>
          <w:sz w:val="18"/>
          <w:szCs w:val="18"/>
        </w:rPr>
        <w:t>Caso a apresentação do(s) atestado(s), declaração(ões) ou certidão(ões) não sejam suficientes para o convencimento d</w:t>
      </w:r>
      <w:r>
        <w:rPr>
          <w:rFonts w:ascii="Tahoma" w:hAnsi="Tahoma" w:cs="Tahoma"/>
          <w:sz w:val="18"/>
          <w:szCs w:val="18"/>
        </w:rPr>
        <w:t>o Presidente</w:t>
      </w:r>
      <w:r w:rsidRPr="002C15F2">
        <w:rPr>
          <w:rFonts w:ascii="Tahoma" w:hAnsi="Tahoma" w:cs="Tahoma"/>
          <w:sz w:val="18"/>
          <w:szCs w:val="18"/>
        </w:rPr>
        <w:t>, promover-se-á diligência para a comprovação da capacidade técnica, conforme preconiza o art. 43, § 32 da Lei n</w:t>
      </w:r>
      <w:r>
        <w:rPr>
          <w:rFonts w:ascii="Tahoma" w:hAnsi="Tahoma" w:cs="Tahoma"/>
          <w:sz w:val="18"/>
          <w:szCs w:val="18"/>
        </w:rPr>
        <w:t>º</w:t>
      </w:r>
      <w:r w:rsidRPr="002C15F2">
        <w:rPr>
          <w:rFonts w:ascii="Tahoma" w:hAnsi="Tahoma" w:cs="Tahoma"/>
          <w:sz w:val="18"/>
          <w:szCs w:val="18"/>
        </w:rPr>
        <w:t xml:space="preserve"> 8.666/93, em aplicação subsidiária com a Lei n</w:t>
      </w:r>
      <w:r>
        <w:rPr>
          <w:rFonts w:ascii="Tahoma" w:hAnsi="Tahoma" w:cs="Tahoma"/>
          <w:sz w:val="18"/>
          <w:szCs w:val="18"/>
        </w:rPr>
        <w:t>º</w:t>
      </w:r>
      <w:r w:rsidRPr="002C15F2">
        <w:rPr>
          <w:rFonts w:ascii="Tahoma" w:hAnsi="Tahoma" w:cs="Tahoma"/>
          <w:sz w:val="18"/>
          <w:szCs w:val="18"/>
        </w:rPr>
        <w:t xml:space="preserve"> 10.520/2002.</w:t>
      </w:r>
    </w:p>
    <w:p w:rsidR="00A47DE7" w:rsidRPr="003105A1" w:rsidRDefault="00A47DE7" w:rsidP="00A47DE7">
      <w:pPr>
        <w:pStyle w:val="Ttulo3"/>
        <w:pBdr>
          <w:top w:val="single" w:sz="6" w:space="1" w:color="auto"/>
          <w:left w:val="single" w:sz="6" w:space="16" w:color="auto"/>
          <w:bottom w:val="single" w:sz="6" w:space="1" w:color="auto"/>
          <w:right w:val="single" w:sz="6" w:space="4" w:color="auto"/>
        </w:pBdr>
        <w:shd w:val="clear" w:color="auto" w:fill="FFFFFF"/>
        <w:ind w:left="360"/>
        <w:jc w:val="center"/>
        <w:rPr>
          <w:rFonts w:ascii="Tahoma" w:hAnsi="Tahoma" w:cs="Tahoma"/>
          <w:i/>
          <w:color w:val="auto"/>
          <w:sz w:val="18"/>
          <w:szCs w:val="18"/>
        </w:rPr>
      </w:pPr>
      <w:r w:rsidRPr="003105A1">
        <w:rPr>
          <w:rFonts w:ascii="Tahoma" w:hAnsi="Tahoma" w:cs="Tahoma"/>
          <w:i/>
          <w:color w:val="auto"/>
          <w:sz w:val="18"/>
          <w:szCs w:val="18"/>
        </w:rPr>
        <w:t>VIII - DO JULGAMENTO</w:t>
      </w:r>
    </w:p>
    <w:p w:rsidR="00A47DE7" w:rsidRDefault="00A47DE7" w:rsidP="00A47DE7">
      <w:pPr>
        <w:pStyle w:val="Corpodetexto"/>
        <w:spacing w:line="360" w:lineRule="auto"/>
        <w:rPr>
          <w:rFonts w:ascii="Tahoma" w:hAnsi="Tahoma" w:cs="Tahoma"/>
          <w:sz w:val="18"/>
          <w:szCs w:val="18"/>
        </w:rPr>
      </w:pPr>
    </w:p>
    <w:p w:rsidR="00A47DE7" w:rsidRPr="00925C56" w:rsidRDefault="00A47DE7" w:rsidP="00A47DE7">
      <w:pPr>
        <w:pStyle w:val="Corpodetexto"/>
        <w:spacing w:line="360" w:lineRule="auto"/>
        <w:rPr>
          <w:rFonts w:ascii="Tahoma" w:hAnsi="Tahoma" w:cs="Tahoma"/>
          <w:sz w:val="18"/>
          <w:szCs w:val="18"/>
        </w:rPr>
      </w:pPr>
      <w:r w:rsidRPr="00925C56">
        <w:rPr>
          <w:rFonts w:ascii="Tahoma" w:hAnsi="Tahoma" w:cs="Tahoma"/>
          <w:sz w:val="18"/>
          <w:szCs w:val="18"/>
        </w:rPr>
        <w:lastRenderedPageBreak/>
        <w:t xml:space="preserve">1 – Para o julgamento das propostas, levar-se-á conta em conta o cumprimento dos requisitos estabelecidos neste ato convocatório, considerando-se os seguintes fatores: </w:t>
      </w:r>
      <w:r w:rsidRPr="00925C56">
        <w:rPr>
          <w:rFonts w:ascii="Tahoma" w:hAnsi="Tahoma" w:cs="Tahoma"/>
          <w:b/>
          <w:sz w:val="18"/>
          <w:szCs w:val="18"/>
        </w:rPr>
        <w:t xml:space="preserve">MENOR PREÇO </w:t>
      </w:r>
      <w:r>
        <w:rPr>
          <w:rFonts w:ascii="Tahoma" w:hAnsi="Tahoma" w:cs="Tahoma"/>
          <w:b/>
          <w:sz w:val="18"/>
          <w:szCs w:val="18"/>
        </w:rPr>
        <w:t>GLOBAL</w:t>
      </w:r>
      <w:r w:rsidRPr="00925C56">
        <w:rPr>
          <w:rFonts w:ascii="Tahoma" w:hAnsi="Tahoma" w:cs="Tahoma"/>
          <w:sz w:val="18"/>
          <w:szCs w:val="18"/>
        </w:rPr>
        <w:t>, para os serviços contínuos.</w:t>
      </w:r>
    </w:p>
    <w:p w:rsidR="00A47DE7" w:rsidRPr="00BE0E2F" w:rsidRDefault="00A47DE7" w:rsidP="00A47DE7">
      <w:pPr>
        <w:pStyle w:val="Corpodetexto"/>
        <w:spacing w:line="360" w:lineRule="auto"/>
        <w:rPr>
          <w:rFonts w:ascii="Tahoma" w:hAnsi="Tahoma" w:cs="Tahoma"/>
          <w:sz w:val="10"/>
          <w:szCs w:val="18"/>
        </w:rPr>
      </w:pPr>
    </w:p>
    <w:p w:rsidR="00A47DE7" w:rsidRPr="00925C56" w:rsidRDefault="00A47DE7" w:rsidP="00A47DE7">
      <w:pPr>
        <w:pStyle w:val="Corpodetexto"/>
        <w:spacing w:line="360" w:lineRule="auto"/>
        <w:rPr>
          <w:rFonts w:ascii="Tahoma" w:hAnsi="Tahoma" w:cs="Tahoma"/>
          <w:sz w:val="18"/>
          <w:szCs w:val="18"/>
        </w:rPr>
      </w:pPr>
      <w:r w:rsidRPr="00925C56">
        <w:rPr>
          <w:rFonts w:ascii="Tahoma" w:hAnsi="Tahoma" w:cs="Tahoma"/>
          <w:sz w:val="18"/>
          <w:szCs w:val="18"/>
        </w:rPr>
        <w:t>2 – A Comissão Permanente de Licitação, se julgar necessário, poderá solicitar o assessoramento técnico de órgãos ou de profissionais especializados.</w:t>
      </w:r>
    </w:p>
    <w:p w:rsidR="00A47DE7" w:rsidRPr="00925C56" w:rsidRDefault="00A47DE7" w:rsidP="00A47DE7">
      <w:pPr>
        <w:spacing w:after="0"/>
        <w:jc w:val="both"/>
        <w:rPr>
          <w:rFonts w:ascii="Tahoma" w:hAnsi="Tahoma" w:cs="Tahoma"/>
          <w:sz w:val="18"/>
          <w:szCs w:val="18"/>
        </w:rPr>
      </w:pPr>
    </w:p>
    <w:p w:rsidR="00A47DE7" w:rsidRPr="00925C56" w:rsidRDefault="00A47DE7" w:rsidP="00A47DE7">
      <w:pPr>
        <w:spacing w:after="0"/>
        <w:jc w:val="both"/>
        <w:rPr>
          <w:rFonts w:ascii="Tahoma" w:hAnsi="Tahoma" w:cs="Tahoma"/>
          <w:sz w:val="18"/>
          <w:szCs w:val="18"/>
        </w:rPr>
      </w:pPr>
      <w:r w:rsidRPr="00925C56">
        <w:rPr>
          <w:rFonts w:ascii="Tahoma" w:hAnsi="Tahoma" w:cs="Tahoma"/>
          <w:sz w:val="18"/>
          <w:szCs w:val="18"/>
        </w:rPr>
        <w:t>3 - Será desclassificada proposta que:</w:t>
      </w:r>
    </w:p>
    <w:p w:rsidR="00A47DE7" w:rsidRPr="00925C56" w:rsidRDefault="00A47DE7" w:rsidP="00A47DE7">
      <w:pPr>
        <w:spacing w:after="0"/>
        <w:jc w:val="both"/>
        <w:rPr>
          <w:rFonts w:ascii="Tahoma" w:hAnsi="Tahoma" w:cs="Tahoma"/>
          <w:sz w:val="18"/>
          <w:szCs w:val="18"/>
        </w:rPr>
      </w:pPr>
    </w:p>
    <w:p w:rsidR="00A47DE7" w:rsidRPr="00925C56" w:rsidRDefault="00A47DE7" w:rsidP="00A47DE7">
      <w:pPr>
        <w:shd w:val="clear" w:color="auto" w:fill="FFFFFF"/>
        <w:spacing w:after="0" w:line="360" w:lineRule="auto"/>
        <w:jc w:val="both"/>
        <w:rPr>
          <w:rFonts w:ascii="Tahoma" w:hAnsi="Tahoma" w:cs="Tahoma"/>
          <w:sz w:val="18"/>
          <w:szCs w:val="18"/>
        </w:rPr>
      </w:pPr>
      <w:r w:rsidRPr="00925C56">
        <w:rPr>
          <w:rFonts w:ascii="Tahoma" w:hAnsi="Tahoma" w:cs="Tahoma"/>
          <w:sz w:val="18"/>
          <w:szCs w:val="18"/>
        </w:rPr>
        <w:t>3.1 - Não atenda aos requisitos deste instrumento convocatório;</w:t>
      </w:r>
    </w:p>
    <w:p w:rsidR="00A47DE7" w:rsidRPr="00925C56" w:rsidRDefault="00A47DE7" w:rsidP="00A47DE7">
      <w:pPr>
        <w:shd w:val="clear" w:color="auto" w:fill="FFFFFF"/>
        <w:spacing w:after="0" w:line="360" w:lineRule="auto"/>
        <w:jc w:val="both"/>
        <w:rPr>
          <w:rFonts w:ascii="Tahoma" w:hAnsi="Tahoma" w:cs="Tahoma"/>
          <w:sz w:val="18"/>
          <w:szCs w:val="18"/>
        </w:rPr>
      </w:pPr>
    </w:p>
    <w:p w:rsidR="00A47DE7" w:rsidRPr="00925C56" w:rsidRDefault="00A47DE7" w:rsidP="00A47DE7">
      <w:pPr>
        <w:shd w:val="clear" w:color="auto" w:fill="FFFFFF"/>
        <w:spacing w:after="0" w:line="360" w:lineRule="auto"/>
        <w:jc w:val="both"/>
        <w:rPr>
          <w:rFonts w:ascii="Tahoma" w:hAnsi="Tahoma" w:cs="Tahoma"/>
          <w:sz w:val="18"/>
          <w:szCs w:val="18"/>
        </w:rPr>
      </w:pPr>
      <w:r w:rsidRPr="00925C56">
        <w:rPr>
          <w:rFonts w:ascii="Tahoma" w:hAnsi="Tahoma" w:cs="Tahoma"/>
          <w:sz w:val="18"/>
          <w:szCs w:val="18"/>
        </w:rPr>
        <w:t>3.2 - Não se refira à integridade do objeto licitado;</w:t>
      </w:r>
    </w:p>
    <w:p w:rsidR="00A47DE7" w:rsidRPr="00925C56" w:rsidRDefault="00A47DE7" w:rsidP="00A47DE7">
      <w:pPr>
        <w:shd w:val="clear" w:color="auto" w:fill="FFFFFF"/>
        <w:spacing w:after="0" w:line="360" w:lineRule="auto"/>
        <w:jc w:val="both"/>
        <w:rPr>
          <w:rFonts w:ascii="Tahoma" w:hAnsi="Tahoma" w:cs="Tahoma"/>
          <w:sz w:val="18"/>
          <w:szCs w:val="18"/>
        </w:rPr>
      </w:pPr>
    </w:p>
    <w:p w:rsidR="00A47DE7" w:rsidRPr="00925C56" w:rsidRDefault="00A47DE7" w:rsidP="00A47DE7">
      <w:pPr>
        <w:shd w:val="clear" w:color="auto" w:fill="FFFFFF"/>
        <w:spacing w:after="0" w:line="360" w:lineRule="auto"/>
        <w:jc w:val="both"/>
        <w:rPr>
          <w:rFonts w:ascii="Tahoma" w:hAnsi="Tahoma" w:cs="Tahoma"/>
          <w:sz w:val="18"/>
          <w:szCs w:val="18"/>
        </w:rPr>
      </w:pPr>
      <w:r w:rsidRPr="00925C56">
        <w:rPr>
          <w:rFonts w:ascii="Tahoma" w:hAnsi="Tahoma" w:cs="Tahoma"/>
          <w:sz w:val="18"/>
          <w:szCs w:val="18"/>
        </w:rPr>
        <w:t>3.3 - Apresente preço simbólico, de valor zero, superestimado ou manifestamente inexequível, incompatível com os preços e insumos de mercado, assim considerados nos termos do disposto no art. 44 e art. 48, inciso II § 1º e 2º da Lei Federal 8.666/93;</w:t>
      </w:r>
    </w:p>
    <w:p w:rsidR="00A47DE7" w:rsidRPr="00925C56" w:rsidRDefault="00A47DE7" w:rsidP="00A47DE7">
      <w:pPr>
        <w:shd w:val="clear" w:color="auto" w:fill="FFFFFF"/>
        <w:spacing w:after="0" w:line="360" w:lineRule="auto"/>
        <w:jc w:val="both"/>
        <w:rPr>
          <w:rFonts w:ascii="Tahoma" w:hAnsi="Tahoma" w:cs="Tahoma"/>
          <w:sz w:val="18"/>
          <w:szCs w:val="18"/>
        </w:rPr>
      </w:pPr>
    </w:p>
    <w:p w:rsidR="00A47DE7" w:rsidRPr="00925C56" w:rsidRDefault="00A47DE7" w:rsidP="00A47DE7">
      <w:pPr>
        <w:shd w:val="clear" w:color="auto" w:fill="FFFFFF"/>
        <w:spacing w:after="0" w:line="360" w:lineRule="auto"/>
        <w:jc w:val="both"/>
        <w:rPr>
          <w:rFonts w:ascii="Tahoma" w:hAnsi="Tahoma" w:cs="Tahoma"/>
          <w:sz w:val="18"/>
          <w:szCs w:val="18"/>
        </w:rPr>
      </w:pPr>
      <w:r w:rsidRPr="00925C56">
        <w:rPr>
          <w:rFonts w:ascii="Tahoma" w:hAnsi="Tahoma" w:cs="Tahoma"/>
          <w:sz w:val="18"/>
          <w:szCs w:val="18"/>
        </w:rPr>
        <w:t>3.4 - Apresente preço baseado em outra(s) proposta(s), inclusive com o oferecimento de redução sobre a de menor valor;</w:t>
      </w:r>
    </w:p>
    <w:p w:rsidR="00A47DE7" w:rsidRPr="00925C56" w:rsidRDefault="00A47DE7" w:rsidP="00A47DE7">
      <w:pPr>
        <w:spacing w:after="0"/>
        <w:jc w:val="both"/>
        <w:rPr>
          <w:rFonts w:ascii="Tahoma" w:hAnsi="Tahoma" w:cs="Tahoma"/>
          <w:sz w:val="18"/>
          <w:szCs w:val="18"/>
        </w:rPr>
      </w:pPr>
    </w:p>
    <w:p w:rsidR="00A47DE7" w:rsidRDefault="00A47DE7" w:rsidP="00A47DE7">
      <w:pPr>
        <w:spacing w:after="0" w:line="360" w:lineRule="auto"/>
        <w:jc w:val="both"/>
        <w:rPr>
          <w:rFonts w:ascii="Tahoma" w:hAnsi="Tahoma" w:cs="Tahoma"/>
          <w:sz w:val="18"/>
          <w:szCs w:val="18"/>
        </w:rPr>
      </w:pPr>
      <w:r w:rsidRPr="00925C56">
        <w:rPr>
          <w:rFonts w:ascii="Tahoma" w:hAnsi="Tahoma" w:cs="Tahoma"/>
          <w:sz w:val="18"/>
          <w:szCs w:val="18"/>
        </w:rPr>
        <w:t>3.5 - Contenha em seu texto rasuras, emendas, borrões, entrelinhas, irregularidade ou defeito de linguagem cap</w:t>
      </w:r>
      <w:r>
        <w:rPr>
          <w:rFonts w:ascii="Tahoma" w:hAnsi="Tahoma" w:cs="Tahoma"/>
          <w:sz w:val="18"/>
          <w:szCs w:val="18"/>
        </w:rPr>
        <w:t>azes de dificultar o julgamento;</w:t>
      </w:r>
    </w:p>
    <w:p w:rsidR="00A47DE7" w:rsidRDefault="00A47DE7" w:rsidP="00A47DE7">
      <w:pPr>
        <w:spacing w:after="0" w:line="360" w:lineRule="auto"/>
        <w:jc w:val="both"/>
        <w:rPr>
          <w:rFonts w:ascii="Tahoma" w:hAnsi="Tahoma" w:cs="Tahoma"/>
          <w:sz w:val="18"/>
          <w:szCs w:val="18"/>
        </w:rPr>
      </w:pPr>
    </w:p>
    <w:p w:rsidR="00A47DE7" w:rsidRPr="00310C80" w:rsidRDefault="00A47DE7" w:rsidP="00A47DE7">
      <w:pPr>
        <w:pStyle w:val="PargrafodaLista"/>
        <w:numPr>
          <w:ilvl w:val="0"/>
          <w:numId w:val="5"/>
        </w:numPr>
        <w:spacing w:line="360" w:lineRule="auto"/>
        <w:jc w:val="both"/>
        <w:rPr>
          <w:rFonts w:ascii="Tahoma" w:hAnsi="Tahoma" w:cs="Tahoma"/>
          <w:sz w:val="18"/>
          <w:szCs w:val="18"/>
        </w:rPr>
      </w:pPr>
      <w:r w:rsidRPr="00310C80">
        <w:rPr>
          <w:rFonts w:ascii="Tahoma" w:hAnsi="Tahoma" w:cs="Tahoma"/>
          <w:sz w:val="18"/>
          <w:szCs w:val="18"/>
        </w:rPr>
        <w:t xml:space="preserve">- Em caso de empate entre duas ou mais propostas, o desempate </w:t>
      </w:r>
      <w:r>
        <w:rPr>
          <w:rFonts w:ascii="Tahoma" w:hAnsi="Tahoma" w:cs="Tahoma"/>
          <w:sz w:val="18"/>
          <w:szCs w:val="18"/>
        </w:rPr>
        <w:t xml:space="preserve">será feito </w:t>
      </w:r>
      <w:r w:rsidRPr="00310C80">
        <w:rPr>
          <w:rFonts w:ascii="Tahoma" w:hAnsi="Tahoma" w:cs="Tahoma"/>
          <w:sz w:val="18"/>
          <w:szCs w:val="18"/>
        </w:rPr>
        <w:t>nos termos do § 2º, do art. 45 da Lei 8.666/93.</w:t>
      </w:r>
    </w:p>
    <w:p w:rsidR="00A47DE7" w:rsidRDefault="00A47DE7" w:rsidP="00A47DE7">
      <w:pPr>
        <w:spacing w:after="0" w:line="360" w:lineRule="auto"/>
        <w:jc w:val="both"/>
        <w:rPr>
          <w:rFonts w:ascii="Tahoma" w:hAnsi="Tahoma" w:cs="Tahoma"/>
          <w:sz w:val="18"/>
          <w:szCs w:val="18"/>
        </w:rPr>
      </w:pPr>
    </w:p>
    <w:p w:rsidR="00A47DE7" w:rsidRPr="00925C56" w:rsidRDefault="00A47DE7" w:rsidP="00A47DE7">
      <w:pPr>
        <w:spacing w:after="0" w:line="360" w:lineRule="auto"/>
        <w:jc w:val="both"/>
        <w:rPr>
          <w:rFonts w:ascii="Tahoma" w:hAnsi="Tahoma" w:cs="Tahoma"/>
          <w:sz w:val="18"/>
          <w:szCs w:val="18"/>
        </w:rPr>
      </w:pPr>
      <w:r w:rsidRPr="00925C56">
        <w:rPr>
          <w:rFonts w:ascii="Tahoma" w:hAnsi="Tahoma" w:cs="Tahoma"/>
          <w:sz w:val="18"/>
          <w:szCs w:val="18"/>
        </w:rPr>
        <w:t>5 - Na análise das propostas não serão consideradas ofertas e outras informações não solicitadas neste instrumento ou em diligências.</w:t>
      </w:r>
    </w:p>
    <w:p w:rsidR="00A47DE7" w:rsidRPr="00925C56" w:rsidRDefault="00A47DE7" w:rsidP="00A47DE7">
      <w:pPr>
        <w:spacing w:after="0" w:line="360" w:lineRule="auto"/>
        <w:jc w:val="both"/>
        <w:rPr>
          <w:rFonts w:ascii="Tahoma" w:hAnsi="Tahoma" w:cs="Tahoma"/>
          <w:sz w:val="18"/>
          <w:szCs w:val="18"/>
        </w:rPr>
      </w:pPr>
    </w:p>
    <w:p w:rsidR="00A47DE7" w:rsidRPr="00925C56" w:rsidRDefault="00A47DE7" w:rsidP="00A47DE7">
      <w:pPr>
        <w:spacing w:after="0" w:line="360" w:lineRule="auto"/>
        <w:jc w:val="both"/>
        <w:rPr>
          <w:rFonts w:ascii="Tahoma" w:hAnsi="Tahoma" w:cs="Tahoma"/>
          <w:sz w:val="18"/>
          <w:szCs w:val="18"/>
        </w:rPr>
      </w:pPr>
      <w:r w:rsidRPr="00925C56">
        <w:rPr>
          <w:rFonts w:ascii="Tahoma" w:hAnsi="Tahoma" w:cs="Tahoma"/>
          <w:sz w:val="18"/>
          <w:szCs w:val="18"/>
        </w:rPr>
        <w:t>6 – As propostas que omitirem o prazo de validade previsto no subitem 1.3 do Título VII, deste Edital, serão entendidas como válidas pelo período de 60 (Sessenta) dias corridos.</w:t>
      </w:r>
    </w:p>
    <w:p w:rsidR="00A47DE7" w:rsidRPr="00925C56" w:rsidRDefault="00A47DE7" w:rsidP="00A47DE7">
      <w:pPr>
        <w:spacing w:after="0" w:line="360" w:lineRule="auto"/>
        <w:jc w:val="both"/>
        <w:rPr>
          <w:rFonts w:ascii="Tahoma" w:hAnsi="Tahoma" w:cs="Tahoma"/>
          <w:sz w:val="18"/>
          <w:szCs w:val="18"/>
        </w:rPr>
      </w:pPr>
    </w:p>
    <w:p w:rsidR="00A47DE7" w:rsidRPr="00925C56" w:rsidRDefault="00A47DE7" w:rsidP="00A47DE7">
      <w:pPr>
        <w:spacing w:after="0" w:line="360" w:lineRule="auto"/>
        <w:jc w:val="both"/>
        <w:rPr>
          <w:rFonts w:ascii="Tahoma" w:hAnsi="Tahoma" w:cs="Tahoma"/>
          <w:sz w:val="18"/>
          <w:szCs w:val="18"/>
        </w:rPr>
      </w:pPr>
      <w:r w:rsidRPr="00925C56">
        <w:rPr>
          <w:rFonts w:ascii="Tahoma" w:hAnsi="Tahoma" w:cs="Tahoma"/>
          <w:sz w:val="18"/>
          <w:szCs w:val="18"/>
        </w:rPr>
        <w:t>7 – A critério da Comissão Permanente de Licitações, poderão ser relevados erros ou omissões formais, desde que não resultem prejuízo para o entendimento das propostas.</w:t>
      </w:r>
    </w:p>
    <w:p w:rsidR="00A47DE7" w:rsidRPr="00925C56" w:rsidRDefault="00A47DE7" w:rsidP="00A47DE7">
      <w:pPr>
        <w:spacing w:after="0"/>
        <w:jc w:val="both"/>
        <w:rPr>
          <w:rFonts w:ascii="Tahoma" w:hAnsi="Tahoma" w:cs="Tahoma"/>
          <w:sz w:val="18"/>
          <w:szCs w:val="18"/>
        </w:rPr>
      </w:pPr>
    </w:p>
    <w:p w:rsidR="00A47DE7" w:rsidRPr="00925C56" w:rsidRDefault="00A47DE7" w:rsidP="00A47DE7">
      <w:pPr>
        <w:pBdr>
          <w:top w:val="single" w:sz="6" w:space="1" w:color="auto"/>
          <w:left w:val="single" w:sz="6" w:space="4" w:color="auto"/>
          <w:bottom w:val="single" w:sz="6" w:space="1" w:color="auto"/>
          <w:right w:val="single" w:sz="6" w:space="4" w:color="auto"/>
        </w:pBdr>
        <w:shd w:val="clear" w:color="auto" w:fill="FFFFFF"/>
        <w:spacing w:after="0"/>
        <w:jc w:val="both"/>
        <w:rPr>
          <w:rFonts w:ascii="Tahoma" w:hAnsi="Tahoma" w:cs="Tahoma"/>
          <w:b/>
          <w:bCs/>
          <w:i/>
          <w:iCs/>
          <w:sz w:val="18"/>
          <w:szCs w:val="18"/>
        </w:rPr>
      </w:pPr>
      <w:r w:rsidRPr="00925C56">
        <w:rPr>
          <w:rFonts w:ascii="Tahoma" w:hAnsi="Tahoma" w:cs="Tahoma"/>
          <w:sz w:val="18"/>
          <w:szCs w:val="18"/>
        </w:rPr>
        <w:tab/>
      </w:r>
      <w:r w:rsidRPr="00925C56">
        <w:rPr>
          <w:rFonts w:ascii="Tahoma" w:hAnsi="Tahoma" w:cs="Tahoma"/>
          <w:sz w:val="18"/>
          <w:szCs w:val="18"/>
        </w:rPr>
        <w:tab/>
      </w:r>
      <w:r w:rsidRPr="00925C56">
        <w:rPr>
          <w:rFonts w:ascii="Tahoma" w:hAnsi="Tahoma" w:cs="Tahoma"/>
          <w:sz w:val="18"/>
          <w:szCs w:val="18"/>
        </w:rPr>
        <w:tab/>
      </w:r>
      <w:r w:rsidRPr="00925C56">
        <w:rPr>
          <w:rFonts w:ascii="Tahoma" w:hAnsi="Tahoma" w:cs="Tahoma"/>
          <w:b/>
          <w:bCs/>
          <w:i/>
          <w:iCs/>
          <w:sz w:val="18"/>
          <w:szCs w:val="18"/>
        </w:rPr>
        <w:t>IX- DO PAGAMENTO</w:t>
      </w:r>
    </w:p>
    <w:p w:rsidR="00A47DE7" w:rsidRPr="00925C56" w:rsidRDefault="00A47DE7" w:rsidP="00A47DE7">
      <w:pPr>
        <w:tabs>
          <w:tab w:val="left" w:pos="0"/>
        </w:tabs>
        <w:spacing w:after="0"/>
        <w:ind w:hanging="360"/>
        <w:jc w:val="both"/>
        <w:rPr>
          <w:rFonts w:ascii="Tahoma" w:hAnsi="Tahoma" w:cs="Tahoma"/>
          <w:sz w:val="18"/>
          <w:szCs w:val="18"/>
        </w:rPr>
      </w:pPr>
      <w:r w:rsidRPr="00925C56">
        <w:rPr>
          <w:rFonts w:ascii="Tahoma" w:hAnsi="Tahoma" w:cs="Tahoma"/>
          <w:sz w:val="18"/>
          <w:szCs w:val="18"/>
        </w:rPr>
        <w:tab/>
      </w:r>
    </w:p>
    <w:p w:rsidR="00A47DE7" w:rsidRPr="00925C56" w:rsidRDefault="00A47DE7" w:rsidP="00A47DE7">
      <w:pPr>
        <w:tabs>
          <w:tab w:val="left" w:pos="0"/>
        </w:tabs>
        <w:spacing w:after="0" w:line="360" w:lineRule="auto"/>
        <w:ind w:hanging="360"/>
        <w:jc w:val="both"/>
        <w:rPr>
          <w:rFonts w:ascii="Tahoma" w:hAnsi="Tahoma" w:cs="Tahoma"/>
          <w:sz w:val="18"/>
          <w:szCs w:val="18"/>
        </w:rPr>
      </w:pPr>
      <w:r w:rsidRPr="00925C56">
        <w:rPr>
          <w:rFonts w:ascii="Tahoma" w:hAnsi="Tahoma" w:cs="Tahoma"/>
          <w:sz w:val="18"/>
          <w:szCs w:val="18"/>
        </w:rPr>
        <w:tab/>
        <w:t xml:space="preserve">1 – O pagamento decorrente da concretização do objeto desta licitação será efetuado pela tesouraria da Prefeitura Municipal de </w:t>
      </w:r>
      <w:r w:rsidR="000769D0">
        <w:rPr>
          <w:rFonts w:ascii="Tahoma" w:hAnsi="Tahoma" w:cs="Tahoma"/>
          <w:sz w:val="18"/>
          <w:szCs w:val="18"/>
        </w:rPr>
        <w:t>Monte Azul</w:t>
      </w:r>
      <w:r w:rsidRPr="00925C56">
        <w:rPr>
          <w:rFonts w:ascii="Tahoma" w:hAnsi="Tahoma" w:cs="Tahoma"/>
          <w:sz w:val="18"/>
          <w:szCs w:val="18"/>
        </w:rPr>
        <w:t>, por processo legal, após a comprovação da entrega do objeto licitado, nas condições exigidas e apresentação dos documentos fiscais devidos, da seguinte forma:</w:t>
      </w:r>
    </w:p>
    <w:p w:rsidR="00A47DE7" w:rsidRPr="00925C56" w:rsidRDefault="00A47DE7" w:rsidP="00A47DE7">
      <w:pPr>
        <w:tabs>
          <w:tab w:val="left" w:pos="0"/>
        </w:tabs>
        <w:spacing w:after="0" w:line="360" w:lineRule="auto"/>
        <w:ind w:hanging="360"/>
        <w:jc w:val="both"/>
        <w:rPr>
          <w:rFonts w:ascii="Tahoma" w:hAnsi="Tahoma" w:cs="Tahoma"/>
          <w:b/>
          <w:bCs/>
          <w:sz w:val="18"/>
          <w:szCs w:val="18"/>
        </w:rPr>
      </w:pPr>
      <w:r w:rsidRPr="00925C56">
        <w:rPr>
          <w:rFonts w:ascii="Tahoma" w:hAnsi="Tahoma" w:cs="Tahoma"/>
          <w:sz w:val="18"/>
          <w:szCs w:val="18"/>
        </w:rPr>
        <w:tab/>
      </w:r>
    </w:p>
    <w:p w:rsidR="00A47DE7" w:rsidRPr="00925C56" w:rsidRDefault="00A47DE7" w:rsidP="00A47DE7">
      <w:pPr>
        <w:tabs>
          <w:tab w:val="left" w:pos="0"/>
        </w:tabs>
        <w:spacing w:after="0" w:line="360" w:lineRule="auto"/>
        <w:ind w:hanging="360"/>
        <w:jc w:val="both"/>
        <w:rPr>
          <w:rFonts w:ascii="Tahoma" w:hAnsi="Tahoma" w:cs="Tahoma"/>
          <w:sz w:val="18"/>
          <w:szCs w:val="18"/>
        </w:rPr>
      </w:pPr>
      <w:r w:rsidRPr="00925C56">
        <w:rPr>
          <w:rFonts w:ascii="Tahoma" w:hAnsi="Tahoma" w:cs="Tahoma"/>
          <w:b/>
          <w:bCs/>
          <w:sz w:val="18"/>
          <w:szCs w:val="18"/>
        </w:rPr>
        <w:tab/>
      </w:r>
      <w:r w:rsidRPr="00925C56">
        <w:rPr>
          <w:rFonts w:ascii="Tahoma" w:hAnsi="Tahoma" w:cs="Tahoma"/>
          <w:sz w:val="18"/>
          <w:szCs w:val="18"/>
        </w:rPr>
        <w:t>1.1 - Conforme a prestação do(s) serviço(s), mediante apresentação da nota fiscal/fatura hábil; isto após Homologação, respeitada a disponibilidade financeira da Prefeitura municipal.</w:t>
      </w:r>
    </w:p>
    <w:p w:rsidR="00A47DE7" w:rsidRPr="00925C56" w:rsidRDefault="00A47DE7" w:rsidP="00A47DE7">
      <w:pPr>
        <w:tabs>
          <w:tab w:val="left" w:pos="0"/>
        </w:tabs>
        <w:spacing w:after="0" w:line="360" w:lineRule="auto"/>
        <w:ind w:hanging="360"/>
        <w:jc w:val="both"/>
        <w:rPr>
          <w:rFonts w:ascii="Tahoma" w:hAnsi="Tahoma" w:cs="Tahoma"/>
          <w:sz w:val="18"/>
          <w:szCs w:val="18"/>
        </w:rPr>
      </w:pPr>
    </w:p>
    <w:p w:rsidR="00A47DE7" w:rsidRPr="00F11030" w:rsidRDefault="00A47DE7" w:rsidP="00A47DE7">
      <w:pPr>
        <w:pBdr>
          <w:top w:val="single" w:sz="6" w:space="1" w:color="auto"/>
          <w:left w:val="single" w:sz="6" w:space="4" w:color="auto"/>
          <w:bottom w:val="single" w:sz="6" w:space="1" w:color="auto"/>
          <w:right w:val="single" w:sz="6" w:space="4" w:color="auto"/>
        </w:pBdr>
        <w:shd w:val="clear" w:color="auto" w:fill="FFFFFF"/>
        <w:spacing w:after="0"/>
        <w:jc w:val="center"/>
        <w:rPr>
          <w:rFonts w:ascii="Tahoma" w:hAnsi="Tahoma" w:cs="Tahoma"/>
          <w:b/>
          <w:bCs/>
          <w:i/>
          <w:sz w:val="18"/>
          <w:szCs w:val="18"/>
        </w:rPr>
      </w:pPr>
      <w:r w:rsidRPr="00F11030">
        <w:rPr>
          <w:rFonts w:ascii="Tahoma" w:hAnsi="Tahoma" w:cs="Tahoma"/>
          <w:b/>
          <w:bCs/>
          <w:i/>
          <w:sz w:val="18"/>
          <w:szCs w:val="18"/>
        </w:rPr>
        <w:lastRenderedPageBreak/>
        <w:t>X - DA ADJUDICAÇÃO</w:t>
      </w:r>
    </w:p>
    <w:p w:rsidR="00A47DE7" w:rsidRPr="00925C56" w:rsidRDefault="00A47DE7" w:rsidP="00A47DE7">
      <w:pPr>
        <w:pStyle w:val="Corpodetexto3"/>
        <w:spacing w:after="0"/>
        <w:rPr>
          <w:rFonts w:ascii="Tahoma" w:hAnsi="Tahoma" w:cs="Tahoma"/>
          <w:sz w:val="18"/>
          <w:szCs w:val="18"/>
        </w:rPr>
      </w:pPr>
    </w:p>
    <w:p w:rsidR="00A47DE7" w:rsidRPr="00925C56" w:rsidRDefault="00A47DE7" w:rsidP="00A47DE7">
      <w:pPr>
        <w:pStyle w:val="Corpodetexto3"/>
        <w:spacing w:after="0" w:line="360" w:lineRule="auto"/>
        <w:rPr>
          <w:rFonts w:ascii="Tahoma" w:hAnsi="Tahoma" w:cs="Tahoma"/>
          <w:sz w:val="18"/>
          <w:szCs w:val="18"/>
        </w:rPr>
      </w:pPr>
      <w:r w:rsidRPr="00925C56">
        <w:rPr>
          <w:rFonts w:ascii="Tahoma" w:hAnsi="Tahoma" w:cs="Tahoma"/>
          <w:sz w:val="18"/>
          <w:szCs w:val="18"/>
        </w:rPr>
        <w:t xml:space="preserve">1- O objeto da licitação será adjudicado ao autor da proposta vencedora, mediante Contrato a ser firmado com a Prefeitura Municipal de </w:t>
      </w:r>
      <w:r w:rsidR="000769D0">
        <w:rPr>
          <w:rFonts w:ascii="Tahoma" w:hAnsi="Tahoma" w:cs="Tahoma"/>
          <w:sz w:val="18"/>
          <w:szCs w:val="18"/>
        </w:rPr>
        <w:t>Monte Azul</w:t>
      </w:r>
      <w:r w:rsidRPr="00925C56">
        <w:rPr>
          <w:rFonts w:ascii="Tahoma" w:hAnsi="Tahoma" w:cs="Tahoma"/>
          <w:sz w:val="18"/>
          <w:szCs w:val="18"/>
        </w:rPr>
        <w:t xml:space="preserve">. O adjudicatário tem o prazo de 03 (três) dias úteis para assinatura do Contrato, contado da data de sua convocação para esse fim. </w:t>
      </w:r>
    </w:p>
    <w:p w:rsidR="00A47DE7" w:rsidRDefault="00A47DE7" w:rsidP="00A47DE7">
      <w:pPr>
        <w:spacing w:after="0" w:line="360" w:lineRule="auto"/>
        <w:jc w:val="both"/>
        <w:rPr>
          <w:rFonts w:ascii="Tahoma" w:hAnsi="Tahoma" w:cs="Tahoma"/>
          <w:sz w:val="18"/>
          <w:szCs w:val="18"/>
        </w:rPr>
      </w:pPr>
    </w:p>
    <w:p w:rsidR="00A47DE7" w:rsidRPr="00925C56" w:rsidRDefault="00A47DE7" w:rsidP="00A47DE7">
      <w:pPr>
        <w:spacing w:after="0" w:line="360" w:lineRule="auto"/>
        <w:jc w:val="both"/>
        <w:rPr>
          <w:rFonts w:ascii="Tahoma" w:hAnsi="Tahoma" w:cs="Tahoma"/>
          <w:sz w:val="18"/>
          <w:szCs w:val="18"/>
        </w:rPr>
      </w:pPr>
      <w:r w:rsidRPr="00925C56">
        <w:rPr>
          <w:rFonts w:ascii="Tahoma" w:hAnsi="Tahoma" w:cs="Tahoma"/>
          <w:sz w:val="18"/>
          <w:szCs w:val="18"/>
        </w:rPr>
        <w:t>2- Além das obrigações legais regulamentares e as demais constantes deste instrumento e seus anexos, obriga-se a ADJUCATÁRIA a:</w:t>
      </w:r>
    </w:p>
    <w:p w:rsidR="00A47DE7" w:rsidRPr="00925C56" w:rsidRDefault="00A47DE7" w:rsidP="00A47DE7">
      <w:pPr>
        <w:spacing w:after="0" w:line="360" w:lineRule="auto"/>
        <w:jc w:val="both"/>
        <w:rPr>
          <w:rFonts w:ascii="Tahoma" w:hAnsi="Tahoma" w:cs="Tahoma"/>
          <w:sz w:val="18"/>
          <w:szCs w:val="18"/>
        </w:rPr>
      </w:pPr>
    </w:p>
    <w:p w:rsidR="00A47DE7" w:rsidRPr="00925C56" w:rsidRDefault="00A47DE7" w:rsidP="00A47DE7">
      <w:pPr>
        <w:spacing w:after="0" w:line="360" w:lineRule="auto"/>
        <w:jc w:val="both"/>
        <w:rPr>
          <w:rFonts w:ascii="Tahoma" w:hAnsi="Tahoma" w:cs="Tahoma"/>
          <w:sz w:val="18"/>
          <w:szCs w:val="18"/>
        </w:rPr>
      </w:pPr>
      <w:r w:rsidRPr="00925C56">
        <w:rPr>
          <w:rFonts w:ascii="Tahoma" w:hAnsi="Tahoma" w:cs="Tahoma"/>
          <w:sz w:val="18"/>
          <w:szCs w:val="18"/>
        </w:rPr>
        <w:t xml:space="preserve">2.1 Aceitar nas mesmas condições contratuais, acréscimos ou supressões que se fizerem necessários, até os limites previstos em lei. </w:t>
      </w:r>
    </w:p>
    <w:p w:rsidR="00A47DE7" w:rsidRPr="00925C56" w:rsidRDefault="00A47DE7" w:rsidP="00A47DE7">
      <w:pPr>
        <w:spacing w:after="0" w:line="360" w:lineRule="auto"/>
        <w:jc w:val="both"/>
        <w:rPr>
          <w:rFonts w:ascii="Tahoma" w:hAnsi="Tahoma" w:cs="Tahoma"/>
          <w:sz w:val="18"/>
          <w:szCs w:val="18"/>
        </w:rPr>
      </w:pPr>
    </w:p>
    <w:p w:rsidR="00A47DE7" w:rsidRPr="00925C56" w:rsidRDefault="00A47DE7" w:rsidP="00A47DE7">
      <w:pPr>
        <w:spacing w:after="0" w:line="360" w:lineRule="auto"/>
        <w:jc w:val="both"/>
        <w:rPr>
          <w:rFonts w:ascii="Tahoma" w:hAnsi="Tahoma" w:cs="Tahoma"/>
          <w:sz w:val="18"/>
          <w:szCs w:val="18"/>
        </w:rPr>
      </w:pPr>
      <w:r w:rsidRPr="00925C56">
        <w:rPr>
          <w:rFonts w:ascii="Tahoma" w:hAnsi="Tahoma" w:cs="Tahoma"/>
          <w:sz w:val="18"/>
          <w:szCs w:val="18"/>
        </w:rPr>
        <w:t xml:space="preserve">3- Quando a LICITANTE adjudicatária não cumprir as obrigações constantes deste edital e não assinar o Contrato no prazo estabelecido é facultado a Prefeitura Municipal de </w:t>
      </w:r>
      <w:r w:rsidR="000769D0">
        <w:rPr>
          <w:rFonts w:ascii="Tahoma" w:hAnsi="Tahoma" w:cs="Tahoma"/>
          <w:sz w:val="18"/>
          <w:szCs w:val="18"/>
        </w:rPr>
        <w:t>Monte Azul</w:t>
      </w:r>
      <w:r w:rsidRPr="00925C56">
        <w:rPr>
          <w:rFonts w:ascii="Tahoma" w:hAnsi="Tahoma" w:cs="Tahoma"/>
          <w:sz w:val="18"/>
          <w:szCs w:val="18"/>
        </w:rPr>
        <w:t xml:space="preserve"> convidar a segunda classificada, e assim sucessivamente, para assinar o contrato nas mesmas condições da primeira colocada, inclusive quanto ao preço, ou revogar a licitação.</w:t>
      </w:r>
    </w:p>
    <w:p w:rsidR="00A47DE7" w:rsidRPr="00925C56" w:rsidRDefault="00A47DE7" w:rsidP="00A47DE7">
      <w:pPr>
        <w:spacing w:after="0"/>
        <w:rPr>
          <w:rFonts w:ascii="Tahoma" w:hAnsi="Tahoma" w:cs="Tahoma"/>
          <w:sz w:val="18"/>
          <w:szCs w:val="18"/>
        </w:rPr>
      </w:pPr>
    </w:p>
    <w:p w:rsidR="00A47DE7" w:rsidRPr="003105A1" w:rsidRDefault="00A47DE7" w:rsidP="00A47DE7">
      <w:pPr>
        <w:pBdr>
          <w:top w:val="single" w:sz="6" w:space="1" w:color="auto"/>
          <w:left w:val="single" w:sz="6" w:space="4" w:color="auto"/>
          <w:bottom w:val="single" w:sz="6" w:space="1" w:color="auto"/>
          <w:right w:val="single" w:sz="6" w:space="4" w:color="auto"/>
        </w:pBdr>
        <w:shd w:val="clear" w:color="auto" w:fill="FFFFFF"/>
        <w:spacing w:after="0"/>
        <w:jc w:val="center"/>
        <w:rPr>
          <w:rFonts w:ascii="Tahoma" w:hAnsi="Tahoma" w:cs="Tahoma"/>
          <w:b/>
          <w:bCs/>
          <w:i/>
          <w:sz w:val="18"/>
          <w:szCs w:val="18"/>
        </w:rPr>
      </w:pPr>
      <w:r w:rsidRPr="003105A1">
        <w:rPr>
          <w:rFonts w:ascii="Tahoma" w:hAnsi="Tahoma" w:cs="Tahoma"/>
          <w:b/>
          <w:bCs/>
          <w:i/>
          <w:sz w:val="18"/>
          <w:szCs w:val="18"/>
        </w:rPr>
        <w:t>XI - DO PRAZO DE VIGÊNCIA</w:t>
      </w:r>
    </w:p>
    <w:p w:rsidR="00A47DE7" w:rsidRPr="00925C56" w:rsidRDefault="00A47DE7" w:rsidP="00A47DE7">
      <w:pPr>
        <w:spacing w:after="0"/>
        <w:rPr>
          <w:rFonts w:ascii="Tahoma" w:hAnsi="Tahoma" w:cs="Tahoma"/>
          <w:sz w:val="18"/>
          <w:szCs w:val="18"/>
        </w:rPr>
      </w:pPr>
    </w:p>
    <w:p w:rsidR="00A47DE7" w:rsidRPr="00925C56" w:rsidRDefault="00A47DE7" w:rsidP="00A47DE7">
      <w:pPr>
        <w:spacing w:after="0" w:line="360" w:lineRule="auto"/>
        <w:jc w:val="both"/>
        <w:rPr>
          <w:rFonts w:ascii="Tahoma" w:hAnsi="Tahoma" w:cs="Tahoma"/>
          <w:sz w:val="18"/>
          <w:szCs w:val="18"/>
        </w:rPr>
      </w:pPr>
      <w:r w:rsidRPr="00925C56">
        <w:rPr>
          <w:rFonts w:ascii="Tahoma" w:hAnsi="Tahoma" w:cs="Tahoma"/>
          <w:sz w:val="18"/>
          <w:szCs w:val="18"/>
        </w:rPr>
        <w:t xml:space="preserve">1- O prazo de vigência do contrato decorrente deste processo licitatório será a partir de sua assinatura </w:t>
      </w:r>
      <w:r>
        <w:rPr>
          <w:rFonts w:ascii="Tahoma" w:hAnsi="Tahoma" w:cs="Tahoma"/>
          <w:sz w:val="18"/>
          <w:szCs w:val="18"/>
        </w:rPr>
        <w:t xml:space="preserve">mais </w:t>
      </w:r>
      <w:r>
        <w:rPr>
          <w:rFonts w:ascii="Tahoma" w:hAnsi="Tahoma" w:cs="Tahoma"/>
          <w:b/>
          <w:sz w:val="18"/>
          <w:szCs w:val="18"/>
        </w:rPr>
        <w:t>12 (doze) meses</w:t>
      </w:r>
      <w:r w:rsidRPr="00925C56">
        <w:rPr>
          <w:rFonts w:ascii="Tahoma" w:hAnsi="Tahoma" w:cs="Tahoma"/>
          <w:sz w:val="18"/>
          <w:szCs w:val="18"/>
        </w:rPr>
        <w:t>, podendo ser prorrogado nos termos do inciso II do artigo 57 da Lei 8.666/93.</w:t>
      </w:r>
    </w:p>
    <w:p w:rsidR="00A47DE7" w:rsidRPr="00925C56" w:rsidRDefault="00A47DE7" w:rsidP="00A47DE7">
      <w:pPr>
        <w:spacing w:after="0"/>
        <w:rPr>
          <w:rFonts w:ascii="Tahoma" w:hAnsi="Tahoma" w:cs="Tahoma"/>
          <w:sz w:val="18"/>
          <w:szCs w:val="18"/>
        </w:rPr>
      </w:pPr>
    </w:p>
    <w:p w:rsidR="00A47DE7" w:rsidRPr="003105A1" w:rsidRDefault="00A47DE7" w:rsidP="00A47DE7">
      <w:pPr>
        <w:pBdr>
          <w:top w:val="single" w:sz="6" w:space="1" w:color="auto"/>
          <w:left w:val="single" w:sz="6" w:space="4" w:color="auto"/>
          <w:bottom w:val="single" w:sz="6" w:space="1" w:color="auto"/>
          <w:right w:val="single" w:sz="6" w:space="4" w:color="auto"/>
        </w:pBdr>
        <w:shd w:val="clear" w:color="auto" w:fill="FFFFFF"/>
        <w:spacing w:after="0"/>
        <w:jc w:val="center"/>
        <w:rPr>
          <w:rFonts w:ascii="Tahoma" w:hAnsi="Tahoma" w:cs="Tahoma"/>
          <w:b/>
          <w:bCs/>
          <w:i/>
          <w:sz w:val="18"/>
          <w:szCs w:val="18"/>
        </w:rPr>
      </w:pPr>
      <w:r>
        <w:rPr>
          <w:rFonts w:ascii="Tahoma" w:hAnsi="Tahoma" w:cs="Tahoma"/>
          <w:b/>
          <w:bCs/>
          <w:i/>
          <w:sz w:val="18"/>
          <w:szCs w:val="18"/>
        </w:rPr>
        <w:t>XII -</w:t>
      </w:r>
      <w:r w:rsidRPr="003105A1">
        <w:rPr>
          <w:rFonts w:ascii="Tahoma" w:hAnsi="Tahoma" w:cs="Tahoma"/>
          <w:b/>
          <w:bCs/>
          <w:i/>
          <w:sz w:val="18"/>
          <w:szCs w:val="18"/>
        </w:rPr>
        <w:t xml:space="preserve"> DOS PREÇOS E DO REAJUSTAMENTO</w:t>
      </w:r>
    </w:p>
    <w:p w:rsidR="00A47DE7" w:rsidRDefault="00A47DE7" w:rsidP="00A47DE7">
      <w:pPr>
        <w:pStyle w:val="Recuodecorpodetexto"/>
        <w:spacing w:after="0" w:line="360" w:lineRule="auto"/>
        <w:ind w:left="0" w:firstLine="11"/>
        <w:rPr>
          <w:rFonts w:ascii="Tahoma" w:hAnsi="Tahoma" w:cs="Tahoma"/>
          <w:sz w:val="18"/>
          <w:szCs w:val="18"/>
        </w:rPr>
      </w:pPr>
    </w:p>
    <w:p w:rsidR="00A47DE7" w:rsidRPr="00925C56" w:rsidRDefault="00A47DE7" w:rsidP="00A47DE7">
      <w:pPr>
        <w:spacing w:after="0" w:line="360" w:lineRule="auto"/>
        <w:ind w:right="-324"/>
        <w:jc w:val="both"/>
        <w:rPr>
          <w:rFonts w:ascii="Tahoma" w:hAnsi="Tahoma" w:cs="Tahoma"/>
          <w:sz w:val="18"/>
          <w:szCs w:val="18"/>
        </w:rPr>
      </w:pPr>
      <w:r w:rsidRPr="00925C56">
        <w:rPr>
          <w:rFonts w:ascii="Tahoma" w:hAnsi="Tahoma" w:cs="Tahoma"/>
          <w:sz w:val="18"/>
          <w:szCs w:val="18"/>
        </w:rPr>
        <w:t>1</w:t>
      </w:r>
      <w:r>
        <w:rPr>
          <w:rFonts w:ascii="Tahoma" w:hAnsi="Tahoma" w:cs="Tahoma"/>
          <w:sz w:val="18"/>
          <w:szCs w:val="18"/>
        </w:rPr>
        <w:t xml:space="preserve"> -</w:t>
      </w:r>
      <w:r w:rsidRPr="00925C56">
        <w:rPr>
          <w:rFonts w:ascii="Tahoma" w:hAnsi="Tahoma" w:cs="Tahoma"/>
          <w:sz w:val="18"/>
          <w:szCs w:val="18"/>
        </w:rPr>
        <w:t xml:space="preserve"> Os preços são fixos e irreajustáveis pelo prazo de vigência do termo contratual. Ocorrendo prorrogação do presente contrato o valor proposto poderá </w:t>
      </w:r>
      <w:r>
        <w:rPr>
          <w:rFonts w:ascii="Tahoma" w:hAnsi="Tahoma" w:cs="Tahoma"/>
          <w:sz w:val="18"/>
          <w:szCs w:val="18"/>
        </w:rPr>
        <w:t xml:space="preserve">sofrer reajuste </w:t>
      </w:r>
      <w:r w:rsidRPr="00630057">
        <w:rPr>
          <w:rFonts w:ascii="Tahoma" w:hAnsi="Tahoma" w:cs="Tahoma"/>
          <w:sz w:val="18"/>
          <w:szCs w:val="18"/>
        </w:rPr>
        <w:t>pelo IGP-M/FGV nos 12 (doze) meses imediatamente</w:t>
      </w:r>
      <w:r>
        <w:rPr>
          <w:rFonts w:ascii="Tahoma" w:hAnsi="Tahoma" w:cs="Tahoma"/>
          <w:sz w:val="18"/>
          <w:szCs w:val="18"/>
        </w:rPr>
        <w:t xml:space="preserve"> anteriores,</w:t>
      </w:r>
      <w:r w:rsidRPr="00310C80">
        <w:rPr>
          <w:rFonts w:ascii="Tahoma" w:hAnsi="Tahoma" w:cs="Tahoma"/>
          <w:sz w:val="18"/>
          <w:szCs w:val="18"/>
        </w:rPr>
        <w:t xml:space="preserve"> mediante</w:t>
      </w:r>
      <w:r w:rsidRPr="00925C56">
        <w:rPr>
          <w:rFonts w:ascii="Tahoma" w:hAnsi="Tahoma" w:cs="Tahoma"/>
          <w:sz w:val="18"/>
          <w:szCs w:val="18"/>
        </w:rPr>
        <w:t xml:space="preserve"> requerimento expresso do CONTRATADO.</w:t>
      </w:r>
    </w:p>
    <w:p w:rsidR="00A47DE7" w:rsidRPr="00925C56" w:rsidRDefault="00A47DE7" w:rsidP="00A47DE7">
      <w:pPr>
        <w:pStyle w:val="Recuodecorpodetexto"/>
        <w:spacing w:after="0"/>
        <w:ind w:left="0" w:firstLine="11"/>
        <w:rPr>
          <w:rFonts w:ascii="Tahoma" w:hAnsi="Tahoma" w:cs="Tahoma"/>
          <w:sz w:val="18"/>
          <w:szCs w:val="18"/>
        </w:rPr>
      </w:pPr>
    </w:p>
    <w:p w:rsidR="00A47DE7" w:rsidRPr="00F11030" w:rsidRDefault="00A47DE7" w:rsidP="00A47DE7">
      <w:pPr>
        <w:pBdr>
          <w:top w:val="single" w:sz="6" w:space="1" w:color="auto"/>
          <w:left w:val="single" w:sz="6" w:space="4" w:color="auto"/>
          <w:bottom w:val="single" w:sz="6" w:space="1" w:color="auto"/>
          <w:right w:val="single" w:sz="6" w:space="4" w:color="auto"/>
        </w:pBdr>
        <w:shd w:val="clear" w:color="auto" w:fill="FFFFFF"/>
        <w:spacing w:after="0"/>
        <w:jc w:val="center"/>
        <w:rPr>
          <w:rFonts w:ascii="Tahoma" w:hAnsi="Tahoma" w:cs="Tahoma"/>
          <w:b/>
          <w:bCs/>
          <w:iCs/>
          <w:sz w:val="18"/>
          <w:szCs w:val="18"/>
        </w:rPr>
      </w:pPr>
      <w:r w:rsidRPr="00F11030">
        <w:rPr>
          <w:rFonts w:ascii="Tahoma" w:hAnsi="Tahoma" w:cs="Tahoma"/>
          <w:b/>
          <w:bCs/>
          <w:iCs/>
          <w:sz w:val="18"/>
          <w:szCs w:val="18"/>
        </w:rPr>
        <w:t>XIII – DAS SANÇÕES</w:t>
      </w:r>
    </w:p>
    <w:p w:rsidR="00A47DE7" w:rsidRPr="00925C56" w:rsidRDefault="00A47DE7" w:rsidP="00A47DE7">
      <w:pPr>
        <w:pStyle w:val="Corpodetexto"/>
        <w:rPr>
          <w:rFonts w:ascii="Tahoma" w:hAnsi="Tahoma" w:cs="Tahoma"/>
          <w:sz w:val="18"/>
          <w:szCs w:val="18"/>
        </w:rPr>
      </w:pPr>
    </w:p>
    <w:p w:rsidR="00A47DE7" w:rsidRPr="00925C56" w:rsidRDefault="00A47DE7" w:rsidP="00A47DE7">
      <w:pPr>
        <w:pStyle w:val="Corpodetexto"/>
        <w:spacing w:line="360" w:lineRule="auto"/>
        <w:rPr>
          <w:rFonts w:ascii="Tahoma" w:hAnsi="Tahoma" w:cs="Tahoma"/>
          <w:sz w:val="18"/>
          <w:szCs w:val="18"/>
        </w:rPr>
      </w:pPr>
      <w:r w:rsidRPr="00925C56">
        <w:rPr>
          <w:rFonts w:ascii="Tahoma" w:hAnsi="Tahoma" w:cs="Tahoma"/>
          <w:sz w:val="18"/>
          <w:szCs w:val="18"/>
        </w:rPr>
        <w:t xml:space="preserve">1 – Pelo descumprimento total ou parcial das condições previstas na proposta ou no Contrato, a Prefeitura Municipal de </w:t>
      </w:r>
      <w:r w:rsidR="000769D0">
        <w:rPr>
          <w:rFonts w:ascii="Tahoma" w:hAnsi="Tahoma" w:cs="Tahoma"/>
          <w:sz w:val="18"/>
          <w:szCs w:val="18"/>
        </w:rPr>
        <w:t>Monte Azul</w:t>
      </w:r>
      <w:r w:rsidRPr="00925C56">
        <w:rPr>
          <w:rFonts w:ascii="Tahoma" w:hAnsi="Tahoma" w:cs="Tahoma"/>
          <w:sz w:val="18"/>
          <w:szCs w:val="18"/>
        </w:rPr>
        <w:t xml:space="preserve"> poderá aplicar à adjudicatária ou contratada as sanções previstas no Art. 87, da Lei nº 8.666/93, sem prejuízo da responsabilização civil e penal cabíveis. </w:t>
      </w:r>
    </w:p>
    <w:p w:rsidR="00A47DE7" w:rsidRPr="00925C56" w:rsidRDefault="00A47DE7" w:rsidP="00A47DE7">
      <w:pPr>
        <w:pStyle w:val="Corpodetexto"/>
        <w:spacing w:line="360" w:lineRule="auto"/>
        <w:rPr>
          <w:rFonts w:ascii="Tahoma" w:hAnsi="Tahoma" w:cs="Tahoma"/>
          <w:sz w:val="18"/>
          <w:szCs w:val="18"/>
        </w:rPr>
      </w:pPr>
    </w:p>
    <w:p w:rsidR="00A47DE7" w:rsidRPr="00925C56" w:rsidRDefault="00A47DE7" w:rsidP="00A47DE7">
      <w:pPr>
        <w:pStyle w:val="Corpodetexto"/>
        <w:spacing w:line="360" w:lineRule="auto"/>
        <w:rPr>
          <w:rFonts w:ascii="Tahoma" w:hAnsi="Tahoma" w:cs="Tahoma"/>
          <w:sz w:val="18"/>
          <w:szCs w:val="18"/>
        </w:rPr>
      </w:pPr>
      <w:r>
        <w:rPr>
          <w:rFonts w:ascii="Tahoma" w:hAnsi="Tahoma" w:cs="Tahoma"/>
          <w:sz w:val="18"/>
          <w:szCs w:val="18"/>
        </w:rPr>
        <w:t xml:space="preserve">2- </w:t>
      </w:r>
      <w:r w:rsidRPr="00925C56">
        <w:rPr>
          <w:rFonts w:ascii="Tahoma" w:hAnsi="Tahoma" w:cs="Tahoma"/>
          <w:sz w:val="18"/>
          <w:szCs w:val="18"/>
        </w:rPr>
        <w:t>Ficam estabelecidos os seguintes percentuais de multas decorrentes do descumprimento previsto no item anterior:</w:t>
      </w:r>
    </w:p>
    <w:p w:rsidR="00A47DE7" w:rsidRPr="00925C56" w:rsidRDefault="00A47DE7" w:rsidP="00A47DE7">
      <w:pPr>
        <w:pStyle w:val="Corpodetexto"/>
        <w:spacing w:line="360" w:lineRule="auto"/>
        <w:rPr>
          <w:rFonts w:ascii="Tahoma" w:hAnsi="Tahoma" w:cs="Tahoma"/>
          <w:sz w:val="18"/>
          <w:szCs w:val="18"/>
        </w:rPr>
      </w:pPr>
    </w:p>
    <w:p w:rsidR="00A47DE7" w:rsidRPr="00925C56" w:rsidRDefault="00A47DE7" w:rsidP="00A47DE7">
      <w:pPr>
        <w:pStyle w:val="Corpodetexto"/>
        <w:overflowPunct w:val="0"/>
        <w:autoSpaceDE w:val="0"/>
        <w:autoSpaceDN w:val="0"/>
        <w:adjustRightInd w:val="0"/>
        <w:spacing w:line="360" w:lineRule="auto"/>
        <w:ind w:left="360"/>
        <w:textAlignment w:val="baseline"/>
        <w:rPr>
          <w:rFonts w:ascii="Tahoma" w:hAnsi="Tahoma" w:cs="Tahoma"/>
          <w:sz w:val="18"/>
          <w:szCs w:val="18"/>
        </w:rPr>
      </w:pPr>
      <w:r>
        <w:rPr>
          <w:rFonts w:ascii="Tahoma" w:hAnsi="Tahoma" w:cs="Tahoma"/>
          <w:sz w:val="18"/>
          <w:szCs w:val="18"/>
        </w:rPr>
        <w:t xml:space="preserve">2.1. </w:t>
      </w:r>
      <w:r w:rsidRPr="00925C56">
        <w:rPr>
          <w:rFonts w:ascii="Tahoma" w:hAnsi="Tahoma" w:cs="Tahoma"/>
          <w:sz w:val="18"/>
          <w:szCs w:val="18"/>
        </w:rPr>
        <w:t>0,3% (três décimos por cento) por dia, até o 30º (trigésimo) dia de atraso, sobre o valor do serviço;</w:t>
      </w:r>
    </w:p>
    <w:p w:rsidR="00A47DE7" w:rsidRPr="00925C56" w:rsidRDefault="00A47DE7" w:rsidP="00A47DE7">
      <w:pPr>
        <w:pStyle w:val="Corpodetexto"/>
        <w:spacing w:line="360" w:lineRule="auto"/>
        <w:rPr>
          <w:rFonts w:ascii="Tahoma" w:hAnsi="Tahoma" w:cs="Tahoma"/>
          <w:sz w:val="18"/>
          <w:szCs w:val="18"/>
        </w:rPr>
      </w:pPr>
    </w:p>
    <w:p w:rsidR="00A47DE7" w:rsidRPr="00925C56" w:rsidRDefault="00A47DE7" w:rsidP="00A47DE7">
      <w:pPr>
        <w:pStyle w:val="Corpodetexto"/>
        <w:overflowPunct w:val="0"/>
        <w:autoSpaceDE w:val="0"/>
        <w:autoSpaceDN w:val="0"/>
        <w:adjustRightInd w:val="0"/>
        <w:spacing w:line="360" w:lineRule="auto"/>
        <w:ind w:firstLine="360"/>
        <w:textAlignment w:val="baseline"/>
        <w:rPr>
          <w:rFonts w:ascii="Tahoma" w:hAnsi="Tahoma" w:cs="Tahoma"/>
          <w:sz w:val="18"/>
          <w:szCs w:val="18"/>
        </w:rPr>
      </w:pPr>
      <w:r>
        <w:rPr>
          <w:rFonts w:ascii="Tahoma" w:hAnsi="Tahoma" w:cs="Tahoma"/>
          <w:sz w:val="18"/>
          <w:szCs w:val="18"/>
        </w:rPr>
        <w:t>2.2.</w:t>
      </w:r>
      <w:r w:rsidRPr="00925C56">
        <w:rPr>
          <w:rFonts w:ascii="Tahoma" w:hAnsi="Tahoma" w:cs="Tahoma"/>
          <w:sz w:val="18"/>
          <w:szCs w:val="18"/>
        </w:rPr>
        <w:t xml:space="preserve"> 20% (vinte por cento) sobre o valor do serviço, no caso de atraso superior a 30 (Trinta) dias, com o conseqüente cancelamento do mesmo;</w:t>
      </w:r>
    </w:p>
    <w:p w:rsidR="00A47DE7" w:rsidRPr="00925C56" w:rsidRDefault="00A47DE7" w:rsidP="00A47DE7">
      <w:pPr>
        <w:pStyle w:val="PargrafodaLista"/>
        <w:rPr>
          <w:rFonts w:ascii="Tahoma" w:hAnsi="Tahoma" w:cs="Tahoma"/>
          <w:sz w:val="18"/>
          <w:szCs w:val="18"/>
        </w:rPr>
      </w:pPr>
    </w:p>
    <w:p w:rsidR="00A47DE7" w:rsidRPr="00925C56" w:rsidRDefault="00A47DE7" w:rsidP="00A47DE7">
      <w:pPr>
        <w:pStyle w:val="Corpodetexto"/>
        <w:overflowPunct w:val="0"/>
        <w:autoSpaceDE w:val="0"/>
        <w:autoSpaceDN w:val="0"/>
        <w:adjustRightInd w:val="0"/>
        <w:spacing w:line="360" w:lineRule="auto"/>
        <w:ind w:firstLine="360"/>
        <w:textAlignment w:val="baseline"/>
        <w:rPr>
          <w:rFonts w:ascii="Tahoma" w:hAnsi="Tahoma" w:cs="Tahoma"/>
          <w:sz w:val="18"/>
          <w:szCs w:val="18"/>
        </w:rPr>
      </w:pPr>
      <w:r>
        <w:rPr>
          <w:rFonts w:ascii="Tahoma" w:hAnsi="Tahoma" w:cs="Tahoma"/>
          <w:sz w:val="18"/>
          <w:szCs w:val="18"/>
        </w:rPr>
        <w:t>2.3.</w:t>
      </w:r>
      <w:r w:rsidRPr="00925C56">
        <w:rPr>
          <w:rFonts w:ascii="Tahoma" w:hAnsi="Tahoma" w:cs="Tahoma"/>
          <w:sz w:val="18"/>
          <w:szCs w:val="18"/>
        </w:rPr>
        <w:t xml:space="preserve"> 10% (dez por cento) sobre o valor da proposta, no caso da adjudicatária, injustificadamente, desistir do serviço. </w:t>
      </w:r>
    </w:p>
    <w:p w:rsidR="00A47DE7" w:rsidRPr="00925C56" w:rsidRDefault="00A47DE7" w:rsidP="00A47DE7">
      <w:pPr>
        <w:pStyle w:val="Corpodetexto"/>
        <w:spacing w:line="360" w:lineRule="auto"/>
        <w:ind w:left="360"/>
        <w:rPr>
          <w:rFonts w:ascii="Tahoma" w:hAnsi="Tahoma" w:cs="Tahoma"/>
          <w:sz w:val="18"/>
          <w:szCs w:val="18"/>
        </w:rPr>
      </w:pPr>
    </w:p>
    <w:p w:rsidR="00A47DE7" w:rsidRPr="00925C56" w:rsidRDefault="00A47DE7" w:rsidP="00A47DE7">
      <w:pPr>
        <w:pStyle w:val="Corpodetexto"/>
        <w:overflowPunct w:val="0"/>
        <w:autoSpaceDE w:val="0"/>
        <w:autoSpaceDN w:val="0"/>
        <w:adjustRightInd w:val="0"/>
        <w:spacing w:line="360" w:lineRule="auto"/>
        <w:textAlignment w:val="baseline"/>
        <w:rPr>
          <w:rFonts w:ascii="Tahoma" w:hAnsi="Tahoma" w:cs="Tahoma"/>
          <w:sz w:val="18"/>
          <w:szCs w:val="18"/>
        </w:rPr>
      </w:pPr>
      <w:r>
        <w:rPr>
          <w:rFonts w:ascii="Tahoma" w:hAnsi="Tahoma" w:cs="Tahoma"/>
          <w:sz w:val="18"/>
          <w:szCs w:val="18"/>
        </w:rPr>
        <w:lastRenderedPageBreak/>
        <w:t>3-</w:t>
      </w:r>
      <w:r w:rsidRPr="00925C56">
        <w:rPr>
          <w:rFonts w:ascii="Tahoma" w:hAnsi="Tahoma" w:cs="Tahoma"/>
          <w:sz w:val="18"/>
          <w:szCs w:val="18"/>
        </w:rPr>
        <w:t xml:space="preserve">O recolhimento das multas referidas nos subitens 2.1, 2.2 e 2.3 deverão ser feito, através de guia própria ao Município de </w:t>
      </w:r>
      <w:r w:rsidR="000769D0">
        <w:rPr>
          <w:rFonts w:ascii="Tahoma" w:hAnsi="Tahoma" w:cs="Tahoma"/>
          <w:sz w:val="18"/>
          <w:szCs w:val="18"/>
        </w:rPr>
        <w:t>Monte Azul</w:t>
      </w:r>
      <w:r w:rsidRPr="00925C56">
        <w:rPr>
          <w:rFonts w:ascii="Tahoma" w:hAnsi="Tahoma" w:cs="Tahoma"/>
          <w:sz w:val="18"/>
          <w:szCs w:val="18"/>
        </w:rPr>
        <w:t>, no prazo máximo de 03 (Três) dias úteis a contar da data em que for aplicada a multa.</w:t>
      </w:r>
    </w:p>
    <w:p w:rsidR="00A47DE7" w:rsidRPr="00925C56" w:rsidRDefault="00A47DE7" w:rsidP="00A47DE7">
      <w:pPr>
        <w:pStyle w:val="Corpodetexto"/>
        <w:rPr>
          <w:rFonts w:ascii="Tahoma" w:hAnsi="Tahoma" w:cs="Tahoma"/>
          <w:sz w:val="18"/>
          <w:szCs w:val="18"/>
        </w:rPr>
      </w:pPr>
    </w:p>
    <w:p w:rsidR="00A47DE7" w:rsidRPr="00F11030" w:rsidRDefault="00A47DE7" w:rsidP="00A47DE7">
      <w:pPr>
        <w:pStyle w:val="Corpodetexto"/>
        <w:pBdr>
          <w:top w:val="single" w:sz="6" w:space="1" w:color="auto"/>
          <w:left w:val="single" w:sz="6" w:space="4" w:color="auto"/>
          <w:bottom w:val="single" w:sz="6" w:space="1" w:color="auto"/>
          <w:right w:val="single" w:sz="6" w:space="4" w:color="auto"/>
        </w:pBdr>
        <w:shd w:val="clear" w:color="auto" w:fill="FFFFFF"/>
        <w:jc w:val="center"/>
        <w:rPr>
          <w:rFonts w:ascii="Tahoma" w:hAnsi="Tahoma" w:cs="Tahoma"/>
          <w:b/>
          <w:bCs/>
          <w:iCs/>
          <w:sz w:val="18"/>
          <w:szCs w:val="18"/>
        </w:rPr>
      </w:pPr>
      <w:r w:rsidRPr="00F11030">
        <w:rPr>
          <w:rFonts w:ascii="Tahoma" w:hAnsi="Tahoma" w:cs="Tahoma"/>
          <w:b/>
          <w:bCs/>
          <w:iCs/>
          <w:sz w:val="18"/>
          <w:szCs w:val="18"/>
        </w:rPr>
        <w:t>XIV – DOS RECURSOS</w:t>
      </w:r>
    </w:p>
    <w:p w:rsidR="00A47DE7" w:rsidRPr="00925C56" w:rsidRDefault="00A47DE7" w:rsidP="00A47DE7">
      <w:pPr>
        <w:pStyle w:val="Corpodetexto"/>
        <w:rPr>
          <w:rFonts w:ascii="Tahoma" w:hAnsi="Tahoma" w:cs="Tahoma"/>
          <w:sz w:val="18"/>
          <w:szCs w:val="18"/>
        </w:rPr>
      </w:pPr>
    </w:p>
    <w:p w:rsidR="00A47DE7" w:rsidRPr="00925C56" w:rsidRDefault="00A47DE7" w:rsidP="00A47DE7">
      <w:pPr>
        <w:pStyle w:val="Corpodetexto"/>
        <w:spacing w:line="360" w:lineRule="auto"/>
        <w:rPr>
          <w:rFonts w:ascii="Tahoma" w:hAnsi="Tahoma" w:cs="Tahoma"/>
          <w:sz w:val="18"/>
          <w:szCs w:val="18"/>
        </w:rPr>
      </w:pPr>
      <w:r w:rsidRPr="00925C56">
        <w:rPr>
          <w:rFonts w:ascii="Tahoma" w:hAnsi="Tahoma" w:cs="Tahoma"/>
          <w:sz w:val="18"/>
          <w:szCs w:val="18"/>
        </w:rPr>
        <w:t xml:space="preserve">1 – Das decisões da Comissão Permanente de Licitação caberão recursos, nos termos do art. 109 da Lei Federal nº 8.666/93, após a divulgação dos resultados. </w:t>
      </w:r>
    </w:p>
    <w:p w:rsidR="00A47DE7" w:rsidRDefault="00A47DE7" w:rsidP="00A47DE7">
      <w:pPr>
        <w:pStyle w:val="Corpodetexto"/>
        <w:spacing w:line="360" w:lineRule="auto"/>
        <w:rPr>
          <w:rFonts w:ascii="Tahoma" w:hAnsi="Tahoma" w:cs="Tahoma"/>
          <w:sz w:val="18"/>
          <w:szCs w:val="18"/>
        </w:rPr>
      </w:pPr>
    </w:p>
    <w:p w:rsidR="00A47DE7" w:rsidRDefault="00A47DE7" w:rsidP="00A47DE7">
      <w:pPr>
        <w:pStyle w:val="Corpodetexto"/>
        <w:spacing w:line="360" w:lineRule="auto"/>
        <w:rPr>
          <w:rFonts w:ascii="Tahoma" w:hAnsi="Tahoma" w:cs="Tahoma"/>
          <w:sz w:val="18"/>
          <w:szCs w:val="18"/>
        </w:rPr>
      </w:pPr>
      <w:r w:rsidRPr="00925C56">
        <w:rPr>
          <w:rFonts w:ascii="Tahoma" w:hAnsi="Tahoma" w:cs="Tahoma"/>
          <w:sz w:val="18"/>
          <w:szCs w:val="18"/>
        </w:rPr>
        <w:t xml:space="preserve">2 – Quaisquer recursos relativos a esta licitação deverão ser interpostos no prazo legal, dirigido a Prefeitura Municipal de </w:t>
      </w:r>
      <w:r w:rsidR="000769D0">
        <w:rPr>
          <w:rFonts w:ascii="Tahoma" w:hAnsi="Tahoma" w:cs="Tahoma"/>
          <w:sz w:val="18"/>
          <w:szCs w:val="18"/>
        </w:rPr>
        <w:t>Monte Azul</w:t>
      </w:r>
      <w:r w:rsidRPr="00925C56">
        <w:rPr>
          <w:rFonts w:ascii="Tahoma" w:hAnsi="Tahoma" w:cs="Tahoma"/>
          <w:sz w:val="18"/>
          <w:szCs w:val="18"/>
        </w:rPr>
        <w:t xml:space="preserve">, </w:t>
      </w:r>
      <w:r w:rsidRPr="00925C56">
        <w:rPr>
          <w:rFonts w:ascii="Tahoma" w:hAnsi="Tahoma" w:cs="Tahoma"/>
          <w:b/>
          <w:bCs/>
          <w:sz w:val="18"/>
          <w:szCs w:val="18"/>
        </w:rPr>
        <w:t xml:space="preserve">AOS CUIDADOS DA COMISSÃO PERMANENTE DE LICITAÇÃO, </w:t>
      </w:r>
      <w:r w:rsidRPr="00925C56">
        <w:rPr>
          <w:rFonts w:ascii="Tahoma" w:hAnsi="Tahoma" w:cs="Tahoma"/>
          <w:sz w:val="18"/>
          <w:szCs w:val="18"/>
        </w:rPr>
        <w:t>e protocolados na Pref</w:t>
      </w:r>
      <w:r w:rsidR="00C062A6">
        <w:rPr>
          <w:rFonts w:ascii="Tahoma" w:hAnsi="Tahoma" w:cs="Tahoma"/>
          <w:sz w:val="18"/>
          <w:szCs w:val="18"/>
        </w:rPr>
        <w:t>eitura Municipal, com endereço na</w:t>
      </w:r>
      <w:r w:rsidR="005D167A">
        <w:rPr>
          <w:rFonts w:ascii="Tahoma" w:hAnsi="Tahoma" w:cs="Tahoma"/>
          <w:sz w:val="18"/>
          <w:szCs w:val="18"/>
        </w:rPr>
        <w:t xml:space="preserve"> </w:t>
      </w:r>
      <w:r>
        <w:rPr>
          <w:rFonts w:ascii="Tahoma" w:hAnsi="Tahoma" w:cs="Tahoma"/>
          <w:sz w:val="18"/>
          <w:szCs w:val="18"/>
        </w:rPr>
        <w:t xml:space="preserve">Pça. </w:t>
      </w:r>
      <w:r w:rsidR="005D167A">
        <w:rPr>
          <w:rFonts w:ascii="Tahoma" w:hAnsi="Tahoma" w:cs="Tahoma"/>
          <w:sz w:val="18"/>
          <w:szCs w:val="18"/>
        </w:rPr>
        <w:t>Coronel Jonathas, 220 - Centro</w:t>
      </w:r>
      <w:r>
        <w:rPr>
          <w:rFonts w:ascii="Tahoma" w:hAnsi="Tahoma" w:cs="Tahoma"/>
          <w:sz w:val="18"/>
          <w:szCs w:val="18"/>
        </w:rPr>
        <w:t xml:space="preserve">, </w:t>
      </w:r>
      <w:r w:rsidR="000769D0">
        <w:rPr>
          <w:rFonts w:ascii="Tahoma" w:hAnsi="Tahoma" w:cs="Tahoma"/>
          <w:sz w:val="18"/>
          <w:szCs w:val="18"/>
        </w:rPr>
        <w:t>Monte Azul</w:t>
      </w:r>
      <w:r>
        <w:rPr>
          <w:rFonts w:ascii="Tahoma" w:hAnsi="Tahoma" w:cs="Tahoma"/>
          <w:sz w:val="18"/>
          <w:szCs w:val="18"/>
        </w:rPr>
        <w:t>/MG.</w:t>
      </w:r>
    </w:p>
    <w:p w:rsidR="00A47DE7" w:rsidRPr="001265F8" w:rsidRDefault="00A47DE7" w:rsidP="00A47DE7">
      <w:pPr>
        <w:pStyle w:val="Corpodetexto"/>
        <w:spacing w:line="360" w:lineRule="auto"/>
        <w:rPr>
          <w:rFonts w:ascii="Tahoma" w:hAnsi="Tahoma" w:cs="Tahoma"/>
          <w:sz w:val="8"/>
          <w:szCs w:val="18"/>
        </w:rPr>
      </w:pPr>
    </w:p>
    <w:p w:rsidR="00A47DE7" w:rsidRPr="00925C56" w:rsidRDefault="00A47DE7" w:rsidP="00A47DE7">
      <w:pPr>
        <w:pStyle w:val="Corpodetexto"/>
        <w:spacing w:line="360" w:lineRule="auto"/>
        <w:rPr>
          <w:rFonts w:ascii="Tahoma" w:hAnsi="Tahoma" w:cs="Tahoma"/>
          <w:sz w:val="18"/>
          <w:szCs w:val="18"/>
        </w:rPr>
      </w:pPr>
      <w:r w:rsidRPr="00925C56">
        <w:rPr>
          <w:rFonts w:ascii="Tahoma" w:hAnsi="Tahoma" w:cs="Tahoma"/>
          <w:sz w:val="18"/>
          <w:szCs w:val="18"/>
        </w:rPr>
        <w:t>3 Interposto recurso, dele será dada ciência as licitantes, através de ofício, que poderão impugná-lo no prazo de 0</w:t>
      </w:r>
      <w:r>
        <w:rPr>
          <w:rFonts w:ascii="Tahoma" w:hAnsi="Tahoma" w:cs="Tahoma"/>
          <w:sz w:val="18"/>
          <w:szCs w:val="18"/>
        </w:rPr>
        <w:t>2</w:t>
      </w:r>
      <w:r w:rsidRPr="00925C56">
        <w:rPr>
          <w:rFonts w:ascii="Tahoma" w:hAnsi="Tahoma" w:cs="Tahoma"/>
          <w:sz w:val="18"/>
          <w:szCs w:val="18"/>
        </w:rPr>
        <w:t xml:space="preserve"> (</w:t>
      </w:r>
      <w:r>
        <w:rPr>
          <w:rFonts w:ascii="Tahoma" w:hAnsi="Tahoma" w:cs="Tahoma"/>
          <w:sz w:val="18"/>
          <w:szCs w:val="18"/>
        </w:rPr>
        <w:t>dois</w:t>
      </w:r>
      <w:r w:rsidRPr="00925C56">
        <w:rPr>
          <w:rFonts w:ascii="Tahoma" w:hAnsi="Tahoma" w:cs="Tahoma"/>
          <w:sz w:val="18"/>
          <w:szCs w:val="18"/>
        </w:rPr>
        <w:t>) dias úteis.</w:t>
      </w:r>
    </w:p>
    <w:p w:rsidR="00A47DE7" w:rsidRPr="00925C56" w:rsidRDefault="00A47DE7" w:rsidP="00A47DE7">
      <w:pPr>
        <w:pStyle w:val="Corpodetexto"/>
        <w:rPr>
          <w:rFonts w:ascii="Tahoma" w:hAnsi="Tahoma" w:cs="Tahoma"/>
          <w:sz w:val="18"/>
          <w:szCs w:val="18"/>
        </w:rPr>
      </w:pPr>
    </w:p>
    <w:p w:rsidR="00A47DE7" w:rsidRPr="00925C56" w:rsidRDefault="00A47DE7" w:rsidP="00A47DE7">
      <w:pPr>
        <w:pStyle w:val="Corpodetexto"/>
        <w:pBdr>
          <w:top w:val="single" w:sz="6" w:space="1" w:color="auto"/>
          <w:left w:val="single" w:sz="6" w:space="4" w:color="auto"/>
          <w:bottom w:val="single" w:sz="6" w:space="1" w:color="auto"/>
          <w:right w:val="single" w:sz="6" w:space="4" w:color="auto"/>
        </w:pBdr>
        <w:shd w:val="clear" w:color="auto" w:fill="FFFFFF"/>
        <w:jc w:val="center"/>
        <w:rPr>
          <w:rFonts w:ascii="Tahoma" w:hAnsi="Tahoma" w:cs="Tahoma"/>
          <w:b/>
          <w:bCs/>
          <w:i/>
          <w:iCs/>
          <w:sz w:val="18"/>
          <w:szCs w:val="18"/>
        </w:rPr>
      </w:pPr>
      <w:r w:rsidRPr="00925C56">
        <w:rPr>
          <w:rFonts w:ascii="Tahoma" w:hAnsi="Tahoma" w:cs="Tahoma"/>
          <w:b/>
          <w:bCs/>
          <w:i/>
          <w:iCs/>
          <w:sz w:val="18"/>
          <w:szCs w:val="18"/>
        </w:rPr>
        <w:t>XV – DAS DISPOSIÇÕES GERAIS</w:t>
      </w:r>
    </w:p>
    <w:p w:rsidR="00A47DE7" w:rsidRPr="001C4594" w:rsidRDefault="00A47DE7" w:rsidP="00A47DE7">
      <w:pPr>
        <w:pStyle w:val="Corpodetexto"/>
        <w:rPr>
          <w:rFonts w:ascii="Tahoma" w:hAnsi="Tahoma" w:cs="Tahoma"/>
          <w:sz w:val="18"/>
          <w:szCs w:val="18"/>
        </w:rPr>
      </w:pPr>
    </w:p>
    <w:p w:rsidR="00A47DE7" w:rsidRDefault="00A47DE7" w:rsidP="00A47DE7">
      <w:pPr>
        <w:pStyle w:val="Textoembloco"/>
        <w:spacing w:line="360" w:lineRule="auto"/>
        <w:ind w:left="0" w:right="-86" w:firstLine="0"/>
        <w:rPr>
          <w:rFonts w:ascii="Tahoma" w:hAnsi="Tahoma" w:cs="Tahoma"/>
          <w:b/>
          <w:bCs/>
          <w:szCs w:val="18"/>
        </w:rPr>
      </w:pPr>
      <w:r w:rsidRPr="001C4594">
        <w:rPr>
          <w:rFonts w:ascii="Tahoma" w:hAnsi="Tahoma" w:cs="Tahoma"/>
          <w:szCs w:val="18"/>
        </w:rPr>
        <w:t>1 – As dotações orçamentárias destinadas ao pagamento do objeto licitado estão previstas e indica</w:t>
      </w:r>
      <w:r w:rsidRPr="00A3649A">
        <w:rPr>
          <w:rFonts w:ascii="Tahoma" w:hAnsi="Tahoma" w:cs="Tahoma"/>
          <w:szCs w:val="18"/>
        </w:rPr>
        <w:t xml:space="preserve">das no processo pela área competente da Prefeitura Municipal de </w:t>
      </w:r>
      <w:r w:rsidR="000769D0" w:rsidRPr="00A3649A">
        <w:rPr>
          <w:rFonts w:ascii="Tahoma" w:hAnsi="Tahoma" w:cs="Tahoma"/>
          <w:szCs w:val="18"/>
        </w:rPr>
        <w:t>Monte Azul</w:t>
      </w:r>
      <w:r w:rsidRPr="00A3649A">
        <w:rPr>
          <w:rFonts w:ascii="Tahoma" w:hAnsi="Tahoma" w:cs="Tahoma"/>
          <w:szCs w:val="18"/>
        </w:rPr>
        <w:t xml:space="preserve">, sob o nº: </w:t>
      </w:r>
      <w:r w:rsidR="00A3649A" w:rsidRPr="00A3649A">
        <w:rPr>
          <w:rFonts w:ascii="Tahoma" w:hAnsi="Tahoma" w:cs="Tahoma"/>
          <w:bCs/>
          <w:szCs w:val="18"/>
        </w:rPr>
        <w:t>FICHA: 753 - Manutenção Ativ. Sec. Assistência e Pro - Serviços de Consultoria - 101108.122.0004.2080.33903500 - 15000000 RECURSOS NAO VINCULADOS DE IMP | 1254 - MAN. ATIV. DA SEC. DE EDUCAÇÃO - Serviços de Consultoria - 071112.122.0015.2053.33903500 - 15000001 RECURSOS DE IMPOSTOS – MDE.</w:t>
      </w:r>
    </w:p>
    <w:p w:rsidR="00A47DE7" w:rsidRPr="001265F8" w:rsidRDefault="00A47DE7" w:rsidP="00A47DE7">
      <w:pPr>
        <w:autoSpaceDE w:val="0"/>
        <w:autoSpaceDN w:val="0"/>
        <w:adjustRightInd w:val="0"/>
        <w:spacing w:after="0" w:line="360" w:lineRule="auto"/>
        <w:jc w:val="both"/>
        <w:rPr>
          <w:rFonts w:ascii="Tahoma" w:hAnsi="Tahoma" w:cs="Tahoma"/>
          <w:sz w:val="8"/>
          <w:szCs w:val="18"/>
        </w:rPr>
      </w:pPr>
    </w:p>
    <w:p w:rsidR="00A47DE7" w:rsidRPr="00925C56" w:rsidRDefault="00A47DE7" w:rsidP="00A47DE7">
      <w:pPr>
        <w:pStyle w:val="Corpodetexto"/>
        <w:pBdr>
          <w:top w:val="single" w:sz="6" w:space="1" w:color="auto"/>
          <w:left w:val="single" w:sz="6" w:space="4" w:color="auto"/>
          <w:bottom w:val="single" w:sz="6" w:space="1" w:color="auto"/>
          <w:right w:val="single" w:sz="6" w:space="4" w:color="auto"/>
        </w:pBdr>
        <w:shd w:val="clear" w:color="auto" w:fill="FFFFFF"/>
        <w:jc w:val="center"/>
        <w:rPr>
          <w:rFonts w:ascii="Tahoma" w:hAnsi="Tahoma" w:cs="Tahoma"/>
          <w:b/>
          <w:bCs/>
          <w:i/>
          <w:iCs/>
          <w:sz w:val="18"/>
          <w:szCs w:val="18"/>
        </w:rPr>
      </w:pPr>
      <w:r w:rsidRPr="00925C56">
        <w:rPr>
          <w:rFonts w:ascii="Tahoma" w:hAnsi="Tahoma" w:cs="Tahoma"/>
          <w:b/>
          <w:bCs/>
          <w:i/>
          <w:iCs/>
          <w:sz w:val="18"/>
          <w:szCs w:val="18"/>
        </w:rPr>
        <w:t>XVI – DA CONTRATAÇÃO</w:t>
      </w:r>
    </w:p>
    <w:p w:rsidR="00A47DE7" w:rsidRPr="00925C56" w:rsidRDefault="00A47DE7" w:rsidP="00A47DE7">
      <w:pPr>
        <w:pStyle w:val="Textoembloco"/>
        <w:ind w:left="0" w:firstLine="0"/>
        <w:rPr>
          <w:rFonts w:ascii="Tahoma" w:hAnsi="Tahoma" w:cs="Tahoma"/>
          <w:szCs w:val="18"/>
        </w:rPr>
      </w:pPr>
    </w:p>
    <w:p w:rsidR="00A47DE7" w:rsidRPr="00925C56" w:rsidRDefault="00A47DE7" w:rsidP="00A47DE7">
      <w:pPr>
        <w:pStyle w:val="Recuodecorpodetexto"/>
        <w:spacing w:after="0" w:line="360" w:lineRule="auto"/>
        <w:ind w:left="0" w:right="-86"/>
        <w:rPr>
          <w:rFonts w:ascii="Tahoma" w:hAnsi="Tahoma" w:cs="Tahoma"/>
          <w:sz w:val="18"/>
          <w:szCs w:val="18"/>
        </w:rPr>
      </w:pPr>
      <w:r w:rsidRPr="00925C56">
        <w:rPr>
          <w:rFonts w:ascii="Tahoma" w:hAnsi="Tahoma" w:cs="Tahoma"/>
          <w:sz w:val="18"/>
          <w:szCs w:val="18"/>
        </w:rPr>
        <w:t xml:space="preserve">1 - A contratação decorrente desta licitação será formalizada mediante Termo de Contrato, a ser assinado pelas partes, cuja minuta encontra-se no </w:t>
      </w:r>
      <w:r w:rsidRPr="00925C56">
        <w:rPr>
          <w:rFonts w:ascii="Tahoma" w:hAnsi="Tahoma" w:cs="Tahoma"/>
          <w:b/>
          <w:sz w:val="18"/>
          <w:szCs w:val="18"/>
          <w:u w:val="single"/>
        </w:rPr>
        <w:t>Anexo V</w:t>
      </w:r>
      <w:r w:rsidRPr="00925C56">
        <w:rPr>
          <w:rFonts w:ascii="Tahoma" w:hAnsi="Tahoma" w:cs="Tahoma"/>
          <w:sz w:val="18"/>
          <w:szCs w:val="18"/>
        </w:rPr>
        <w:t>, devendo ser observadas as disposições da Lei Federal n.º 8.666/93.</w:t>
      </w:r>
    </w:p>
    <w:p w:rsidR="00A47DE7" w:rsidRPr="00925C56" w:rsidRDefault="00A47DE7" w:rsidP="00A47DE7">
      <w:pPr>
        <w:pStyle w:val="Recuodecorpodetexto"/>
        <w:spacing w:after="0"/>
        <w:ind w:right="-86"/>
        <w:rPr>
          <w:rFonts w:ascii="Tahoma" w:hAnsi="Tahoma" w:cs="Tahoma"/>
          <w:sz w:val="18"/>
          <w:szCs w:val="18"/>
        </w:rPr>
      </w:pPr>
    </w:p>
    <w:p w:rsidR="00A47DE7" w:rsidRPr="00925C56" w:rsidRDefault="00A47DE7" w:rsidP="00A47DE7">
      <w:pPr>
        <w:numPr>
          <w:ilvl w:val="1"/>
          <w:numId w:val="6"/>
        </w:numPr>
        <w:autoSpaceDE w:val="0"/>
        <w:autoSpaceDN w:val="0"/>
        <w:adjustRightInd w:val="0"/>
        <w:spacing w:after="0" w:line="360" w:lineRule="auto"/>
        <w:ind w:right="-86"/>
        <w:jc w:val="both"/>
        <w:rPr>
          <w:rFonts w:ascii="Tahoma" w:hAnsi="Tahoma" w:cs="Tahoma"/>
          <w:sz w:val="18"/>
          <w:szCs w:val="18"/>
        </w:rPr>
      </w:pPr>
      <w:r w:rsidRPr="00925C56">
        <w:rPr>
          <w:rFonts w:ascii="Tahoma" w:hAnsi="Tahoma" w:cs="Tahoma"/>
          <w:sz w:val="18"/>
          <w:szCs w:val="18"/>
        </w:rPr>
        <w:t xml:space="preserve">– O Contrato, decorrente da presente licitação, a ser assinado com o licitante Vencedor </w:t>
      </w:r>
      <w:r>
        <w:rPr>
          <w:rFonts w:ascii="Tahoma" w:hAnsi="Tahoma" w:cs="Tahoma"/>
          <w:sz w:val="18"/>
          <w:szCs w:val="18"/>
        </w:rPr>
        <w:t xml:space="preserve">e </w:t>
      </w:r>
      <w:r w:rsidRPr="00925C56">
        <w:rPr>
          <w:rFonts w:ascii="Tahoma" w:hAnsi="Tahoma" w:cs="Tahoma"/>
          <w:sz w:val="18"/>
          <w:szCs w:val="18"/>
        </w:rPr>
        <w:t>terá</w:t>
      </w:r>
      <w:r>
        <w:rPr>
          <w:rFonts w:ascii="Tahoma" w:hAnsi="Tahoma" w:cs="Tahoma"/>
          <w:sz w:val="18"/>
          <w:szCs w:val="18"/>
        </w:rPr>
        <w:t xml:space="preserve"> o</w:t>
      </w:r>
      <w:r w:rsidRPr="00925C56">
        <w:rPr>
          <w:rFonts w:ascii="Tahoma" w:hAnsi="Tahoma" w:cs="Tahoma"/>
          <w:sz w:val="18"/>
          <w:szCs w:val="18"/>
        </w:rPr>
        <w:t xml:space="preserve"> prazo de vigência a partir de sua assinatura até</w:t>
      </w:r>
      <w:r>
        <w:rPr>
          <w:rFonts w:ascii="Tahoma" w:hAnsi="Tahoma" w:cs="Tahoma"/>
          <w:sz w:val="18"/>
          <w:szCs w:val="18"/>
        </w:rPr>
        <w:t xml:space="preserve"> mais </w:t>
      </w:r>
      <w:r>
        <w:rPr>
          <w:rFonts w:ascii="Tahoma" w:hAnsi="Tahoma" w:cs="Tahoma"/>
          <w:b/>
          <w:sz w:val="18"/>
          <w:szCs w:val="18"/>
        </w:rPr>
        <w:t>12 (doze) meses</w:t>
      </w:r>
      <w:r w:rsidRPr="00925C56">
        <w:rPr>
          <w:rFonts w:ascii="Tahoma" w:hAnsi="Tahoma" w:cs="Tahoma"/>
          <w:sz w:val="18"/>
          <w:szCs w:val="18"/>
        </w:rPr>
        <w:t xml:space="preserve">, podendo ser prorrogado por igual período de acordo a legislação vigente; </w:t>
      </w:r>
    </w:p>
    <w:p w:rsidR="00A47DE7" w:rsidRPr="00925C56" w:rsidRDefault="00A47DE7" w:rsidP="00A47DE7">
      <w:pPr>
        <w:spacing w:after="0"/>
        <w:ind w:left="567" w:right="-86" w:hanging="283"/>
        <w:jc w:val="both"/>
        <w:rPr>
          <w:rFonts w:ascii="Tahoma" w:hAnsi="Tahoma" w:cs="Tahoma"/>
          <w:sz w:val="18"/>
          <w:szCs w:val="18"/>
        </w:rPr>
      </w:pPr>
    </w:p>
    <w:p w:rsidR="00A47DE7" w:rsidRDefault="00A47DE7" w:rsidP="00A47DE7">
      <w:pPr>
        <w:numPr>
          <w:ilvl w:val="1"/>
          <w:numId w:val="6"/>
        </w:numPr>
        <w:autoSpaceDE w:val="0"/>
        <w:autoSpaceDN w:val="0"/>
        <w:adjustRightInd w:val="0"/>
        <w:spacing w:after="0" w:line="360" w:lineRule="auto"/>
        <w:ind w:right="-86"/>
        <w:jc w:val="both"/>
        <w:rPr>
          <w:rFonts w:ascii="Tahoma" w:hAnsi="Tahoma" w:cs="Tahoma"/>
          <w:sz w:val="18"/>
          <w:szCs w:val="18"/>
        </w:rPr>
      </w:pPr>
      <w:r w:rsidRPr="00925C56">
        <w:rPr>
          <w:rFonts w:ascii="Tahoma" w:hAnsi="Tahoma" w:cs="Tahoma"/>
          <w:sz w:val="18"/>
          <w:szCs w:val="18"/>
        </w:rPr>
        <w:t>- Os quantitativos do Contrato a ser celebrado poderão ser alterados, observando-se os limites previstos no § 1º do artigo 65 da Lei 8.666/93;</w:t>
      </w:r>
    </w:p>
    <w:p w:rsidR="00A47DE7" w:rsidRPr="00925C56" w:rsidRDefault="00A47DE7" w:rsidP="00A47DE7">
      <w:pPr>
        <w:autoSpaceDE w:val="0"/>
        <w:autoSpaceDN w:val="0"/>
        <w:adjustRightInd w:val="0"/>
        <w:spacing w:after="0"/>
        <w:ind w:left="360" w:right="-86"/>
        <w:jc w:val="both"/>
        <w:rPr>
          <w:rFonts w:ascii="Tahoma" w:hAnsi="Tahoma" w:cs="Tahoma"/>
          <w:sz w:val="18"/>
          <w:szCs w:val="18"/>
        </w:rPr>
      </w:pPr>
    </w:p>
    <w:p w:rsidR="00A47DE7" w:rsidRPr="00925C56" w:rsidRDefault="00A47DE7" w:rsidP="00A47DE7">
      <w:pPr>
        <w:numPr>
          <w:ilvl w:val="1"/>
          <w:numId w:val="6"/>
        </w:numPr>
        <w:autoSpaceDE w:val="0"/>
        <w:autoSpaceDN w:val="0"/>
        <w:adjustRightInd w:val="0"/>
        <w:spacing w:after="0" w:line="240" w:lineRule="auto"/>
        <w:ind w:right="-86"/>
        <w:jc w:val="both"/>
        <w:rPr>
          <w:rFonts w:ascii="Tahoma" w:hAnsi="Tahoma" w:cs="Tahoma"/>
          <w:sz w:val="18"/>
          <w:szCs w:val="18"/>
        </w:rPr>
      </w:pPr>
      <w:r w:rsidRPr="00925C56">
        <w:rPr>
          <w:rFonts w:ascii="Tahoma" w:hAnsi="Tahoma" w:cs="Tahoma"/>
          <w:sz w:val="18"/>
          <w:szCs w:val="18"/>
        </w:rPr>
        <w:t xml:space="preserve">A Prefeitura de </w:t>
      </w:r>
      <w:r w:rsidR="000769D0">
        <w:rPr>
          <w:rFonts w:ascii="Tahoma" w:hAnsi="Tahoma" w:cs="Tahoma"/>
          <w:sz w:val="18"/>
          <w:szCs w:val="18"/>
        </w:rPr>
        <w:t>MONTE AZUL</w:t>
      </w:r>
      <w:r w:rsidRPr="00925C56">
        <w:rPr>
          <w:rFonts w:ascii="Tahoma" w:hAnsi="Tahoma" w:cs="Tahoma"/>
          <w:sz w:val="18"/>
          <w:szCs w:val="18"/>
        </w:rPr>
        <w:t xml:space="preserve"> providenciará por sua conta, a publicação do extrato do Contrato celebrado entre as partes;</w:t>
      </w:r>
    </w:p>
    <w:p w:rsidR="00A47DE7" w:rsidRPr="00925C56" w:rsidRDefault="00A47DE7" w:rsidP="00A47DE7">
      <w:pPr>
        <w:pStyle w:val="PargrafodaLista"/>
        <w:rPr>
          <w:rFonts w:ascii="Tahoma" w:hAnsi="Tahoma" w:cs="Tahoma"/>
          <w:sz w:val="18"/>
          <w:szCs w:val="18"/>
        </w:rPr>
      </w:pPr>
    </w:p>
    <w:p w:rsidR="00A47DE7" w:rsidRPr="00925C56" w:rsidRDefault="00A47DE7" w:rsidP="00A47DE7">
      <w:pPr>
        <w:pBdr>
          <w:top w:val="single" w:sz="4" w:space="1" w:color="auto"/>
          <w:left w:val="single" w:sz="4" w:space="4" w:color="auto"/>
          <w:bottom w:val="single" w:sz="4" w:space="1" w:color="auto"/>
          <w:right w:val="single" w:sz="4" w:space="4" w:color="auto"/>
        </w:pBdr>
        <w:spacing w:after="0"/>
        <w:ind w:right="-86"/>
        <w:jc w:val="center"/>
        <w:rPr>
          <w:rFonts w:ascii="Tahoma" w:hAnsi="Tahoma" w:cs="Tahoma"/>
          <w:b/>
          <w:i/>
          <w:iCs/>
          <w:sz w:val="18"/>
          <w:szCs w:val="18"/>
        </w:rPr>
      </w:pPr>
      <w:r w:rsidRPr="00925C56">
        <w:rPr>
          <w:rFonts w:ascii="Tahoma" w:hAnsi="Tahoma" w:cs="Tahoma"/>
          <w:b/>
          <w:i/>
          <w:iCs/>
          <w:sz w:val="18"/>
          <w:szCs w:val="18"/>
        </w:rPr>
        <w:t>XVII - DOS ANEXOS:</w:t>
      </w:r>
    </w:p>
    <w:p w:rsidR="00A47DE7" w:rsidRPr="00925C56" w:rsidRDefault="00A47DE7" w:rsidP="00A47DE7">
      <w:pPr>
        <w:spacing w:after="0"/>
        <w:ind w:left="360" w:right="-86"/>
        <w:jc w:val="both"/>
        <w:rPr>
          <w:rFonts w:ascii="Tahoma" w:hAnsi="Tahoma" w:cs="Tahoma"/>
          <w:b/>
          <w:iCs/>
          <w:sz w:val="18"/>
          <w:szCs w:val="18"/>
        </w:rPr>
      </w:pPr>
    </w:p>
    <w:p w:rsidR="00A47DE7" w:rsidRPr="00925C56" w:rsidRDefault="00A47DE7" w:rsidP="00A47DE7">
      <w:pPr>
        <w:spacing w:after="0"/>
        <w:ind w:right="-86"/>
        <w:jc w:val="both"/>
        <w:rPr>
          <w:rFonts w:ascii="Tahoma" w:hAnsi="Tahoma" w:cs="Tahoma"/>
          <w:iCs/>
          <w:sz w:val="18"/>
          <w:szCs w:val="18"/>
        </w:rPr>
      </w:pPr>
      <w:r w:rsidRPr="00925C56">
        <w:rPr>
          <w:rFonts w:ascii="Tahoma" w:hAnsi="Tahoma" w:cs="Tahoma"/>
          <w:iCs/>
          <w:sz w:val="18"/>
          <w:szCs w:val="18"/>
        </w:rPr>
        <w:t>1-Fazem parte integrante deste Edital, os seguintes anexos:</w:t>
      </w:r>
    </w:p>
    <w:p w:rsidR="00A47DE7" w:rsidRPr="00925C56" w:rsidRDefault="00A47DE7" w:rsidP="00A47DE7">
      <w:pPr>
        <w:spacing w:after="0"/>
        <w:ind w:left="360" w:right="-86"/>
        <w:jc w:val="both"/>
        <w:rPr>
          <w:rFonts w:ascii="Tahoma" w:hAnsi="Tahoma" w:cs="Tahoma"/>
          <w:b/>
          <w:iCs/>
          <w:sz w:val="18"/>
          <w:szCs w:val="18"/>
        </w:rPr>
      </w:pPr>
    </w:p>
    <w:p w:rsidR="00A47DE7" w:rsidRPr="00925C56" w:rsidRDefault="00A47DE7" w:rsidP="00A47DE7">
      <w:pPr>
        <w:pStyle w:val="Corpodetexto"/>
        <w:spacing w:line="360" w:lineRule="auto"/>
        <w:ind w:firstLine="708"/>
        <w:rPr>
          <w:rFonts w:ascii="Tahoma" w:hAnsi="Tahoma" w:cs="Tahoma"/>
          <w:sz w:val="18"/>
          <w:szCs w:val="18"/>
        </w:rPr>
      </w:pPr>
      <w:r>
        <w:rPr>
          <w:rFonts w:ascii="Tahoma" w:hAnsi="Tahoma" w:cs="Tahoma"/>
          <w:sz w:val="18"/>
          <w:szCs w:val="18"/>
        </w:rPr>
        <w:t>1</w:t>
      </w:r>
      <w:r w:rsidRPr="00925C56">
        <w:rPr>
          <w:rFonts w:ascii="Tahoma" w:hAnsi="Tahoma" w:cs="Tahoma"/>
          <w:sz w:val="18"/>
          <w:szCs w:val="18"/>
        </w:rPr>
        <w:t>.1 – Anexo I – Especificação</w:t>
      </w:r>
      <w:r>
        <w:rPr>
          <w:rFonts w:ascii="Tahoma" w:hAnsi="Tahoma" w:cs="Tahoma"/>
          <w:sz w:val="18"/>
          <w:szCs w:val="18"/>
        </w:rPr>
        <w:t xml:space="preserve"> do Objeto</w:t>
      </w:r>
      <w:r w:rsidRPr="00925C56">
        <w:rPr>
          <w:rFonts w:ascii="Tahoma" w:hAnsi="Tahoma" w:cs="Tahoma"/>
          <w:sz w:val="18"/>
          <w:szCs w:val="18"/>
        </w:rPr>
        <w:t>;</w:t>
      </w:r>
    </w:p>
    <w:p w:rsidR="00A47DE7" w:rsidRPr="00925C56" w:rsidRDefault="00A47DE7" w:rsidP="00A47DE7">
      <w:pPr>
        <w:pStyle w:val="Corpodetexto"/>
        <w:spacing w:line="360" w:lineRule="auto"/>
        <w:ind w:firstLine="708"/>
        <w:rPr>
          <w:rFonts w:ascii="Tahoma" w:hAnsi="Tahoma" w:cs="Tahoma"/>
          <w:sz w:val="18"/>
          <w:szCs w:val="18"/>
        </w:rPr>
      </w:pPr>
      <w:r>
        <w:rPr>
          <w:rFonts w:ascii="Tahoma" w:hAnsi="Tahoma" w:cs="Tahoma"/>
          <w:sz w:val="18"/>
          <w:szCs w:val="18"/>
        </w:rPr>
        <w:t>1</w:t>
      </w:r>
      <w:r w:rsidRPr="00925C56">
        <w:rPr>
          <w:rFonts w:ascii="Tahoma" w:hAnsi="Tahoma" w:cs="Tahoma"/>
          <w:sz w:val="18"/>
          <w:szCs w:val="18"/>
        </w:rPr>
        <w:t>.2 - Anexo II – Modelo de Carta de Credenciamento;</w:t>
      </w:r>
    </w:p>
    <w:p w:rsidR="00A47DE7" w:rsidRPr="00925C56" w:rsidRDefault="00A47DE7" w:rsidP="00A47DE7">
      <w:pPr>
        <w:pStyle w:val="Corpodetexto"/>
        <w:spacing w:line="360" w:lineRule="auto"/>
        <w:ind w:firstLine="708"/>
        <w:rPr>
          <w:rFonts w:ascii="Tahoma" w:hAnsi="Tahoma" w:cs="Tahoma"/>
          <w:sz w:val="18"/>
          <w:szCs w:val="18"/>
        </w:rPr>
      </w:pPr>
      <w:r>
        <w:rPr>
          <w:rFonts w:ascii="Tahoma" w:hAnsi="Tahoma" w:cs="Tahoma"/>
          <w:sz w:val="18"/>
          <w:szCs w:val="18"/>
        </w:rPr>
        <w:t>1</w:t>
      </w:r>
      <w:r w:rsidRPr="00925C56">
        <w:rPr>
          <w:rFonts w:ascii="Tahoma" w:hAnsi="Tahoma" w:cs="Tahoma"/>
          <w:sz w:val="18"/>
          <w:szCs w:val="18"/>
        </w:rPr>
        <w:t>.3 – Anexo III – Modelo de declaração de emprego de menores;</w:t>
      </w:r>
    </w:p>
    <w:p w:rsidR="00A47DE7" w:rsidRPr="009F71FA" w:rsidRDefault="00A47DE7" w:rsidP="00A47DE7">
      <w:pPr>
        <w:pStyle w:val="Corpodetexto"/>
        <w:spacing w:line="360" w:lineRule="auto"/>
        <w:ind w:firstLine="708"/>
        <w:rPr>
          <w:rFonts w:ascii="Tahoma" w:hAnsi="Tahoma" w:cs="Tahoma"/>
          <w:sz w:val="18"/>
          <w:szCs w:val="18"/>
        </w:rPr>
      </w:pPr>
      <w:r>
        <w:rPr>
          <w:rFonts w:ascii="Tahoma" w:hAnsi="Tahoma" w:cs="Tahoma"/>
          <w:sz w:val="18"/>
          <w:szCs w:val="18"/>
        </w:rPr>
        <w:t>1</w:t>
      </w:r>
      <w:r w:rsidRPr="00925C56">
        <w:rPr>
          <w:rFonts w:ascii="Tahoma" w:hAnsi="Tahoma" w:cs="Tahoma"/>
          <w:sz w:val="18"/>
          <w:szCs w:val="18"/>
        </w:rPr>
        <w:t xml:space="preserve">.4 – Anexo IV – </w:t>
      </w:r>
      <w:r>
        <w:rPr>
          <w:rFonts w:ascii="Tahoma" w:hAnsi="Tahoma" w:cs="Tahoma"/>
          <w:sz w:val="18"/>
          <w:szCs w:val="18"/>
        </w:rPr>
        <w:t>Proposta de Preço;</w:t>
      </w:r>
    </w:p>
    <w:p w:rsidR="00A47DE7" w:rsidRDefault="00A47DE7" w:rsidP="00A47DE7">
      <w:pPr>
        <w:pStyle w:val="Corpodetexto"/>
        <w:spacing w:line="360" w:lineRule="auto"/>
        <w:ind w:firstLine="708"/>
        <w:rPr>
          <w:rFonts w:ascii="Tahoma" w:hAnsi="Tahoma" w:cs="Tahoma"/>
          <w:sz w:val="18"/>
          <w:szCs w:val="18"/>
        </w:rPr>
      </w:pPr>
      <w:r>
        <w:rPr>
          <w:rFonts w:ascii="Tahoma" w:hAnsi="Tahoma" w:cs="Tahoma"/>
          <w:sz w:val="18"/>
          <w:szCs w:val="18"/>
        </w:rPr>
        <w:t>1</w:t>
      </w:r>
      <w:r w:rsidRPr="00925C56">
        <w:rPr>
          <w:rFonts w:ascii="Tahoma" w:hAnsi="Tahoma" w:cs="Tahoma"/>
          <w:sz w:val="18"/>
          <w:szCs w:val="18"/>
        </w:rPr>
        <w:t>.</w:t>
      </w:r>
      <w:r>
        <w:rPr>
          <w:rFonts w:ascii="Tahoma" w:hAnsi="Tahoma" w:cs="Tahoma"/>
          <w:sz w:val="18"/>
          <w:szCs w:val="18"/>
        </w:rPr>
        <w:t>5</w:t>
      </w:r>
      <w:r w:rsidRPr="00925C56">
        <w:rPr>
          <w:rFonts w:ascii="Tahoma" w:hAnsi="Tahoma" w:cs="Tahoma"/>
          <w:sz w:val="18"/>
          <w:szCs w:val="18"/>
        </w:rPr>
        <w:t xml:space="preserve"> – Anexo V – </w:t>
      </w:r>
      <w:r>
        <w:rPr>
          <w:rFonts w:ascii="Tahoma" w:hAnsi="Tahoma" w:cs="Tahoma"/>
          <w:sz w:val="18"/>
          <w:szCs w:val="18"/>
        </w:rPr>
        <w:t>Minuta de Contrato</w:t>
      </w:r>
      <w:r w:rsidRPr="00925C56">
        <w:rPr>
          <w:rFonts w:ascii="Tahoma" w:hAnsi="Tahoma" w:cs="Tahoma"/>
          <w:sz w:val="18"/>
          <w:szCs w:val="18"/>
        </w:rPr>
        <w:t>;</w:t>
      </w:r>
    </w:p>
    <w:p w:rsidR="00A47DE7" w:rsidRDefault="00A47DE7" w:rsidP="00B45293">
      <w:pPr>
        <w:pStyle w:val="Corpodetexto"/>
        <w:spacing w:line="360" w:lineRule="auto"/>
        <w:ind w:firstLine="708"/>
        <w:rPr>
          <w:rFonts w:ascii="Tahoma" w:hAnsi="Tahoma" w:cs="Tahoma"/>
          <w:sz w:val="18"/>
          <w:szCs w:val="18"/>
        </w:rPr>
      </w:pPr>
      <w:r>
        <w:rPr>
          <w:rFonts w:ascii="Tahoma" w:hAnsi="Tahoma" w:cs="Tahoma"/>
          <w:sz w:val="18"/>
          <w:szCs w:val="18"/>
        </w:rPr>
        <w:t xml:space="preserve">1.6 – Anexo VI – </w:t>
      </w:r>
      <w:r w:rsidRPr="002819BF">
        <w:rPr>
          <w:rFonts w:ascii="Tahoma" w:hAnsi="Tahoma" w:cs="Tahoma"/>
          <w:sz w:val="18"/>
          <w:szCs w:val="18"/>
        </w:rPr>
        <w:t>Declaração de Condição de Microempresa</w:t>
      </w:r>
      <w:r>
        <w:rPr>
          <w:rFonts w:ascii="Tahoma" w:hAnsi="Tahoma" w:cs="Tahoma"/>
          <w:sz w:val="18"/>
          <w:szCs w:val="18"/>
        </w:rPr>
        <w:t xml:space="preserve"> e</w:t>
      </w:r>
      <w:r w:rsidRPr="002819BF">
        <w:rPr>
          <w:rFonts w:ascii="Tahoma" w:hAnsi="Tahoma" w:cs="Tahoma"/>
          <w:sz w:val="18"/>
          <w:szCs w:val="18"/>
        </w:rPr>
        <w:t xml:space="preserve"> Empresa de Pequeno Porte</w:t>
      </w:r>
      <w:r w:rsidR="00B45293">
        <w:rPr>
          <w:rFonts w:ascii="Tahoma" w:hAnsi="Tahoma" w:cs="Tahoma"/>
          <w:sz w:val="18"/>
          <w:szCs w:val="18"/>
        </w:rPr>
        <w:t>;</w:t>
      </w:r>
    </w:p>
    <w:p w:rsidR="00B45293" w:rsidRDefault="00B45293" w:rsidP="00A47DE7">
      <w:pPr>
        <w:pStyle w:val="Corpodetexto"/>
        <w:ind w:firstLine="708"/>
        <w:rPr>
          <w:rFonts w:ascii="Tahoma" w:hAnsi="Tahoma" w:cs="Tahoma"/>
          <w:sz w:val="18"/>
          <w:szCs w:val="18"/>
        </w:rPr>
      </w:pPr>
      <w:r>
        <w:rPr>
          <w:rFonts w:ascii="Tahoma" w:hAnsi="Tahoma" w:cs="Tahoma"/>
          <w:sz w:val="18"/>
          <w:szCs w:val="18"/>
        </w:rPr>
        <w:lastRenderedPageBreak/>
        <w:t xml:space="preserve">1.7 - Anexo VII - </w:t>
      </w:r>
      <w:r w:rsidRPr="00DD5678">
        <w:rPr>
          <w:rFonts w:ascii="Tahoma" w:eastAsia="Calibri" w:hAnsi="Tahoma" w:cs="Tahoma"/>
          <w:color w:val="000000"/>
          <w:sz w:val="18"/>
          <w:szCs w:val="18"/>
        </w:rPr>
        <w:t>Declaração de atendimento ao disposto no art. 9º, inciso III da Lei nº 8.666/93</w:t>
      </w:r>
      <w:r>
        <w:rPr>
          <w:rFonts w:ascii="Tahoma" w:eastAsia="Calibri" w:hAnsi="Tahoma" w:cs="Tahoma"/>
          <w:color w:val="000000"/>
          <w:sz w:val="18"/>
          <w:szCs w:val="18"/>
        </w:rPr>
        <w:t xml:space="preserve"> e</w:t>
      </w:r>
      <w:r w:rsidRPr="00DD5678">
        <w:rPr>
          <w:rFonts w:ascii="Tahoma" w:eastAsia="Calibri" w:hAnsi="Tahoma" w:cs="Tahoma"/>
          <w:color w:val="000000"/>
          <w:sz w:val="18"/>
          <w:szCs w:val="18"/>
        </w:rPr>
        <w:t xml:space="preserve"> Declaração que a licitante tomou conhecimento de todas as informações contidas neste edital e em seus anexos, e que inexistem fatos supervenientes impeditivos para a habilitação no presente processo licitatório, bem como, não se acha declarada inidônea para licitar e contratar com o Poder Público ou suspensa do direito de licitar ou contratar com a administração Estadual, Federal e Municipal</w:t>
      </w:r>
      <w:r>
        <w:rPr>
          <w:rFonts w:ascii="Tahoma" w:eastAsia="Calibri" w:hAnsi="Tahoma" w:cs="Tahoma"/>
          <w:color w:val="000000"/>
          <w:sz w:val="18"/>
          <w:szCs w:val="18"/>
        </w:rPr>
        <w:t>.</w:t>
      </w:r>
    </w:p>
    <w:p w:rsidR="00A47DE7" w:rsidRDefault="00A47DE7" w:rsidP="00A47DE7">
      <w:pPr>
        <w:pStyle w:val="Textoembloco"/>
        <w:ind w:left="0" w:firstLine="0"/>
        <w:rPr>
          <w:rFonts w:ascii="Tahoma" w:hAnsi="Tahoma" w:cs="Tahoma"/>
          <w:szCs w:val="18"/>
        </w:rPr>
      </w:pPr>
    </w:p>
    <w:p w:rsidR="00A47DE7" w:rsidRPr="00925C56" w:rsidRDefault="00A47DE7" w:rsidP="00A47DE7">
      <w:pPr>
        <w:pStyle w:val="Textoembloco"/>
        <w:ind w:left="0" w:firstLine="0"/>
        <w:rPr>
          <w:rFonts w:ascii="Tahoma" w:hAnsi="Tahoma" w:cs="Tahoma"/>
          <w:szCs w:val="18"/>
        </w:rPr>
      </w:pPr>
    </w:p>
    <w:p w:rsidR="00A47DE7" w:rsidRPr="00925C56" w:rsidRDefault="00A47DE7" w:rsidP="00A47DE7">
      <w:pPr>
        <w:pStyle w:val="Corpodetexto"/>
        <w:rPr>
          <w:rFonts w:ascii="Tahoma" w:hAnsi="Tahoma" w:cs="Tahoma"/>
          <w:sz w:val="18"/>
          <w:szCs w:val="18"/>
        </w:rPr>
      </w:pPr>
      <w:r w:rsidRPr="00925C56">
        <w:rPr>
          <w:rFonts w:ascii="Tahoma" w:hAnsi="Tahoma" w:cs="Tahoma"/>
          <w:sz w:val="18"/>
          <w:szCs w:val="18"/>
        </w:rPr>
        <w:t xml:space="preserve">2 - Maiores informações poderão ser obtidas </w:t>
      </w:r>
      <w:r w:rsidR="00B45293">
        <w:rPr>
          <w:rFonts w:ascii="Tahoma" w:hAnsi="Tahoma" w:cs="Tahoma"/>
          <w:sz w:val="18"/>
          <w:szCs w:val="18"/>
        </w:rPr>
        <w:t>na Prefeitura Municipal de Monte Azul, à Praça Cel. Jonathas, 220 – Centro, sala de licitações</w:t>
      </w:r>
      <w:r w:rsidRPr="00925C56">
        <w:rPr>
          <w:rFonts w:ascii="Tahoma" w:hAnsi="Tahoma" w:cs="Tahoma"/>
          <w:sz w:val="18"/>
          <w:szCs w:val="18"/>
        </w:rPr>
        <w:t>.</w:t>
      </w:r>
    </w:p>
    <w:p w:rsidR="00A47DE7" w:rsidRDefault="00A47DE7" w:rsidP="00A47DE7">
      <w:pPr>
        <w:pStyle w:val="Corpodetexto"/>
        <w:rPr>
          <w:rFonts w:ascii="Tahoma" w:hAnsi="Tahoma" w:cs="Tahoma"/>
          <w:sz w:val="18"/>
          <w:szCs w:val="18"/>
        </w:rPr>
      </w:pPr>
    </w:p>
    <w:p w:rsidR="00A47DE7" w:rsidRPr="00925C56" w:rsidRDefault="00A47DE7" w:rsidP="00A47DE7">
      <w:pPr>
        <w:pStyle w:val="Corpodetexto"/>
        <w:spacing w:line="360" w:lineRule="auto"/>
        <w:rPr>
          <w:rFonts w:ascii="Tahoma" w:hAnsi="Tahoma" w:cs="Tahoma"/>
          <w:sz w:val="18"/>
          <w:szCs w:val="18"/>
        </w:rPr>
      </w:pPr>
      <w:r w:rsidRPr="00925C56">
        <w:rPr>
          <w:rFonts w:ascii="Tahoma" w:hAnsi="Tahoma" w:cs="Tahoma"/>
          <w:sz w:val="18"/>
          <w:szCs w:val="18"/>
        </w:rPr>
        <w:t xml:space="preserve">3 - O foro da Comarca de </w:t>
      </w:r>
      <w:r w:rsidR="00B45293">
        <w:rPr>
          <w:rFonts w:ascii="Tahoma" w:hAnsi="Tahoma" w:cs="Tahoma"/>
          <w:sz w:val="18"/>
          <w:szCs w:val="18"/>
        </w:rPr>
        <w:t>MONTE AZUL</w:t>
      </w:r>
      <w:r>
        <w:rPr>
          <w:rFonts w:ascii="Tahoma" w:hAnsi="Tahoma" w:cs="Tahoma"/>
          <w:sz w:val="18"/>
          <w:szCs w:val="18"/>
        </w:rPr>
        <w:t>-MG</w:t>
      </w:r>
      <w:r w:rsidRPr="00925C56">
        <w:rPr>
          <w:rFonts w:ascii="Tahoma" w:hAnsi="Tahoma" w:cs="Tahoma"/>
          <w:sz w:val="18"/>
          <w:szCs w:val="18"/>
        </w:rPr>
        <w:t xml:space="preserve"> é o competente para resolver quaisquer pendências oriundas do presente Processo Licitatório.</w:t>
      </w:r>
    </w:p>
    <w:p w:rsidR="00A47DE7" w:rsidRDefault="00A47DE7" w:rsidP="00A47DE7">
      <w:pPr>
        <w:pStyle w:val="Corpodetexto"/>
        <w:jc w:val="center"/>
        <w:rPr>
          <w:rFonts w:ascii="Tahoma" w:hAnsi="Tahoma" w:cs="Tahoma"/>
          <w:sz w:val="18"/>
          <w:szCs w:val="18"/>
        </w:rPr>
      </w:pPr>
    </w:p>
    <w:p w:rsidR="00A47DE7" w:rsidRDefault="00A47DE7" w:rsidP="00A47DE7">
      <w:pPr>
        <w:pStyle w:val="Corpodetexto"/>
        <w:jc w:val="center"/>
        <w:rPr>
          <w:rFonts w:ascii="Tahoma" w:hAnsi="Tahoma" w:cs="Tahoma"/>
          <w:sz w:val="18"/>
          <w:szCs w:val="18"/>
        </w:rPr>
      </w:pPr>
    </w:p>
    <w:p w:rsidR="00DB5E28" w:rsidRDefault="00DB5E28" w:rsidP="00A47DE7">
      <w:pPr>
        <w:pStyle w:val="Corpodetexto"/>
        <w:jc w:val="center"/>
        <w:rPr>
          <w:rFonts w:ascii="Tahoma" w:hAnsi="Tahoma" w:cs="Tahoma"/>
          <w:sz w:val="18"/>
          <w:szCs w:val="18"/>
        </w:rPr>
      </w:pPr>
    </w:p>
    <w:p w:rsidR="00DB5E28" w:rsidRPr="00925C56" w:rsidRDefault="00DB5E28" w:rsidP="00A47DE7">
      <w:pPr>
        <w:pStyle w:val="Corpodetexto"/>
        <w:jc w:val="center"/>
        <w:rPr>
          <w:rFonts w:ascii="Tahoma" w:hAnsi="Tahoma" w:cs="Tahoma"/>
          <w:sz w:val="18"/>
          <w:szCs w:val="18"/>
        </w:rPr>
      </w:pPr>
    </w:p>
    <w:p w:rsidR="00A47DE7" w:rsidRPr="00925C56" w:rsidRDefault="00A47DE7" w:rsidP="00A47DE7">
      <w:pPr>
        <w:pStyle w:val="Corpodetexto"/>
        <w:jc w:val="center"/>
        <w:rPr>
          <w:rFonts w:ascii="Tahoma" w:hAnsi="Tahoma" w:cs="Tahoma"/>
          <w:sz w:val="18"/>
          <w:szCs w:val="18"/>
        </w:rPr>
      </w:pPr>
      <w:r w:rsidRPr="00925C56">
        <w:rPr>
          <w:rFonts w:ascii="Tahoma" w:hAnsi="Tahoma" w:cs="Tahoma"/>
          <w:sz w:val="18"/>
          <w:szCs w:val="18"/>
        </w:rPr>
        <w:t xml:space="preserve">Prefeitura Municipal de </w:t>
      </w:r>
      <w:r w:rsidR="000769D0">
        <w:rPr>
          <w:rFonts w:ascii="Tahoma" w:hAnsi="Tahoma" w:cs="Tahoma"/>
          <w:sz w:val="18"/>
          <w:szCs w:val="18"/>
        </w:rPr>
        <w:t>Monte Azul</w:t>
      </w:r>
      <w:r w:rsidRPr="00925C56">
        <w:rPr>
          <w:rFonts w:ascii="Tahoma" w:hAnsi="Tahoma" w:cs="Tahoma"/>
          <w:sz w:val="18"/>
          <w:szCs w:val="18"/>
        </w:rPr>
        <w:t>/MG</w:t>
      </w:r>
    </w:p>
    <w:p w:rsidR="00A47DE7" w:rsidRDefault="00A47DE7" w:rsidP="00A47DE7">
      <w:pPr>
        <w:pStyle w:val="Corpodetexto"/>
        <w:jc w:val="center"/>
        <w:rPr>
          <w:rFonts w:ascii="Tahoma" w:hAnsi="Tahoma" w:cs="Tahoma"/>
          <w:sz w:val="18"/>
          <w:szCs w:val="18"/>
        </w:rPr>
      </w:pPr>
    </w:p>
    <w:p w:rsidR="00DB5E28" w:rsidRDefault="00DB5E28" w:rsidP="00A47DE7">
      <w:pPr>
        <w:pStyle w:val="Corpodetexto"/>
        <w:jc w:val="center"/>
        <w:rPr>
          <w:rFonts w:ascii="Tahoma" w:hAnsi="Tahoma" w:cs="Tahoma"/>
          <w:sz w:val="18"/>
          <w:szCs w:val="18"/>
        </w:rPr>
      </w:pPr>
    </w:p>
    <w:p w:rsidR="00DB5E28" w:rsidRDefault="00DB5E28" w:rsidP="00A47DE7">
      <w:pPr>
        <w:pStyle w:val="Corpodetexto"/>
        <w:jc w:val="center"/>
        <w:rPr>
          <w:rFonts w:ascii="Tahoma" w:hAnsi="Tahoma" w:cs="Tahoma"/>
          <w:sz w:val="18"/>
          <w:szCs w:val="18"/>
        </w:rPr>
      </w:pPr>
    </w:p>
    <w:p w:rsidR="00A47DE7" w:rsidRPr="00B45293" w:rsidRDefault="00F84E2C" w:rsidP="00A47DE7">
      <w:pPr>
        <w:pStyle w:val="Corpodetexto"/>
        <w:jc w:val="center"/>
        <w:rPr>
          <w:rFonts w:ascii="Tahoma" w:hAnsi="Tahoma" w:cs="Tahoma"/>
          <w:sz w:val="18"/>
          <w:szCs w:val="18"/>
        </w:rPr>
      </w:pPr>
      <w:r>
        <w:rPr>
          <w:rFonts w:ascii="Tahoma" w:hAnsi="Tahoma" w:cs="Tahoma"/>
          <w:sz w:val="18"/>
          <w:szCs w:val="18"/>
        </w:rPr>
        <w:t>01 de Junho de 2023</w:t>
      </w:r>
      <w:r w:rsidR="00A47DE7" w:rsidRPr="00B45293">
        <w:rPr>
          <w:rFonts w:ascii="Tahoma" w:hAnsi="Tahoma" w:cs="Tahoma"/>
          <w:sz w:val="18"/>
          <w:szCs w:val="18"/>
        </w:rPr>
        <w:t>.</w:t>
      </w:r>
    </w:p>
    <w:p w:rsidR="00A47DE7" w:rsidRPr="00B45293" w:rsidRDefault="00A47DE7" w:rsidP="00A47DE7">
      <w:pPr>
        <w:pStyle w:val="Corpodetexto"/>
        <w:rPr>
          <w:rFonts w:ascii="Tahoma" w:hAnsi="Tahoma" w:cs="Tahoma"/>
          <w:sz w:val="18"/>
          <w:szCs w:val="18"/>
        </w:rPr>
      </w:pPr>
    </w:p>
    <w:p w:rsidR="00A47DE7" w:rsidRDefault="00A47DE7" w:rsidP="00A47DE7">
      <w:pPr>
        <w:pStyle w:val="Corpodetexto"/>
        <w:rPr>
          <w:rFonts w:ascii="Tahoma" w:hAnsi="Tahoma" w:cs="Tahoma"/>
          <w:sz w:val="18"/>
          <w:szCs w:val="18"/>
        </w:rPr>
      </w:pPr>
    </w:p>
    <w:p w:rsidR="00DB5E28" w:rsidRDefault="00DB5E28" w:rsidP="00A47DE7">
      <w:pPr>
        <w:pStyle w:val="Corpodetexto"/>
        <w:rPr>
          <w:rFonts w:ascii="Tahoma" w:hAnsi="Tahoma" w:cs="Tahoma"/>
          <w:sz w:val="18"/>
          <w:szCs w:val="18"/>
        </w:rPr>
      </w:pPr>
    </w:p>
    <w:p w:rsidR="00DB5E28" w:rsidRDefault="00DB5E28" w:rsidP="00A47DE7">
      <w:pPr>
        <w:pStyle w:val="Corpodetexto"/>
        <w:rPr>
          <w:rFonts w:ascii="Tahoma" w:hAnsi="Tahoma" w:cs="Tahoma"/>
          <w:sz w:val="18"/>
          <w:szCs w:val="18"/>
        </w:rPr>
      </w:pPr>
    </w:p>
    <w:p w:rsidR="00DB5E28" w:rsidRDefault="00DB5E28" w:rsidP="00A47DE7">
      <w:pPr>
        <w:pStyle w:val="Corpodetexto"/>
        <w:rPr>
          <w:rFonts w:ascii="Tahoma" w:hAnsi="Tahoma" w:cs="Tahoma"/>
          <w:sz w:val="18"/>
          <w:szCs w:val="18"/>
        </w:rPr>
      </w:pPr>
    </w:p>
    <w:p w:rsidR="00DB5E28" w:rsidRPr="00B45293" w:rsidRDefault="00DB5E28" w:rsidP="00A47DE7">
      <w:pPr>
        <w:pStyle w:val="Corpodetexto"/>
        <w:rPr>
          <w:rFonts w:ascii="Tahoma" w:hAnsi="Tahoma" w:cs="Tahoma"/>
          <w:sz w:val="18"/>
          <w:szCs w:val="18"/>
        </w:rPr>
      </w:pPr>
    </w:p>
    <w:p w:rsidR="00C062A6" w:rsidRPr="00B45293" w:rsidRDefault="00B45293" w:rsidP="00A47DE7">
      <w:pPr>
        <w:pStyle w:val="Cabealho"/>
        <w:ind w:right="141"/>
        <w:jc w:val="center"/>
        <w:rPr>
          <w:rFonts w:ascii="Tahoma" w:hAnsi="Tahoma" w:cs="Tahoma"/>
          <w:b/>
          <w:sz w:val="18"/>
          <w:szCs w:val="18"/>
        </w:rPr>
      </w:pPr>
      <w:r w:rsidRPr="00B45293">
        <w:rPr>
          <w:rFonts w:ascii="Tahoma" w:hAnsi="Tahoma" w:cs="Tahoma"/>
          <w:b/>
          <w:sz w:val="18"/>
          <w:szCs w:val="18"/>
        </w:rPr>
        <w:t>LUIZ XAVIER NETO</w:t>
      </w:r>
    </w:p>
    <w:p w:rsidR="00A47DE7" w:rsidRPr="00B45293" w:rsidRDefault="00A47DE7" w:rsidP="00A47DE7">
      <w:pPr>
        <w:pStyle w:val="Cabealho"/>
        <w:ind w:right="141"/>
        <w:jc w:val="center"/>
        <w:rPr>
          <w:rFonts w:ascii="Tahoma" w:hAnsi="Tahoma" w:cs="Tahoma"/>
          <w:b/>
          <w:sz w:val="18"/>
          <w:szCs w:val="18"/>
        </w:rPr>
      </w:pPr>
      <w:r w:rsidRPr="00B45293">
        <w:rPr>
          <w:rFonts w:ascii="Tahoma" w:hAnsi="Tahoma" w:cs="Tahoma"/>
          <w:b/>
          <w:sz w:val="18"/>
          <w:szCs w:val="18"/>
        </w:rPr>
        <w:t>Presidente da CPL</w:t>
      </w:r>
    </w:p>
    <w:p w:rsidR="00A47DE7" w:rsidRPr="00B45293" w:rsidRDefault="00A47DE7" w:rsidP="00A47DE7">
      <w:pPr>
        <w:spacing w:after="0"/>
        <w:ind w:right="-389"/>
        <w:rPr>
          <w:rFonts w:ascii="Tahoma" w:hAnsi="Tahoma" w:cs="Tahoma"/>
          <w:sz w:val="18"/>
          <w:szCs w:val="18"/>
        </w:rPr>
      </w:pPr>
    </w:p>
    <w:p w:rsidR="00A47DE7" w:rsidRDefault="00A47DE7" w:rsidP="00A47DE7">
      <w:pPr>
        <w:spacing w:after="0"/>
        <w:jc w:val="center"/>
        <w:rPr>
          <w:rFonts w:ascii="Tahoma" w:hAnsi="Tahoma" w:cs="Tahoma"/>
          <w:b/>
          <w:sz w:val="18"/>
          <w:szCs w:val="18"/>
        </w:rPr>
      </w:pPr>
    </w:p>
    <w:p w:rsidR="00DB5E28" w:rsidRDefault="00DB5E28" w:rsidP="00A47DE7">
      <w:pPr>
        <w:spacing w:after="0"/>
        <w:jc w:val="center"/>
        <w:rPr>
          <w:rFonts w:ascii="Tahoma" w:hAnsi="Tahoma" w:cs="Tahoma"/>
          <w:b/>
          <w:sz w:val="18"/>
          <w:szCs w:val="18"/>
        </w:rPr>
      </w:pPr>
    </w:p>
    <w:p w:rsidR="00DB5E28" w:rsidRDefault="00DB5E28" w:rsidP="00A47DE7">
      <w:pPr>
        <w:spacing w:after="0"/>
        <w:jc w:val="center"/>
        <w:rPr>
          <w:rFonts w:ascii="Tahoma" w:hAnsi="Tahoma" w:cs="Tahoma"/>
          <w:b/>
          <w:sz w:val="18"/>
          <w:szCs w:val="18"/>
        </w:rPr>
      </w:pPr>
    </w:p>
    <w:p w:rsidR="00DB5E28" w:rsidRDefault="00DB5E28" w:rsidP="00A47DE7">
      <w:pPr>
        <w:spacing w:after="0"/>
        <w:jc w:val="center"/>
        <w:rPr>
          <w:rFonts w:ascii="Tahoma" w:hAnsi="Tahoma" w:cs="Tahoma"/>
          <w:b/>
          <w:sz w:val="18"/>
          <w:szCs w:val="18"/>
        </w:rPr>
      </w:pPr>
    </w:p>
    <w:p w:rsidR="00DB5E28" w:rsidRDefault="00DB5E28" w:rsidP="00A47DE7">
      <w:pPr>
        <w:spacing w:after="0"/>
        <w:jc w:val="center"/>
        <w:rPr>
          <w:rFonts w:ascii="Tahoma" w:hAnsi="Tahoma" w:cs="Tahoma"/>
          <w:b/>
          <w:sz w:val="18"/>
          <w:szCs w:val="18"/>
        </w:rPr>
      </w:pPr>
    </w:p>
    <w:p w:rsidR="00DB5E28" w:rsidRDefault="00DB5E28" w:rsidP="00A47DE7">
      <w:pPr>
        <w:spacing w:after="0"/>
        <w:jc w:val="center"/>
        <w:rPr>
          <w:rFonts w:ascii="Tahoma" w:hAnsi="Tahoma" w:cs="Tahoma"/>
          <w:b/>
          <w:sz w:val="18"/>
          <w:szCs w:val="18"/>
        </w:rPr>
      </w:pPr>
    </w:p>
    <w:p w:rsidR="00DB5E28" w:rsidRDefault="00DB5E28" w:rsidP="00A47DE7">
      <w:pPr>
        <w:spacing w:after="0"/>
        <w:jc w:val="center"/>
        <w:rPr>
          <w:rFonts w:ascii="Tahoma" w:hAnsi="Tahoma" w:cs="Tahoma"/>
          <w:b/>
          <w:sz w:val="18"/>
          <w:szCs w:val="18"/>
        </w:rPr>
      </w:pPr>
    </w:p>
    <w:p w:rsidR="00DB5E28" w:rsidRDefault="00DB5E28" w:rsidP="00A47DE7">
      <w:pPr>
        <w:spacing w:after="0"/>
        <w:jc w:val="center"/>
        <w:rPr>
          <w:rFonts w:ascii="Tahoma" w:hAnsi="Tahoma" w:cs="Tahoma"/>
          <w:b/>
          <w:sz w:val="18"/>
          <w:szCs w:val="18"/>
        </w:rPr>
      </w:pPr>
    </w:p>
    <w:p w:rsidR="00DB5E28" w:rsidRDefault="00DB5E28" w:rsidP="00A47DE7">
      <w:pPr>
        <w:spacing w:after="0"/>
        <w:jc w:val="center"/>
        <w:rPr>
          <w:rFonts w:ascii="Tahoma" w:hAnsi="Tahoma" w:cs="Tahoma"/>
          <w:b/>
          <w:sz w:val="18"/>
          <w:szCs w:val="18"/>
        </w:rPr>
      </w:pPr>
    </w:p>
    <w:p w:rsidR="00DB5E28" w:rsidRDefault="00DB5E28" w:rsidP="00A47DE7">
      <w:pPr>
        <w:spacing w:after="0"/>
        <w:jc w:val="center"/>
        <w:rPr>
          <w:rFonts w:ascii="Tahoma" w:hAnsi="Tahoma" w:cs="Tahoma"/>
          <w:b/>
          <w:sz w:val="18"/>
          <w:szCs w:val="18"/>
        </w:rPr>
      </w:pPr>
    </w:p>
    <w:p w:rsidR="00DB5E28" w:rsidRDefault="00DB5E28" w:rsidP="00A47DE7">
      <w:pPr>
        <w:spacing w:after="0"/>
        <w:jc w:val="center"/>
        <w:rPr>
          <w:rFonts w:ascii="Tahoma" w:hAnsi="Tahoma" w:cs="Tahoma"/>
          <w:b/>
          <w:sz w:val="18"/>
          <w:szCs w:val="18"/>
        </w:rPr>
      </w:pPr>
    </w:p>
    <w:p w:rsidR="00DB5E28" w:rsidRDefault="00DB5E28" w:rsidP="00A47DE7">
      <w:pPr>
        <w:spacing w:after="0"/>
        <w:jc w:val="center"/>
        <w:rPr>
          <w:rFonts w:ascii="Tahoma" w:hAnsi="Tahoma" w:cs="Tahoma"/>
          <w:b/>
          <w:sz w:val="18"/>
          <w:szCs w:val="18"/>
        </w:rPr>
      </w:pPr>
    </w:p>
    <w:p w:rsidR="00DB5E28" w:rsidRDefault="00DB5E28" w:rsidP="00A47DE7">
      <w:pPr>
        <w:spacing w:after="0"/>
        <w:jc w:val="center"/>
        <w:rPr>
          <w:rFonts w:ascii="Tahoma" w:hAnsi="Tahoma" w:cs="Tahoma"/>
          <w:b/>
          <w:sz w:val="18"/>
          <w:szCs w:val="18"/>
        </w:rPr>
      </w:pPr>
    </w:p>
    <w:p w:rsidR="00DB5E28" w:rsidRDefault="00DB5E28" w:rsidP="00A47DE7">
      <w:pPr>
        <w:spacing w:after="0"/>
        <w:jc w:val="center"/>
        <w:rPr>
          <w:rFonts w:ascii="Tahoma" w:hAnsi="Tahoma" w:cs="Tahoma"/>
          <w:b/>
          <w:sz w:val="18"/>
          <w:szCs w:val="18"/>
        </w:rPr>
      </w:pPr>
    </w:p>
    <w:p w:rsidR="00DB5E28" w:rsidRDefault="00DB5E28" w:rsidP="00A47DE7">
      <w:pPr>
        <w:spacing w:after="0"/>
        <w:jc w:val="center"/>
        <w:rPr>
          <w:rFonts w:ascii="Tahoma" w:hAnsi="Tahoma" w:cs="Tahoma"/>
          <w:b/>
          <w:sz w:val="18"/>
          <w:szCs w:val="18"/>
        </w:rPr>
      </w:pPr>
    </w:p>
    <w:p w:rsidR="00DB5E28" w:rsidRDefault="00DB5E28" w:rsidP="00A47DE7">
      <w:pPr>
        <w:spacing w:after="0"/>
        <w:jc w:val="center"/>
        <w:rPr>
          <w:rFonts w:ascii="Tahoma" w:hAnsi="Tahoma" w:cs="Tahoma"/>
          <w:b/>
          <w:sz w:val="18"/>
          <w:szCs w:val="18"/>
        </w:rPr>
      </w:pPr>
    </w:p>
    <w:p w:rsidR="00DB5E28" w:rsidRDefault="00DB5E28" w:rsidP="00A47DE7">
      <w:pPr>
        <w:spacing w:after="0"/>
        <w:jc w:val="center"/>
        <w:rPr>
          <w:rFonts w:ascii="Tahoma" w:hAnsi="Tahoma" w:cs="Tahoma"/>
          <w:b/>
          <w:sz w:val="18"/>
          <w:szCs w:val="18"/>
        </w:rPr>
      </w:pPr>
    </w:p>
    <w:p w:rsidR="00DB5E28" w:rsidRDefault="00DB5E28" w:rsidP="00A47DE7">
      <w:pPr>
        <w:spacing w:after="0"/>
        <w:jc w:val="center"/>
        <w:rPr>
          <w:rFonts w:ascii="Tahoma" w:hAnsi="Tahoma" w:cs="Tahoma"/>
          <w:b/>
          <w:sz w:val="18"/>
          <w:szCs w:val="18"/>
        </w:rPr>
      </w:pPr>
    </w:p>
    <w:p w:rsidR="00DB5E28" w:rsidRDefault="00DB5E28" w:rsidP="00A47DE7">
      <w:pPr>
        <w:spacing w:after="0"/>
        <w:jc w:val="center"/>
        <w:rPr>
          <w:rFonts w:ascii="Tahoma" w:hAnsi="Tahoma" w:cs="Tahoma"/>
          <w:b/>
          <w:sz w:val="18"/>
          <w:szCs w:val="18"/>
        </w:rPr>
      </w:pPr>
    </w:p>
    <w:p w:rsidR="00DB5E28" w:rsidRDefault="00DB5E28" w:rsidP="00A47DE7">
      <w:pPr>
        <w:spacing w:after="0"/>
        <w:jc w:val="center"/>
        <w:rPr>
          <w:rFonts w:ascii="Tahoma" w:hAnsi="Tahoma" w:cs="Tahoma"/>
          <w:b/>
          <w:sz w:val="18"/>
          <w:szCs w:val="18"/>
        </w:rPr>
      </w:pPr>
    </w:p>
    <w:p w:rsidR="00DB5E28" w:rsidRDefault="00DB5E28" w:rsidP="00A47DE7">
      <w:pPr>
        <w:spacing w:after="0"/>
        <w:jc w:val="center"/>
        <w:rPr>
          <w:rFonts w:ascii="Tahoma" w:hAnsi="Tahoma" w:cs="Tahoma"/>
          <w:b/>
          <w:sz w:val="18"/>
          <w:szCs w:val="18"/>
        </w:rPr>
      </w:pPr>
    </w:p>
    <w:p w:rsidR="00DB5E28" w:rsidRDefault="00DB5E28" w:rsidP="00A47DE7">
      <w:pPr>
        <w:spacing w:after="0"/>
        <w:jc w:val="center"/>
        <w:rPr>
          <w:rFonts w:ascii="Tahoma" w:hAnsi="Tahoma" w:cs="Tahoma"/>
          <w:b/>
          <w:sz w:val="18"/>
          <w:szCs w:val="18"/>
        </w:rPr>
      </w:pPr>
    </w:p>
    <w:p w:rsidR="00DB5E28" w:rsidRDefault="00DB5E28" w:rsidP="00A47DE7">
      <w:pPr>
        <w:spacing w:after="0"/>
        <w:jc w:val="center"/>
        <w:rPr>
          <w:rFonts w:ascii="Tahoma" w:hAnsi="Tahoma" w:cs="Tahoma"/>
          <w:b/>
          <w:sz w:val="18"/>
          <w:szCs w:val="18"/>
        </w:rPr>
      </w:pPr>
    </w:p>
    <w:p w:rsidR="00DB5E28" w:rsidRDefault="00DB5E28" w:rsidP="00A47DE7">
      <w:pPr>
        <w:spacing w:after="0"/>
        <w:jc w:val="center"/>
        <w:rPr>
          <w:rFonts w:ascii="Tahoma" w:hAnsi="Tahoma" w:cs="Tahoma"/>
          <w:b/>
          <w:sz w:val="18"/>
          <w:szCs w:val="18"/>
        </w:rPr>
      </w:pPr>
    </w:p>
    <w:p w:rsidR="007F7ACA" w:rsidRDefault="007F7ACA" w:rsidP="00A47DE7">
      <w:pPr>
        <w:spacing w:after="0"/>
        <w:jc w:val="center"/>
        <w:rPr>
          <w:rFonts w:ascii="Tahoma" w:hAnsi="Tahoma" w:cs="Tahoma"/>
          <w:b/>
          <w:sz w:val="18"/>
          <w:szCs w:val="18"/>
        </w:rPr>
      </w:pPr>
    </w:p>
    <w:p w:rsidR="00A47DE7" w:rsidRDefault="00A47DE7" w:rsidP="00A47DE7">
      <w:pPr>
        <w:spacing w:after="0"/>
        <w:jc w:val="center"/>
        <w:rPr>
          <w:rFonts w:ascii="Tahoma" w:hAnsi="Tahoma" w:cs="Tahoma"/>
          <w:b/>
          <w:sz w:val="18"/>
          <w:szCs w:val="18"/>
        </w:rPr>
      </w:pPr>
      <w:r w:rsidRPr="005325A7">
        <w:rPr>
          <w:rFonts w:ascii="Tahoma" w:hAnsi="Tahoma" w:cs="Tahoma"/>
          <w:b/>
          <w:sz w:val="18"/>
          <w:szCs w:val="18"/>
        </w:rPr>
        <w:lastRenderedPageBreak/>
        <w:t>ANEXO I</w:t>
      </w:r>
    </w:p>
    <w:p w:rsidR="00A47DE7" w:rsidRDefault="00A47DE7" w:rsidP="00A47DE7">
      <w:pPr>
        <w:spacing w:after="0"/>
        <w:jc w:val="center"/>
        <w:rPr>
          <w:rFonts w:ascii="Tahoma" w:hAnsi="Tahoma" w:cs="Tahoma"/>
          <w:b/>
          <w:sz w:val="18"/>
          <w:szCs w:val="18"/>
        </w:rPr>
      </w:pPr>
      <w:r>
        <w:rPr>
          <w:rFonts w:ascii="Tahoma" w:hAnsi="Tahoma" w:cs="Tahoma"/>
          <w:b/>
          <w:sz w:val="18"/>
          <w:szCs w:val="18"/>
        </w:rPr>
        <w:t>IDENTIFICAÇÃO DO OBJETO</w:t>
      </w:r>
      <w:r w:rsidR="00BE3AF3">
        <w:rPr>
          <w:rFonts w:ascii="Tahoma" w:hAnsi="Tahoma" w:cs="Tahoma"/>
          <w:b/>
          <w:sz w:val="18"/>
          <w:szCs w:val="18"/>
        </w:rPr>
        <w:t xml:space="preserve"> – TERMO DE REFERÊNCIA</w:t>
      </w:r>
    </w:p>
    <w:p w:rsidR="00A47DE7" w:rsidRPr="00426E04" w:rsidRDefault="00A47DE7" w:rsidP="00A47DE7">
      <w:pPr>
        <w:autoSpaceDE w:val="0"/>
        <w:autoSpaceDN w:val="0"/>
        <w:adjustRightInd w:val="0"/>
        <w:spacing w:after="0"/>
        <w:rPr>
          <w:rFonts w:ascii="Tahoma" w:hAnsi="Tahoma" w:cs="Tahoma"/>
          <w:b/>
          <w:bCs/>
          <w:sz w:val="18"/>
          <w:szCs w:val="18"/>
        </w:rPr>
      </w:pPr>
    </w:p>
    <w:p w:rsidR="00A47DE7" w:rsidRPr="00426E04" w:rsidRDefault="00A47DE7" w:rsidP="00A47DE7">
      <w:pPr>
        <w:autoSpaceDE w:val="0"/>
        <w:autoSpaceDN w:val="0"/>
        <w:adjustRightInd w:val="0"/>
        <w:spacing w:after="0"/>
        <w:rPr>
          <w:rFonts w:ascii="Tahoma" w:hAnsi="Tahoma" w:cs="Tahoma"/>
          <w:b/>
          <w:bCs/>
          <w:sz w:val="18"/>
          <w:szCs w:val="18"/>
        </w:rPr>
      </w:pPr>
      <w:r w:rsidRPr="00426E04">
        <w:rPr>
          <w:rFonts w:ascii="Tahoma" w:hAnsi="Tahoma" w:cs="Tahoma"/>
          <w:b/>
          <w:bCs/>
          <w:sz w:val="18"/>
          <w:szCs w:val="18"/>
        </w:rPr>
        <w:t>PROCESSO</w:t>
      </w:r>
      <w:r>
        <w:rPr>
          <w:rFonts w:ascii="Tahoma" w:hAnsi="Tahoma" w:cs="Tahoma"/>
          <w:b/>
          <w:bCs/>
          <w:sz w:val="18"/>
          <w:szCs w:val="18"/>
        </w:rPr>
        <w:t xml:space="preserve"> LICITATÓRIO </w:t>
      </w:r>
      <w:r w:rsidRPr="00426E04">
        <w:rPr>
          <w:rFonts w:ascii="Tahoma" w:hAnsi="Tahoma" w:cs="Tahoma"/>
          <w:b/>
          <w:bCs/>
          <w:sz w:val="18"/>
          <w:szCs w:val="18"/>
        </w:rPr>
        <w:t xml:space="preserve">n°: </w:t>
      </w:r>
      <w:r w:rsidR="003B4909">
        <w:rPr>
          <w:rFonts w:ascii="Tahoma" w:hAnsi="Tahoma" w:cs="Tahoma"/>
          <w:b/>
          <w:bCs/>
          <w:sz w:val="18"/>
          <w:szCs w:val="18"/>
        </w:rPr>
        <w:t>045/2023</w:t>
      </w:r>
    </w:p>
    <w:p w:rsidR="00A47DE7" w:rsidRPr="00426E04" w:rsidRDefault="00A47DE7" w:rsidP="00A47DE7">
      <w:pPr>
        <w:autoSpaceDE w:val="0"/>
        <w:autoSpaceDN w:val="0"/>
        <w:adjustRightInd w:val="0"/>
        <w:spacing w:after="0"/>
        <w:rPr>
          <w:rFonts w:ascii="Tahoma" w:hAnsi="Tahoma" w:cs="Tahoma"/>
          <w:b/>
          <w:bCs/>
          <w:sz w:val="18"/>
          <w:szCs w:val="18"/>
        </w:rPr>
      </w:pPr>
      <w:r w:rsidRPr="00426E04">
        <w:rPr>
          <w:rFonts w:ascii="Tahoma" w:hAnsi="Tahoma" w:cs="Tahoma"/>
          <w:b/>
          <w:bCs/>
          <w:sz w:val="18"/>
          <w:szCs w:val="18"/>
        </w:rPr>
        <w:t xml:space="preserve">EDITAL DE </w:t>
      </w:r>
      <w:r w:rsidR="007A2F12">
        <w:rPr>
          <w:rFonts w:ascii="Tahoma" w:hAnsi="Tahoma" w:cs="Tahoma"/>
          <w:b/>
          <w:bCs/>
          <w:sz w:val="18"/>
          <w:szCs w:val="18"/>
        </w:rPr>
        <w:t xml:space="preserve">CONVITE Nº </w:t>
      </w:r>
      <w:r w:rsidR="003B4909">
        <w:rPr>
          <w:rFonts w:ascii="Tahoma" w:hAnsi="Tahoma" w:cs="Tahoma"/>
          <w:b/>
          <w:bCs/>
          <w:sz w:val="18"/>
          <w:szCs w:val="18"/>
        </w:rPr>
        <w:t>002/2023</w:t>
      </w:r>
    </w:p>
    <w:p w:rsidR="00A47DE7" w:rsidRPr="00426E04" w:rsidRDefault="00A47DE7" w:rsidP="00A47DE7">
      <w:pPr>
        <w:autoSpaceDE w:val="0"/>
        <w:autoSpaceDN w:val="0"/>
        <w:adjustRightInd w:val="0"/>
        <w:spacing w:after="0"/>
        <w:rPr>
          <w:rFonts w:ascii="Tahoma" w:hAnsi="Tahoma" w:cs="Tahoma"/>
          <w:b/>
          <w:bCs/>
          <w:sz w:val="18"/>
          <w:szCs w:val="18"/>
        </w:rPr>
      </w:pPr>
      <w:r w:rsidRPr="00426E04">
        <w:rPr>
          <w:rFonts w:ascii="Tahoma" w:hAnsi="Tahoma" w:cs="Tahoma"/>
          <w:b/>
          <w:bCs/>
          <w:sz w:val="18"/>
          <w:szCs w:val="18"/>
        </w:rPr>
        <w:t xml:space="preserve">DATA DA REALIZAÇÃO: </w:t>
      </w:r>
      <w:r w:rsidR="00DD796F">
        <w:rPr>
          <w:rFonts w:ascii="Tahoma" w:hAnsi="Tahoma" w:cs="Tahoma"/>
          <w:b/>
          <w:bCs/>
          <w:sz w:val="18"/>
          <w:szCs w:val="18"/>
        </w:rPr>
        <w:t>15</w:t>
      </w:r>
      <w:r w:rsidR="007A2F12">
        <w:rPr>
          <w:rFonts w:ascii="Tahoma" w:hAnsi="Tahoma" w:cs="Tahoma"/>
          <w:b/>
          <w:bCs/>
          <w:sz w:val="18"/>
          <w:szCs w:val="18"/>
        </w:rPr>
        <w:t>/0</w:t>
      </w:r>
      <w:r w:rsidR="00DD796F">
        <w:rPr>
          <w:rFonts w:ascii="Tahoma" w:hAnsi="Tahoma" w:cs="Tahoma"/>
          <w:b/>
          <w:bCs/>
          <w:sz w:val="18"/>
          <w:szCs w:val="18"/>
        </w:rPr>
        <w:t>6</w:t>
      </w:r>
      <w:r w:rsidR="007A2F12">
        <w:rPr>
          <w:rFonts w:ascii="Tahoma" w:hAnsi="Tahoma" w:cs="Tahoma"/>
          <w:b/>
          <w:bCs/>
          <w:sz w:val="18"/>
          <w:szCs w:val="18"/>
        </w:rPr>
        <w:t>/202</w:t>
      </w:r>
      <w:r w:rsidR="00BE3AF3">
        <w:rPr>
          <w:rFonts w:ascii="Tahoma" w:hAnsi="Tahoma" w:cs="Tahoma"/>
          <w:b/>
          <w:bCs/>
          <w:sz w:val="18"/>
          <w:szCs w:val="18"/>
        </w:rPr>
        <w:t>3</w:t>
      </w:r>
      <w:r>
        <w:rPr>
          <w:rFonts w:ascii="Tahoma" w:hAnsi="Tahoma" w:cs="Tahoma"/>
          <w:b/>
          <w:bCs/>
          <w:sz w:val="18"/>
          <w:szCs w:val="18"/>
        </w:rPr>
        <w:t xml:space="preserve"> às 8h30min</w:t>
      </w:r>
    </w:p>
    <w:p w:rsidR="00A47DE7" w:rsidRPr="00426E04" w:rsidRDefault="00A47DE7" w:rsidP="00A47DE7">
      <w:pPr>
        <w:autoSpaceDE w:val="0"/>
        <w:autoSpaceDN w:val="0"/>
        <w:adjustRightInd w:val="0"/>
        <w:rPr>
          <w:rFonts w:ascii="Tahoma" w:hAnsi="Tahoma" w:cs="Tahoma"/>
          <w:b/>
          <w:bCs/>
          <w:sz w:val="18"/>
          <w:szCs w:val="18"/>
        </w:rPr>
      </w:pPr>
      <w:r w:rsidRPr="00426E04">
        <w:rPr>
          <w:rFonts w:ascii="Tahoma" w:hAnsi="Tahoma" w:cs="Tahoma"/>
          <w:b/>
          <w:bCs/>
          <w:sz w:val="18"/>
          <w:szCs w:val="18"/>
        </w:rPr>
        <w:t xml:space="preserve">LOCAL: </w:t>
      </w:r>
      <w:r>
        <w:rPr>
          <w:rFonts w:ascii="Tahoma" w:hAnsi="Tahoma" w:cs="Tahoma"/>
          <w:b/>
          <w:bCs/>
          <w:sz w:val="18"/>
          <w:szCs w:val="18"/>
        </w:rPr>
        <w:t xml:space="preserve">PREFEITURA MUNICIPAL DE </w:t>
      </w:r>
      <w:r w:rsidR="000769D0">
        <w:rPr>
          <w:rFonts w:ascii="Tahoma" w:hAnsi="Tahoma" w:cs="Tahoma"/>
          <w:b/>
          <w:bCs/>
          <w:sz w:val="18"/>
          <w:szCs w:val="18"/>
        </w:rPr>
        <w:t>MONTE AZUL</w:t>
      </w:r>
      <w:r>
        <w:rPr>
          <w:rFonts w:ascii="Tahoma" w:hAnsi="Tahoma" w:cs="Tahoma"/>
          <w:b/>
          <w:bCs/>
          <w:sz w:val="18"/>
          <w:szCs w:val="18"/>
        </w:rPr>
        <w:t xml:space="preserve">, sito na Pça. </w:t>
      </w:r>
      <w:r w:rsidR="00BE3AF3">
        <w:rPr>
          <w:rFonts w:ascii="Tahoma" w:hAnsi="Tahoma" w:cs="Tahoma"/>
          <w:b/>
          <w:bCs/>
          <w:sz w:val="18"/>
          <w:szCs w:val="18"/>
        </w:rPr>
        <w:t>Cel. Jonathas, 220 - Centro</w:t>
      </w:r>
      <w:r w:rsidRPr="00426E04">
        <w:rPr>
          <w:rFonts w:ascii="Tahoma" w:hAnsi="Tahoma" w:cs="Tahoma"/>
          <w:b/>
          <w:bCs/>
          <w:sz w:val="18"/>
          <w:szCs w:val="18"/>
        </w:rPr>
        <w:t xml:space="preserve"> – </w:t>
      </w:r>
      <w:r w:rsidR="000769D0">
        <w:rPr>
          <w:rFonts w:ascii="Tahoma" w:hAnsi="Tahoma" w:cs="Tahoma"/>
          <w:b/>
          <w:bCs/>
          <w:sz w:val="18"/>
          <w:szCs w:val="18"/>
        </w:rPr>
        <w:t>Monte Azul</w:t>
      </w:r>
      <w:r>
        <w:rPr>
          <w:rFonts w:ascii="Tahoma" w:hAnsi="Tahoma" w:cs="Tahoma"/>
          <w:b/>
          <w:bCs/>
          <w:sz w:val="18"/>
          <w:szCs w:val="18"/>
        </w:rPr>
        <w:t>-MG.</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8363"/>
      </w:tblGrid>
      <w:tr w:rsidR="00A47DE7" w:rsidRPr="008301E5" w:rsidTr="007A2F12">
        <w:trPr>
          <w:trHeight w:val="647"/>
        </w:trPr>
        <w:tc>
          <w:tcPr>
            <w:tcW w:w="1985" w:type="dxa"/>
            <w:vAlign w:val="center"/>
          </w:tcPr>
          <w:p w:rsidR="00A47DE7" w:rsidRPr="008301E5" w:rsidRDefault="00A47DE7" w:rsidP="007A2F12">
            <w:pPr>
              <w:spacing w:after="0" w:line="240" w:lineRule="auto"/>
              <w:jc w:val="center"/>
              <w:rPr>
                <w:rFonts w:ascii="Tahoma" w:hAnsi="Tahoma" w:cs="Tahoma"/>
                <w:b/>
                <w:sz w:val="18"/>
                <w:szCs w:val="18"/>
              </w:rPr>
            </w:pPr>
            <w:r w:rsidRPr="008301E5">
              <w:rPr>
                <w:rFonts w:ascii="Tahoma" w:hAnsi="Tahoma" w:cs="Tahoma"/>
                <w:b/>
                <w:sz w:val="18"/>
                <w:szCs w:val="18"/>
              </w:rPr>
              <w:t>OBJETO</w:t>
            </w:r>
          </w:p>
        </w:tc>
        <w:tc>
          <w:tcPr>
            <w:tcW w:w="8363" w:type="dxa"/>
          </w:tcPr>
          <w:p w:rsidR="00A47DE7" w:rsidRPr="001C4594" w:rsidRDefault="00A47DE7" w:rsidP="007F7ACA">
            <w:pPr>
              <w:spacing w:line="240" w:lineRule="auto"/>
              <w:rPr>
                <w:rFonts w:ascii="Tahoma" w:hAnsi="Tahoma" w:cs="Tahoma"/>
                <w:b/>
                <w:sz w:val="2"/>
                <w:szCs w:val="18"/>
              </w:rPr>
            </w:pPr>
          </w:p>
          <w:p w:rsidR="00A47DE7" w:rsidRPr="008301E5" w:rsidRDefault="00DB5E28" w:rsidP="007F7ACA">
            <w:pPr>
              <w:spacing w:after="0" w:line="360" w:lineRule="auto"/>
              <w:rPr>
                <w:rFonts w:ascii="Tahoma" w:hAnsi="Tahoma" w:cs="Tahoma"/>
                <w:b/>
                <w:sz w:val="18"/>
                <w:szCs w:val="18"/>
              </w:rPr>
            </w:pPr>
            <w:r>
              <w:rPr>
                <w:rFonts w:ascii="Tahoma" w:hAnsi="Tahoma" w:cs="Tahoma"/>
                <w:color w:val="000000"/>
                <w:sz w:val="18"/>
                <w:szCs w:val="18"/>
              </w:rPr>
              <w:t xml:space="preserve">CONTRATAÇÃO DE SERVIÇOS CONSULTORIA E ASSESSORIA JURÍDICA PARA ATENDER A DEMANDA DAS SECRETARIAS MUNICIPAL DE EDUCAÇÃO E ASSISTÊNCIA SOCIAL DO MUNICÍPIO DE MONTE </w:t>
            </w:r>
            <w:r w:rsidRPr="003824AD">
              <w:rPr>
                <w:rFonts w:ascii="Tahoma" w:hAnsi="Tahoma" w:cs="Tahoma"/>
                <w:color w:val="000000"/>
                <w:sz w:val="18"/>
                <w:szCs w:val="18"/>
              </w:rPr>
              <w:t>AZUL/MG</w:t>
            </w:r>
            <w:r w:rsidR="00BE3AF3">
              <w:rPr>
                <w:rFonts w:ascii="Tahoma" w:hAnsi="Tahoma" w:cs="Tahoma"/>
                <w:color w:val="000000"/>
                <w:sz w:val="18"/>
                <w:szCs w:val="18"/>
              </w:rPr>
              <w:t>.</w:t>
            </w:r>
          </w:p>
        </w:tc>
      </w:tr>
      <w:tr w:rsidR="00A47DE7" w:rsidRPr="008301E5" w:rsidTr="007A2F12">
        <w:trPr>
          <w:trHeight w:val="647"/>
        </w:trPr>
        <w:tc>
          <w:tcPr>
            <w:tcW w:w="1985" w:type="dxa"/>
            <w:vAlign w:val="center"/>
          </w:tcPr>
          <w:p w:rsidR="00A47DE7" w:rsidRPr="008301E5" w:rsidRDefault="00A47DE7" w:rsidP="007A2F12">
            <w:pPr>
              <w:spacing w:after="0" w:line="240" w:lineRule="auto"/>
              <w:jc w:val="center"/>
              <w:rPr>
                <w:rFonts w:ascii="Tahoma" w:hAnsi="Tahoma" w:cs="Tahoma"/>
                <w:b/>
                <w:sz w:val="10"/>
                <w:szCs w:val="18"/>
              </w:rPr>
            </w:pPr>
          </w:p>
          <w:p w:rsidR="00A47DE7" w:rsidRPr="008301E5" w:rsidRDefault="00A47DE7" w:rsidP="007A2F12">
            <w:pPr>
              <w:spacing w:after="0" w:line="240" w:lineRule="auto"/>
              <w:jc w:val="center"/>
              <w:rPr>
                <w:rFonts w:ascii="Tahoma" w:hAnsi="Tahoma" w:cs="Tahoma"/>
                <w:b/>
                <w:sz w:val="18"/>
                <w:szCs w:val="18"/>
              </w:rPr>
            </w:pPr>
            <w:r>
              <w:rPr>
                <w:rFonts w:ascii="Tahoma" w:hAnsi="Tahoma" w:cs="Tahoma"/>
                <w:b/>
                <w:sz w:val="18"/>
                <w:szCs w:val="18"/>
              </w:rPr>
              <w:t>DESCRIÇÃO DOS SERVIÇOS</w:t>
            </w:r>
          </w:p>
        </w:tc>
        <w:tc>
          <w:tcPr>
            <w:tcW w:w="8363" w:type="dxa"/>
          </w:tcPr>
          <w:p w:rsidR="00A47DE7" w:rsidRPr="007F7ACA" w:rsidRDefault="00A47DE7" w:rsidP="007A2F12">
            <w:pPr>
              <w:pStyle w:val="PargrafodaLista"/>
              <w:overflowPunct w:val="0"/>
              <w:autoSpaceDE w:val="0"/>
              <w:autoSpaceDN w:val="0"/>
              <w:adjustRightInd w:val="0"/>
              <w:spacing w:line="360" w:lineRule="auto"/>
              <w:textAlignment w:val="baseline"/>
              <w:rPr>
                <w:rFonts w:ascii="Tahoma" w:hAnsi="Tahoma" w:cs="Tahoma"/>
                <w:sz w:val="4"/>
                <w:szCs w:val="18"/>
                <w:lang w:eastAsia="en-US"/>
              </w:rPr>
            </w:pPr>
          </w:p>
          <w:p w:rsidR="00A47DE7" w:rsidRPr="00B9499B" w:rsidRDefault="00DB5E28" w:rsidP="007F7ACA">
            <w:pPr>
              <w:spacing w:after="0" w:line="360" w:lineRule="auto"/>
              <w:rPr>
                <w:rFonts w:ascii="Tahoma" w:hAnsi="Tahoma" w:cs="Tahoma"/>
                <w:sz w:val="18"/>
                <w:szCs w:val="18"/>
              </w:rPr>
            </w:pPr>
            <w:r w:rsidRPr="00B9499B">
              <w:rPr>
                <w:rFonts w:ascii="Tahoma" w:hAnsi="Tahoma" w:cs="Tahoma"/>
                <w:iCs/>
                <w:sz w:val="18"/>
                <w:szCs w:val="18"/>
              </w:rPr>
              <w:t>Assessorar a Secretaria Municipal de</w:t>
            </w:r>
            <w:r w:rsidR="00B9499B">
              <w:rPr>
                <w:rFonts w:ascii="Tahoma" w:hAnsi="Tahoma" w:cs="Tahoma"/>
                <w:iCs/>
                <w:sz w:val="18"/>
                <w:szCs w:val="18"/>
              </w:rPr>
              <w:t xml:space="preserve"> </w:t>
            </w:r>
            <w:r w:rsidRPr="00B9499B">
              <w:rPr>
                <w:rFonts w:ascii="Tahoma" w:hAnsi="Tahoma" w:cs="Tahoma"/>
                <w:iCs/>
                <w:sz w:val="18"/>
                <w:szCs w:val="18"/>
              </w:rPr>
              <w:t>Assistência Social</w:t>
            </w:r>
            <w:r w:rsidR="00B9499B">
              <w:rPr>
                <w:rFonts w:ascii="Tahoma" w:hAnsi="Tahoma" w:cs="Tahoma"/>
                <w:iCs/>
                <w:sz w:val="18"/>
                <w:szCs w:val="18"/>
              </w:rPr>
              <w:t xml:space="preserve"> e </w:t>
            </w:r>
            <w:r w:rsidRPr="00B9499B">
              <w:rPr>
                <w:rFonts w:ascii="Tahoma" w:hAnsi="Tahoma" w:cs="Tahoma"/>
                <w:iCs/>
                <w:sz w:val="18"/>
                <w:szCs w:val="18"/>
              </w:rPr>
              <w:t xml:space="preserve">Educação nos serviços extrajudiciais com acompanhamento, prestação de informações e a emissão de pareceres, que demandam questões ligadas ao Direito zelando por sua legalidade e transparência, elaborando pareceres conclusivos na forma da lei. Acompanhamento e apresentação de todo o tipo de defesa que se fizer necessária para atender os interesses da Contratante, bem como, comparecimento em audiências e reuniões nos procedimentos instaurados pelo Ministério Público; acompanhamento sistemático de processos e procedimentos extrajudiciais, em que a CONTRATANTE seja autora, ré, oponente, assistente ou de alguma forma interessada; manifestações nos processos internos e expedientes da CONTRATANTE. </w:t>
            </w:r>
            <w:r w:rsidRPr="00B9499B">
              <w:rPr>
                <w:rFonts w:ascii="Tahoma" w:hAnsi="Tahoma" w:cs="Tahoma"/>
                <w:bCs/>
                <w:iCs/>
                <w:sz w:val="18"/>
                <w:szCs w:val="18"/>
              </w:rPr>
              <w:t xml:space="preserve">Acompanhar em especial quando à aplicabilidade das leis, resoluções e decretos; planejamento de compras e contratações de serviços, acompanhamento jurídicos e das prestações de contas junto ao órgão de controle. </w:t>
            </w:r>
            <w:r w:rsidRPr="00B9499B">
              <w:rPr>
                <w:rFonts w:ascii="Tahoma" w:hAnsi="Tahoma" w:cs="Tahoma"/>
                <w:iCs/>
                <w:sz w:val="18"/>
                <w:szCs w:val="18"/>
              </w:rPr>
              <w:t>Examinar previamente termos de convênios de interesse da CONTRATANTE; Podendo realizar-se reuniões semanais, quinzenais ou mensais, a critério da CONTRATANTE, em horário previamente condicionado.</w:t>
            </w:r>
          </w:p>
        </w:tc>
      </w:tr>
    </w:tbl>
    <w:tbl>
      <w:tblPr>
        <w:tblpPr w:leftFromText="141" w:rightFromText="141" w:vertAnchor="text" w:horzAnchor="margin" w:tblpX="115" w:tblpY="83"/>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8363"/>
      </w:tblGrid>
      <w:tr w:rsidR="00A47DE7" w:rsidRPr="00A53EB2" w:rsidTr="007A2F12">
        <w:trPr>
          <w:trHeight w:val="1177"/>
        </w:trPr>
        <w:tc>
          <w:tcPr>
            <w:tcW w:w="1951" w:type="dxa"/>
            <w:vAlign w:val="center"/>
          </w:tcPr>
          <w:p w:rsidR="00A47DE7" w:rsidRPr="00D83AF0" w:rsidRDefault="00A47DE7" w:rsidP="007A2F12">
            <w:pPr>
              <w:spacing w:after="0" w:line="360" w:lineRule="auto"/>
              <w:jc w:val="center"/>
              <w:rPr>
                <w:rFonts w:ascii="Tahoma" w:hAnsi="Tahoma" w:cs="Tahoma"/>
                <w:b/>
                <w:sz w:val="18"/>
                <w:szCs w:val="18"/>
              </w:rPr>
            </w:pPr>
            <w:r w:rsidRPr="00D83AF0">
              <w:rPr>
                <w:rFonts w:ascii="Tahoma" w:hAnsi="Tahoma" w:cs="Tahoma"/>
                <w:b/>
                <w:sz w:val="18"/>
                <w:szCs w:val="18"/>
              </w:rPr>
              <w:t>VALOR ESTIMADO DA AQUISIÇÃO</w:t>
            </w:r>
          </w:p>
        </w:tc>
        <w:tc>
          <w:tcPr>
            <w:tcW w:w="8363" w:type="dxa"/>
          </w:tcPr>
          <w:p w:rsidR="00A47DE7" w:rsidRPr="007F7ACA" w:rsidRDefault="00A47DE7" w:rsidP="007A2F12">
            <w:pPr>
              <w:spacing w:after="0" w:line="360" w:lineRule="auto"/>
              <w:rPr>
                <w:rFonts w:ascii="Tahoma" w:hAnsi="Tahoma" w:cs="Tahoma"/>
                <w:sz w:val="8"/>
                <w:szCs w:val="18"/>
              </w:rPr>
            </w:pPr>
          </w:p>
          <w:p w:rsidR="00A47DE7" w:rsidRPr="00BE3AF3" w:rsidRDefault="00A47DE7" w:rsidP="007F7ACA">
            <w:pPr>
              <w:spacing w:after="0" w:line="360" w:lineRule="auto"/>
              <w:rPr>
                <w:rFonts w:ascii="Tahoma" w:hAnsi="Tahoma" w:cs="Tahoma"/>
                <w:b/>
                <w:sz w:val="18"/>
                <w:szCs w:val="18"/>
                <w:highlight w:val="yellow"/>
              </w:rPr>
            </w:pPr>
            <w:r w:rsidRPr="00BE3AF3">
              <w:rPr>
                <w:rFonts w:ascii="Tahoma" w:hAnsi="Tahoma" w:cs="Tahoma"/>
                <w:sz w:val="18"/>
                <w:szCs w:val="18"/>
              </w:rPr>
              <w:t>O Valor estimado para a contratação é de</w:t>
            </w:r>
            <w:r w:rsidR="00BE3AF3" w:rsidRPr="00BE3AF3">
              <w:rPr>
                <w:rFonts w:ascii="Tahoma" w:hAnsi="Tahoma" w:cs="Tahoma"/>
                <w:sz w:val="18"/>
                <w:szCs w:val="18"/>
              </w:rPr>
              <w:t xml:space="preserve"> </w:t>
            </w:r>
            <w:r w:rsidR="00F84E2C">
              <w:rPr>
                <w:rFonts w:ascii="Tahoma" w:hAnsi="Tahoma" w:cs="Tahoma"/>
                <w:b/>
                <w:sz w:val="18"/>
                <w:szCs w:val="18"/>
              </w:rPr>
              <w:t>R$ 3.962,92 (três mil novecentos e sessenta e dois reais e noventa e dois centavos) mês, totalizando R$ 47.555,13 (Quarenta e sete mil quinhentos e cinquenta e cinco reais e treze centavos)</w:t>
            </w:r>
            <w:r w:rsidRPr="00BE3AF3">
              <w:rPr>
                <w:rFonts w:ascii="Tahoma" w:hAnsi="Tahoma" w:cs="Tahoma"/>
                <w:sz w:val="18"/>
                <w:szCs w:val="18"/>
              </w:rPr>
              <w:t xml:space="preserve"> no período</w:t>
            </w:r>
            <w:r w:rsidR="00BE3AF3" w:rsidRPr="00BE3AF3">
              <w:rPr>
                <w:rFonts w:ascii="Tahoma" w:hAnsi="Tahoma" w:cs="Tahoma"/>
                <w:sz w:val="18"/>
                <w:szCs w:val="18"/>
              </w:rPr>
              <w:t xml:space="preserve"> 12 (doze) meses</w:t>
            </w:r>
            <w:r w:rsidRPr="00BE3AF3">
              <w:rPr>
                <w:rFonts w:ascii="Tahoma" w:hAnsi="Tahoma" w:cs="Tahoma"/>
                <w:sz w:val="18"/>
                <w:szCs w:val="18"/>
              </w:rPr>
              <w:t>.</w:t>
            </w:r>
          </w:p>
        </w:tc>
      </w:tr>
      <w:tr w:rsidR="00A47DE7" w:rsidRPr="007F4E33" w:rsidTr="007A2F12">
        <w:trPr>
          <w:trHeight w:val="578"/>
        </w:trPr>
        <w:tc>
          <w:tcPr>
            <w:tcW w:w="1951" w:type="dxa"/>
            <w:vAlign w:val="center"/>
          </w:tcPr>
          <w:p w:rsidR="00A47DE7" w:rsidRPr="00D83AF0" w:rsidRDefault="00A47DE7" w:rsidP="007A2F12">
            <w:pPr>
              <w:spacing w:after="0" w:line="360" w:lineRule="auto"/>
              <w:jc w:val="center"/>
              <w:rPr>
                <w:rFonts w:ascii="Tahoma" w:hAnsi="Tahoma" w:cs="Tahoma"/>
                <w:b/>
                <w:sz w:val="18"/>
                <w:szCs w:val="18"/>
              </w:rPr>
            </w:pPr>
            <w:r w:rsidRPr="00D83AF0">
              <w:rPr>
                <w:rFonts w:ascii="Tahoma" w:hAnsi="Tahoma" w:cs="Tahoma"/>
                <w:b/>
                <w:sz w:val="18"/>
                <w:szCs w:val="18"/>
              </w:rPr>
              <w:t>PRAZO DA EXECUÇÃO DOS SERVIÇOS</w:t>
            </w:r>
            <w:r w:rsidR="00BE3AF3">
              <w:rPr>
                <w:rFonts w:ascii="Tahoma" w:hAnsi="Tahoma" w:cs="Tahoma"/>
                <w:b/>
                <w:sz w:val="18"/>
                <w:szCs w:val="18"/>
              </w:rPr>
              <w:t xml:space="preserve"> E CARGA HORÁRIA</w:t>
            </w:r>
          </w:p>
        </w:tc>
        <w:tc>
          <w:tcPr>
            <w:tcW w:w="8363" w:type="dxa"/>
          </w:tcPr>
          <w:p w:rsidR="00A47DE7" w:rsidRDefault="00A47DE7" w:rsidP="007A2F12">
            <w:pPr>
              <w:spacing w:after="0" w:line="360" w:lineRule="auto"/>
              <w:rPr>
                <w:rFonts w:ascii="Tahoma" w:hAnsi="Tahoma" w:cs="Tahoma"/>
                <w:b/>
                <w:sz w:val="18"/>
                <w:szCs w:val="18"/>
              </w:rPr>
            </w:pPr>
          </w:p>
          <w:p w:rsidR="00A47DE7" w:rsidRPr="007F4E33" w:rsidRDefault="00A47DE7" w:rsidP="00BE3AF3">
            <w:pPr>
              <w:spacing w:after="0" w:line="360" w:lineRule="auto"/>
              <w:rPr>
                <w:rFonts w:ascii="Tahoma" w:hAnsi="Tahoma" w:cs="Tahoma"/>
                <w:sz w:val="18"/>
                <w:szCs w:val="18"/>
              </w:rPr>
            </w:pPr>
            <w:r w:rsidRPr="00C50194">
              <w:rPr>
                <w:rFonts w:ascii="Tahoma" w:hAnsi="Tahoma" w:cs="Tahoma"/>
                <w:sz w:val="18"/>
                <w:szCs w:val="18"/>
              </w:rPr>
              <w:t xml:space="preserve">O prazo para realização dos serviços </w:t>
            </w:r>
            <w:r>
              <w:rPr>
                <w:rFonts w:ascii="Tahoma" w:hAnsi="Tahoma" w:cs="Tahoma"/>
                <w:sz w:val="18"/>
                <w:szCs w:val="18"/>
              </w:rPr>
              <w:t xml:space="preserve">será de </w:t>
            </w:r>
            <w:r>
              <w:rPr>
                <w:rFonts w:ascii="Tahoma" w:hAnsi="Tahoma" w:cs="Tahoma"/>
                <w:b/>
                <w:sz w:val="18"/>
                <w:szCs w:val="18"/>
              </w:rPr>
              <w:t xml:space="preserve">12 (doze) meses, </w:t>
            </w:r>
            <w:r>
              <w:rPr>
                <w:rFonts w:ascii="Tahoma" w:hAnsi="Tahoma" w:cs="Tahoma"/>
                <w:sz w:val="18"/>
                <w:szCs w:val="18"/>
              </w:rPr>
              <w:t>contados a partir da assinatura contratual.</w:t>
            </w:r>
            <w:r w:rsidR="00BE3AF3">
              <w:rPr>
                <w:rFonts w:ascii="Tahoma" w:hAnsi="Tahoma" w:cs="Tahoma"/>
                <w:sz w:val="18"/>
                <w:szCs w:val="18"/>
              </w:rPr>
              <w:t xml:space="preserve"> Com carga horária de 20 (vinte) horas semanais de Segundas a Sexta Feiras</w:t>
            </w:r>
          </w:p>
        </w:tc>
      </w:tr>
      <w:tr w:rsidR="00A47DE7" w:rsidRPr="007F4E33" w:rsidTr="007A2F12">
        <w:trPr>
          <w:trHeight w:val="565"/>
        </w:trPr>
        <w:tc>
          <w:tcPr>
            <w:tcW w:w="1951" w:type="dxa"/>
            <w:vAlign w:val="center"/>
          </w:tcPr>
          <w:p w:rsidR="00A47DE7" w:rsidRPr="007F4E33" w:rsidRDefault="00A47DE7" w:rsidP="007A2F12">
            <w:pPr>
              <w:spacing w:after="0" w:line="360" w:lineRule="auto"/>
              <w:jc w:val="center"/>
              <w:rPr>
                <w:rFonts w:ascii="Tahoma" w:hAnsi="Tahoma" w:cs="Tahoma"/>
                <w:b/>
                <w:sz w:val="18"/>
                <w:szCs w:val="18"/>
              </w:rPr>
            </w:pPr>
            <w:r w:rsidRPr="007F4E33">
              <w:rPr>
                <w:rFonts w:ascii="Tahoma" w:hAnsi="Tahoma" w:cs="Tahoma"/>
                <w:b/>
                <w:sz w:val="18"/>
                <w:szCs w:val="18"/>
              </w:rPr>
              <w:t>ADJUDICAÇÃO</w:t>
            </w:r>
          </w:p>
        </w:tc>
        <w:tc>
          <w:tcPr>
            <w:tcW w:w="8363" w:type="dxa"/>
          </w:tcPr>
          <w:p w:rsidR="00A47DE7" w:rsidRPr="00F93B1D" w:rsidRDefault="00A47DE7" w:rsidP="007A2F12">
            <w:pPr>
              <w:spacing w:after="0"/>
              <w:rPr>
                <w:rFonts w:ascii="Tahoma" w:hAnsi="Tahoma" w:cs="Tahoma"/>
                <w:sz w:val="10"/>
                <w:szCs w:val="18"/>
              </w:rPr>
            </w:pPr>
          </w:p>
          <w:p w:rsidR="00A47DE7" w:rsidRPr="007F4E33" w:rsidRDefault="00A47DE7" w:rsidP="007A2F12">
            <w:pPr>
              <w:spacing w:after="0"/>
              <w:rPr>
                <w:rFonts w:ascii="Tahoma" w:hAnsi="Tahoma" w:cs="Tahoma"/>
                <w:sz w:val="18"/>
                <w:szCs w:val="18"/>
              </w:rPr>
            </w:pPr>
            <w:r w:rsidRPr="007F4E33">
              <w:rPr>
                <w:rFonts w:ascii="Tahoma" w:hAnsi="Tahoma" w:cs="Tahoma"/>
                <w:sz w:val="18"/>
                <w:szCs w:val="18"/>
              </w:rPr>
              <w:t>Menor Preço Global</w:t>
            </w:r>
          </w:p>
        </w:tc>
      </w:tr>
      <w:tr w:rsidR="00A47DE7" w:rsidRPr="007F4E33" w:rsidTr="007A2F12">
        <w:trPr>
          <w:trHeight w:val="840"/>
        </w:trPr>
        <w:tc>
          <w:tcPr>
            <w:tcW w:w="1951" w:type="dxa"/>
          </w:tcPr>
          <w:p w:rsidR="00A47DE7" w:rsidRPr="007F4E33" w:rsidRDefault="00A47DE7" w:rsidP="007A2F12">
            <w:pPr>
              <w:spacing w:after="0"/>
              <w:rPr>
                <w:rFonts w:ascii="Tahoma" w:hAnsi="Tahoma" w:cs="Tahoma"/>
                <w:b/>
                <w:sz w:val="18"/>
                <w:szCs w:val="18"/>
              </w:rPr>
            </w:pPr>
            <w:r w:rsidRPr="007F4E33">
              <w:rPr>
                <w:rFonts w:ascii="Tahoma" w:hAnsi="Tahoma" w:cs="Tahoma"/>
                <w:b/>
                <w:sz w:val="18"/>
                <w:szCs w:val="18"/>
              </w:rPr>
              <w:t>LOCAL DA PRESTAÇÃO DOS SERVIÇOS</w:t>
            </w:r>
          </w:p>
        </w:tc>
        <w:tc>
          <w:tcPr>
            <w:tcW w:w="8363" w:type="dxa"/>
          </w:tcPr>
          <w:p w:rsidR="00A47DE7" w:rsidRPr="00D83AF0" w:rsidRDefault="00A47DE7" w:rsidP="007A2F12">
            <w:pPr>
              <w:spacing w:after="0" w:line="360" w:lineRule="auto"/>
              <w:rPr>
                <w:rFonts w:ascii="Tahoma" w:hAnsi="Tahoma" w:cs="Tahoma"/>
                <w:sz w:val="12"/>
                <w:szCs w:val="18"/>
              </w:rPr>
            </w:pPr>
          </w:p>
          <w:p w:rsidR="00A47DE7" w:rsidRPr="007F4E33" w:rsidRDefault="00B9499B" w:rsidP="00B9499B">
            <w:pPr>
              <w:spacing w:after="0" w:line="360" w:lineRule="auto"/>
              <w:rPr>
                <w:rFonts w:ascii="Tahoma" w:hAnsi="Tahoma" w:cs="Tahoma"/>
                <w:sz w:val="18"/>
                <w:szCs w:val="18"/>
              </w:rPr>
            </w:pPr>
            <w:r>
              <w:rPr>
                <w:rFonts w:ascii="Tahoma" w:hAnsi="Tahoma" w:cs="Tahoma"/>
                <w:sz w:val="18"/>
                <w:szCs w:val="18"/>
              </w:rPr>
              <w:t>Secretaria de Assistência Social e Secretaria de Educação</w:t>
            </w:r>
            <w:r w:rsidR="00A47DE7">
              <w:rPr>
                <w:rFonts w:ascii="Tahoma" w:hAnsi="Tahoma" w:cs="Tahoma"/>
                <w:sz w:val="18"/>
                <w:szCs w:val="18"/>
              </w:rPr>
              <w:t>.</w:t>
            </w:r>
          </w:p>
        </w:tc>
      </w:tr>
      <w:tr w:rsidR="00A47DE7" w:rsidRPr="007F4E33" w:rsidTr="007A2F12">
        <w:trPr>
          <w:trHeight w:val="697"/>
        </w:trPr>
        <w:tc>
          <w:tcPr>
            <w:tcW w:w="1951" w:type="dxa"/>
          </w:tcPr>
          <w:p w:rsidR="00A47DE7" w:rsidRPr="007F4E33" w:rsidRDefault="00A47DE7" w:rsidP="007A2F12">
            <w:pPr>
              <w:spacing w:after="0"/>
              <w:rPr>
                <w:rFonts w:ascii="Tahoma" w:hAnsi="Tahoma" w:cs="Tahoma"/>
                <w:b/>
                <w:sz w:val="18"/>
                <w:szCs w:val="18"/>
              </w:rPr>
            </w:pPr>
            <w:r w:rsidRPr="007F4E33">
              <w:rPr>
                <w:rFonts w:ascii="Tahoma" w:hAnsi="Tahoma" w:cs="Tahoma"/>
                <w:b/>
                <w:sz w:val="18"/>
                <w:szCs w:val="18"/>
              </w:rPr>
              <w:t>UNIDADE FISCALIZADORA</w:t>
            </w:r>
          </w:p>
        </w:tc>
        <w:tc>
          <w:tcPr>
            <w:tcW w:w="8363" w:type="dxa"/>
          </w:tcPr>
          <w:p w:rsidR="00A47DE7" w:rsidRPr="00D83AF0" w:rsidRDefault="00A47DE7" w:rsidP="007A2F12">
            <w:pPr>
              <w:spacing w:after="0" w:line="360" w:lineRule="auto"/>
              <w:rPr>
                <w:rFonts w:ascii="Tahoma" w:hAnsi="Tahoma" w:cs="Tahoma"/>
                <w:sz w:val="10"/>
                <w:szCs w:val="18"/>
              </w:rPr>
            </w:pPr>
          </w:p>
          <w:p w:rsidR="00A47DE7" w:rsidRPr="007F4E33" w:rsidRDefault="00A47DE7" w:rsidP="007A2F12">
            <w:pPr>
              <w:spacing w:after="0" w:line="360" w:lineRule="auto"/>
              <w:rPr>
                <w:rFonts w:ascii="Tahoma" w:hAnsi="Tahoma" w:cs="Tahoma"/>
                <w:sz w:val="18"/>
                <w:szCs w:val="18"/>
              </w:rPr>
            </w:pPr>
            <w:r w:rsidRPr="007F4E33">
              <w:rPr>
                <w:rFonts w:ascii="Tahoma" w:hAnsi="Tahoma" w:cs="Tahoma"/>
                <w:sz w:val="18"/>
                <w:szCs w:val="18"/>
              </w:rPr>
              <w:t xml:space="preserve">Secretaria Municipal de </w:t>
            </w:r>
            <w:r>
              <w:rPr>
                <w:rFonts w:ascii="Tahoma" w:hAnsi="Tahoma" w:cs="Tahoma"/>
                <w:sz w:val="18"/>
                <w:szCs w:val="18"/>
              </w:rPr>
              <w:t>Administração</w:t>
            </w:r>
          </w:p>
        </w:tc>
      </w:tr>
    </w:tbl>
    <w:p w:rsidR="00A47DE7" w:rsidRDefault="00A47DE7" w:rsidP="00A47DE7">
      <w:pPr>
        <w:spacing w:after="0"/>
        <w:jc w:val="center"/>
        <w:rPr>
          <w:rFonts w:ascii="Tahoma" w:hAnsi="Tahoma" w:cs="Tahoma"/>
          <w:b/>
          <w:color w:val="FF0000"/>
          <w:sz w:val="18"/>
          <w:szCs w:val="18"/>
        </w:rPr>
      </w:pPr>
    </w:p>
    <w:p w:rsidR="00084EC8" w:rsidRDefault="00F93B1D" w:rsidP="00A47DE7">
      <w:pPr>
        <w:spacing w:after="0"/>
        <w:ind w:left="-142" w:right="-88"/>
        <w:jc w:val="center"/>
        <w:rPr>
          <w:rFonts w:ascii="Tahoma" w:hAnsi="Tahoma" w:cs="Tahoma"/>
          <w:b/>
          <w:bCs/>
          <w:sz w:val="18"/>
          <w:szCs w:val="18"/>
        </w:rPr>
      </w:pPr>
      <w:r>
        <w:rPr>
          <w:rFonts w:ascii="Tahoma" w:hAnsi="Tahoma" w:cs="Tahoma"/>
          <w:b/>
          <w:bCs/>
          <w:sz w:val="18"/>
          <w:szCs w:val="18"/>
        </w:rPr>
        <w:t>PAULO PEREIRA DIAS MOREIRA</w:t>
      </w:r>
    </w:p>
    <w:p w:rsidR="00F93B1D" w:rsidRPr="00F93B1D" w:rsidRDefault="00F93B1D" w:rsidP="00A47DE7">
      <w:pPr>
        <w:spacing w:after="0"/>
        <w:ind w:left="-142" w:right="-88"/>
        <w:jc w:val="center"/>
        <w:rPr>
          <w:rFonts w:ascii="Tahoma" w:hAnsi="Tahoma" w:cs="Tahoma"/>
          <w:b/>
          <w:bCs/>
          <w:sz w:val="18"/>
          <w:szCs w:val="18"/>
        </w:rPr>
      </w:pPr>
      <w:r>
        <w:rPr>
          <w:rFonts w:ascii="Tahoma" w:hAnsi="Tahoma" w:cs="Tahoma"/>
          <w:b/>
          <w:bCs/>
          <w:sz w:val="18"/>
          <w:szCs w:val="18"/>
        </w:rPr>
        <w:t>Secretário de Administração</w:t>
      </w:r>
    </w:p>
    <w:p w:rsidR="00F93B1D" w:rsidRDefault="00F93B1D" w:rsidP="00A47DE7">
      <w:pPr>
        <w:spacing w:after="0"/>
        <w:ind w:left="-142" w:right="-88"/>
        <w:jc w:val="center"/>
        <w:rPr>
          <w:rFonts w:ascii="Tahoma" w:hAnsi="Tahoma" w:cs="Tahoma"/>
          <w:b/>
          <w:bCs/>
          <w:color w:val="FF0000"/>
          <w:sz w:val="18"/>
          <w:szCs w:val="18"/>
        </w:rPr>
      </w:pPr>
    </w:p>
    <w:p w:rsidR="00F93B1D" w:rsidRDefault="00F93B1D" w:rsidP="00A47DE7">
      <w:pPr>
        <w:spacing w:after="0"/>
        <w:ind w:left="-142" w:right="-88"/>
        <w:jc w:val="center"/>
        <w:rPr>
          <w:rFonts w:ascii="Tahoma" w:hAnsi="Tahoma" w:cs="Tahoma"/>
          <w:b/>
          <w:bCs/>
          <w:color w:val="FF0000"/>
          <w:sz w:val="18"/>
          <w:szCs w:val="18"/>
        </w:rPr>
      </w:pPr>
    </w:p>
    <w:p w:rsidR="00A47DE7" w:rsidRPr="005325A7" w:rsidRDefault="00A47DE7" w:rsidP="00A47DE7">
      <w:pPr>
        <w:spacing w:after="0"/>
        <w:ind w:left="-142" w:right="-88"/>
        <w:jc w:val="center"/>
        <w:rPr>
          <w:rFonts w:ascii="Tahoma" w:hAnsi="Tahoma" w:cs="Tahoma"/>
          <w:b/>
          <w:sz w:val="18"/>
          <w:szCs w:val="18"/>
        </w:rPr>
      </w:pPr>
      <w:r w:rsidRPr="005325A7">
        <w:rPr>
          <w:rFonts w:ascii="Tahoma" w:hAnsi="Tahoma" w:cs="Tahoma"/>
          <w:b/>
          <w:bCs/>
          <w:color w:val="FF0000"/>
          <w:sz w:val="18"/>
          <w:szCs w:val="18"/>
        </w:rPr>
        <w:t>FAZER EM PAPEL TIMBRADO DA EMPRESA</w:t>
      </w:r>
    </w:p>
    <w:p w:rsidR="00A47DE7" w:rsidRPr="005325A7" w:rsidRDefault="00A47DE7" w:rsidP="00A47DE7">
      <w:pPr>
        <w:spacing w:after="0"/>
        <w:ind w:left="-142" w:right="-88"/>
        <w:jc w:val="center"/>
        <w:rPr>
          <w:rFonts w:ascii="Tahoma" w:hAnsi="Tahoma" w:cs="Tahoma"/>
          <w:b/>
          <w:sz w:val="18"/>
          <w:szCs w:val="18"/>
        </w:rPr>
      </w:pPr>
    </w:p>
    <w:p w:rsidR="00A47DE7" w:rsidRPr="005325A7" w:rsidRDefault="00A47DE7" w:rsidP="00A47DE7">
      <w:pPr>
        <w:spacing w:after="0"/>
        <w:ind w:left="-142" w:right="-88"/>
        <w:jc w:val="center"/>
        <w:rPr>
          <w:rFonts w:ascii="Tahoma" w:hAnsi="Tahoma" w:cs="Tahoma"/>
          <w:b/>
          <w:sz w:val="18"/>
          <w:szCs w:val="18"/>
        </w:rPr>
      </w:pPr>
      <w:r w:rsidRPr="005325A7">
        <w:rPr>
          <w:rFonts w:ascii="Tahoma" w:hAnsi="Tahoma" w:cs="Tahoma"/>
          <w:b/>
          <w:sz w:val="18"/>
          <w:szCs w:val="18"/>
        </w:rPr>
        <w:t>ANEXO I</w:t>
      </w:r>
      <w:r>
        <w:rPr>
          <w:rFonts w:ascii="Tahoma" w:hAnsi="Tahoma" w:cs="Tahoma"/>
          <w:b/>
          <w:sz w:val="18"/>
          <w:szCs w:val="18"/>
        </w:rPr>
        <w:t>I</w:t>
      </w:r>
    </w:p>
    <w:p w:rsidR="00A47DE7" w:rsidRPr="005325A7" w:rsidRDefault="00A47DE7" w:rsidP="00A47DE7">
      <w:pPr>
        <w:spacing w:after="0"/>
        <w:ind w:right="-88"/>
        <w:jc w:val="center"/>
        <w:rPr>
          <w:rFonts w:ascii="Tahoma" w:hAnsi="Tahoma" w:cs="Tahoma"/>
          <w:b/>
          <w:sz w:val="18"/>
          <w:szCs w:val="18"/>
        </w:rPr>
      </w:pPr>
    </w:p>
    <w:p w:rsidR="00A47DE7" w:rsidRPr="005325A7" w:rsidRDefault="00A47DE7" w:rsidP="00A47DE7">
      <w:pPr>
        <w:spacing w:after="0"/>
        <w:ind w:left="4248" w:right="-88" w:firstLine="708"/>
        <w:jc w:val="center"/>
        <w:rPr>
          <w:rFonts w:ascii="Tahoma" w:hAnsi="Tahoma" w:cs="Tahoma"/>
          <w:sz w:val="18"/>
          <w:szCs w:val="18"/>
        </w:rPr>
      </w:pPr>
    </w:p>
    <w:p w:rsidR="00A47DE7" w:rsidRPr="005325A7" w:rsidRDefault="00A47DE7" w:rsidP="00A47DE7">
      <w:pPr>
        <w:spacing w:after="0"/>
        <w:ind w:right="-88" w:firstLine="708"/>
        <w:jc w:val="center"/>
        <w:rPr>
          <w:rFonts w:ascii="Tahoma" w:hAnsi="Tahoma" w:cs="Tahoma"/>
          <w:b/>
          <w:snapToGrid w:val="0"/>
          <w:color w:val="000000"/>
          <w:sz w:val="18"/>
          <w:szCs w:val="18"/>
        </w:rPr>
      </w:pPr>
      <w:r w:rsidRPr="005325A7">
        <w:rPr>
          <w:rFonts w:ascii="Tahoma" w:hAnsi="Tahoma" w:cs="Tahoma"/>
          <w:b/>
          <w:snapToGrid w:val="0"/>
          <w:color w:val="000000"/>
          <w:sz w:val="18"/>
          <w:szCs w:val="18"/>
        </w:rPr>
        <w:t>MODELO DE PROCURAÇÃO</w:t>
      </w:r>
    </w:p>
    <w:p w:rsidR="00A47DE7" w:rsidRPr="005325A7" w:rsidRDefault="00A47DE7" w:rsidP="00A47DE7">
      <w:pPr>
        <w:spacing w:after="0"/>
        <w:ind w:right="-88"/>
        <w:rPr>
          <w:rFonts w:ascii="Tahoma" w:hAnsi="Tahoma" w:cs="Tahoma"/>
          <w:b/>
          <w:snapToGrid w:val="0"/>
          <w:color w:val="000000"/>
          <w:sz w:val="18"/>
          <w:szCs w:val="18"/>
        </w:rPr>
      </w:pPr>
    </w:p>
    <w:p w:rsidR="00A47DE7" w:rsidRPr="005325A7" w:rsidRDefault="00A47DE7" w:rsidP="00A47DE7">
      <w:pPr>
        <w:spacing w:after="0"/>
        <w:ind w:right="-88"/>
        <w:rPr>
          <w:rFonts w:ascii="Tahoma" w:hAnsi="Tahoma" w:cs="Tahoma"/>
          <w:b/>
          <w:snapToGrid w:val="0"/>
          <w:color w:val="000000"/>
          <w:sz w:val="18"/>
          <w:szCs w:val="18"/>
        </w:rPr>
      </w:pPr>
    </w:p>
    <w:p w:rsidR="00A47DE7" w:rsidRPr="005325A7" w:rsidRDefault="00A47DE7" w:rsidP="00A47DE7">
      <w:pPr>
        <w:spacing w:after="0" w:line="360" w:lineRule="auto"/>
        <w:ind w:right="-88"/>
        <w:jc w:val="center"/>
        <w:rPr>
          <w:rFonts w:ascii="Tahoma" w:hAnsi="Tahoma" w:cs="Tahoma"/>
          <w:b/>
          <w:bCs/>
          <w:sz w:val="18"/>
          <w:szCs w:val="18"/>
        </w:rPr>
      </w:pPr>
      <w:r w:rsidRPr="005325A7">
        <w:rPr>
          <w:rFonts w:ascii="Tahoma" w:hAnsi="Tahoma" w:cs="Tahoma"/>
          <w:b/>
          <w:bCs/>
          <w:sz w:val="18"/>
          <w:szCs w:val="18"/>
        </w:rPr>
        <w:t xml:space="preserve">O LICITANTE DEVERÁ APRESENTAR NO ATO DO CREDENCIAMENTO DOCUMENTAÇÃO QUE COMPROVE TOTAIS PODERES PARA PARTICIPAR DO </w:t>
      </w:r>
      <w:r>
        <w:rPr>
          <w:rFonts w:ascii="Tahoma" w:hAnsi="Tahoma" w:cs="Tahoma"/>
          <w:b/>
          <w:bCs/>
          <w:sz w:val="18"/>
          <w:szCs w:val="18"/>
        </w:rPr>
        <w:t xml:space="preserve">CERTAME </w:t>
      </w:r>
    </w:p>
    <w:p w:rsidR="00A47DE7" w:rsidRPr="005325A7" w:rsidRDefault="00A47DE7" w:rsidP="00A47DE7">
      <w:pPr>
        <w:ind w:right="-88"/>
        <w:rPr>
          <w:rFonts w:ascii="Tahoma" w:hAnsi="Tahoma" w:cs="Tahoma"/>
          <w:snapToGrid w:val="0"/>
          <w:color w:val="000000"/>
          <w:sz w:val="18"/>
          <w:szCs w:val="18"/>
        </w:rPr>
      </w:pPr>
    </w:p>
    <w:p w:rsidR="00A47DE7" w:rsidRPr="005325A7" w:rsidRDefault="00A47DE7" w:rsidP="00A47DE7">
      <w:pPr>
        <w:spacing w:line="360" w:lineRule="auto"/>
        <w:ind w:right="-88" w:firstLine="708"/>
        <w:jc w:val="both"/>
        <w:rPr>
          <w:rFonts w:ascii="Tahoma" w:hAnsi="Tahoma" w:cs="Tahoma"/>
          <w:color w:val="000000"/>
          <w:sz w:val="18"/>
          <w:szCs w:val="18"/>
        </w:rPr>
      </w:pPr>
      <w:r w:rsidRPr="005325A7">
        <w:rPr>
          <w:rFonts w:ascii="Tahoma" w:hAnsi="Tahoma" w:cs="Tahoma"/>
          <w:sz w:val="18"/>
          <w:szCs w:val="18"/>
        </w:rPr>
        <w:t xml:space="preserve">Por este instrumento particular de Procuração, a _________________________(nome da proponente), com sede (endereço completo da matriz) inscrita no CPF sob n.º ________________________, representada neste ato por seu(s) (qualificação(ões) do(s) outorgante(s) Sr(a)(s)........................., portador(a) da Cédula de Identidade RG n.º ............ e CPF n.º ............, nomeia(m) e constitui(em) seu bastante Procurador o(a) Sr(a). ..........................., portador(a) da Cédula de Identidade RG n.º ............ e CPF n.º ............, a quem confere(imos) amplos poderes, junto ao outorgante na licitação, modalidade </w:t>
      </w:r>
      <w:r>
        <w:rPr>
          <w:rFonts w:ascii="Tahoma" w:hAnsi="Tahoma" w:cs="Tahoma"/>
          <w:sz w:val="18"/>
          <w:szCs w:val="18"/>
        </w:rPr>
        <w:t>CONVITE</w:t>
      </w:r>
      <w:r w:rsidRPr="005325A7">
        <w:rPr>
          <w:rFonts w:ascii="Tahoma" w:hAnsi="Tahoma" w:cs="Tahoma"/>
          <w:sz w:val="18"/>
          <w:szCs w:val="18"/>
        </w:rPr>
        <w:t xml:space="preserve"> Nº _____________,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 esta em outrem, com ou sem reservas de iguais poderes, dando tudo por bom, firme e valioso. </w:t>
      </w:r>
    </w:p>
    <w:p w:rsidR="00A47DE7" w:rsidRPr="005325A7" w:rsidRDefault="00A47DE7" w:rsidP="00A47DE7">
      <w:pPr>
        <w:rPr>
          <w:rFonts w:ascii="Tahoma" w:hAnsi="Tahoma" w:cs="Tahoma"/>
          <w:sz w:val="18"/>
          <w:szCs w:val="18"/>
        </w:rPr>
      </w:pPr>
    </w:p>
    <w:p w:rsidR="00A47DE7" w:rsidRPr="005325A7" w:rsidRDefault="00A47DE7" w:rsidP="00A47DE7">
      <w:pPr>
        <w:pStyle w:val="Ttulo4"/>
        <w:ind w:right="-88"/>
        <w:rPr>
          <w:rFonts w:ascii="Tahoma" w:hAnsi="Tahoma" w:cs="Tahoma"/>
          <w:b w:val="0"/>
          <w:snapToGrid w:val="0"/>
          <w:color w:val="000000"/>
          <w:sz w:val="18"/>
          <w:szCs w:val="18"/>
        </w:rPr>
      </w:pPr>
    </w:p>
    <w:p w:rsidR="00A47DE7" w:rsidRPr="005325A7" w:rsidRDefault="00A47DE7" w:rsidP="00A47DE7">
      <w:pPr>
        <w:ind w:right="-88"/>
        <w:jc w:val="center"/>
        <w:rPr>
          <w:rFonts w:ascii="Tahoma" w:hAnsi="Tahoma" w:cs="Tahoma"/>
          <w:sz w:val="18"/>
          <w:szCs w:val="18"/>
        </w:rPr>
      </w:pPr>
      <w:r w:rsidRPr="005325A7">
        <w:rPr>
          <w:rFonts w:ascii="Tahoma" w:hAnsi="Tahoma" w:cs="Tahoma"/>
          <w:sz w:val="18"/>
          <w:szCs w:val="18"/>
        </w:rPr>
        <w:t>_________________________,de___________________de _________</w:t>
      </w:r>
    </w:p>
    <w:p w:rsidR="00A47DE7" w:rsidRPr="005325A7" w:rsidRDefault="00A47DE7" w:rsidP="00A47DE7">
      <w:pPr>
        <w:ind w:right="-88"/>
        <w:jc w:val="center"/>
        <w:rPr>
          <w:rFonts w:ascii="Tahoma" w:hAnsi="Tahoma" w:cs="Tahoma"/>
          <w:sz w:val="18"/>
          <w:szCs w:val="18"/>
        </w:rPr>
      </w:pPr>
    </w:p>
    <w:p w:rsidR="00A47DE7" w:rsidRPr="005325A7" w:rsidRDefault="00A47DE7" w:rsidP="00A47DE7">
      <w:pPr>
        <w:ind w:right="-88"/>
        <w:jc w:val="center"/>
        <w:rPr>
          <w:rFonts w:ascii="Tahoma" w:hAnsi="Tahoma" w:cs="Tahoma"/>
          <w:sz w:val="18"/>
          <w:szCs w:val="18"/>
        </w:rPr>
      </w:pPr>
      <w:r w:rsidRPr="005325A7">
        <w:rPr>
          <w:rFonts w:ascii="Tahoma" w:hAnsi="Tahoma" w:cs="Tahoma"/>
          <w:sz w:val="18"/>
          <w:szCs w:val="18"/>
        </w:rPr>
        <w:t>______________________________________________________</w:t>
      </w:r>
    </w:p>
    <w:p w:rsidR="00A47DE7" w:rsidRPr="005325A7" w:rsidRDefault="00A47DE7" w:rsidP="00A47DE7">
      <w:pPr>
        <w:pStyle w:val="Ttulo4"/>
        <w:ind w:right="-88"/>
        <w:jc w:val="center"/>
        <w:rPr>
          <w:rFonts w:ascii="Tahoma" w:hAnsi="Tahoma" w:cs="Tahoma"/>
          <w:b w:val="0"/>
          <w:snapToGrid w:val="0"/>
          <w:color w:val="000000"/>
          <w:sz w:val="18"/>
          <w:szCs w:val="18"/>
        </w:rPr>
      </w:pPr>
      <w:r w:rsidRPr="005325A7">
        <w:rPr>
          <w:rFonts w:ascii="Tahoma" w:hAnsi="Tahoma" w:cs="Tahoma"/>
          <w:b w:val="0"/>
          <w:sz w:val="18"/>
          <w:szCs w:val="18"/>
        </w:rPr>
        <w:t>Assinatura</w:t>
      </w:r>
    </w:p>
    <w:p w:rsidR="00A47DE7" w:rsidRPr="005325A7" w:rsidRDefault="00A47DE7" w:rsidP="00A47DE7">
      <w:pPr>
        <w:pStyle w:val="Ttulo4"/>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(Reconhecer Firma)</w:t>
      </w:r>
    </w:p>
    <w:p w:rsidR="00A47DE7" w:rsidRPr="005325A7" w:rsidRDefault="00A47DE7" w:rsidP="00A47DE7">
      <w:pPr>
        <w:pStyle w:val="Ttulo5"/>
        <w:ind w:right="-270"/>
        <w:jc w:val="center"/>
        <w:rPr>
          <w:rFonts w:ascii="Tahoma" w:hAnsi="Tahoma" w:cs="Tahoma"/>
          <w:sz w:val="18"/>
          <w:szCs w:val="18"/>
        </w:rPr>
      </w:pPr>
    </w:p>
    <w:p w:rsidR="00A47DE7" w:rsidRPr="005325A7" w:rsidRDefault="00A47DE7" w:rsidP="00A47DE7">
      <w:pPr>
        <w:pStyle w:val="Ttulo5"/>
        <w:ind w:right="-270"/>
        <w:rPr>
          <w:rFonts w:ascii="Tahoma" w:hAnsi="Tahoma" w:cs="Tahoma"/>
          <w:sz w:val="18"/>
          <w:szCs w:val="18"/>
        </w:rPr>
      </w:pPr>
    </w:p>
    <w:p w:rsidR="00A47DE7" w:rsidRPr="005325A7" w:rsidRDefault="00A47DE7" w:rsidP="00A47DE7">
      <w:pPr>
        <w:pStyle w:val="Ttulo5"/>
        <w:ind w:right="-270"/>
        <w:rPr>
          <w:rFonts w:ascii="Tahoma" w:hAnsi="Tahoma" w:cs="Tahoma"/>
          <w:sz w:val="18"/>
          <w:szCs w:val="18"/>
        </w:rPr>
      </w:pPr>
    </w:p>
    <w:p w:rsidR="00A47DE7" w:rsidRDefault="00A47DE7" w:rsidP="00A47DE7">
      <w:pPr>
        <w:rPr>
          <w:rFonts w:ascii="Tahoma" w:hAnsi="Tahoma" w:cs="Tahoma"/>
          <w:sz w:val="18"/>
          <w:szCs w:val="18"/>
        </w:rPr>
      </w:pPr>
    </w:p>
    <w:p w:rsidR="00A47DE7" w:rsidRDefault="00A47DE7" w:rsidP="00A47DE7">
      <w:pPr>
        <w:pStyle w:val="Ttulo4"/>
        <w:ind w:right="-389"/>
        <w:jc w:val="center"/>
        <w:rPr>
          <w:rFonts w:ascii="Tahoma" w:hAnsi="Tahoma" w:cs="Tahoma"/>
          <w:bCs/>
          <w:i w:val="0"/>
          <w:color w:val="FF0000"/>
          <w:sz w:val="18"/>
          <w:szCs w:val="18"/>
        </w:rPr>
      </w:pPr>
    </w:p>
    <w:p w:rsidR="00A47DE7" w:rsidRPr="007D5F38" w:rsidRDefault="00A47DE7" w:rsidP="00A47DE7">
      <w:pPr>
        <w:rPr>
          <w:lang w:eastAsia="pt-BR"/>
        </w:rPr>
      </w:pPr>
    </w:p>
    <w:p w:rsidR="00A47DE7" w:rsidRDefault="00A47DE7" w:rsidP="00A47DE7">
      <w:pPr>
        <w:pStyle w:val="Ttulo4"/>
        <w:ind w:right="-389"/>
        <w:jc w:val="center"/>
        <w:rPr>
          <w:rFonts w:ascii="Tahoma" w:hAnsi="Tahoma" w:cs="Tahoma"/>
          <w:bCs/>
          <w:i w:val="0"/>
          <w:color w:val="FF0000"/>
          <w:sz w:val="18"/>
          <w:szCs w:val="18"/>
        </w:rPr>
      </w:pPr>
    </w:p>
    <w:p w:rsidR="00A47DE7" w:rsidRPr="00ED1DC0" w:rsidRDefault="00A47DE7" w:rsidP="00A47DE7">
      <w:pPr>
        <w:rPr>
          <w:lang w:eastAsia="pt-BR"/>
        </w:rPr>
      </w:pPr>
    </w:p>
    <w:p w:rsidR="00A47DE7" w:rsidRDefault="00A47DE7" w:rsidP="00A47DE7">
      <w:pPr>
        <w:pStyle w:val="Ttulo4"/>
        <w:ind w:right="-389"/>
        <w:jc w:val="center"/>
        <w:rPr>
          <w:rFonts w:ascii="Tahoma" w:hAnsi="Tahoma" w:cs="Tahoma"/>
          <w:bCs/>
          <w:i w:val="0"/>
          <w:color w:val="FF0000"/>
          <w:sz w:val="18"/>
          <w:szCs w:val="18"/>
        </w:rPr>
      </w:pPr>
    </w:p>
    <w:p w:rsidR="00A47DE7" w:rsidRPr="003404DA" w:rsidRDefault="00A47DE7" w:rsidP="00A47DE7">
      <w:pPr>
        <w:pStyle w:val="Ttulo4"/>
        <w:ind w:right="-389"/>
        <w:jc w:val="center"/>
        <w:rPr>
          <w:rFonts w:ascii="Tahoma" w:hAnsi="Tahoma" w:cs="Tahoma"/>
          <w:i w:val="0"/>
          <w:snapToGrid w:val="0"/>
          <w:color w:val="000000"/>
          <w:sz w:val="18"/>
          <w:szCs w:val="18"/>
        </w:rPr>
      </w:pPr>
      <w:r w:rsidRPr="003404DA">
        <w:rPr>
          <w:rFonts w:ascii="Tahoma" w:hAnsi="Tahoma" w:cs="Tahoma"/>
          <w:bCs/>
          <w:i w:val="0"/>
          <w:color w:val="FF0000"/>
          <w:sz w:val="18"/>
          <w:szCs w:val="18"/>
        </w:rPr>
        <w:t>FAZER EM PAPEL TIMBRADO DO PROPONENTE</w:t>
      </w:r>
    </w:p>
    <w:p w:rsidR="00A47DE7" w:rsidRPr="003404DA" w:rsidRDefault="00A47DE7" w:rsidP="00A47DE7">
      <w:pPr>
        <w:pStyle w:val="Ttulo4"/>
        <w:ind w:right="-88"/>
        <w:jc w:val="center"/>
        <w:rPr>
          <w:rFonts w:ascii="Tahoma" w:hAnsi="Tahoma" w:cs="Tahoma"/>
          <w:b w:val="0"/>
          <w:i w:val="0"/>
          <w:snapToGrid w:val="0"/>
          <w:color w:val="000000"/>
          <w:sz w:val="18"/>
          <w:szCs w:val="18"/>
        </w:rPr>
      </w:pPr>
    </w:p>
    <w:p w:rsidR="00A47DE7" w:rsidRPr="003404DA" w:rsidRDefault="00A47DE7" w:rsidP="00A47DE7">
      <w:pPr>
        <w:pStyle w:val="Ttulo4"/>
        <w:ind w:right="-88"/>
        <w:jc w:val="center"/>
        <w:rPr>
          <w:rFonts w:ascii="Tahoma" w:hAnsi="Tahoma" w:cs="Tahoma"/>
          <w:i w:val="0"/>
          <w:sz w:val="18"/>
          <w:szCs w:val="18"/>
        </w:rPr>
      </w:pPr>
      <w:r w:rsidRPr="003404DA">
        <w:rPr>
          <w:rFonts w:ascii="Tahoma" w:hAnsi="Tahoma" w:cs="Tahoma"/>
          <w:i w:val="0"/>
          <w:sz w:val="18"/>
          <w:szCs w:val="18"/>
        </w:rPr>
        <w:t>ANEXO III</w:t>
      </w:r>
    </w:p>
    <w:p w:rsidR="00A47DE7" w:rsidRPr="005325A7" w:rsidRDefault="00A47DE7" w:rsidP="00A47DE7">
      <w:pPr>
        <w:pStyle w:val="Ttulo1"/>
        <w:ind w:right="-88"/>
        <w:rPr>
          <w:rFonts w:ascii="Tahoma" w:hAnsi="Tahoma" w:cs="Tahoma"/>
          <w:sz w:val="18"/>
          <w:szCs w:val="18"/>
        </w:rPr>
      </w:pPr>
    </w:p>
    <w:p w:rsidR="00A47DE7" w:rsidRPr="003404DA" w:rsidRDefault="00A47DE7" w:rsidP="00A47DE7">
      <w:pPr>
        <w:ind w:right="-88"/>
        <w:jc w:val="center"/>
        <w:rPr>
          <w:rFonts w:ascii="Tahoma" w:hAnsi="Tahoma" w:cs="Tahoma"/>
          <w:b/>
          <w:snapToGrid w:val="0"/>
          <w:sz w:val="18"/>
          <w:szCs w:val="18"/>
        </w:rPr>
      </w:pPr>
    </w:p>
    <w:p w:rsidR="00A47DE7" w:rsidRPr="003404DA" w:rsidRDefault="00A47DE7" w:rsidP="00A47DE7">
      <w:pPr>
        <w:pStyle w:val="Ttulo2"/>
        <w:ind w:right="-88"/>
        <w:jc w:val="center"/>
        <w:rPr>
          <w:rFonts w:ascii="Tahoma" w:hAnsi="Tahoma" w:cs="Tahoma"/>
          <w:color w:val="auto"/>
          <w:sz w:val="18"/>
          <w:szCs w:val="18"/>
        </w:rPr>
      </w:pPr>
      <w:r w:rsidRPr="003404DA">
        <w:rPr>
          <w:rFonts w:ascii="Tahoma" w:hAnsi="Tahoma" w:cs="Tahoma"/>
          <w:color w:val="auto"/>
          <w:sz w:val="18"/>
          <w:szCs w:val="18"/>
        </w:rPr>
        <w:t>MODELO DE DECLARAÇÃO DE REGULARIDADE PERANTE O MINISTÉRIO DO TRABALHO</w:t>
      </w:r>
    </w:p>
    <w:p w:rsidR="00A47DE7" w:rsidRPr="003404DA" w:rsidRDefault="00A47DE7" w:rsidP="00A47DE7">
      <w:pPr>
        <w:ind w:right="-88"/>
        <w:jc w:val="center"/>
        <w:rPr>
          <w:rFonts w:ascii="Tahoma" w:hAnsi="Tahoma" w:cs="Tahoma"/>
          <w:sz w:val="18"/>
          <w:szCs w:val="18"/>
        </w:rPr>
      </w:pPr>
    </w:p>
    <w:p w:rsidR="00A47DE7" w:rsidRPr="005325A7" w:rsidRDefault="00A47DE7" w:rsidP="00A47DE7">
      <w:pPr>
        <w:ind w:right="-88"/>
        <w:jc w:val="center"/>
        <w:rPr>
          <w:rFonts w:ascii="Tahoma" w:hAnsi="Tahoma" w:cs="Tahoma"/>
          <w:b/>
          <w:bCs/>
          <w:sz w:val="18"/>
          <w:szCs w:val="18"/>
        </w:rPr>
      </w:pPr>
      <w:r w:rsidRPr="005325A7">
        <w:rPr>
          <w:rFonts w:ascii="Tahoma" w:hAnsi="Tahoma" w:cs="Tahoma"/>
          <w:b/>
          <w:bCs/>
          <w:sz w:val="18"/>
          <w:szCs w:val="18"/>
        </w:rPr>
        <w:t>(APRESENTAR DENTRO DO ENVELOPE DE HABILITAÇÃO)</w:t>
      </w:r>
    </w:p>
    <w:p w:rsidR="00A47DE7" w:rsidRPr="005325A7" w:rsidRDefault="00A47DE7" w:rsidP="00A47DE7">
      <w:pPr>
        <w:ind w:right="-88"/>
        <w:rPr>
          <w:rFonts w:ascii="Tahoma" w:hAnsi="Tahoma" w:cs="Tahoma"/>
          <w:sz w:val="18"/>
          <w:szCs w:val="18"/>
        </w:rPr>
      </w:pPr>
    </w:p>
    <w:p w:rsidR="00A47DE7" w:rsidRPr="005325A7" w:rsidRDefault="00A47DE7" w:rsidP="00A47DE7">
      <w:pPr>
        <w:spacing w:after="0"/>
        <w:ind w:right="-88"/>
        <w:rPr>
          <w:rFonts w:ascii="Tahoma" w:hAnsi="Tahoma" w:cs="Tahoma"/>
          <w:snapToGrid w:val="0"/>
          <w:color w:val="000000"/>
          <w:sz w:val="18"/>
          <w:szCs w:val="18"/>
        </w:rPr>
      </w:pPr>
    </w:p>
    <w:p w:rsidR="00A47DE7" w:rsidRPr="005325A7" w:rsidRDefault="00A47DE7" w:rsidP="00A47DE7">
      <w:pPr>
        <w:spacing w:after="0"/>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A47DE7" w:rsidRPr="005325A7" w:rsidRDefault="00A47DE7" w:rsidP="00A47DE7">
      <w:pPr>
        <w:spacing w:after="0"/>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sidR="000769D0">
        <w:rPr>
          <w:rFonts w:ascii="Tahoma" w:hAnsi="Tahoma" w:cs="Tahoma"/>
          <w:snapToGrid w:val="0"/>
          <w:color w:val="000000"/>
          <w:sz w:val="18"/>
          <w:szCs w:val="18"/>
        </w:rPr>
        <w:t>MONTE AZUL</w:t>
      </w:r>
    </w:p>
    <w:p w:rsidR="00A47DE7" w:rsidRPr="005325A7" w:rsidRDefault="00A47DE7" w:rsidP="00A47DE7">
      <w:pPr>
        <w:spacing w:after="0"/>
        <w:ind w:right="-88"/>
        <w:rPr>
          <w:rFonts w:ascii="Tahoma" w:hAnsi="Tahoma" w:cs="Tahoma"/>
          <w:b/>
          <w:snapToGrid w:val="0"/>
          <w:color w:val="000000"/>
          <w:sz w:val="18"/>
          <w:szCs w:val="18"/>
        </w:rPr>
      </w:pPr>
    </w:p>
    <w:p w:rsidR="00A47DE7" w:rsidRPr="005325A7" w:rsidRDefault="00A47DE7" w:rsidP="00A47DE7">
      <w:pPr>
        <w:spacing w:after="0"/>
        <w:ind w:right="-88"/>
        <w:rPr>
          <w:rFonts w:ascii="Tahoma" w:hAnsi="Tahoma" w:cs="Tahoma"/>
          <w:b/>
          <w:snapToGrid w:val="0"/>
          <w:color w:val="000000"/>
          <w:sz w:val="18"/>
          <w:szCs w:val="18"/>
        </w:rPr>
      </w:pPr>
      <w:r w:rsidRPr="005325A7">
        <w:rPr>
          <w:rFonts w:ascii="Tahoma" w:hAnsi="Tahoma" w:cs="Tahoma"/>
          <w:b/>
          <w:snapToGrid w:val="0"/>
          <w:color w:val="000000"/>
          <w:sz w:val="18"/>
          <w:szCs w:val="18"/>
        </w:rPr>
        <w:t xml:space="preserve">REF.: </w:t>
      </w:r>
      <w:r w:rsidR="00897862">
        <w:rPr>
          <w:rFonts w:ascii="Tahoma" w:hAnsi="Tahoma" w:cs="Tahoma"/>
          <w:b/>
          <w:snapToGrid w:val="0"/>
          <w:color w:val="000000"/>
          <w:sz w:val="18"/>
          <w:szCs w:val="18"/>
        </w:rPr>
        <w:t xml:space="preserve">CONVITE Nº </w:t>
      </w:r>
      <w:r w:rsidR="003B4909">
        <w:rPr>
          <w:rFonts w:ascii="Tahoma" w:hAnsi="Tahoma" w:cs="Tahoma"/>
          <w:b/>
          <w:snapToGrid w:val="0"/>
          <w:color w:val="000000"/>
          <w:sz w:val="18"/>
          <w:szCs w:val="18"/>
        </w:rPr>
        <w:t>002/2023</w:t>
      </w:r>
    </w:p>
    <w:p w:rsidR="00A47DE7" w:rsidRPr="005325A7" w:rsidRDefault="00A47DE7" w:rsidP="00A47DE7">
      <w:pPr>
        <w:spacing w:after="0"/>
        <w:ind w:right="-88"/>
        <w:rPr>
          <w:rFonts w:ascii="Tahoma" w:hAnsi="Tahoma" w:cs="Tahoma"/>
          <w:snapToGrid w:val="0"/>
          <w:color w:val="000000"/>
          <w:sz w:val="18"/>
          <w:szCs w:val="18"/>
        </w:rPr>
      </w:pPr>
    </w:p>
    <w:p w:rsidR="00A47DE7" w:rsidRPr="005325A7" w:rsidRDefault="00A47DE7" w:rsidP="00A47DE7">
      <w:pPr>
        <w:spacing w:after="0"/>
        <w:ind w:right="-88"/>
        <w:rPr>
          <w:rFonts w:ascii="Tahoma" w:hAnsi="Tahoma" w:cs="Tahoma"/>
          <w:snapToGrid w:val="0"/>
          <w:color w:val="000000"/>
          <w:sz w:val="18"/>
          <w:szCs w:val="18"/>
        </w:rPr>
      </w:pPr>
    </w:p>
    <w:p w:rsidR="00A47DE7" w:rsidRPr="005325A7" w:rsidRDefault="00A47DE7" w:rsidP="00A47DE7">
      <w:pPr>
        <w:spacing w:after="0"/>
        <w:ind w:right="-88"/>
        <w:rPr>
          <w:rFonts w:ascii="Tahoma" w:hAnsi="Tahoma" w:cs="Tahoma"/>
          <w:snapToGrid w:val="0"/>
          <w:color w:val="000000"/>
          <w:sz w:val="18"/>
          <w:szCs w:val="18"/>
        </w:rPr>
      </w:pPr>
    </w:p>
    <w:p w:rsidR="00A47DE7" w:rsidRPr="005325A7" w:rsidRDefault="00A47DE7" w:rsidP="00A47DE7">
      <w:pPr>
        <w:spacing w:after="0" w:line="360" w:lineRule="auto"/>
        <w:ind w:right="-88" w:firstLine="708"/>
        <w:jc w:val="both"/>
        <w:rPr>
          <w:rFonts w:ascii="Tahoma" w:hAnsi="Tahoma" w:cs="Tahoma"/>
          <w:snapToGrid w:val="0"/>
          <w:color w:val="000000"/>
          <w:sz w:val="18"/>
          <w:szCs w:val="18"/>
        </w:rPr>
      </w:pPr>
      <w:r w:rsidRPr="005325A7">
        <w:rPr>
          <w:rFonts w:ascii="Tahoma" w:hAnsi="Tahoma" w:cs="Tahoma"/>
          <w:snapToGrid w:val="0"/>
          <w:color w:val="000000"/>
          <w:sz w:val="18"/>
          <w:szCs w:val="18"/>
        </w:rPr>
        <w:t xml:space="preserve">O proponente ____________________________________ </w:t>
      </w:r>
      <w:r w:rsidRPr="005325A7">
        <w:rPr>
          <w:rFonts w:ascii="Tahoma" w:hAnsi="Tahoma" w:cs="Tahoma"/>
          <w:b/>
          <w:snapToGrid w:val="0"/>
          <w:color w:val="000000"/>
          <w:sz w:val="18"/>
          <w:szCs w:val="18"/>
        </w:rPr>
        <w:t>(nome completo</w:t>
      </w:r>
      <w:r w:rsidRPr="005325A7">
        <w:rPr>
          <w:rFonts w:ascii="Tahoma" w:hAnsi="Tahoma" w:cs="Tahoma"/>
          <w:snapToGrid w:val="0"/>
          <w:color w:val="000000"/>
          <w:sz w:val="18"/>
          <w:szCs w:val="18"/>
        </w:rPr>
        <w:t>), inscrito (a) no CPF nº______________________, DECLARA, para os devidos fins que, nos termos do Inciso V do Artigo 27 da Lei Federal n.º 8666 de 21.06.93, encontra-se em situação regular perante o Ministério do Trabalho, no que se refere à observância do disposto no inciso XXXIII do artigo 7º da Constituição Federal.</w:t>
      </w:r>
    </w:p>
    <w:p w:rsidR="00A47DE7" w:rsidRPr="005325A7" w:rsidRDefault="00A47DE7" w:rsidP="00A47DE7">
      <w:pPr>
        <w:spacing w:after="0"/>
        <w:ind w:right="-88"/>
        <w:jc w:val="both"/>
        <w:rPr>
          <w:rFonts w:ascii="Tahoma" w:hAnsi="Tahoma" w:cs="Tahoma"/>
          <w:snapToGrid w:val="0"/>
          <w:color w:val="000000"/>
          <w:sz w:val="18"/>
          <w:szCs w:val="18"/>
        </w:rPr>
      </w:pPr>
    </w:p>
    <w:p w:rsidR="00A47DE7" w:rsidRPr="005325A7" w:rsidRDefault="00A47DE7" w:rsidP="00A47DE7">
      <w:pPr>
        <w:spacing w:after="0"/>
        <w:ind w:right="-88"/>
        <w:jc w:val="both"/>
        <w:rPr>
          <w:rFonts w:ascii="Tahoma" w:hAnsi="Tahoma" w:cs="Tahoma"/>
          <w:snapToGrid w:val="0"/>
          <w:color w:val="000000"/>
          <w:sz w:val="18"/>
          <w:szCs w:val="18"/>
        </w:rPr>
      </w:pPr>
      <w:r w:rsidRPr="005325A7">
        <w:rPr>
          <w:rFonts w:ascii="Tahoma" w:hAnsi="Tahoma" w:cs="Tahoma"/>
          <w:snapToGrid w:val="0"/>
          <w:color w:val="000000"/>
          <w:sz w:val="18"/>
          <w:szCs w:val="18"/>
        </w:rPr>
        <w:t>Ressalva: emprega menor, a partir de quatorze anos na condição de aprendiz ( )</w:t>
      </w:r>
    </w:p>
    <w:p w:rsidR="00A47DE7" w:rsidRPr="005325A7" w:rsidRDefault="00A47DE7" w:rsidP="00A47DE7">
      <w:pPr>
        <w:spacing w:after="0"/>
        <w:ind w:right="-88"/>
        <w:rPr>
          <w:rFonts w:ascii="Tahoma" w:hAnsi="Tahoma" w:cs="Tahoma"/>
          <w:snapToGrid w:val="0"/>
          <w:color w:val="000000"/>
          <w:sz w:val="18"/>
          <w:szCs w:val="18"/>
        </w:rPr>
      </w:pPr>
    </w:p>
    <w:p w:rsidR="00A47DE7" w:rsidRPr="005325A7" w:rsidRDefault="00A47DE7" w:rsidP="00A47DE7">
      <w:pPr>
        <w:spacing w:after="0"/>
        <w:ind w:right="-88"/>
        <w:rPr>
          <w:rFonts w:ascii="Tahoma" w:hAnsi="Tahoma" w:cs="Tahoma"/>
          <w:snapToGrid w:val="0"/>
          <w:color w:val="000000"/>
          <w:sz w:val="18"/>
          <w:szCs w:val="18"/>
        </w:rPr>
      </w:pPr>
    </w:p>
    <w:p w:rsidR="00A47DE7" w:rsidRPr="005325A7" w:rsidRDefault="00A47DE7" w:rsidP="00A47DE7">
      <w:pPr>
        <w:spacing w:after="0"/>
        <w:ind w:right="-88"/>
        <w:rPr>
          <w:rFonts w:ascii="Tahoma" w:hAnsi="Tahoma" w:cs="Tahoma"/>
          <w:snapToGrid w:val="0"/>
          <w:color w:val="000000"/>
          <w:sz w:val="18"/>
          <w:szCs w:val="18"/>
        </w:rPr>
      </w:pPr>
    </w:p>
    <w:p w:rsidR="00A47DE7" w:rsidRPr="005325A7" w:rsidRDefault="00A47DE7" w:rsidP="00A47DE7">
      <w:pPr>
        <w:spacing w:after="0"/>
        <w:ind w:right="-88"/>
        <w:rPr>
          <w:rFonts w:ascii="Tahoma" w:hAnsi="Tahoma" w:cs="Tahoma"/>
          <w:snapToGrid w:val="0"/>
          <w:color w:val="000000"/>
          <w:sz w:val="18"/>
          <w:szCs w:val="18"/>
        </w:rPr>
      </w:pPr>
    </w:p>
    <w:p w:rsidR="00A47DE7" w:rsidRPr="005325A7" w:rsidRDefault="00A47DE7" w:rsidP="00A47DE7">
      <w:pPr>
        <w:spacing w:after="0"/>
        <w:ind w:right="-88"/>
        <w:jc w:val="center"/>
        <w:rPr>
          <w:rFonts w:ascii="Tahoma" w:hAnsi="Tahoma" w:cs="Tahoma"/>
          <w:sz w:val="18"/>
          <w:szCs w:val="18"/>
        </w:rPr>
      </w:pPr>
      <w:r w:rsidRPr="005325A7">
        <w:rPr>
          <w:rFonts w:ascii="Tahoma" w:hAnsi="Tahoma" w:cs="Tahoma"/>
          <w:sz w:val="18"/>
          <w:szCs w:val="18"/>
        </w:rPr>
        <w:t>_________________________,de___________________de _________</w:t>
      </w:r>
    </w:p>
    <w:p w:rsidR="00A47DE7" w:rsidRPr="005325A7" w:rsidRDefault="00A47DE7" w:rsidP="00A47DE7">
      <w:pPr>
        <w:spacing w:after="0"/>
        <w:ind w:right="-88"/>
        <w:jc w:val="center"/>
        <w:rPr>
          <w:rFonts w:ascii="Tahoma" w:hAnsi="Tahoma" w:cs="Tahoma"/>
          <w:sz w:val="18"/>
          <w:szCs w:val="18"/>
        </w:rPr>
      </w:pPr>
    </w:p>
    <w:p w:rsidR="00A47DE7" w:rsidRPr="005325A7" w:rsidRDefault="00A47DE7" w:rsidP="00A47DE7">
      <w:pPr>
        <w:spacing w:after="0"/>
        <w:ind w:right="-88"/>
        <w:jc w:val="center"/>
        <w:rPr>
          <w:rFonts w:ascii="Tahoma" w:hAnsi="Tahoma" w:cs="Tahoma"/>
          <w:sz w:val="18"/>
          <w:szCs w:val="18"/>
        </w:rPr>
      </w:pPr>
    </w:p>
    <w:p w:rsidR="00A47DE7" w:rsidRPr="005325A7" w:rsidRDefault="00A47DE7" w:rsidP="00A47DE7">
      <w:pPr>
        <w:spacing w:after="0"/>
        <w:ind w:right="-88"/>
        <w:jc w:val="center"/>
        <w:rPr>
          <w:rFonts w:ascii="Tahoma" w:hAnsi="Tahoma" w:cs="Tahoma"/>
          <w:snapToGrid w:val="0"/>
          <w:color w:val="000000"/>
          <w:sz w:val="18"/>
          <w:szCs w:val="18"/>
        </w:rPr>
      </w:pPr>
    </w:p>
    <w:p w:rsidR="00A47DE7" w:rsidRPr="005325A7" w:rsidRDefault="00A47DE7" w:rsidP="00A47DE7">
      <w:pPr>
        <w:spacing w:after="0"/>
        <w:ind w:right="-88"/>
        <w:rPr>
          <w:rFonts w:ascii="Tahoma" w:hAnsi="Tahoma" w:cs="Tahoma"/>
          <w:snapToGrid w:val="0"/>
          <w:color w:val="000000"/>
          <w:sz w:val="18"/>
          <w:szCs w:val="18"/>
        </w:rPr>
      </w:pPr>
    </w:p>
    <w:p w:rsidR="00A47DE7" w:rsidRPr="005325A7" w:rsidRDefault="00A47DE7" w:rsidP="00A47DE7">
      <w:pPr>
        <w:spacing w:after="0"/>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_________________________________________________</w:t>
      </w:r>
    </w:p>
    <w:p w:rsidR="00A47DE7" w:rsidRPr="005325A7" w:rsidRDefault="00A47DE7" w:rsidP="00A47DE7">
      <w:pPr>
        <w:spacing w:after="0"/>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(representante legal com carimbo</w:t>
      </w:r>
      <w:r>
        <w:rPr>
          <w:rFonts w:ascii="Tahoma" w:hAnsi="Tahoma" w:cs="Tahoma"/>
          <w:snapToGrid w:val="0"/>
          <w:color w:val="000000"/>
          <w:sz w:val="18"/>
          <w:szCs w:val="18"/>
        </w:rPr>
        <w:t xml:space="preserve"> do profissional</w:t>
      </w:r>
      <w:r w:rsidRPr="005325A7">
        <w:rPr>
          <w:rFonts w:ascii="Tahoma" w:hAnsi="Tahoma" w:cs="Tahoma"/>
          <w:snapToGrid w:val="0"/>
          <w:color w:val="000000"/>
          <w:sz w:val="18"/>
          <w:szCs w:val="18"/>
        </w:rPr>
        <w:t>)</w:t>
      </w:r>
    </w:p>
    <w:p w:rsidR="00A47DE7" w:rsidRDefault="00A47DE7" w:rsidP="00A47DE7">
      <w:pPr>
        <w:spacing w:after="0"/>
        <w:ind w:left="-142" w:right="-88"/>
        <w:jc w:val="center"/>
        <w:rPr>
          <w:rFonts w:ascii="Tahoma" w:hAnsi="Tahoma" w:cs="Tahoma"/>
          <w:b/>
          <w:sz w:val="18"/>
          <w:szCs w:val="18"/>
        </w:rPr>
      </w:pPr>
      <w:r w:rsidRPr="005325A7">
        <w:rPr>
          <w:rFonts w:ascii="Tahoma" w:hAnsi="Tahoma" w:cs="Tahoma"/>
          <w:snapToGrid w:val="0"/>
          <w:sz w:val="18"/>
          <w:szCs w:val="18"/>
        </w:rPr>
        <w:br w:type="page"/>
      </w:r>
    </w:p>
    <w:p w:rsidR="00A47DE7" w:rsidRPr="003404DA" w:rsidRDefault="00A47DE7" w:rsidP="00A47DE7">
      <w:pPr>
        <w:spacing w:after="0"/>
        <w:ind w:left="-142" w:right="-88"/>
        <w:jc w:val="center"/>
        <w:rPr>
          <w:rFonts w:ascii="Tahoma" w:hAnsi="Tahoma" w:cs="Tahoma"/>
          <w:b/>
          <w:sz w:val="18"/>
          <w:szCs w:val="18"/>
        </w:rPr>
      </w:pPr>
      <w:r w:rsidRPr="003404DA">
        <w:rPr>
          <w:rFonts w:ascii="Tahoma" w:hAnsi="Tahoma" w:cs="Tahoma"/>
          <w:b/>
          <w:sz w:val="18"/>
          <w:szCs w:val="18"/>
        </w:rPr>
        <w:lastRenderedPageBreak/>
        <w:t>ANEXO IV</w:t>
      </w:r>
    </w:p>
    <w:p w:rsidR="00A47DE7" w:rsidRPr="003404DA" w:rsidRDefault="00A47DE7" w:rsidP="00A47DE7">
      <w:pPr>
        <w:spacing w:after="0"/>
        <w:ind w:right="-88"/>
        <w:jc w:val="center"/>
        <w:rPr>
          <w:rFonts w:ascii="Tahoma" w:hAnsi="Tahoma" w:cs="Tahoma"/>
          <w:b/>
          <w:snapToGrid w:val="0"/>
          <w:color w:val="000000"/>
          <w:sz w:val="18"/>
          <w:szCs w:val="18"/>
        </w:rPr>
      </w:pPr>
      <w:r w:rsidRPr="003404DA">
        <w:rPr>
          <w:rFonts w:ascii="Tahoma" w:hAnsi="Tahoma" w:cs="Tahoma"/>
          <w:b/>
          <w:snapToGrid w:val="0"/>
          <w:color w:val="000000"/>
          <w:sz w:val="18"/>
          <w:szCs w:val="18"/>
        </w:rPr>
        <w:t>PROPOSTA</w:t>
      </w:r>
    </w:p>
    <w:p w:rsidR="00A47DE7" w:rsidRPr="003404DA" w:rsidRDefault="00A47DE7" w:rsidP="00A47DE7">
      <w:pPr>
        <w:spacing w:after="0"/>
        <w:ind w:right="-88"/>
        <w:rPr>
          <w:rFonts w:ascii="Tahoma" w:hAnsi="Tahoma" w:cs="Tahoma"/>
          <w:b/>
          <w:snapToGrid w:val="0"/>
          <w:color w:val="000000"/>
          <w:sz w:val="18"/>
          <w:szCs w:val="18"/>
        </w:rPr>
      </w:pPr>
    </w:p>
    <w:p w:rsidR="00A47DE7" w:rsidRPr="003404DA" w:rsidRDefault="00A47DE7" w:rsidP="00A47DE7">
      <w:pPr>
        <w:spacing w:after="0"/>
        <w:jc w:val="center"/>
        <w:rPr>
          <w:rFonts w:ascii="Tahoma" w:hAnsi="Tahoma" w:cs="Tahoma"/>
          <w:b/>
          <w:color w:val="FF0000"/>
          <w:sz w:val="18"/>
          <w:szCs w:val="18"/>
        </w:rPr>
      </w:pPr>
      <w:r w:rsidRPr="003404DA">
        <w:rPr>
          <w:rFonts w:ascii="Tahoma" w:hAnsi="Tahoma" w:cs="Tahoma"/>
          <w:b/>
          <w:color w:val="FF0000"/>
          <w:sz w:val="18"/>
          <w:szCs w:val="18"/>
        </w:rPr>
        <w:t>FAZER EM PAPEL TIMBRADO DO PREPONENTE</w:t>
      </w:r>
    </w:p>
    <w:p w:rsidR="00A47DE7" w:rsidRPr="003404DA" w:rsidRDefault="00A47DE7" w:rsidP="00A47DE7">
      <w:pPr>
        <w:spacing w:after="0"/>
        <w:ind w:left="-56" w:right="-70"/>
        <w:jc w:val="center"/>
        <w:rPr>
          <w:rFonts w:ascii="Tahoma" w:hAnsi="Tahoma" w:cs="Tahoma"/>
          <w:b/>
          <w:bCs/>
          <w:sz w:val="18"/>
          <w:szCs w:val="18"/>
        </w:rPr>
      </w:pPr>
    </w:p>
    <w:p w:rsidR="00A47DE7" w:rsidRPr="003404DA" w:rsidRDefault="00A47DE7" w:rsidP="00A47DE7">
      <w:pPr>
        <w:spacing w:after="0"/>
        <w:ind w:right="-605"/>
        <w:rPr>
          <w:rFonts w:ascii="Tahoma" w:hAnsi="Tahoma" w:cs="Tahoma"/>
          <w:b/>
          <w:bCs/>
          <w:sz w:val="18"/>
          <w:szCs w:val="18"/>
        </w:rPr>
      </w:pPr>
      <w:r w:rsidRPr="003404DA">
        <w:rPr>
          <w:rFonts w:ascii="Tahoma" w:hAnsi="Tahoma" w:cs="Tahoma"/>
          <w:sz w:val="18"/>
          <w:szCs w:val="18"/>
        </w:rPr>
        <w:t>MODALIDADE</w:t>
      </w:r>
      <w:r w:rsidRPr="003404DA">
        <w:rPr>
          <w:rFonts w:ascii="Tahoma" w:hAnsi="Tahoma" w:cs="Tahoma"/>
          <w:sz w:val="18"/>
          <w:szCs w:val="18"/>
        </w:rPr>
        <w:tab/>
      </w:r>
      <w:r w:rsidRPr="003404DA">
        <w:rPr>
          <w:rFonts w:ascii="Tahoma" w:hAnsi="Tahoma" w:cs="Tahoma"/>
          <w:sz w:val="18"/>
          <w:szCs w:val="18"/>
        </w:rPr>
        <w:tab/>
      </w:r>
      <w:r w:rsidRPr="003404DA">
        <w:rPr>
          <w:rFonts w:ascii="Tahoma" w:hAnsi="Tahoma" w:cs="Tahoma"/>
          <w:sz w:val="18"/>
          <w:szCs w:val="18"/>
        </w:rPr>
        <w:tab/>
        <w:t xml:space="preserve">: </w:t>
      </w:r>
      <w:r w:rsidRPr="003404DA">
        <w:rPr>
          <w:rFonts w:ascii="Tahoma" w:hAnsi="Tahoma" w:cs="Tahoma"/>
          <w:b/>
          <w:bCs/>
          <w:sz w:val="18"/>
          <w:szCs w:val="18"/>
        </w:rPr>
        <w:t xml:space="preserve">CONVITE </w:t>
      </w:r>
      <w:r w:rsidR="008F49F6">
        <w:rPr>
          <w:rFonts w:ascii="Tahoma" w:hAnsi="Tahoma" w:cs="Tahoma"/>
          <w:b/>
          <w:bCs/>
          <w:sz w:val="18"/>
          <w:szCs w:val="18"/>
        </w:rPr>
        <w:t xml:space="preserve">Nº </w:t>
      </w:r>
      <w:r w:rsidR="003B4909">
        <w:rPr>
          <w:rFonts w:ascii="Tahoma" w:hAnsi="Tahoma" w:cs="Tahoma"/>
          <w:b/>
          <w:bCs/>
          <w:sz w:val="18"/>
          <w:szCs w:val="18"/>
        </w:rPr>
        <w:t>002/2023</w:t>
      </w:r>
      <w:r w:rsidRPr="003404DA">
        <w:rPr>
          <w:rFonts w:ascii="Tahoma" w:hAnsi="Tahoma" w:cs="Tahoma"/>
          <w:b/>
          <w:bCs/>
          <w:sz w:val="18"/>
          <w:szCs w:val="18"/>
        </w:rPr>
        <w:t>;</w:t>
      </w:r>
    </w:p>
    <w:p w:rsidR="00A47DE7" w:rsidRPr="003404DA" w:rsidRDefault="00A47DE7" w:rsidP="00A47DE7">
      <w:pPr>
        <w:spacing w:after="0"/>
        <w:ind w:right="-605"/>
        <w:rPr>
          <w:rFonts w:ascii="Tahoma" w:hAnsi="Tahoma" w:cs="Tahoma"/>
          <w:b/>
          <w:bCs/>
          <w:sz w:val="18"/>
          <w:szCs w:val="18"/>
        </w:rPr>
      </w:pPr>
      <w:r w:rsidRPr="003404DA">
        <w:rPr>
          <w:rFonts w:ascii="Tahoma" w:hAnsi="Tahoma" w:cs="Tahoma"/>
          <w:sz w:val="18"/>
          <w:szCs w:val="18"/>
        </w:rPr>
        <w:t>Nº DO PROCESSO</w:t>
      </w:r>
      <w:r w:rsidRPr="003404DA">
        <w:rPr>
          <w:rFonts w:ascii="Tahoma" w:hAnsi="Tahoma" w:cs="Tahoma"/>
          <w:sz w:val="18"/>
          <w:szCs w:val="18"/>
        </w:rPr>
        <w:tab/>
      </w:r>
      <w:r w:rsidRPr="003404DA">
        <w:rPr>
          <w:rFonts w:ascii="Tahoma" w:hAnsi="Tahoma" w:cs="Tahoma"/>
          <w:sz w:val="18"/>
          <w:szCs w:val="18"/>
        </w:rPr>
        <w:tab/>
        <w:t xml:space="preserve">: </w:t>
      </w:r>
      <w:r w:rsidR="003B4909">
        <w:rPr>
          <w:rFonts w:ascii="Tahoma" w:hAnsi="Tahoma" w:cs="Tahoma"/>
          <w:b/>
          <w:bCs/>
          <w:sz w:val="18"/>
          <w:szCs w:val="18"/>
        </w:rPr>
        <w:t>045/2023</w:t>
      </w:r>
      <w:r w:rsidRPr="003404DA">
        <w:rPr>
          <w:rFonts w:ascii="Tahoma" w:hAnsi="Tahoma" w:cs="Tahoma"/>
          <w:b/>
          <w:bCs/>
          <w:sz w:val="18"/>
          <w:szCs w:val="18"/>
        </w:rPr>
        <w:t>;</w:t>
      </w:r>
    </w:p>
    <w:p w:rsidR="00A47DE7" w:rsidRPr="003404DA" w:rsidRDefault="00A47DE7" w:rsidP="00A47DE7">
      <w:pPr>
        <w:spacing w:after="0"/>
        <w:ind w:right="-605"/>
        <w:rPr>
          <w:rFonts w:ascii="Tahoma" w:hAnsi="Tahoma" w:cs="Tahoma"/>
          <w:sz w:val="18"/>
          <w:szCs w:val="18"/>
        </w:rPr>
      </w:pPr>
      <w:r w:rsidRPr="003404DA">
        <w:rPr>
          <w:rFonts w:ascii="Tahoma" w:hAnsi="Tahoma" w:cs="Tahoma"/>
          <w:sz w:val="18"/>
          <w:szCs w:val="18"/>
        </w:rPr>
        <w:t>TIPO DE LICITAÇÃO</w:t>
      </w:r>
      <w:r w:rsidRPr="003404DA">
        <w:rPr>
          <w:rFonts w:ascii="Tahoma" w:hAnsi="Tahoma" w:cs="Tahoma"/>
          <w:sz w:val="18"/>
          <w:szCs w:val="18"/>
        </w:rPr>
        <w:tab/>
      </w:r>
      <w:r w:rsidRPr="003404DA">
        <w:rPr>
          <w:rFonts w:ascii="Tahoma" w:hAnsi="Tahoma" w:cs="Tahoma"/>
          <w:sz w:val="18"/>
          <w:szCs w:val="18"/>
        </w:rPr>
        <w:tab/>
        <w:t xml:space="preserve">: </w:t>
      </w:r>
      <w:r w:rsidRPr="003404DA">
        <w:rPr>
          <w:rFonts w:ascii="Tahoma" w:hAnsi="Tahoma" w:cs="Tahoma"/>
          <w:b/>
          <w:sz w:val="18"/>
          <w:szCs w:val="18"/>
        </w:rPr>
        <w:t>MENOR PREÇO GLOBAL;</w:t>
      </w:r>
    </w:p>
    <w:p w:rsidR="00A47DE7" w:rsidRPr="003404DA" w:rsidRDefault="00A47DE7" w:rsidP="00A47DE7">
      <w:pPr>
        <w:spacing w:after="0"/>
        <w:ind w:right="-605"/>
        <w:rPr>
          <w:rFonts w:ascii="Tahoma" w:hAnsi="Tahoma" w:cs="Tahoma"/>
          <w:b/>
          <w:bCs/>
          <w:sz w:val="18"/>
          <w:szCs w:val="18"/>
        </w:rPr>
      </w:pPr>
      <w:r w:rsidRPr="003404DA">
        <w:rPr>
          <w:rFonts w:ascii="Tahoma" w:hAnsi="Tahoma" w:cs="Tahoma"/>
          <w:sz w:val="18"/>
          <w:szCs w:val="18"/>
        </w:rPr>
        <w:t>DATA</w:t>
      </w:r>
      <w:r w:rsidRPr="003404DA">
        <w:rPr>
          <w:rFonts w:ascii="Tahoma" w:hAnsi="Tahoma" w:cs="Tahoma"/>
          <w:sz w:val="18"/>
          <w:szCs w:val="18"/>
        </w:rPr>
        <w:tab/>
      </w:r>
      <w:r w:rsidRPr="003404DA">
        <w:rPr>
          <w:rFonts w:ascii="Tahoma" w:hAnsi="Tahoma" w:cs="Tahoma"/>
          <w:sz w:val="18"/>
          <w:szCs w:val="18"/>
        </w:rPr>
        <w:tab/>
      </w:r>
      <w:r w:rsidRPr="003404DA">
        <w:rPr>
          <w:rFonts w:ascii="Tahoma" w:hAnsi="Tahoma" w:cs="Tahoma"/>
          <w:sz w:val="18"/>
          <w:szCs w:val="18"/>
        </w:rPr>
        <w:tab/>
      </w:r>
      <w:r w:rsidRPr="003404DA">
        <w:rPr>
          <w:rFonts w:ascii="Tahoma" w:hAnsi="Tahoma" w:cs="Tahoma"/>
          <w:sz w:val="18"/>
          <w:szCs w:val="18"/>
        </w:rPr>
        <w:tab/>
        <w:t xml:space="preserve">: </w:t>
      </w:r>
      <w:r w:rsidR="003B4909">
        <w:rPr>
          <w:rFonts w:ascii="Tahoma" w:hAnsi="Tahoma" w:cs="Tahoma"/>
          <w:b/>
          <w:bCs/>
          <w:sz w:val="18"/>
          <w:szCs w:val="18"/>
        </w:rPr>
        <w:t>01/06/2023</w:t>
      </w:r>
      <w:r w:rsidRPr="003404DA">
        <w:rPr>
          <w:rFonts w:ascii="Tahoma" w:hAnsi="Tahoma" w:cs="Tahoma"/>
          <w:b/>
          <w:bCs/>
          <w:sz w:val="18"/>
          <w:szCs w:val="18"/>
        </w:rPr>
        <w:t>;</w:t>
      </w:r>
    </w:p>
    <w:p w:rsidR="00A47DE7" w:rsidRPr="003404DA" w:rsidRDefault="00A47DE7" w:rsidP="00A47DE7">
      <w:pPr>
        <w:spacing w:after="0"/>
        <w:ind w:right="-605"/>
        <w:rPr>
          <w:rFonts w:ascii="Tahoma" w:hAnsi="Tahoma" w:cs="Tahoma"/>
          <w:b/>
          <w:bCs/>
          <w:sz w:val="18"/>
          <w:szCs w:val="18"/>
        </w:rPr>
      </w:pPr>
      <w:r w:rsidRPr="003404DA">
        <w:rPr>
          <w:rFonts w:ascii="Tahoma" w:hAnsi="Tahoma" w:cs="Tahoma"/>
          <w:sz w:val="18"/>
          <w:szCs w:val="18"/>
        </w:rPr>
        <w:t>DATA DE CREDENCIAMENTO</w:t>
      </w:r>
      <w:r w:rsidRPr="003404DA">
        <w:rPr>
          <w:rFonts w:ascii="Tahoma" w:hAnsi="Tahoma" w:cs="Tahoma"/>
          <w:sz w:val="18"/>
          <w:szCs w:val="18"/>
        </w:rPr>
        <w:tab/>
        <w:t xml:space="preserve">: </w:t>
      </w:r>
      <w:r w:rsidR="00F93B1D">
        <w:rPr>
          <w:rFonts w:ascii="Tahoma" w:hAnsi="Tahoma" w:cs="Tahoma"/>
          <w:b/>
          <w:bCs/>
          <w:sz w:val="18"/>
          <w:szCs w:val="18"/>
        </w:rPr>
        <w:t>15</w:t>
      </w:r>
      <w:r w:rsidRPr="003404DA">
        <w:rPr>
          <w:rFonts w:ascii="Tahoma" w:hAnsi="Tahoma" w:cs="Tahoma"/>
          <w:b/>
          <w:bCs/>
          <w:sz w:val="18"/>
          <w:szCs w:val="18"/>
        </w:rPr>
        <w:t>/</w:t>
      </w:r>
      <w:r w:rsidR="00897862">
        <w:rPr>
          <w:rFonts w:ascii="Tahoma" w:hAnsi="Tahoma" w:cs="Tahoma"/>
          <w:b/>
          <w:bCs/>
          <w:sz w:val="18"/>
          <w:szCs w:val="18"/>
        </w:rPr>
        <w:t>0</w:t>
      </w:r>
      <w:r w:rsidR="00F93B1D">
        <w:rPr>
          <w:rFonts w:ascii="Tahoma" w:hAnsi="Tahoma" w:cs="Tahoma"/>
          <w:b/>
          <w:bCs/>
          <w:sz w:val="18"/>
          <w:szCs w:val="18"/>
        </w:rPr>
        <w:t>6</w:t>
      </w:r>
      <w:r w:rsidR="00CB2D54">
        <w:rPr>
          <w:rFonts w:ascii="Tahoma" w:hAnsi="Tahoma" w:cs="Tahoma"/>
          <w:b/>
          <w:bCs/>
          <w:sz w:val="18"/>
          <w:szCs w:val="18"/>
        </w:rPr>
        <w:t>/202</w:t>
      </w:r>
      <w:r w:rsidR="00084EC8">
        <w:rPr>
          <w:rFonts w:ascii="Tahoma" w:hAnsi="Tahoma" w:cs="Tahoma"/>
          <w:b/>
          <w:bCs/>
          <w:sz w:val="18"/>
          <w:szCs w:val="18"/>
        </w:rPr>
        <w:t>3</w:t>
      </w:r>
      <w:r w:rsidRPr="003404DA">
        <w:rPr>
          <w:rFonts w:ascii="Tahoma" w:hAnsi="Tahoma" w:cs="Tahoma"/>
          <w:b/>
          <w:bCs/>
          <w:sz w:val="18"/>
          <w:szCs w:val="18"/>
        </w:rPr>
        <w:t xml:space="preserve"> às 8h30min</w:t>
      </w:r>
    </w:p>
    <w:p w:rsidR="00A47DE7" w:rsidRPr="003404DA" w:rsidRDefault="00A47DE7" w:rsidP="00A47DE7">
      <w:pPr>
        <w:spacing w:after="0"/>
        <w:ind w:right="-605"/>
        <w:rPr>
          <w:rFonts w:ascii="Tahoma" w:hAnsi="Tahoma" w:cs="Tahoma"/>
          <w:b/>
          <w:bCs/>
          <w:sz w:val="18"/>
          <w:szCs w:val="18"/>
        </w:rPr>
      </w:pPr>
      <w:r w:rsidRPr="003404DA">
        <w:rPr>
          <w:rFonts w:ascii="Tahoma" w:hAnsi="Tahoma" w:cs="Tahoma"/>
          <w:sz w:val="18"/>
          <w:szCs w:val="18"/>
        </w:rPr>
        <w:t>DATA DA ABERTURA</w:t>
      </w:r>
      <w:r w:rsidRPr="003404DA">
        <w:rPr>
          <w:rFonts w:ascii="Tahoma" w:hAnsi="Tahoma" w:cs="Tahoma"/>
          <w:sz w:val="18"/>
          <w:szCs w:val="18"/>
        </w:rPr>
        <w:tab/>
      </w:r>
      <w:r w:rsidRPr="003404DA">
        <w:rPr>
          <w:rFonts w:ascii="Tahoma" w:hAnsi="Tahoma" w:cs="Tahoma"/>
          <w:sz w:val="18"/>
          <w:szCs w:val="18"/>
        </w:rPr>
        <w:tab/>
        <w:t xml:space="preserve">: </w:t>
      </w:r>
      <w:r w:rsidR="00F93B1D">
        <w:rPr>
          <w:rFonts w:ascii="Tahoma" w:hAnsi="Tahoma" w:cs="Tahoma"/>
          <w:b/>
          <w:bCs/>
          <w:sz w:val="18"/>
          <w:szCs w:val="18"/>
        </w:rPr>
        <w:t>15</w:t>
      </w:r>
      <w:r w:rsidRPr="003404DA">
        <w:rPr>
          <w:rFonts w:ascii="Tahoma" w:hAnsi="Tahoma" w:cs="Tahoma"/>
          <w:b/>
          <w:bCs/>
          <w:sz w:val="18"/>
          <w:szCs w:val="18"/>
        </w:rPr>
        <w:t>/</w:t>
      </w:r>
      <w:r w:rsidR="00897862">
        <w:rPr>
          <w:rFonts w:ascii="Tahoma" w:hAnsi="Tahoma" w:cs="Tahoma"/>
          <w:b/>
          <w:bCs/>
          <w:sz w:val="18"/>
          <w:szCs w:val="18"/>
        </w:rPr>
        <w:t>0</w:t>
      </w:r>
      <w:r w:rsidR="00F93B1D">
        <w:rPr>
          <w:rFonts w:ascii="Tahoma" w:hAnsi="Tahoma" w:cs="Tahoma"/>
          <w:b/>
          <w:bCs/>
          <w:sz w:val="18"/>
          <w:szCs w:val="18"/>
        </w:rPr>
        <w:t>6</w:t>
      </w:r>
      <w:r w:rsidR="00CB2D54">
        <w:rPr>
          <w:rFonts w:ascii="Tahoma" w:hAnsi="Tahoma" w:cs="Tahoma"/>
          <w:b/>
          <w:bCs/>
          <w:sz w:val="18"/>
          <w:szCs w:val="18"/>
        </w:rPr>
        <w:t>/202</w:t>
      </w:r>
      <w:r w:rsidR="00084EC8">
        <w:rPr>
          <w:rFonts w:ascii="Tahoma" w:hAnsi="Tahoma" w:cs="Tahoma"/>
          <w:b/>
          <w:bCs/>
          <w:sz w:val="18"/>
          <w:szCs w:val="18"/>
        </w:rPr>
        <w:t>3</w:t>
      </w:r>
      <w:r w:rsidRPr="003404DA">
        <w:rPr>
          <w:rFonts w:ascii="Tahoma" w:hAnsi="Tahoma" w:cs="Tahoma"/>
          <w:b/>
          <w:bCs/>
          <w:sz w:val="18"/>
          <w:szCs w:val="18"/>
        </w:rPr>
        <w:t xml:space="preserve"> às 8h45min</w:t>
      </w:r>
    </w:p>
    <w:p w:rsidR="00A47DE7" w:rsidRPr="003404DA" w:rsidRDefault="00A47DE7" w:rsidP="00A47DE7">
      <w:pPr>
        <w:spacing w:after="0"/>
        <w:ind w:right="-605"/>
        <w:rPr>
          <w:rFonts w:ascii="Tahoma" w:hAnsi="Tahoma" w:cs="Tahoma"/>
          <w:b/>
          <w:sz w:val="18"/>
          <w:szCs w:val="18"/>
        </w:rPr>
      </w:pPr>
      <w:r w:rsidRPr="003404DA">
        <w:rPr>
          <w:rFonts w:ascii="Tahoma" w:hAnsi="Tahoma" w:cs="Tahoma"/>
          <w:sz w:val="18"/>
          <w:szCs w:val="18"/>
        </w:rPr>
        <w:t>LOCAL</w:t>
      </w:r>
      <w:r w:rsidRPr="003404DA">
        <w:rPr>
          <w:rFonts w:ascii="Tahoma" w:hAnsi="Tahoma" w:cs="Tahoma"/>
          <w:sz w:val="18"/>
          <w:szCs w:val="18"/>
        </w:rPr>
        <w:tab/>
      </w:r>
      <w:r w:rsidRPr="003404DA">
        <w:rPr>
          <w:rFonts w:ascii="Tahoma" w:hAnsi="Tahoma" w:cs="Tahoma"/>
          <w:sz w:val="18"/>
          <w:szCs w:val="18"/>
        </w:rPr>
        <w:tab/>
      </w:r>
      <w:r w:rsidRPr="003404DA">
        <w:rPr>
          <w:rFonts w:ascii="Tahoma" w:hAnsi="Tahoma" w:cs="Tahoma"/>
          <w:sz w:val="18"/>
          <w:szCs w:val="18"/>
        </w:rPr>
        <w:tab/>
      </w:r>
      <w:r w:rsidRPr="003404DA">
        <w:rPr>
          <w:rFonts w:ascii="Tahoma" w:hAnsi="Tahoma" w:cs="Tahoma"/>
          <w:sz w:val="18"/>
          <w:szCs w:val="18"/>
        </w:rPr>
        <w:tab/>
        <w:t xml:space="preserve">: </w:t>
      </w:r>
      <w:r w:rsidRPr="003404DA">
        <w:rPr>
          <w:rFonts w:ascii="Tahoma" w:hAnsi="Tahoma" w:cs="Tahoma"/>
          <w:b/>
          <w:sz w:val="18"/>
          <w:szCs w:val="18"/>
        </w:rPr>
        <w:t xml:space="preserve">PREFEITURA MUNICIPAL DE </w:t>
      </w:r>
      <w:r w:rsidR="000769D0">
        <w:rPr>
          <w:rFonts w:ascii="Tahoma" w:hAnsi="Tahoma" w:cs="Tahoma"/>
          <w:b/>
          <w:sz w:val="18"/>
          <w:szCs w:val="18"/>
        </w:rPr>
        <w:t>MONTE AZUL</w:t>
      </w:r>
      <w:r w:rsidRPr="003404DA">
        <w:rPr>
          <w:rFonts w:ascii="Tahoma" w:hAnsi="Tahoma" w:cs="Tahoma"/>
          <w:b/>
          <w:sz w:val="18"/>
          <w:szCs w:val="18"/>
        </w:rPr>
        <w:t>;</w:t>
      </w:r>
    </w:p>
    <w:p w:rsidR="00A47DE7" w:rsidRPr="003404DA" w:rsidRDefault="00A47DE7" w:rsidP="00A47DE7">
      <w:pPr>
        <w:spacing w:after="0"/>
        <w:ind w:right="-605"/>
        <w:rPr>
          <w:rFonts w:ascii="Tahoma" w:hAnsi="Tahoma" w:cs="Tahoma"/>
          <w:b/>
          <w:sz w:val="18"/>
          <w:szCs w:val="18"/>
        </w:rPr>
      </w:pPr>
      <w:r w:rsidRPr="003404DA">
        <w:rPr>
          <w:rFonts w:ascii="Tahoma" w:hAnsi="Tahoma" w:cs="Tahoma"/>
          <w:bCs/>
          <w:sz w:val="18"/>
          <w:szCs w:val="18"/>
        </w:rPr>
        <w:t>ENDEREÇO</w:t>
      </w:r>
      <w:r w:rsidRPr="003404DA">
        <w:rPr>
          <w:rFonts w:ascii="Tahoma" w:hAnsi="Tahoma" w:cs="Tahoma"/>
          <w:bCs/>
          <w:sz w:val="18"/>
          <w:szCs w:val="18"/>
        </w:rPr>
        <w:tab/>
      </w:r>
      <w:r w:rsidRPr="003404DA">
        <w:rPr>
          <w:rFonts w:ascii="Tahoma" w:hAnsi="Tahoma" w:cs="Tahoma"/>
          <w:bCs/>
          <w:sz w:val="18"/>
          <w:szCs w:val="18"/>
        </w:rPr>
        <w:tab/>
      </w:r>
      <w:r w:rsidRPr="003404DA">
        <w:rPr>
          <w:rFonts w:ascii="Tahoma" w:hAnsi="Tahoma" w:cs="Tahoma"/>
          <w:bCs/>
          <w:sz w:val="18"/>
          <w:szCs w:val="18"/>
        </w:rPr>
        <w:tab/>
        <w:t xml:space="preserve">: </w:t>
      </w:r>
      <w:r w:rsidRPr="003404DA">
        <w:rPr>
          <w:rFonts w:ascii="Tahoma" w:hAnsi="Tahoma" w:cs="Tahoma"/>
          <w:b/>
          <w:sz w:val="18"/>
          <w:szCs w:val="18"/>
        </w:rPr>
        <w:t xml:space="preserve">PÇA. </w:t>
      </w:r>
      <w:r w:rsidR="00084EC8">
        <w:rPr>
          <w:rFonts w:ascii="Tahoma" w:hAnsi="Tahoma" w:cs="Tahoma"/>
          <w:b/>
          <w:sz w:val="18"/>
          <w:szCs w:val="18"/>
        </w:rPr>
        <w:t>CEL. JONATHAS, 220 - CENTRO</w:t>
      </w:r>
      <w:r w:rsidRPr="003404DA">
        <w:rPr>
          <w:rFonts w:ascii="Tahoma" w:hAnsi="Tahoma" w:cs="Tahoma"/>
          <w:b/>
          <w:sz w:val="18"/>
          <w:szCs w:val="18"/>
        </w:rPr>
        <w:t xml:space="preserve"> – </w:t>
      </w:r>
      <w:r w:rsidR="000769D0">
        <w:rPr>
          <w:rFonts w:ascii="Tahoma" w:hAnsi="Tahoma" w:cs="Tahoma"/>
          <w:b/>
          <w:sz w:val="18"/>
          <w:szCs w:val="18"/>
        </w:rPr>
        <w:t>MONTE AZUL</w:t>
      </w:r>
      <w:r w:rsidRPr="003404DA">
        <w:rPr>
          <w:rFonts w:ascii="Tahoma" w:hAnsi="Tahoma" w:cs="Tahoma"/>
          <w:b/>
          <w:sz w:val="18"/>
          <w:szCs w:val="18"/>
        </w:rPr>
        <w:t xml:space="preserve"> – MINAS GERAIS.</w:t>
      </w:r>
    </w:p>
    <w:p w:rsidR="00A47DE7" w:rsidRPr="003404DA" w:rsidRDefault="00A47DE7" w:rsidP="00A47DE7">
      <w:pPr>
        <w:spacing w:after="0"/>
        <w:ind w:right="-389"/>
        <w:rPr>
          <w:rFonts w:ascii="Tahoma" w:hAnsi="Tahoma" w:cs="Tahoma"/>
          <w:b/>
          <w:bCs/>
          <w:sz w:val="18"/>
          <w:szCs w:val="18"/>
        </w:rPr>
      </w:pPr>
    </w:p>
    <w:p w:rsidR="00A47DE7" w:rsidRPr="003404DA" w:rsidRDefault="00A47DE7" w:rsidP="00A47DE7">
      <w:pPr>
        <w:spacing w:after="0"/>
        <w:ind w:right="-389"/>
        <w:jc w:val="center"/>
        <w:rPr>
          <w:rFonts w:ascii="Tahoma" w:hAnsi="Tahoma" w:cs="Tahoma"/>
          <w:b/>
          <w:bCs/>
          <w:sz w:val="18"/>
          <w:szCs w:val="18"/>
        </w:rPr>
      </w:pPr>
      <w:r w:rsidRPr="003404DA">
        <w:rPr>
          <w:rFonts w:ascii="Tahoma" w:hAnsi="Tahoma" w:cs="Tahoma"/>
          <w:b/>
          <w:bCs/>
          <w:sz w:val="18"/>
          <w:szCs w:val="18"/>
        </w:rPr>
        <w:t>DADOS DO(A) PROPONENTE</w:t>
      </w:r>
    </w:p>
    <w:p w:rsidR="00A47DE7" w:rsidRPr="003404DA" w:rsidRDefault="00A47DE7" w:rsidP="00A47DE7">
      <w:pPr>
        <w:spacing w:after="0"/>
        <w:ind w:right="-389"/>
        <w:rPr>
          <w:rFonts w:ascii="Tahoma" w:hAnsi="Tahoma" w:cs="Tahoma"/>
          <w:sz w:val="18"/>
          <w:szCs w:val="18"/>
        </w:rPr>
      </w:pPr>
    </w:p>
    <w:p w:rsidR="00A47DE7" w:rsidRPr="003404DA" w:rsidRDefault="00A47DE7" w:rsidP="00A47DE7">
      <w:pPr>
        <w:spacing w:after="0"/>
        <w:ind w:right="-389"/>
        <w:rPr>
          <w:rFonts w:ascii="Tahoma" w:hAnsi="Tahoma" w:cs="Tahoma"/>
          <w:sz w:val="18"/>
          <w:szCs w:val="18"/>
        </w:rPr>
      </w:pPr>
      <w:r w:rsidRPr="003404DA">
        <w:rPr>
          <w:rFonts w:ascii="Tahoma" w:hAnsi="Tahoma" w:cs="Tahoma"/>
          <w:sz w:val="18"/>
          <w:szCs w:val="18"/>
        </w:rPr>
        <w:t>Nome:______________________________________________________________________________</w:t>
      </w:r>
    </w:p>
    <w:p w:rsidR="00A47DE7" w:rsidRPr="003404DA" w:rsidRDefault="00A47DE7" w:rsidP="00A47DE7">
      <w:pPr>
        <w:spacing w:after="0"/>
        <w:ind w:right="-389"/>
        <w:rPr>
          <w:rFonts w:ascii="Tahoma" w:hAnsi="Tahoma" w:cs="Tahoma"/>
          <w:sz w:val="18"/>
          <w:szCs w:val="18"/>
        </w:rPr>
      </w:pPr>
      <w:r w:rsidRPr="003404DA">
        <w:rPr>
          <w:rFonts w:ascii="Tahoma" w:hAnsi="Tahoma" w:cs="Tahoma"/>
          <w:sz w:val="18"/>
          <w:szCs w:val="18"/>
        </w:rPr>
        <w:t>Identidade Profissional n° __________________________________________________________________________________</w:t>
      </w:r>
    </w:p>
    <w:p w:rsidR="00A47DE7" w:rsidRDefault="00A47DE7" w:rsidP="00A47DE7">
      <w:pPr>
        <w:spacing w:after="0"/>
        <w:ind w:left="-56" w:right="-70"/>
        <w:rPr>
          <w:rFonts w:ascii="Tahoma" w:hAnsi="Tahoma" w:cs="Tahoma"/>
          <w:sz w:val="18"/>
          <w:szCs w:val="18"/>
        </w:rPr>
      </w:pPr>
      <w:r w:rsidRPr="003404DA">
        <w:rPr>
          <w:rFonts w:ascii="Tahoma" w:hAnsi="Tahoma" w:cs="Tahoma"/>
          <w:sz w:val="18"/>
          <w:szCs w:val="18"/>
        </w:rPr>
        <w:t xml:space="preserve"> Endereço:_________________________________________________________________________________</w:t>
      </w:r>
    </w:p>
    <w:p w:rsidR="00084EC8" w:rsidRDefault="00084EC8" w:rsidP="00A47DE7">
      <w:pPr>
        <w:spacing w:after="0"/>
        <w:ind w:left="-56" w:right="-70"/>
        <w:rPr>
          <w:rFonts w:ascii="Tahoma" w:hAnsi="Tahoma" w:cs="Tahoma"/>
          <w:sz w:val="18"/>
          <w:szCs w:val="18"/>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0"/>
        <w:gridCol w:w="800"/>
        <w:gridCol w:w="1120"/>
        <w:gridCol w:w="7468"/>
      </w:tblGrid>
      <w:tr w:rsidR="00084EC8" w:rsidRPr="003824AD" w:rsidTr="00B734D2">
        <w:tc>
          <w:tcPr>
            <w:tcW w:w="960" w:type="dxa"/>
            <w:tcBorders>
              <w:top w:val="single" w:sz="4" w:space="0" w:color="auto"/>
              <w:left w:val="single" w:sz="4" w:space="0" w:color="auto"/>
              <w:bottom w:val="single" w:sz="4" w:space="0" w:color="auto"/>
              <w:right w:val="single" w:sz="4" w:space="0" w:color="auto"/>
            </w:tcBorders>
          </w:tcPr>
          <w:p w:rsidR="00084EC8" w:rsidRPr="003824AD" w:rsidRDefault="00084EC8" w:rsidP="00F84E2C">
            <w:pPr>
              <w:spacing w:after="0"/>
              <w:ind w:right="22"/>
              <w:jc w:val="center"/>
              <w:rPr>
                <w:rFonts w:ascii="Tahoma" w:hAnsi="Tahoma" w:cs="Tahoma"/>
                <w:iCs/>
                <w:color w:val="000000"/>
                <w:sz w:val="18"/>
                <w:szCs w:val="18"/>
              </w:rPr>
            </w:pPr>
            <w:r w:rsidRPr="003824AD">
              <w:rPr>
                <w:rFonts w:ascii="Tahoma" w:hAnsi="Tahoma" w:cs="Tahoma"/>
                <w:iCs/>
                <w:color w:val="000000"/>
                <w:sz w:val="18"/>
                <w:szCs w:val="18"/>
              </w:rPr>
              <w:t>ITEM</w:t>
            </w:r>
          </w:p>
        </w:tc>
        <w:tc>
          <w:tcPr>
            <w:tcW w:w="800" w:type="dxa"/>
            <w:tcBorders>
              <w:top w:val="single" w:sz="4" w:space="0" w:color="auto"/>
              <w:left w:val="single" w:sz="4" w:space="0" w:color="auto"/>
              <w:bottom w:val="single" w:sz="4" w:space="0" w:color="auto"/>
              <w:right w:val="single" w:sz="4" w:space="0" w:color="auto"/>
            </w:tcBorders>
          </w:tcPr>
          <w:p w:rsidR="00084EC8" w:rsidRPr="003824AD" w:rsidRDefault="00084EC8" w:rsidP="00F84E2C">
            <w:pPr>
              <w:spacing w:after="0"/>
              <w:ind w:left="-61" w:right="22"/>
              <w:jc w:val="center"/>
              <w:rPr>
                <w:rFonts w:ascii="Tahoma" w:hAnsi="Tahoma" w:cs="Tahoma"/>
                <w:iCs/>
                <w:color w:val="000000"/>
                <w:sz w:val="18"/>
                <w:szCs w:val="18"/>
              </w:rPr>
            </w:pPr>
            <w:r w:rsidRPr="003824AD">
              <w:rPr>
                <w:rFonts w:ascii="Tahoma" w:hAnsi="Tahoma" w:cs="Tahoma"/>
                <w:iCs/>
                <w:color w:val="000000"/>
                <w:sz w:val="18"/>
                <w:szCs w:val="18"/>
              </w:rPr>
              <w:t>UNID</w:t>
            </w:r>
          </w:p>
        </w:tc>
        <w:tc>
          <w:tcPr>
            <w:tcW w:w="1120" w:type="dxa"/>
            <w:tcBorders>
              <w:top w:val="single" w:sz="4" w:space="0" w:color="auto"/>
              <w:left w:val="single" w:sz="4" w:space="0" w:color="auto"/>
              <w:bottom w:val="single" w:sz="4" w:space="0" w:color="auto"/>
              <w:right w:val="single" w:sz="4" w:space="0" w:color="auto"/>
            </w:tcBorders>
          </w:tcPr>
          <w:p w:rsidR="00084EC8" w:rsidRPr="003824AD" w:rsidRDefault="00084EC8" w:rsidP="00F84E2C">
            <w:pPr>
              <w:spacing w:after="0"/>
              <w:ind w:right="22"/>
              <w:jc w:val="center"/>
              <w:rPr>
                <w:rFonts w:ascii="Tahoma" w:hAnsi="Tahoma" w:cs="Tahoma"/>
                <w:iCs/>
                <w:color w:val="000000"/>
                <w:sz w:val="18"/>
                <w:szCs w:val="18"/>
              </w:rPr>
            </w:pPr>
            <w:r w:rsidRPr="003824AD">
              <w:rPr>
                <w:rFonts w:ascii="Tahoma" w:hAnsi="Tahoma" w:cs="Tahoma"/>
                <w:iCs/>
                <w:color w:val="000000"/>
                <w:sz w:val="18"/>
                <w:szCs w:val="18"/>
              </w:rPr>
              <w:t>QUANT</w:t>
            </w:r>
          </w:p>
        </w:tc>
        <w:tc>
          <w:tcPr>
            <w:tcW w:w="7468" w:type="dxa"/>
            <w:tcBorders>
              <w:top w:val="single" w:sz="4" w:space="0" w:color="auto"/>
              <w:left w:val="single" w:sz="4" w:space="0" w:color="auto"/>
              <w:bottom w:val="single" w:sz="4" w:space="0" w:color="auto"/>
              <w:right w:val="single" w:sz="4" w:space="0" w:color="auto"/>
            </w:tcBorders>
          </w:tcPr>
          <w:p w:rsidR="00084EC8" w:rsidRPr="003824AD" w:rsidRDefault="00084EC8" w:rsidP="00F84E2C">
            <w:pPr>
              <w:pStyle w:val="Ttulo6"/>
              <w:spacing w:before="0" w:after="0"/>
              <w:ind w:right="22"/>
              <w:jc w:val="center"/>
              <w:rPr>
                <w:rFonts w:ascii="Tahoma" w:hAnsi="Tahoma" w:cs="Tahoma"/>
                <w:b w:val="0"/>
                <w:iCs/>
                <w:sz w:val="18"/>
                <w:szCs w:val="18"/>
              </w:rPr>
            </w:pPr>
            <w:r w:rsidRPr="003824AD">
              <w:rPr>
                <w:rFonts w:ascii="Tahoma" w:hAnsi="Tahoma" w:cs="Tahoma"/>
                <w:b w:val="0"/>
                <w:iCs/>
                <w:sz w:val="18"/>
                <w:szCs w:val="18"/>
              </w:rPr>
              <w:t>DISCRIMINAÇÃO</w:t>
            </w:r>
          </w:p>
        </w:tc>
      </w:tr>
      <w:tr w:rsidR="00084EC8" w:rsidRPr="003824AD" w:rsidTr="00B734D2">
        <w:tc>
          <w:tcPr>
            <w:tcW w:w="960" w:type="dxa"/>
            <w:tcBorders>
              <w:top w:val="single" w:sz="4" w:space="0" w:color="auto"/>
              <w:left w:val="single" w:sz="4" w:space="0" w:color="auto"/>
              <w:bottom w:val="single" w:sz="4" w:space="0" w:color="auto"/>
              <w:right w:val="single" w:sz="4" w:space="0" w:color="auto"/>
            </w:tcBorders>
            <w:shd w:val="clear" w:color="auto" w:fill="FFFFFF"/>
          </w:tcPr>
          <w:p w:rsidR="00084EC8" w:rsidRPr="003824AD" w:rsidRDefault="00084EC8" w:rsidP="00F84E2C">
            <w:pPr>
              <w:spacing w:after="0"/>
              <w:ind w:right="22"/>
              <w:jc w:val="center"/>
              <w:rPr>
                <w:rFonts w:ascii="Tahoma" w:hAnsi="Tahoma" w:cs="Tahoma"/>
                <w:iCs/>
                <w:color w:val="000000"/>
                <w:sz w:val="18"/>
                <w:szCs w:val="18"/>
              </w:rPr>
            </w:pPr>
            <w:r w:rsidRPr="003824AD">
              <w:rPr>
                <w:rFonts w:ascii="Tahoma" w:hAnsi="Tahoma" w:cs="Tahoma"/>
                <w:iCs/>
                <w:color w:val="000000"/>
                <w:sz w:val="18"/>
                <w:szCs w:val="18"/>
              </w:rPr>
              <w:t>001</w:t>
            </w:r>
          </w:p>
        </w:tc>
        <w:tc>
          <w:tcPr>
            <w:tcW w:w="800" w:type="dxa"/>
            <w:tcBorders>
              <w:top w:val="single" w:sz="4" w:space="0" w:color="auto"/>
              <w:left w:val="single" w:sz="4" w:space="0" w:color="auto"/>
              <w:bottom w:val="single" w:sz="4" w:space="0" w:color="auto"/>
              <w:right w:val="single" w:sz="4" w:space="0" w:color="auto"/>
            </w:tcBorders>
            <w:shd w:val="clear" w:color="auto" w:fill="FFFFFF"/>
          </w:tcPr>
          <w:p w:rsidR="00084EC8" w:rsidRPr="003824AD" w:rsidRDefault="00084EC8" w:rsidP="00F84E2C">
            <w:pPr>
              <w:ind w:left="-61" w:right="22"/>
              <w:jc w:val="center"/>
              <w:rPr>
                <w:rFonts w:ascii="Tahoma" w:hAnsi="Tahoma" w:cs="Tahoma"/>
                <w:iCs/>
                <w:color w:val="000000"/>
                <w:sz w:val="18"/>
                <w:szCs w:val="18"/>
              </w:rPr>
            </w:pPr>
            <w:r w:rsidRPr="003824AD">
              <w:rPr>
                <w:rFonts w:ascii="Tahoma" w:hAnsi="Tahoma" w:cs="Tahoma"/>
                <w:iCs/>
                <w:color w:val="000000"/>
                <w:sz w:val="18"/>
                <w:szCs w:val="18"/>
              </w:rPr>
              <w:t>MÊS</w:t>
            </w:r>
          </w:p>
        </w:tc>
        <w:tc>
          <w:tcPr>
            <w:tcW w:w="1120" w:type="dxa"/>
            <w:tcBorders>
              <w:top w:val="single" w:sz="4" w:space="0" w:color="auto"/>
              <w:left w:val="single" w:sz="4" w:space="0" w:color="auto"/>
              <w:bottom w:val="single" w:sz="4" w:space="0" w:color="auto"/>
              <w:right w:val="single" w:sz="4" w:space="0" w:color="auto"/>
            </w:tcBorders>
            <w:shd w:val="clear" w:color="auto" w:fill="FFFFFF"/>
          </w:tcPr>
          <w:p w:rsidR="00084EC8" w:rsidRPr="003824AD" w:rsidRDefault="00084EC8" w:rsidP="00F84E2C">
            <w:pPr>
              <w:ind w:right="22"/>
              <w:jc w:val="center"/>
              <w:rPr>
                <w:rFonts w:ascii="Tahoma" w:hAnsi="Tahoma" w:cs="Tahoma"/>
                <w:iCs/>
                <w:color w:val="000000"/>
                <w:sz w:val="18"/>
                <w:szCs w:val="18"/>
              </w:rPr>
            </w:pPr>
            <w:r w:rsidRPr="003824AD">
              <w:rPr>
                <w:rFonts w:ascii="Tahoma" w:hAnsi="Tahoma" w:cs="Tahoma"/>
                <w:iCs/>
                <w:color w:val="000000"/>
                <w:sz w:val="18"/>
                <w:szCs w:val="18"/>
              </w:rPr>
              <w:t>12</w:t>
            </w:r>
          </w:p>
        </w:tc>
        <w:tc>
          <w:tcPr>
            <w:tcW w:w="7468" w:type="dxa"/>
            <w:tcBorders>
              <w:top w:val="single" w:sz="4" w:space="0" w:color="auto"/>
              <w:left w:val="single" w:sz="4" w:space="0" w:color="auto"/>
              <w:bottom w:val="single" w:sz="4" w:space="0" w:color="auto"/>
              <w:right w:val="single" w:sz="4" w:space="0" w:color="auto"/>
            </w:tcBorders>
            <w:shd w:val="clear" w:color="auto" w:fill="FFFFFF"/>
          </w:tcPr>
          <w:p w:rsidR="00084EC8" w:rsidRPr="003824AD" w:rsidRDefault="00084EC8" w:rsidP="00F93B1D">
            <w:pPr>
              <w:pStyle w:val="Ttulo6"/>
              <w:spacing w:before="0"/>
              <w:ind w:right="22"/>
              <w:rPr>
                <w:rFonts w:ascii="Tahoma" w:hAnsi="Tahoma" w:cs="Tahoma"/>
                <w:b w:val="0"/>
                <w:iCs/>
                <w:sz w:val="18"/>
                <w:szCs w:val="18"/>
              </w:rPr>
            </w:pPr>
            <w:r w:rsidRPr="003824AD">
              <w:rPr>
                <w:rFonts w:ascii="Tahoma" w:hAnsi="Tahoma" w:cs="Tahoma"/>
                <w:b w:val="0"/>
                <w:iCs/>
                <w:sz w:val="18"/>
                <w:szCs w:val="18"/>
              </w:rPr>
              <w:t>CONTRATAÇÃO DE SERVIÇOS DE CONSULTORIA E ASSESSORIA JURÍDICA PARA ATENDER AS SECRETARIAS MUNICIPAL DE EDUCAÇÃO E ASSISTÊNCIA SOCIAL) DO MUNICÍPIO DE MONTE AZUL/MG, compreendendo os seguintes serviços judiciais:</w:t>
            </w:r>
          </w:p>
          <w:p w:rsidR="00084EC8" w:rsidRPr="003824AD" w:rsidRDefault="00084EC8" w:rsidP="00F93B1D">
            <w:pPr>
              <w:pStyle w:val="Ttulo6"/>
              <w:ind w:right="22"/>
              <w:rPr>
                <w:rFonts w:ascii="Tahoma" w:hAnsi="Tahoma" w:cs="Tahoma"/>
                <w:b w:val="0"/>
                <w:iCs/>
                <w:sz w:val="18"/>
                <w:szCs w:val="18"/>
              </w:rPr>
            </w:pPr>
            <w:r w:rsidRPr="003824AD">
              <w:rPr>
                <w:rFonts w:ascii="Tahoma" w:hAnsi="Tahoma" w:cs="Tahoma"/>
                <w:b w:val="0"/>
                <w:iCs/>
                <w:sz w:val="18"/>
                <w:szCs w:val="18"/>
              </w:rPr>
              <w:t>Assessorar a Secretaria Municipal de Assistência Social</w:t>
            </w:r>
            <w:r>
              <w:rPr>
                <w:rFonts w:ascii="Tahoma" w:hAnsi="Tahoma" w:cs="Tahoma"/>
                <w:b w:val="0"/>
                <w:iCs/>
                <w:sz w:val="18"/>
                <w:szCs w:val="18"/>
              </w:rPr>
              <w:t xml:space="preserve"> e </w:t>
            </w:r>
            <w:r w:rsidRPr="003824AD">
              <w:rPr>
                <w:rFonts w:ascii="Tahoma" w:hAnsi="Tahoma" w:cs="Tahoma"/>
                <w:b w:val="0"/>
                <w:iCs/>
                <w:sz w:val="18"/>
                <w:szCs w:val="18"/>
              </w:rPr>
              <w:t>Educação nos serviços extrajudiciais com acompanhamento, prestação de informações e a emissão de pareceres, que demandam questões ligadas ao Direito zelando por sua legalidade e transparência, elaborando pareceres conclusivos na forma da lei. Acompanhamento e apresentação de todo o tipo de defesa que se fizer necessária para atender os interesses da Contratante, bem como, comparecimento em audiências e reuniões nos procedimentos instaurados pelo Ministério Público; acompanhamento sistemático de processos e procedimentos extrajudiciais, em que a CONTRATANTE seja autora, ré, oponente, assistente ou de alguma forma interessada; manifestações nos processos internos e expedientes da CONTRATANTE. Acompanhar em especial quando à aplicabilidade das leis, resoluções e decretos; planejamento de compras e contratações de serviços, acompanhamento jurídicos e das prestações de contas junto ao órgão de controle. Examinar previamente termos de convênios de interesse da CONTRATANTE; Podendo realizar-se reuniões semanais, quinzenais ou mensais, a critério da CONTRATANTE, em horário previamente condicionado.</w:t>
            </w:r>
          </w:p>
        </w:tc>
      </w:tr>
    </w:tbl>
    <w:p w:rsidR="00084EC8" w:rsidRPr="003404DA" w:rsidRDefault="00084EC8" w:rsidP="00A47DE7">
      <w:pPr>
        <w:spacing w:after="0"/>
        <w:ind w:left="-56" w:right="-70"/>
        <w:rPr>
          <w:rFonts w:ascii="Tahoma" w:hAnsi="Tahoma" w:cs="Tahoma"/>
          <w:sz w:val="18"/>
          <w:szCs w:val="18"/>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56"/>
        <w:gridCol w:w="543"/>
        <w:gridCol w:w="2391"/>
        <w:gridCol w:w="1828"/>
      </w:tblGrid>
      <w:tr w:rsidR="00A47DE7" w:rsidRPr="003404DA" w:rsidTr="007A2F12">
        <w:tc>
          <w:tcPr>
            <w:tcW w:w="5656" w:type="dxa"/>
          </w:tcPr>
          <w:p w:rsidR="00A47DE7" w:rsidRPr="003404DA" w:rsidRDefault="00A47DE7" w:rsidP="007A2F12">
            <w:pPr>
              <w:spacing w:after="0"/>
              <w:ind w:right="-70"/>
              <w:rPr>
                <w:rFonts w:ascii="Tahoma" w:hAnsi="Tahoma" w:cs="Tahoma"/>
                <w:b/>
                <w:sz w:val="18"/>
                <w:szCs w:val="18"/>
              </w:rPr>
            </w:pPr>
            <w:r w:rsidRPr="003404DA">
              <w:rPr>
                <w:rFonts w:ascii="Tahoma" w:hAnsi="Tahoma" w:cs="Tahoma"/>
                <w:sz w:val="18"/>
                <w:szCs w:val="18"/>
              </w:rPr>
              <w:t>Prazo de Validade da Proposta:</w:t>
            </w:r>
            <w:r w:rsidRPr="003404DA">
              <w:rPr>
                <w:rFonts w:ascii="Tahoma" w:hAnsi="Tahoma" w:cs="Tahoma"/>
                <w:b/>
                <w:sz w:val="18"/>
                <w:szCs w:val="18"/>
              </w:rPr>
              <w:t>60 dias</w:t>
            </w:r>
          </w:p>
        </w:tc>
        <w:tc>
          <w:tcPr>
            <w:tcW w:w="543" w:type="dxa"/>
            <w:tcBorders>
              <w:top w:val="nil"/>
              <w:bottom w:val="nil"/>
            </w:tcBorders>
          </w:tcPr>
          <w:p w:rsidR="00A47DE7" w:rsidRPr="003404DA" w:rsidRDefault="00A47DE7" w:rsidP="007A2F12">
            <w:pPr>
              <w:spacing w:after="0"/>
              <w:ind w:right="-70"/>
              <w:jc w:val="center"/>
              <w:rPr>
                <w:rFonts w:ascii="Tahoma" w:hAnsi="Tahoma" w:cs="Tahoma"/>
                <w:sz w:val="18"/>
                <w:szCs w:val="18"/>
              </w:rPr>
            </w:pPr>
          </w:p>
        </w:tc>
        <w:tc>
          <w:tcPr>
            <w:tcW w:w="2391" w:type="dxa"/>
            <w:tcBorders>
              <w:bottom w:val="nil"/>
            </w:tcBorders>
          </w:tcPr>
          <w:p w:rsidR="00A47DE7" w:rsidRPr="003404DA" w:rsidRDefault="00A47DE7" w:rsidP="007A2F12">
            <w:pPr>
              <w:spacing w:after="0"/>
              <w:ind w:right="-70"/>
              <w:rPr>
                <w:rFonts w:ascii="Tahoma" w:hAnsi="Tahoma" w:cs="Tahoma"/>
                <w:sz w:val="18"/>
                <w:szCs w:val="18"/>
              </w:rPr>
            </w:pPr>
            <w:r w:rsidRPr="003404DA">
              <w:rPr>
                <w:rFonts w:ascii="Tahoma" w:hAnsi="Tahoma" w:cs="Tahoma"/>
                <w:sz w:val="18"/>
                <w:szCs w:val="18"/>
              </w:rPr>
              <w:t xml:space="preserve">Valor do </w:t>
            </w:r>
          </w:p>
        </w:tc>
        <w:tc>
          <w:tcPr>
            <w:tcW w:w="1828" w:type="dxa"/>
            <w:tcBorders>
              <w:bottom w:val="nil"/>
            </w:tcBorders>
          </w:tcPr>
          <w:p w:rsidR="00A47DE7" w:rsidRPr="003404DA" w:rsidRDefault="00A47DE7" w:rsidP="007A2F12">
            <w:pPr>
              <w:spacing w:after="0"/>
              <w:ind w:right="-70"/>
              <w:jc w:val="center"/>
              <w:rPr>
                <w:rFonts w:ascii="Tahoma" w:hAnsi="Tahoma" w:cs="Tahoma"/>
                <w:sz w:val="18"/>
                <w:szCs w:val="18"/>
              </w:rPr>
            </w:pPr>
          </w:p>
        </w:tc>
      </w:tr>
      <w:tr w:rsidR="00A47DE7" w:rsidRPr="003404DA" w:rsidTr="007A2F12">
        <w:tc>
          <w:tcPr>
            <w:tcW w:w="5656" w:type="dxa"/>
          </w:tcPr>
          <w:p w:rsidR="00A47DE7" w:rsidRPr="003404DA" w:rsidRDefault="00A47DE7" w:rsidP="007A2F12">
            <w:pPr>
              <w:spacing w:after="0"/>
              <w:ind w:right="-70"/>
              <w:rPr>
                <w:rFonts w:ascii="Tahoma" w:hAnsi="Tahoma" w:cs="Tahoma"/>
                <w:sz w:val="18"/>
                <w:szCs w:val="18"/>
                <w:highlight w:val="yellow"/>
              </w:rPr>
            </w:pPr>
          </w:p>
        </w:tc>
        <w:tc>
          <w:tcPr>
            <w:tcW w:w="543" w:type="dxa"/>
            <w:tcBorders>
              <w:top w:val="nil"/>
              <w:bottom w:val="nil"/>
            </w:tcBorders>
          </w:tcPr>
          <w:p w:rsidR="00A47DE7" w:rsidRPr="003404DA" w:rsidRDefault="00A47DE7" w:rsidP="007A2F12">
            <w:pPr>
              <w:spacing w:after="0"/>
              <w:ind w:right="-70"/>
              <w:jc w:val="center"/>
              <w:rPr>
                <w:rFonts w:ascii="Tahoma" w:hAnsi="Tahoma" w:cs="Tahoma"/>
                <w:sz w:val="18"/>
                <w:szCs w:val="18"/>
              </w:rPr>
            </w:pPr>
          </w:p>
        </w:tc>
        <w:tc>
          <w:tcPr>
            <w:tcW w:w="2391" w:type="dxa"/>
            <w:tcBorders>
              <w:top w:val="nil"/>
            </w:tcBorders>
          </w:tcPr>
          <w:p w:rsidR="00A47DE7" w:rsidRPr="003404DA" w:rsidRDefault="00A47DE7" w:rsidP="007A2F12">
            <w:pPr>
              <w:spacing w:after="0"/>
              <w:ind w:right="-70"/>
              <w:rPr>
                <w:rFonts w:ascii="Tahoma" w:hAnsi="Tahoma" w:cs="Tahoma"/>
                <w:sz w:val="18"/>
                <w:szCs w:val="18"/>
              </w:rPr>
            </w:pPr>
            <w:r w:rsidRPr="003404DA">
              <w:rPr>
                <w:rFonts w:ascii="Tahoma" w:hAnsi="Tahoma" w:cs="Tahoma"/>
                <w:sz w:val="18"/>
                <w:szCs w:val="18"/>
              </w:rPr>
              <w:t>Serviço ........................R$</w:t>
            </w:r>
          </w:p>
        </w:tc>
        <w:tc>
          <w:tcPr>
            <w:tcW w:w="1828" w:type="dxa"/>
            <w:tcBorders>
              <w:top w:val="nil"/>
            </w:tcBorders>
          </w:tcPr>
          <w:p w:rsidR="00A47DE7" w:rsidRPr="003404DA" w:rsidRDefault="00A47DE7" w:rsidP="007A2F12">
            <w:pPr>
              <w:spacing w:after="0"/>
              <w:ind w:right="-70"/>
              <w:jc w:val="center"/>
              <w:rPr>
                <w:rFonts w:ascii="Tahoma" w:hAnsi="Tahoma" w:cs="Tahoma"/>
                <w:sz w:val="18"/>
                <w:szCs w:val="18"/>
              </w:rPr>
            </w:pPr>
          </w:p>
        </w:tc>
      </w:tr>
      <w:tr w:rsidR="00A47DE7" w:rsidRPr="003404DA" w:rsidTr="007A2F12">
        <w:tc>
          <w:tcPr>
            <w:tcW w:w="5656" w:type="dxa"/>
          </w:tcPr>
          <w:p w:rsidR="00A47DE7" w:rsidRPr="003404DA" w:rsidRDefault="00A47DE7" w:rsidP="007A2F12">
            <w:pPr>
              <w:spacing w:after="0"/>
              <w:ind w:right="-70"/>
              <w:rPr>
                <w:rFonts w:ascii="Tahoma" w:hAnsi="Tahoma" w:cs="Tahoma"/>
                <w:sz w:val="18"/>
                <w:szCs w:val="18"/>
                <w:highlight w:val="yellow"/>
              </w:rPr>
            </w:pPr>
          </w:p>
        </w:tc>
        <w:tc>
          <w:tcPr>
            <w:tcW w:w="543" w:type="dxa"/>
            <w:tcBorders>
              <w:top w:val="nil"/>
              <w:bottom w:val="nil"/>
            </w:tcBorders>
          </w:tcPr>
          <w:p w:rsidR="00A47DE7" w:rsidRPr="003404DA" w:rsidRDefault="00A47DE7" w:rsidP="007A2F12">
            <w:pPr>
              <w:spacing w:after="0"/>
              <w:ind w:right="-70"/>
              <w:jc w:val="center"/>
              <w:rPr>
                <w:rFonts w:ascii="Tahoma" w:hAnsi="Tahoma" w:cs="Tahoma"/>
                <w:sz w:val="18"/>
                <w:szCs w:val="18"/>
              </w:rPr>
            </w:pPr>
          </w:p>
        </w:tc>
        <w:tc>
          <w:tcPr>
            <w:tcW w:w="2391" w:type="dxa"/>
          </w:tcPr>
          <w:p w:rsidR="00A47DE7" w:rsidRPr="003404DA" w:rsidRDefault="00A47DE7" w:rsidP="007A2F12">
            <w:pPr>
              <w:spacing w:after="0"/>
              <w:ind w:right="-70"/>
              <w:rPr>
                <w:rFonts w:ascii="Tahoma" w:hAnsi="Tahoma" w:cs="Tahoma"/>
                <w:b/>
                <w:bCs/>
                <w:sz w:val="18"/>
                <w:szCs w:val="18"/>
              </w:rPr>
            </w:pPr>
            <w:r w:rsidRPr="003404DA">
              <w:rPr>
                <w:rFonts w:ascii="Tahoma" w:hAnsi="Tahoma" w:cs="Tahoma"/>
                <w:b/>
                <w:bCs/>
                <w:sz w:val="18"/>
                <w:szCs w:val="18"/>
              </w:rPr>
              <w:t>TOTAL GERAL............R$</w:t>
            </w:r>
          </w:p>
        </w:tc>
        <w:tc>
          <w:tcPr>
            <w:tcW w:w="1828" w:type="dxa"/>
          </w:tcPr>
          <w:p w:rsidR="00A47DE7" w:rsidRPr="003404DA" w:rsidRDefault="00A47DE7" w:rsidP="007A2F12">
            <w:pPr>
              <w:spacing w:after="0"/>
              <w:ind w:right="-70"/>
              <w:jc w:val="center"/>
              <w:rPr>
                <w:rFonts w:ascii="Tahoma" w:hAnsi="Tahoma" w:cs="Tahoma"/>
                <w:sz w:val="18"/>
                <w:szCs w:val="18"/>
              </w:rPr>
            </w:pPr>
          </w:p>
        </w:tc>
      </w:tr>
    </w:tbl>
    <w:p w:rsidR="00A47DE7" w:rsidRPr="003404DA" w:rsidRDefault="00A47DE7" w:rsidP="00A47DE7">
      <w:pPr>
        <w:spacing w:after="0"/>
        <w:ind w:left="-56" w:right="-70"/>
        <w:jc w:val="center"/>
        <w:rPr>
          <w:rFonts w:ascii="Tahoma" w:hAnsi="Tahoma" w:cs="Tahoma"/>
          <w:sz w:val="18"/>
          <w:szCs w:val="18"/>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18"/>
      </w:tblGrid>
      <w:tr w:rsidR="00A47DE7" w:rsidRPr="003404DA" w:rsidTr="007A2F12">
        <w:tc>
          <w:tcPr>
            <w:tcW w:w="10418" w:type="dxa"/>
          </w:tcPr>
          <w:p w:rsidR="00A47DE7" w:rsidRPr="003404DA" w:rsidRDefault="00A47DE7" w:rsidP="007A2F12">
            <w:pPr>
              <w:spacing w:after="0"/>
              <w:rPr>
                <w:rFonts w:ascii="Tahoma" w:hAnsi="Tahoma" w:cs="Tahoma"/>
                <w:sz w:val="18"/>
                <w:szCs w:val="18"/>
              </w:rPr>
            </w:pPr>
            <w:r w:rsidRPr="003404DA">
              <w:rPr>
                <w:rFonts w:ascii="Tahoma" w:hAnsi="Tahoma" w:cs="Tahoma"/>
                <w:sz w:val="18"/>
                <w:szCs w:val="18"/>
              </w:rPr>
              <w:t>Declaro que os preços propostos encontram-se incluídos todos os tributos, encargos sociais, frete até o destino e quaisquer outros ônus que porventura possam recair sobre o fornecimento do objeto da presente licitação e que estou de acordo com todas as normas deste Edital e seus anexos.</w:t>
            </w:r>
          </w:p>
          <w:p w:rsidR="00A47DE7" w:rsidRPr="003404DA" w:rsidRDefault="00A47DE7" w:rsidP="007A2F12">
            <w:pPr>
              <w:spacing w:after="0"/>
              <w:ind w:right="-70"/>
              <w:rPr>
                <w:rFonts w:ascii="Tahoma" w:hAnsi="Tahoma" w:cs="Tahoma"/>
                <w:sz w:val="18"/>
                <w:szCs w:val="18"/>
              </w:rPr>
            </w:pPr>
          </w:p>
          <w:p w:rsidR="00A47DE7" w:rsidRPr="003404DA" w:rsidRDefault="00A47DE7" w:rsidP="007A2F12">
            <w:pPr>
              <w:spacing w:after="0"/>
              <w:ind w:right="-70"/>
              <w:jc w:val="center"/>
              <w:rPr>
                <w:rFonts w:ascii="Tahoma" w:hAnsi="Tahoma" w:cs="Tahoma"/>
                <w:sz w:val="18"/>
                <w:szCs w:val="18"/>
              </w:rPr>
            </w:pPr>
            <w:r w:rsidRPr="003404DA">
              <w:rPr>
                <w:rFonts w:ascii="Tahoma" w:hAnsi="Tahoma" w:cs="Tahoma"/>
                <w:sz w:val="18"/>
                <w:szCs w:val="18"/>
              </w:rPr>
              <w:t>____________________</w:t>
            </w:r>
            <w:r w:rsidR="00FE36BD">
              <w:rPr>
                <w:rFonts w:ascii="Tahoma" w:hAnsi="Tahoma" w:cs="Tahoma"/>
                <w:sz w:val="18"/>
                <w:szCs w:val="18"/>
              </w:rPr>
              <w:t>_____, de ___________________de 202</w:t>
            </w:r>
            <w:r w:rsidR="00084EC8">
              <w:rPr>
                <w:rFonts w:ascii="Tahoma" w:hAnsi="Tahoma" w:cs="Tahoma"/>
                <w:sz w:val="18"/>
                <w:szCs w:val="18"/>
              </w:rPr>
              <w:t>3</w:t>
            </w:r>
          </w:p>
          <w:p w:rsidR="00A47DE7" w:rsidRPr="003404DA" w:rsidRDefault="00A47DE7" w:rsidP="007A2F12">
            <w:pPr>
              <w:spacing w:after="0"/>
              <w:ind w:right="-70"/>
              <w:jc w:val="center"/>
              <w:rPr>
                <w:rFonts w:ascii="Tahoma" w:hAnsi="Tahoma" w:cs="Tahoma"/>
                <w:sz w:val="18"/>
                <w:szCs w:val="18"/>
              </w:rPr>
            </w:pPr>
          </w:p>
          <w:p w:rsidR="00A47DE7" w:rsidRPr="003404DA" w:rsidRDefault="00A47DE7" w:rsidP="007A2F12">
            <w:pPr>
              <w:spacing w:after="0"/>
              <w:ind w:right="-70"/>
              <w:jc w:val="center"/>
              <w:rPr>
                <w:rFonts w:ascii="Tahoma" w:hAnsi="Tahoma" w:cs="Tahoma"/>
                <w:sz w:val="18"/>
                <w:szCs w:val="18"/>
              </w:rPr>
            </w:pPr>
            <w:r w:rsidRPr="003404DA">
              <w:rPr>
                <w:rFonts w:ascii="Tahoma" w:hAnsi="Tahoma" w:cs="Tahoma"/>
                <w:sz w:val="18"/>
                <w:szCs w:val="18"/>
              </w:rPr>
              <w:t>______________________________________________________</w:t>
            </w:r>
          </w:p>
          <w:p w:rsidR="00A47DE7" w:rsidRPr="003404DA" w:rsidRDefault="00A47DE7" w:rsidP="007A2F12">
            <w:pPr>
              <w:spacing w:after="0"/>
              <w:ind w:right="-70"/>
              <w:jc w:val="center"/>
              <w:rPr>
                <w:rFonts w:ascii="Tahoma" w:hAnsi="Tahoma" w:cs="Tahoma"/>
                <w:sz w:val="18"/>
                <w:szCs w:val="18"/>
              </w:rPr>
            </w:pPr>
            <w:r w:rsidRPr="003404DA">
              <w:rPr>
                <w:rFonts w:ascii="Tahoma" w:hAnsi="Tahoma" w:cs="Tahoma"/>
                <w:sz w:val="18"/>
                <w:szCs w:val="18"/>
              </w:rPr>
              <w:t xml:space="preserve">Assinatura com carimbo do proponente </w:t>
            </w:r>
          </w:p>
        </w:tc>
      </w:tr>
    </w:tbl>
    <w:p w:rsidR="00A47DE7" w:rsidRPr="003404DA" w:rsidRDefault="00A47DE7" w:rsidP="00A47DE7">
      <w:pPr>
        <w:spacing w:after="0"/>
        <w:ind w:right="-389"/>
        <w:jc w:val="center"/>
        <w:rPr>
          <w:rFonts w:ascii="Tahoma" w:hAnsi="Tahoma" w:cs="Tahoma"/>
          <w:b/>
          <w:sz w:val="18"/>
          <w:szCs w:val="18"/>
        </w:rPr>
      </w:pPr>
    </w:p>
    <w:p w:rsidR="005F4FF9" w:rsidRDefault="005F4FF9" w:rsidP="00A47DE7">
      <w:pPr>
        <w:autoSpaceDE w:val="0"/>
        <w:autoSpaceDN w:val="0"/>
        <w:adjustRightInd w:val="0"/>
        <w:spacing w:after="0"/>
        <w:ind w:right="-171"/>
        <w:jc w:val="center"/>
        <w:rPr>
          <w:rFonts w:ascii="Tahoma" w:hAnsi="Tahoma" w:cs="Tahoma"/>
          <w:b/>
          <w:bCs/>
          <w:color w:val="000000"/>
          <w:sz w:val="18"/>
          <w:szCs w:val="18"/>
        </w:rPr>
      </w:pPr>
    </w:p>
    <w:p w:rsidR="00A47DE7" w:rsidRPr="003404DA" w:rsidRDefault="00A47DE7" w:rsidP="00A47DE7">
      <w:pPr>
        <w:autoSpaceDE w:val="0"/>
        <w:autoSpaceDN w:val="0"/>
        <w:adjustRightInd w:val="0"/>
        <w:spacing w:after="0"/>
        <w:ind w:right="-171"/>
        <w:jc w:val="center"/>
        <w:rPr>
          <w:rFonts w:ascii="Tahoma" w:hAnsi="Tahoma" w:cs="Tahoma"/>
          <w:b/>
          <w:bCs/>
          <w:color w:val="000000"/>
          <w:sz w:val="18"/>
          <w:szCs w:val="18"/>
        </w:rPr>
      </w:pPr>
      <w:r w:rsidRPr="003404DA">
        <w:rPr>
          <w:rFonts w:ascii="Tahoma" w:hAnsi="Tahoma" w:cs="Tahoma"/>
          <w:b/>
          <w:bCs/>
          <w:color w:val="000000"/>
          <w:sz w:val="18"/>
          <w:szCs w:val="18"/>
        </w:rPr>
        <w:lastRenderedPageBreak/>
        <w:t>ANEXO V</w:t>
      </w:r>
    </w:p>
    <w:p w:rsidR="00A47DE7" w:rsidRPr="003404DA" w:rsidRDefault="00A47DE7" w:rsidP="00A47DE7">
      <w:pPr>
        <w:autoSpaceDE w:val="0"/>
        <w:autoSpaceDN w:val="0"/>
        <w:adjustRightInd w:val="0"/>
        <w:spacing w:after="0"/>
        <w:ind w:right="-171"/>
        <w:jc w:val="center"/>
        <w:rPr>
          <w:rFonts w:ascii="Tahoma" w:hAnsi="Tahoma" w:cs="Tahoma"/>
          <w:b/>
          <w:bCs/>
          <w:color w:val="000000"/>
          <w:sz w:val="18"/>
          <w:szCs w:val="18"/>
        </w:rPr>
      </w:pPr>
      <w:r w:rsidRPr="003404DA">
        <w:rPr>
          <w:rFonts w:ascii="Tahoma" w:hAnsi="Tahoma" w:cs="Tahoma"/>
          <w:b/>
          <w:bCs/>
          <w:color w:val="000000"/>
          <w:sz w:val="18"/>
          <w:szCs w:val="18"/>
        </w:rPr>
        <w:t>MINUTA DE CONTRATO</w:t>
      </w:r>
    </w:p>
    <w:p w:rsidR="00A47DE7" w:rsidRPr="006B2A98" w:rsidRDefault="00A47DE7" w:rsidP="00A47DE7">
      <w:pPr>
        <w:spacing w:after="0"/>
        <w:ind w:right="-51"/>
        <w:jc w:val="center"/>
        <w:rPr>
          <w:rStyle w:val="Forte"/>
          <w:rFonts w:ascii="Tahoma" w:hAnsi="Tahoma" w:cs="Tahoma"/>
          <w:sz w:val="10"/>
          <w:szCs w:val="18"/>
        </w:rPr>
      </w:pPr>
    </w:p>
    <w:p w:rsidR="00A47DE7" w:rsidRPr="003404DA" w:rsidRDefault="00897862" w:rsidP="00A47DE7">
      <w:pPr>
        <w:spacing w:after="0"/>
        <w:ind w:right="-51"/>
        <w:jc w:val="center"/>
        <w:rPr>
          <w:rStyle w:val="Forte"/>
          <w:rFonts w:ascii="Tahoma" w:hAnsi="Tahoma" w:cs="Tahoma"/>
          <w:sz w:val="18"/>
          <w:szCs w:val="18"/>
        </w:rPr>
      </w:pPr>
      <w:r>
        <w:rPr>
          <w:rStyle w:val="Forte"/>
          <w:rFonts w:ascii="Tahoma" w:hAnsi="Tahoma" w:cs="Tahoma"/>
          <w:sz w:val="18"/>
          <w:szCs w:val="18"/>
        </w:rPr>
        <w:t>CONTRATO Nº --------/202</w:t>
      </w:r>
      <w:r w:rsidR="00C03D5E">
        <w:rPr>
          <w:rStyle w:val="Forte"/>
          <w:rFonts w:ascii="Tahoma" w:hAnsi="Tahoma" w:cs="Tahoma"/>
          <w:sz w:val="18"/>
          <w:szCs w:val="18"/>
        </w:rPr>
        <w:t>3</w:t>
      </w:r>
    </w:p>
    <w:p w:rsidR="00A47DE7" w:rsidRPr="006B2A98" w:rsidRDefault="00A47DE7" w:rsidP="00A47DE7">
      <w:pPr>
        <w:spacing w:after="0"/>
        <w:ind w:left="3544" w:right="32"/>
        <w:jc w:val="both"/>
        <w:rPr>
          <w:rFonts w:ascii="Tahoma" w:hAnsi="Tahoma" w:cs="Tahoma"/>
          <w:b/>
          <w:sz w:val="12"/>
          <w:szCs w:val="18"/>
        </w:rPr>
      </w:pPr>
    </w:p>
    <w:p w:rsidR="00A47DE7" w:rsidRPr="003404DA" w:rsidRDefault="000E008E" w:rsidP="00A47DE7">
      <w:pPr>
        <w:pStyle w:val="Recuodecorpodetexto"/>
        <w:spacing w:after="0" w:line="360" w:lineRule="auto"/>
        <w:ind w:left="3540" w:right="-273"/>
        <w:jc w:val="both"/>
        <w:rPr>
          <w:rFonts w:ascii="Tahoma" w:hAnsi="Tahoma" w:cs="Tahoma"/>
          <w:b/>
          <w:color w:val="000000"/>
          <w:sz w:val="18"/>
          <w:szCs w:val="18"/>
        </w:rPr>
      </w:pPr>
      <w:r>
        <w:rPr>
          <w:rFonts w:ascii="Tahoma" w:hAnsi="Tahoma" w:cs="Tahoma"/>
          <w:b/>
          <w:color w:val="000000"/>
          <w:sz w:val="18"/>
          <w:szCs w:val="18"/>
        </w:rPr>
        <w:t>CONTRATAÇÃO DE SERVIÇOS CONSULTORIA E ASSESSORIA JURÍDICA PARA ATENDER A DEMANDA DAS SECRETARIAS MUNICIPAL DE EDUCAÇÃO E ASSISTÊNCIA SOCIAL DO MUNICÍPIO DE MONTE AZUL/MG</w:t>
      </w:r>
      <w:r w:rsidR="00A47DE7" w:rsidRPr="003404DA">
        <w:rPr>
          <w:rFonts w:ascii="Tahoma" w:hAnsi="Tahoma" w:cs="Tahoma"/>
          <w:b/>
          <w:color w:val="000000"/>
          <w:sz w:val="18"/>
          <w:szCs w:val="18"/>
        </w:rPr>
        <w:t>.</w:t>
      </w:r>
    </w:p>
    <w:p w:rsidR="00A47DE7" w:rsidRPr="006B2A98" w:rsidRDefault="00A47DE7" w:rsidP="00A47DE7">
      <w:pPr>
        <w:pStyle w:val="Recuodecorpodetexto"/>
        <w:spacing w:after="0"/>
        <w:ind w:left="3540" w:right="-273"/>
        <w:rPr>
          <w:rFonts w:ascii="Tahoma" w:hAnsi="Tahoma" w:cs="Tahoma"/>
          <w:b/>
          <w:sz w:val="10"/>
          <w:szCs w:val="18"/>
        </w:rPr>
      </w:pPr>
    </w:p>
    <w:p w:rsidR="00A47DE7" w:rsidRPr="003404DA" w:rsidRDefault="00A47DE7" w:rsidP="00A47DE7">
      <w:pPr>
        <w:pStyle w:val="Recuodecorpodetexto"/>
        <w:spacing w:after="0" w:line="360" w:lineRule="auto"/>
        <w:ind w:left="3540" w:right="-273"/>
        <w:jc w:val="both"/>
        <w:rPr>
          <w:rFonts w:ascii="Tahoma" w:hAnsi="Tahoma" w:cs="Tahoma"/>
          <w:sz w:val="18"/>
          <w:szCs w:val="18"/>
        </w:rPr>
      </w:pPr>
      <w:r w:rsidRPr="003404DA">
        <w:rPr>
          <w:rFonts w:ascii="Tahoma" w:hAnsi="Tahoma" w:cs="Tahoma"/>
          <w:sz w:val="18"/>
          <w:szCs w:val="18"/>
        </w:rPr>
        <w:t xml:space="preserve">Pelo presente instrumento particular de Contrato, as partes abaixo assinadas, PREFEITURA MUNICIPAL DE </w:t>
      </w:r>
      <w:r w:rsidR="000769D0">
        <w:rPr>
          <w:rFonts w:ascii="Tahoma" w:hAnsi="Tahoma" w:cs="Tahoma"/>
          <w:sz w:val="18"/>
          <w:szCs w:val="18"/>
        </w:rPr>
        <w:t>MONTE AZUL</w:t>
      </w:r>
      <w:r w:rsidRPr="003404DA">
        <w:rPr>
          <w:rFonts w:ascii="Tahoma" w:hAnsi="Tahoma" w:cs="Tahoma"/>
          <w:sz w:val="18"/>
          <w:szCs w:val="18"/>
        </w:rPr>
        <w:t xml:space="preserve"> (MG), inscrita no CNPJ sob n.º </w:t>
      </w:r>
      <w:r w:rsidR="00B734D2">
        <w:rPr>
          <w:rFonts w:ascii="Tahoma" w:hAnsi="Tahoma" w:cs="Tahoma"/>
          <w:sz w:val="18"/>
          <w:szCs w:val="18"/>
        </w:rPr>
        <w:t>18.650.945/0001-14</w:t>
      </w:r>
      <w:r w:rsidRPr="003404DA">
        <w:rPr>
          <w:rFonts w:ascii="Tahoma" w:hAnsi="Tahoma" w:cs="Tahoma"/>
          <w:sz w:val="18"/>
          <w:szCs w:val="18"/>
        </w:rPr>
        <w:t xml:space="preserve">, com sede nesta cidade de </w:t>
      </w:r>
      <w:r w:rsidR="000769D0">
        <w:rPr>
          <w:rFonts w:ascii="Tahoma" w:hAnsi="Tahoma" w:cs="Tahoma"/>
          <w:sz w:val="18"/>
          <w:szCs w:val="18"/>
        </w:rPr>
        <w:t>Monte Azul</w:t>
      </w:r>
      <w:r w:rsidRPr="003404DA">
        <w:rPr>
          <w:rFonts w:ascii="Tahoma" w:hAnsi="Tahoma" w:cs="Tahoma"/>
          <w:sz w:val="18"/>
          <w:szCs w:val="18"/>
        </w:rPr>
        <w:t xml:space="preserve">(MG) situada na Pça. </w:t>
      </w:r>
      <w:r w:rsidR="00B734D2">
        <w:rPr>
          <w:rFonts w:ascii="Tahoma" w:hAnsi="Tahoma" w:cs="Tahoma"/>
          <w:sz w:val="18"/>
          <w:szCs w:val="18"/>
        </w:rPr>
        <w:t>Cel. Jonathas, 220 - Centro</w:t>
      </w:r>
      <w:r w:rsidRPr="003404DA">
        <w:rPr>
          <w:rFonts w:ascii="Tahoma" w:hAnsi="Tahoma" w:cs="Tahoma"/>
          <w:sz w:val="18"/>
          <w:szCs w:val="18"/>
        </w:rPr>
        <w:t xml:space="preserve">, doravante denominado simplesmente de </w:t>
      </w:r>
      <w:r w:rsidRPr="003404DA">
        <w:rPr>
          <w:rFonts w:ascii="Tahoma" w:hAnsi="Tahoma" w:cs="Tahoma"/>
          <w:b/>
          <w:sz w:val="18"/>
          <w:szCs w:val="18"/>
        </w:rPr>
        <w:t>CONTRATANTE</w:t>
      </w:r>
      <w:r w:rsidRPr="003404DA">
        <w:rPr>
          <w:rFonts w:ascii="Tahoma" w:hAnsi="Tahoma" w:cs="Tahoma"/>
          <w:sz w:val="18"/>
          <w:szCs w:val="18"/>
        </w:rPr>
        <w:t xml:space="preserve">, neste ato representado pelo Prefeito Municipal </w:t>
      </w:r>
      <w:r w:rsidR="00B734D2">
        <w:rPr>
          <w:rFonts w:ascii="Tahoma" w:hAnsi="Tahoma" w:cs="Tahoma"/>
          <w:b/>
          <w:sz w:val="18"/>
          <w:szCs w:val="18"/>
        </w:rPr>
        <w:t>PAULO DIAS MOREIRA</w:t>
      </w:r>
      <w:r w:rsidRPr="003404DA">
        <w:rPr>
          <w:rFonts w:ascii="Tahoma" w:hAnsi="Tahoma" w:cs="Tahoma"/>
          <w:sz w:val="18"/>
          <w:szCs w:val="18"/>
        </w:rPr>
        <w:t>, e por outro lado</w:t>
      </w:r>
      <w:r>
        <w:rPr>
          <w:rFonts w:ascii="Tahoma" w:hAnsi="Tahoma" w:cs="Tahoma"/>
          <w:sz w:val="18"/>
          <w:szCs w:val="18"/>
        </w:rPr>
        <w:t>:</w:t>
      </w:r>
      <w:r w:rsidRPr="003404DA">
        <w:rPr>
          <w:rFonts w:ascii="Tahoma" w:hAnsi="Tahoma" w:cs="Tahoma"/>
          <w:sz w:val="18"/>
          <w:szCs w:val="18"/>
        </w:rPr>
        <w:t xml:space="preserve"> ---------------------------------------, com endereço na ------------------------------, n.º-----------------, na cidade de --------------/</w:t>
      </w:r>
      <w:r>
        <w:rPr>
          <w:rFonts w:ascii="Tahoma" w:hAnsi="Tahoma" w:cs="Tahoma"/>
          <w:sz w:val="18"/>
          <w:szCs w:val="18"/>
        </w:rPr>
        <w:t>---------------</w:t>
      </w:r>
      <w:r w:rsidRPr="003404DA">
        <w:rPr>
          <w:rFonts w:ascii="Tahoma" w:hAnsi="Tahoma" w:cs="Tahoma"/>
          <w:sz w:val="18"/>
          <w:szCs w:val="18"/>
        </w:rPr>
        <w:t xml:space="preserve">, </w:t>
      </w:r>
      <w:r>
        <w:rPr>
          <w:rFonts w:ascii="Tahoma" w:hAnsi="Tahoma" w:cs="Tahoma"/>
          <w:sz w:val="18"/>
          <w:szCs w:val="18"/>
        </w:rPr>
        <w:t>inscrito no CNPJ sob nº -----------------------------, neste ato representado(a) por: --------------------------------------, portador do CPF</w:t>
      </w:r>
      <w:r w:rsidRPr="003404DA">
        <w:rPr>
          <w:rFonts w:ascii="Tahoma" w:hAnsi="Tahoma" w:cs="Tahoma"/>
          <w:sz w:val="18"/>
          <w:szCs w:val="18"/>
        </w:rPr>
        <w:t xml:space="preserve"> nº ---------</w:t>
      </w:r>
      <w:r>
        <w:rPr>
          <w:rFonts w:ascii="Tahoma" w:hAnsi="Tahoma" w:cs="Tahoma"/>
          <w:sz w:val="18"/>
          <w:szCs w:val="18"/>
        </w:rPr>
        <w:t>-------------</w:t>
      </w:r>
      <w:r w:rsidRPr="003404DA">
        <w:rPr>
          <w:rFonts w:ascii="Tahoma" w:hAnsi="Tahoma" w:cs="Tahoma"/>
          <w:sz w:val="18"/>
          <w:szCs w:val="18"/>
        </w:rPr>
        <w:t>----</w:t>
      </w:r>
      <w:r>
        <w:rPr>
          <w:rFonts w:ascii="Tahoma" w:hAnsi="Tahoma" w:cs="Tahoma"/>
          <w:sz w:val="18"/>
          <w:szCs w:val="18"/>
        </w:rPr>
        <w:t>,</w:t>
      </w:r>
      <w:r w:rsidRPr="003404DA">
        <w:rPr>
          <w:rFonts w:ascii="Tahoma" w:hAnsi="Tahoma" w:cs="Tahoma"/>
          <w:sz w:val="18"/>
          <w:szCs w:val="18"/>
        </w:rPr>
        <w:t xml:space="preserve"> OAB/-------- ----------------------,doravante denominado (a) CONTRATADO (A), fundamentados nas disposições Lei </w:t>
      </w:r>
      <w:r w:rsidR="004D0108">
        <w:rPr>
          <w:rFonts w:ascii="Tahoma" w:hAnsi="Tahoma" w:cs="Tahoma"/>
          <w:sz w:val="18"/>
          <w:szCs w:val="18"/>
        </w:rPr>
        <w:t xml:space="preserve">Federal </w:t>
      </w:r>
      <w:r w:rsidRPr="003404DA">
        <w:rPr>
          <w:rFonts w:ascii="Tahoma" w:hAnsi="Tahoma" w:cs="Tahoma"/>
          <w:sz w:val="18"/>
          <w:szCs w:val="18"/>
        </w:rPr>
        <w:t xml:space="preserve">n.º </w:t>
      </w:r>
      <w:r w:rsidR="004D0108">
        <w:rPr>
          <w:rFonts w:ascii="Tahoma" w:hAnsi="Tahoma" w:cs="Tahoma"/>
          <w:sz w:val="18"/>
          <w:szCs w:val="18"/>
        </w:rPr>
        <w:t>8.666/93</w:t>
      </w:r>
      <w:r w:rsidRPr="003404DA">
        <w:rPr>
          <w:rFonts w:ascii="Tahoma" w:hAnsi="Tahoma" w:cs="Tahoma"/>
          <w:sz w:val="18"/>
          <w:szCs w:val="18"/>
        </w:rPr>
        <w:t xml:space="preserve"> e tendo em vista o que consta no </w:t>
      </w:r>
      <w:r w:rsidRPr="00291E48">
        <w:rPr>
          <w:rFonts w:ascii="Tahoma" w:hAnsi="Tahoma" w:cs="Tahoma"/>
          <w:sz w:val="18"/>
          <w:szCs w:val="18"/>
        </w:rPr>
        <w:t xml:space="preserve">CONVITE </w:t>
      </w:r>
      <w:r w:rsidR="00897862">
        <w:rPr>
          <w:rFonts w:ascii="Tahoma" w:hAnsi="Tahoma" w:cs="Tahoma"/>
          <w:sz w:val="18"/>
          <w:szCs w:val="18"/>
        </w:rPr>
        <w:t xml:space="preserve">Nº </w:t>
      </w:r>
      <w:r w:rsidR="003B4909">
        <w:rPr>
          <w:rFonts w:ascii="Tahoma" w:hAnsi="Tahoma" w:cs="Tahoma"/>
          <w:sz w:val="18"/>
          <w:szCs w:val="18"/>
        </w:rPr>
        <w:t>002/2023</w:t>
      </w:r>
      <w:r w:rsidRPr="003404DA">
        <w:rPr>
          <w:rFonts w:ascii="Tahoma" w:hAnsi="Tahoma" w:cs="Tahoma"/>
          <w:sz w:val="18"/>
          <w:szCs w:val="18"/>
        </w:rPr>
        <w:t>, resolvem celebrar o presente contrato mediante as cláusulas que seguem:</w:t>
      </w:r>
    </w:p>
    <w:p w:rsidR="00A47DE7" w:rsidRPr="003404DA" w:rsidRDefault="00A47DE7" w:rsidP="00A47DE7">
      <w:pPr>
        <w:spacing w:after="0"/>
        <w:ind w:right="-273"/>
        <w:jc w:val="both"/>
        <w:rPr>
          <w:rFonts w:ascii="Tahoma" w:hAnsi="Tahoma" w:cs="Tahoma"/>
          <w:b/>
          <w:bCs/>
          <w:sz w:val="18"/>
          <w:szCs w:val="18"/>
        </w:rPr>
      </w:pPr>
    </w:p>
    <w:p w:rsidR="00A47DE7" w:rsidRPr="003404DA" w:rsidRDefault="00A47DE7" w:rsidP="00A47DE7">
      <w:pPr>
        <w:spacing w:after="0"/>
        <w:ind w:right="-273"/>
        <w:jc w:val="both"/>
        <w:rPr>
          <w:rFonts w:ascii="Tahoma" w:hAnsi="Tahoma" w:cs="Tahoma"/>
          <w:b/>
          <w:bCs/>
          <w:sz w:val="18"/>
          <w:szCs w:val="18"/>
        </w:rPr>
      </w:pPr>
      <w:r w:rsidRPr="003404DA">
        <w:rPr>
          <w:rFonts w:ascii="Tahoma" w:hAnsi="Tahoma" w:cs="Tahoma"/>
          <w:b/>
          <w:bCs/>
          <w:sz w:val="18"/>
          <w:szCs w:val="18"/>
        </w:rPr>
        <w:t>CLÁUSULA PRIMEIRA – DO OBJETO:</w:t>
      </w:r>
    </w:p>
    <w:p w:rsidR="00A47DE7" w:rsidRPr="003404DA" w:rsidRDefault="00A47DE7" w:rsidP="00A47DE7">
      <w:pPr>
        <w:spacing w:after="0"/>
        <w:ind w:right="-273" w:firstLine="709"/>
        <w:rPr>
          <w:rFonts w:ascii="Tahoma" w:hAnsi="Tahoma" w:cs="Tahoma"/>
          <w:sz w:val="18"/>
          <w:szCs w:val="18"/>
        </w:rPr>
      </w:pPr>
    </w:p>
    <w:p w:rsidR="00B734D2" w:rsidRDefault="00A47DE7" w:rsidP="00B734D2">
      <w:pPr>
        <w:pStyle w:val="Recuodecorpodetexto"/>
        <w:spacing w:after="0" w:line="360" w:lineRule="auto"/>
        <w:ind w:left="0" w:right="-273" w:firstLine="709"/>
        <w:jc w:val="both"/>
        <w:rPr>
          <w:rFonts w:ascii="Tahoma" w:hAnsi="Tahoma" w:cs="Tahoma"/>
          <w:sz w:val="18"/>
          <w:szCs w:val="18"/>
        </w:rPr>
      </w:pPr>
      <w:r w:rsidRPr="003404DA">
        <w:rPr>
          <w:rFonts w:ascii="Tahoma" w:hAnsi="Tahoma" w:cs="Tahoma"/>
          <w:sz w:val="18"/>
          <w:szCs w:val="18"/>
        </w:rPr>
        <w:t xml:space="preserve">1.1 – É objeto deste contrato a </w:t>
      </w:r>
      <w:r w:rsidR="000E008E">
        <w:rPr>
          <w:rFonts w:ascii="Tahoma" w:hAnsi="Tahoma" w:cs="Tahoma"/>
          <w:b/>
          <w:color w:val="000000"/>
          <w:sz w:val="18"/>
          <w:szCs w:val="18"/>
        </w:rPr>
        <w:t>CONTRATAÇÃO DE SERVIÇOS CONSULTORIA E ASSESSORIA JURÍDICA PARA ATENDER A DEMANDA DAS SECRETARIAS MUNICIPAL DE EDUCAÇÃO E ASSISTÊNCIA SOCIAL DO MUNICÍPIO DE MONTE AZUL/MG</w:t>
      </w:r>
      <w:r w:rsidRPr="003404DA">
        <w:rPr>
          <w:rFonts w:ascii="Tahoma" w:hAnsi="Tahoma" w:cs="Tahoma"/>
          <w:sz w:val="18"/>
          <w:szCs w:val="18"/>
        </w:rPr>
        <w:t>, co</w:t>
      </w:r>
      <w:r w:rsidR="00B734D2">
        <w:rPr>
          <w:rFonts w:ascii="Tahoma" w:hAnsi="Tahoma" w:cs="Tahoma"/>
          <w:sz w:val="18"/>
          <w:szCs w:val="18"/>
        </w:rPr>
        <w:t>nforme especificações e quantitativos abaixo:</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0"/>
        <w:gridCol w:w="800"/>
        <w:gridCol w:w="1120"/>
        <w:gridCol w:w="7468"/>
      </w:tblGrid>
      <w:tr w:rsidR="00B734D2" w:rsidRPr="003824AD" w:rsidTr="00C03D5E">
        <w:tc>
          <w:tcPr>
            <w:tcW w:w="960" w:type="dxa"/>
            <w:tcBorders>
              <w:top w:val="single" w:sz="4" w:space="0" w:color="auto"/>
              <w:left w:val="single" w:sz="4" w:space="0" w:color="auto"/>
              <w:bottom w:val="single" w:sz="4" w:space="0" w:color="auto"/>
              <w:right w:val="single" w:sz="4" w:space="0" w:color="auto"/>
            </w:tcBorders>
          </w:tcPr>
          <w:p w:rsidR="00B734D2" w:rsidRPr="003824AD" w:rsidRDefault="00B734D2" w:rsidP="00F84E2C">
            <w:pPr>
              <w:spacing w:after="0"/>
              <w:ind w:right="22"/>
              <w:jc w:val="center"/>
              <w:rPr>
                <w:rFonts w:ascii="Tahoma" w:hAnsi="Tahoma" w:cs="Tahoma"/>
                <w:iCs/>
                <w:color w:val="000000"/>
                <w:sz w:val="18"/>
                <w:szCs w:val="18"/>
              </w:rPr>
            </w:pPr>
            <w:r w:rsidRPr="003824AD">
              <w:rPr>
                <w:rFonts w:ascii="Tahoma" w:hAnsi="Tahoma" w:cs="Tahoma"/>
                <w:iCs/>
                <w:color w:val="000000"/>
                <w:sz w:val="18"/>
                <w:szCs w:val="18"/>
              </w:rPr>
              <w:t>ITEM</w:t>
            </w:r>
          </w:p>
        </w:tc>
        <w:tc>
          <w:tcPr>
            <w:tcW w:w="800" w:type="dxa"/>
            <w:tcBorders>
              <w:top w:val="single" w:sz="4" w:space="0" w:color="auto"/>
              <w:left w:val="single" w:sz="4" w:space="0" w:color="auto"/>
              <w:bottom w:val="single" w:sz="4" w:space="0" w:color="auto"/>
              <w:right w:val="single" w:sz="4" w:space="0" w:color="auto"/>
            </w:tcBorders>
          </w:tcPr>
          <w:p w:rsidR="00B734D2" w:rsidRPr="003824AD" w:rsidRDefault="00B734D2" w:rsidP="00F84E2C">
            <w:pPr>
              <w:spacing w:after="0"/>
              <w:ind w:left="-61" w:right="22"/>
              <w:jc w:val="center"/>
              <w:rPr>
                <w:rFonts w:ascii="Tahoma" w:hAnsi="Tahoma" w:cs="Tahoma"/>
                <w:iCs/>
                <w:color w:val="000000"/>
                <w:sz w:val="18"/>
                <w:szCs w:val="18"/>
              </w:rPr>
            </w:pPr>
            <w:r w:rsidRPr="003824AD">
              <w:rPr>
                <w:rFonts w:ascii="Tahoma" w:hAnsi="Tahoma" w:cs="Tahoma"/>
                <w:iCs/>
                <w:color w:val="000000"/>
                <w:sz w:val="18"/>
                <w:szCs w:val="18"/>
              </w:rPr>
              <w:t>UNID</w:t>
            </w:r>
          </w:p>
        </w:tc>
        <w:tc>
          <w:tcPr>
            <w:tcW w:w="1120" w:type="dxa"/>
            <w:tcBorders>
              <w:top w:val="single" w:sz="4" w:space="0" w:color="auto"/>
              <w:left w:val="single" w:sz="4" w:space="0" w:color="auto"/>
              <w:bottom w:val="single" w:sz="4" w:space="0" w:color="auto"/>
              <w:right w:val="single" w:sz="4" w:space="0" w:color="auto"/>
            </w:tcBorders>
          </w:tcPr>
          <w:p w:rsidR="00B734D2" w:rsidRPr="003824AD" w:rsidRDefault="00B734D2" w:rsidP="00F84E2C">
            <w:pPr>
              <w:spacing w:after="0"/>
              <w:ind w:right="22"/>
              <w:jc w:val="center"/>
              <w:rPr>
                <w:rFonts w:ascii="Tahoma" w:hAnsi="Tahoma" w:cs="Tahoma"/>
                <w:iCs/>
                <w:color w:val="000000"/>
                <w:sz w:val="18"/>
                <w:szCs w:val="18"/>
              </w:rPr>
            </w:pPr>
            <w:r w:rsidRPr="003824AD">
              <w:rPr>
                <w:rFonts w:ascii="Tahoma" w:hAnsi="Tahoma" w:cs="Tahoma"/>
                <w:iCs/>
                <w:color w:val="000000"/>
                <w:sz w:val="18"/>
                <w:szCs w:val="18"/>
              </w:rPr>
              <w:t>QUANT</w:t>
            </w:r>
          </w:p>
        </w:tc>
        <w:tc>
          <w:tcPr>
            <w:tcW w:w="7468" w:type="dxa"/>
            <w:tcBorders>
              <w:top w:val="single" w:sz="4" w:space="0" w:color="auto"/>
              <w:left w:val="single" w:sz="4" w:space="0" w:color="auto"/>
              <w:bottom w:val="single" w:sz="4" w:space="0" w:color="auto"/>
              <w:right w:val="single" w:sz="4" w:space="0" w:color="auto"/>
            </w:tcBorders>
          </w:tcPr>
          <w:p w:rsidR="00B734D2" w:rsidRPr="003824AD" w:rsidRDefault="00B734D2" w:rsidP="00F84E2C">
            <w:pPr>
              <w:pStyle w:val="Ttulo6"/>
              <w:spacing w:before="0" w:after="0"/>
              <w:ind w:right="22"/>
              <w:jc w:val="center"/>
              <w:rPr>
                <w:rFonts w:ascii="Tahoma" w:hAnsi="Tahoma" w:cs="Tahoma"/>
                <w:b w:val="0"/>
                <w:iCs/>
                <w:sz w:val="18"/>
                <w:szCs w:val="18"/>
              </w:rPr>
            </w:pPr>
            <w:r w:rsidRPr="003824AD">
              <w:rPr>
                <w:rFonts w:ascii="Tahoma" w:hAnsi="Tahoma" w:cs="Tahoma"/>
                <w:b w:val="0"/>
                <w:iCs/>
                <w:sz w:val="18"/>
                <w:szCs w:val="18"/>
              </w:rPr>
              <w:t>DISCRIMINAÇÃO</w:t>
            </w:r>
          </w:p>
        </w:tc>
      </w:tr>
      <w:tr w:rsidR="00B734D2" w:rsidRPr="003824AD" w:rsidTr="00C03D5E">
        <w:tc>
          <w:tcPr>
            <w:tcW w:w="960" w:type="dxa"/>
            <w:tcBorders>
              <w:top w:val="single" w:sz="4" w:space="0" w:color="auto"/>
              <w:left w:val="single" w:sz="4" w:space="0" w:color="auto"/>
              <w:bottom w:val="single" w:sz="4" w:space="0" w:color="auto"/>
              <w:right w:val="single" w:sz="4" w:space="0" w:color="auto"/>
            </w:tcBorders>
            <w:shd w:val="clear" w:color="auto" w:fill="FFFFFF"/>
          </w:tcPr>
          <w:p w:rsidR="00B734D2" w:rsidRPr="003824AD" w:rsidRDefault="00B734D2" w:rsidP="00F84E2C">
            <w:pPr>
              <w:spacing w:after="0"/>
              <w:ind w:right="22"/>
              <w:jc w:val="center"/>
              <w:rPr>
                <w:rFonts w:ascii="Tahoma" w:hAnsi="Tahoma" w:cs="Tahoma"/>
                <w:iCs/>
                <w:color w:val="000000"/>
                <w:sz w:val="18"/>
                <w:szCs w:val="18"/>
              </w:rPr>
            </w:pPr>
            <w:r w:rsidRPr="003824AD">
              <w:rPr>
                <w:rFonts w:ascii="Tahoma" w:hAnsi="Tahoma" w:cs="Tahoma"/>
                <w:iCs/>
                <w:color w:val="000000"/>
                <w:sz w:val="18"/>
                <w:szCs w:val="18"/>
              </w:rPr>
              <w:t>001</w:t>
            </w:r>
          </w:p>
        </w:tc>
        <w:tc>
          <w:tcPr>
            <w:tcW w:w="800" w:type="dxa"/>
            <w:tcBorders>
              <w:top w:val="single" w:sz="4" w:space="0" w:color="auto"/>
              <w:left w:val="single" w:sz="4" w:space="0" w:color="auto"/>
              <w:bottom w:val="single" w:sz="4" w:space="0" w:color="auto"/>
              <w:right w:val="single" w:sz="4" w:space="0" w:color="auto"/>
            </w:tcBorders>
            <w:shd w:val="clear" w:color="auto" w:fill="FFFFFF"/>
          </w:tcPr>
          <w:p w:rsidR="00B734D2" w:rsidRPr="003824AD" w:rsidRDefault="00B734D2" w:rsidP="00F84E2C">
            <w:pPr>
              <w:ind w:left="-61" w:right="22"/>
              <w:jc w:val="center"/>
              <w:rPr>
                <w:rFonts w:ascii="Tahoma" w:hAnsi="Tahoma" w:cs="Tahoma"/>
                <w:iCs/>
                <w:color w:val="000000"/>
                <w:sz w:val="18"/>
                <w:szCs w:val="18"/>
              </w:rPr>
            </w:pPr>
            <w:r w:rsidRPr="003824AD">
              <w:rPr>
                <w:rFonts w:ascii="Tahoma" w:hAnsi="Tahoma" w:cs="Tahoma"/>
                <w:iCs/>
                <w:color w:val="000000"/>
                <w:sz w:val="18"/>
                <w:szCs w:val="18"/>
              </w:rPr>
              <w:t>MÊS</w:t>
            </w:r>
          </w:p>
        </w:tc>
        <w:tc>
          <w:tcPr>
            <w:tcW w:w="1120" w:type="dxa"/>
            <w:tcBorders>
              <w:top w:val="single" w:sz="4" w:space="0" w:color="auto"/>
              <w:left w:val="single" w:sz="4" w:space="0" w:color="auto"/>
              <w:bottom w:val="single" w:sz="4" w:space="0" w:color="auto"/>
              <w:right w:val="single" w:sz="4" w:space="0" w:color="auto"/>
            </w:tcBorders>
            <w:shd w:val="clear" w:color="auto" w:fill="FFFFFF"/>
          </w:tcPr>
          <w:p w:rsidR="00B734D2" w:rsidRPr="003824AD" w:rsidRDefault="00B734D2" w:rsidP="00F84E2C">
            <w:pPr>
              <w:ind w:right="22"/>
              <w:jc w:val="center"/>
              <w:rPr>
                <w:rFonts w:ascii="Tahoma" w:hAnsi="Tahoma" w:cs="Tahoma"/>
                <w:iCs/>
                <w:color w:val="000000"/>
                <w:sz w:val="18"/>
                <w:szCs w:val="18"/>
              </w:rPr>
            </w:pPr>
            <w:r w:rsidRPr="003824AD">
              <w:rPr>
                <w:rFonts w:ascii="Tahoma" w:hAnsi="Tahoma" w:cs="Tahoma"/>
                <w:iCs/>
                <w:color w:val="000000"/>
                <w:sz w:val="18"/>
                <w:szCs w:val="18"/>
              </w:rPr>
              <w:t>12</w:t>
            </w:r>
          </w:p>
        </w:tc>
        <w:tc>
          <w:tcPr>
            <w:tcW w:w="7468" w:type="dxa"/>
            <w:tcBorders>
              <w:top w:val="single" w:sz="4" w:space="0" w:color="auto"/>
              <w:left w:val="single" w:sz="4" w:space="0" w:color="auto"/>
              <w:bottom w:val="single" w:sz="4" w:space="0" w:color="auto"/>
              <w:right w:val="single" w:sz="4" w:space="0" w:color="auto"/>
            </w:tcBorders>
            <w:shd w:val="clear" w:color="auto" w:fill="FFFFFF"/>
          </w:tcPr>
          <w:p w:rsidR="00B734D2" w:rsidRPr="003824AD" w:rsidRDefault="00B734D2" w:rsidP="00C03D5E">
            <w:pPr>
              <w:pStyle w:val="Ttulo6"/>
              <w:spacing w:before="0"/>
              <w:ind w:right="22"/>
              <w:rPr>
                <w:rFonts w:ascii="Tahoma" w:hAnsi="Tahoma" w:cs="Tahoma"/>
                <w:b w:val="0"/>
                <w:iCs/>
                <w:sz w:val="18"/>
                <w:szCs w:val="18"/>
              </w:rPr>
            </w:pPr>
            <w:r w:rsidRPr="003824AD">
              <w:rPr>
                <w:rFonts w:ascii="Tahoma" w:hAnsi="Tahoma" w:cs="Tahoma"/>
                <w:b w:val="0"/>
                <w:iCs/>
                <w:sz w:val="18"/>
                <w:szCs w:val="18"/>
              </w:rPr>
              <w:t>CONTRATAÇÃO DE SERVIÇOS DE CONSULTORIA E ASSESSORIA JURÍDICA PARA ATENDER AS SECRETARIAS MUNICIPAL DE EDUCAÇÃO E ASSISTÊNCIA SOCIAL) DO MUNICÍPIO DE MONTE AZUL/MG, compreendendo os seguintes serviços judiciais:</w:t>
            </w:r>
          </w:p>
          <w:p w:rsidR="00B734D2" w:rsidRPr="003824AD" w:rsidRDefault="00B734D2" w:rsidP="00C03D5E">
            <w:pPr>
              <w:pStyle w:val="Ttulo6"/>
              <w:ind w:right="22"/>
              <w:rPr>
                <w:rFonts w:ascii="Tahoma" w:hAnsi="Tahoma" w:cs="Tahoma"/>
                <w:b w:val="0"/>
                <w:iCs/>
                <w:sz w:val="18"/>
                <w:szCs w:val="18"/>
              </w:rPr>
            </w:pPr>
            <w:r w:rsidRPr="003824AD">
              <w:rPr>
                <w:rFonts w:ascii="Tahoma" w:hAnsi="Tahoma" w:cs="Tahoma"/>
                <w:b w:val="0"/>
                <w:iCs/>
                <w:sz w:val="18"/>
                <w:szCs w:val="18"/>
              </w:rPr>
              <w:t>Assessorar a Secretaria Municipal de Assistência Social</w:t>
            </w:r>
            <w:r>
              <w:rPr>
                <w:rFonts w:ascii="Tahoma" w:hAnsi="Tahoma" w:cs="Tahoma"/>
                <w:b w:val="0"/>
                <w:iCs/>
                <w:sz w:val="18"/>
                <w:szCs w:val="18"/>
              </w:rPr>
              <w:t xml:space="preserve"> e </w:t>
            </w:r>
            <w:r w:rsidRPr="003824AD">
              <w:rPr>
                <w:rFonts w:ascii="Tahoma" w:hAnsi="Tahoma" w:cs="Tahoma"/>
                <w:b w:val="0"/>
                <w:iCs/>
                <w:sz w:val="18"/>
                <w:szCs w:val="18"/>
              </w:rPr>
              <w:t>Educação nos serviços extrajudiciais com acompanhamento, prestação de informações e a emissão de pareceres, que demandam questões ligadas ao Direito zelando por sua legalidade e transparência, elaborando pareceres conclusivos na forma da lei. Acompanhamento e apresentação de todo o tipo de defesa que se fizer necessária para atender os interesses da Contratante, bem como, comparecimento em audiências e reuniões nos procedimentos instaurados pelo Ministério Público; acompanhamento sistemático de processos e procedimentos extrajudiciais, em que a CONTRATANTE seja autora, ré, oponente, assistente ou de alguma forma interessada; manifestações nos processos internos e expedientes da CONTRATANTE. Acompanhar em especial quando à aplicabilidade das leis, resoluções e decretos; planejamento de compras e contratações de serviços, acompanhamento jurídicos e das prestações de contas junto ao órgão de controle. Examinar previamente termos de convênios de interesse da CONTRATANTE; Podendo realizar-se reuniões semanais, quinzenais ou mensais, a critério da CONTRATANTE, em horário previamente condicionado.</w:t>
            </w:r>
          </w:p>
        </w:tc>
      </w:tr>
    </w:tbl>
    <w:p w:rsidR="00B734D2" w:rsidRDefault="00B734D2" w:rsidP="00A47DE7">
      <w:pPr>
        <w:spacing w:after="0"/>
        <w:ind w:right="-273"/>
        <w:jc w:val="both"/>
        <w:rPr>
          <w:rFonts w:ascii="Tahoma" w:hAnsi="Tahoma" w:cs="Tahoma"/>
          <w:b/>
          <w:bCs/>
          <w:sz w:val="18"/>
          <w:szCs w:val="18"/>
        </w:rPr>
      </w:pPr>
    </w:p>
    <w:p w:rsidR="00A47DE7" w:rsidRPr="003404DA" w:rsidRDefault="00A47DE7" w:rsidP="00A47DE7">
      <w:pPr>
        <w:spacing w:after="0"/>
        <w:ind w:right="-273"/>
        <w:jc w:val="both"/>
        <w:rPr>
          <w:rFonts w:ascii="Tahoma" w:hAnsi="Tahoma" w:cs="Tahoma"/>
          <w:b/>
          <w:bCs/>
          <w:sz w:val="18"/>
          <w:szCs w:val="18"/>
        </w:rPr>
      </w:pPr>
      <w:r w:rsidRPr="003404DA">
        <w:rPr>
          <w:rFonts w:ascii="Tahoma" w:hAnsi="Tahoma" w:cs="Tahoma"/>
          <w:b/>
          <w:bCs/>
          <w:sz w:val="18"/>
          <w:szCs w:val="18"/>
        </w:rPr>
        <w:t xml:space="preserve">CLÁUSULA SEGUNDA – DOS PREÇOS E DO CONTRATO </w:t>
      </w:r>
    </w:p>
    <w:p w:rsidR="00A47DE7" w:rsidRPr="003404DA" w:rsidRDefault="00A47DE7" w:rsidP="00A47DE7">
      <w:pPr>
        <w:pStyle w:val="Recuodecorpodetexto"/>
        <w:spacing w:after="0"/>
        <w:ind w:left="0" w:right="-273" w:firstLine="709"/>
        <w:rPr>
          <w:rFonts w:ascii="Tahoma" w:hAnsi="Tahoma" w:cs="Tahoma"/>
          <w:color w:val="000000"/>
          <w:sz w:val="18"/>
          <w:szCs w:val="18"/>
        </w:rPr>
      </w:pPr>
    </w:p>
    <w:p w:rsidR="00A47DE7" w:rsidRPr="003404DA" w:rsidRDefault="00A47DE7" w:rsidP="00A47DE7">
      <w:pPr>
        <w:pStyle w:val="Recuodecorpodetexto"/>
        <w:spacing w:after="0" w:line="360" w:lineRule="auto"/>
        <w:ind w:left="0" w:right="-273" w:firstLine="709"/>
        <w:rPr>
          <w:rFonts w:ascii="Tahoma" w:hAnsi="Tahoma" w:cs="Tahoma"/>
          <w:color w:val="000000"/>
          <w:sz w:val="18"/>
          <w:szCs w:val="18"/>
        </w:rPr>
      </w:pPr>
      <w:r w:rsidRPr="003404DA">
        <w:rPr>
          <w:rFonts w:ascii="Tahoma" w:hAnsi="Tahoma" w:cs="Tahoma"/>
          <w:color w:val="000000"/>
          <w:sz w:val="18"/>
          <w:szCs w:val="18"/>
        </w:rPr>
        <w:lastRenderedPageBreak/>
        <w:t xml:space="preserve">2.1 – As partes atribuem a este contrato o valor de </w:t>
      </w:r>
      <w:r w:rsidRPr="003404DA">
        <w:rPr>
          <w:rFonts w:ascii="Tahoma" w:hAnsi="Tahoma" w:cs="Tahoma"/>
          <w:b/>
          <w:color w:val="000000"/>
          <w:sz w:val="18"/>
          <w:szCs w:val="18"/>
        </w:rPr>
        <w:t>R$ ____________ (____________________________)</w:t>
      </w:r>
      <w:r w:rsidRPr="003404DA">
        <w:rPr>
          <w:rFonts w:ascii="Tahoma" w:hAnsi="Tahoma" w:cs="Tahoma"/>
          <w:color w:val="000000"/>
          <w:sz w:val="18"/>
          <w:szCs w:val="18"/>
        </w:rPr>
        <w:t>, sendo 1</w:t>
      </w:r>
      <w:r>
        <w:rPr>
          <w:rFonts w:ascii="Tahoma" w:hAnsi="Tahoma" w:cs="Tahoma"/>
          <w:color w:val="000000"/>
          <w:sz w:val="18"/>
          <w:szCs w:val="18"/>
        </w:rPr>
        <w:t>2</w:t>
      </w:r>
      <w:r w:rsidRPr="003404DA">
        <w:rPr>
          <w:rFonts w:ascii="Tahoma" w:hAnsi="Tahoma" w:cs="Tahoma"/>
          <w:color w:val="000000"/>
          <w:sz w:val="18"/>
          <w:szCs w:val="18"/>
        </w:rPr>
        <w:t xml:space="preserve"> (</w:t>
      </w:r>
      <w:r>
        <w:rPr>
          <w:rFonts w:ascii="Tahoma" w:hAnsi="Tahoma" w:cs="Tahoma"/>
          <w:color w:val="000000"/>
          <w:sz w:val="18"/>
          <w:szCs w:val="18"/>
        </w:rPr>
        <w:t>doze</w:t>
      </w:r>
      <w:r w:rsidRPr="003404DA">
        <w:rPr>
          <w:rFonts w:ascii="Tahoma" w:hAnsi="Tahoma" w:cs="Tahoma"/>
          <w:color w:val="000000"/>
          <w:sz w:val="18"/>
          <w:szCs w:val="18"/>
        </w:rPr>
        <w:t xml:space="preserve">) parcelas mensais de </w:t>
      </w:r>
      <w:r w:rsidRPr="003404DA">
        <w:rPr>
          <w:rFonts w:ascii="Tahoma" w:hAnsi="Tahoma" w:cs="Tahoma"/>
          <w:b/>
          <w:color w:val="000000"/>
          <w:sz w:val="18"/>
          <w:szCs w:val="18"/>
        </w:rPr>
        <w:t>R$ __________ (___________________________)</w:t>
      </w:r>
      <w:r w:rsidRPr="003404DA">
        <w:rPr>
          <w:rFonts w:ascii="Tahoma" w:hAnsi="Tahoma" w:cs="Tahoma"/>
          <w:color w:val="000000"/>
          <w:sz w:val="18"/>
          <w:szCs w:val="18"/>
        </w:rPr>
        <w:t>, pagos até o 5º (quinto) dia útil do mês seguinte ao vencido mediante apresentação do instrumento fiscal pelo CONTRATADO.</w:t>
      </w:r>
    </w:p>
    <w:p w:rsidR="00A47DE7" w:rsidRPr="003404DA" w:rsidRDefault="00A47DE7" w:rsidP="00A47DE7">
      <w:pPr>
        <w:pStyle w:val="Recuodecorpodetexto"/>
        <w:spacing w:after="0" w:line="360" w:lineRule="auto"/>
        <w:ind w:left="0" w:right="-273" w:firstLine="709"/>
        <w:rPr>
          <w:rFonts w:ascii="Tahoma" w:hAnsi="Tahoma" w:cs="Tahoma"/>
          <w:color w:val="000000"/>
          <w:sz w:val="18"/>
          <w:szCs w:val="18"/>
        </w:rPr>
      </w:pPr>
    </w:p>
    <w:p w:rsidR="00A47DE7" w:rsidRPr="003404DA" w:rsidRDefault="00A47DE7" w:rsidP="004F3526">
      <w:pPr>
        <w:pStyle w:val="Recuodecorpodetexto"/>
        <w:spacing w:after="0"/>
        <w:ind w:left="0" w:right="-273"/>
        <w:rPr>
          <w:rFonts w:ascii="Tahoma" w:hAnsi="Tahoma" w:cs="Tahoma"/>
          <w:color w:val="000000"/>
          <w:sz w:val="18"/>
          <w:szCs w:val="18"/>
        </w:rPr>
      </w:pPr>
      <w:r w:rsidRPr="003404DA">
        <w:rPr>
          <w:rFonts w:ascii="Tahoma" w:hAnsi="Tahoma" w:cs="Tahoma"/>
          <w:b/>
          <w:bCs/>
          <w:sz w:val="18"/>
          <w:szCs w:val="18"/>
        </w:rPr>
        <w:t>CLÁUSULA TERCEIRA – DO LOCAL, HORÁRIO DE TRABALHO</w:t>
      </w:r>
    </w:p>
    <w:p w:rsidR="00A47DE7" w:rsidRPr="003404DA" w:rsidRDefault="00A47DE7" w:rsidP="00A47DE7">
      <w:pPr>
        <w:pStyle w:val="Recuodecorpodetexto"/>
        <w:spacing w:after="0"/>
        <w:ind w:left="0" w:right="-273" w:firstLine="709"/>
        <w:rPr>
          <w:rFonts w:ascii="Tahoma" w:hAnsi="Tahoma" w:cs="Tahoma"/>
          <w:color w:val="000000"/>
          <w:sz w:val="18"/>
          <w:szCs w:val="18"/>
        </w:rPr>
      </w:pPr>
    </w:p>
    <w:p w:rsidR="00A47DE7" w:rsidRPr="003404DA" w:rsidRDefault="00A47DE7" w:rsidP="00A95004">
      <w:pPr>
        <w:pStyle w:val="Recuodecorpodetexto"/>
        <w:spacing w:after="0" w:line="360" w:lineRule="auto"/>
        <w:ind w:left="0" w:right="-273" w:firstLine="709"/>
        <w:jc w:val="both"/>
        <w:rPr>
          <w:rFonts w:ascii="Tahoma" w:hAnsi="Tahoma" w:cs="Tahoma"/>
          <w:color w:val="000000"/>
          <w:sz w:val="18"/>
          <w:szCs w:val="18"/>
        </w:rPr>
      </w:pPr>
      <w:r w:rsidRPr="00A95004">
        <w:rPr>
          <w:rFonts w:ascii="Tahoma" w:hAnsi="Tahoma" w:cs="Tahoma"/>
          <w:color w:val="000000"/>
          <w:sz w:val="18"/>
          <w:szCs w:val="18"/>
        </w:rPr>
        <w:t xml:space="preserve">3.1 – Fica acertado entre as partes que o CONTRATADO comparecerá na </w:t>
      </w:r>
      <w:r w:rsidR="00BE3AF3" w:rsidRPr="00A95004">
        <w:rPr>
          <w:rFonts w:ascii="Tahoma" w:hAnsi="Tahoma" w:cs="Tahoma"/>
          <w:color w:val="000000"/>
          <w:sz w:val="18"/>
          <w:szCs w:val="18"/>
        </w:rPr>
        <w:t xml:space="preserve">Secretaria </w:t>
      </w:r>
      <w:r w:rsidR="00A95004" w:rsidRPr="00A95004">
        <w:rPr>
          <w:rFonts w:ascii="Tahoma" w:hAnsi="Tahoma" w:cs="Tahoma"/>
          <w:color w:val="000000"/>
          <w:sz w:val="18"/>
          <w:szCs w:val="18"/>
        </w:rPr>
        <w:t>de Educação e Assistência de acordo a demanda, de forma alternada, de segundas a sexta-feiras, compreendendo uma carga horária de 20 (vinte) horas semanais</w:t>
      </w:r>
      <w:r w:rsidRPr="00A95004">
        <w:rPr>
          <w:rFonts w:ascii="Tahoma" w:hAnsi="Tahoma" w:cs="Tahoma"/>
          <w:color w:val="000000"/>
          <w:sz w:val="18"/>
          <w:szCs w:val="18"/>
        </w:rPr>
        <w:t xml:space="preserve"> e quando houver necessidade da presença do mesmo</w:t>
      </w:r>
      <w:r w:rsidR="00A95004" w:rsidRPr="00A95004">
        <w:rPr>
          <w:rFonts w:ascii="Tahoma" w:hAnsi="Tahoma" w:cs="Tahoma"/>
          <w:color w:val="000000"/>
          <w:sz w:val="18"/>
          <w:szCs w:val="18"/>
        </w:rPr>
        <w:t xml:space="preserve"> fora do dia e horário acertado</w:t>
      </w:r>
      <w:r w:rsidRPr="00A95004">
        <w:rPr>
          <w:rFonts w:ascii="Tahoma" w:hAnsi="Tahoma" w:cs="Tahoma"/>
          <w:color w:val="000000"/>
          <w:sz w:val="18"/>
          <w:szCs w:val="18"/>
        </w:rPr>
        <w:t>, para assessoria, reuniões e outros assuntos de urgências que não possam ser resolvidos por telefone/fax/correspondência/internet.</w:t>
      </w:r>
    </w:p>
    <w:p w:rsidR="00A47DE7" w:rsidRPr="003404DA" w:rsidRDefault="00A47DE7" w:rsidP="00A47DE7">
      <w:pPr>
        <w:pStyle w:val="Recuodecorpodetexto"/>
        <w:spacing w:after="0"/>
        <w:ind w:left="0" w:right="-273" w:firstLine="709"/>
        <w:rPr>
          <w:rFonts w:ascii="Tahoma" w:hAnsi="Tahoma" w:cs="Tahoma"/>
          <w:color w:val="000000"/>
          <w:sz w:val="18"/>
          <w:szCs w:val="18"/>
        </w:rPr>
      </w:pPr>
    </w:p>
    <w:p w:rsidR="00A47DE7" w:rsidRPr="003404DA" w:rsidRDefault="00A47DE7" w:rsidP="00A47DE7">
      <w:pPr>
        <w:pStyle w:val="Recuodecorpodetexto"/>
        <w:spacing w:after="0"/>
        <w:ind w:right="-273"/>
        <w:rPr>
          <w:rFonts w:ascii="Tahoma" w:hAnsi="Tahoma" w:cs="Tahoma"/>
          <w:color w:val="000000"/>
          <w:sz w:val="18"/>
          <w:szCs w:val="18"/>
        </w:rPr>
      </w:pPr>
      <w:r w:rsidRPr="003404DA">
        <w:rPr>
          <w:rFonts w:ascii="Tahoma" w:hAnsi="Tahoma" w:cs="Tahoma"/>
          <w:b/>
          <w:bCs/>
          <w:sz w:val="18"/>
          <w:szCs w:val="18"/>
        </w:rPr>
        <w:t>CLÁUSULA QUARTA – DO PRAZO E DA RESCISÃO</w:t>
      </w:r>
    </w:p>
    <w:p w:rsidR="00A47DE7" w:rsidRPr="003404DA" w:rsidRDefault="00A47DE7" w:rsidP="00A47DE7">
      <w:pPr>
        <w:pStyle w:val="Recuodecorpodetexto"/>
        <w:spacing w:after="0"/>
        <w:ind w:left="0" w:right="-273" w:firstLine="709"/>
        <w:rPr>
          <w:rFonts w:ascii="Tahoma" w:hAnsi="Tahoma" w:cs="Tahoma"/>
          <w:color w:val="000000"/>
          <w:sz w:val="18"/>
          <w:szCs w:val="18"/>
        </w:rPr>
      </w:pPr>
    </w:p>
    <w:p w:rsidR="00A47DE7" w:rsidRPr="003404DA" w:rsidRDefault="00A47DE7" w:rsidP="00A47DE7">
      <w:pPr>
        <w:pStyle w:val="Recuodecorpodetexto"/>
        <w:spacing w:after="0" w:line="360" w:lineRule="auto"/>
        <w:ind w:left="0" w:right="-273" w:firstLine="709"/>
        <w:jc w:val="both"/>
        <w:rPr>
          <w:rFonts w:ascii="Tahoma" w:hAnsi="Tahoma" w:cs="Tahoma"/>
          <w:sz w:val="18"/>
          <w:szCs w:val="18"/>
        </w:rPr>
      </w:pPr>
      <w:r w:rsidRPr="003404DA">
        <w:rPr>
          <w:rFonts w:ascii="Tahoma" w:hAnsi="Tahoma" w:cs="Tahoma"/>
          <w:color w:val="000000"/>
          <w:sz w:val="18"/>
          <w:szCs w:val="18"/>
        </w:rPr>
        <w:t>4.1 -</w:t>
      </w:r>
      <w:r w:rsidRPr="003404DA">
        <w:rPr>
          <w:rFonts w:ascii="Tahoma" w:hAnsi="Tahoma" w:cs="Tahoma"/>
          <w:sz w:val="18"/>
          <w:szCs w:val="18"/>
        </w:rPr>
        <w:t xml:space="preserve"> Este contrato terá prazo de execução de </w:t>
      </w:r>
      <w:r w:rsidRPr="003404DA">
        <w:rPr>
          <w:rFonts w:ascii="Tahoma" w:hAnsi="Tahoma" w:cs="Tahoma"/>
          <w:b/>
          <w:sz w:val="18"/>
          <w:szCs w:val="18"/>
        </w:rPr>
        <w:t>1</w:t>
      </w:r>
      <w:r>
        <w:rPr>
          <w:rFonts w:ascii="Tahoma" w:hAnsi="Tahoma" w:cs="Tahoma"/>
          <w:b/>
          <w:sz w:val="18"/>
          <w:szCs w:val="18"/>
        </w:rPr>
        <w:t>2</w:t>
      </w:r>
      <w:r w:rsidRPr="003404DA">
        <w:rPr>
          <w:rFonts w:ascii="Tahoma" w:hAnsi="Tahoma" w:cs="Tahoma"/>
          <w:b/>
          <w:sz w:val="18"/>
          <w:szCs w:val="18"/>
        </w:rPr>
        <w:t xml:space="preserve"> (</w:t>
      </w:r>
      <w:r>
        <w:rPr>
          <w:rFonts w:ascii="Tahoma" w:hAnsi="Tahoma" w:cs="Tahoma"/>
          <w:b/>
          <w:sz w:val="18"/>
          <w:szCs w:val="18"/>
        </w:rPr>
        <w:t>doze</w:t>
      </w:r>
      <w:r w:rsidRPr="003404DA">
        <w:rPr>
          <w:rFonts w:ascii="Tahoma" w:hAnsi="Tahoma" w:cs="Tahoma"/>
          <w:b/>
          <w:sz w:val="18"/>
          <w:szCs w:val="18"/>
        </w:rPr>
        <w:t>)</w:t>
      </w:r>
      <w:r w:rsidRPr="003404DA">
        <w:rPr>
          <w:rFonts w:ascii="Tahoma" w:hAnsi="Tahoma" w:cs="Tahoma"/>
          <w:sz w:val="18"/>
          <w:szCs w:val="18"/>
        </w:rPr>
        <w:t xml:space="preserve"> meses, </w:t>
      </w:r>
      <w:r>
        <w:rPr>
          <w:rFonts w:ascii="Tahoma" w:hAnsi="Tahoma" w:cs="Tahoma"/>
          <w:sz w:val="18"/>
          <w:szCs w:val="18"/>
        </w:rPr>
        <w:t xml:space="preserve">podendo ser prorrogado </w:t>
      </w:r>
      <w:r w:rsidRPr="003404DA">
        <w:rPr>
          <w:rFonts w:ascii="Tahoma" w:hAnsi="Tahoma" w:cs="Tahoma"/>
          <w:sz w:val="18"/>
          <w:szCs w:val="18"/>
        </w:rPr>
        <w:t xml:space="preserve">de acordo com o que preceitua a art. 57, II, da Lei 8.666/93, iniciada a contagem a partir de sua assinatura. A publicação resumida deste instrumento, condição de sua eficácia, ocorrerá no Quadro de Avisos da Prefeitura Municipal de </w:t>
      </w:r>
      <w:r w:rsidR="000769D0">
        <w:rPr>
          <w:rFonts w:ascii="Tahoma" w:hAnsi="Tahoma" w:cs="Tahoma"/>
          <w:sz w:val="18"/>
          <w:szCs w:val="18"/>
        </w:rPr>
        <w:t>MONTE AZUL</w:t>
      </w:r>
      <w:r w:rsidRPr="003404DA">
        <w:rPr>
          <w:rFonts w:ascii="Tahoma" w:hAnsi="Tahoma" w:cs="Tahoma"/>
          <w:sz w:val="18"/>
          <w:szCs w:val="18"/>
        </w:rPr>
        <w:t>-MG.</w:t>
      </w:r>
    </w:p>
    <w:p w:rsidR="00A47DE7" w:rsidRPr="003404DA" w:rsidRDefault="00A47DE7" w:rsidP="00A47DE7">
      <w:pPr>
        <w:pStyle w:val="Recuodecorpodetexto"/>
        <w:spacing w:after="0" w:line="360" w:lineRule="auto"/>
        <w:ind w:left="0" w:right="-273" w:firstLine="709"/>
        <w:rPr>
          <w:rFonts w:ascii="Tahoma" w:hAnsi="Tahoma" w:cs="Tahoma"/>
          <w:color w:val="000000"/>
          <w:sz w:val="18"/>
          <w:szCs w:val="18"/>
        </w:rPr>
      </w:pPr>
    </w:p>
    <w:p w:rsidR="00A47DE7" w:rsidRPr="003404DA" w:rsidRDefault="00A47DE7" w:rsidP="00A47DE7">
      <w:pPr>
        <w:spacing w:after="0" w:line="360" w:lineRule="auto"/>
        <w:ind w:right="-273" w:firstLine="708"/>
        <w:jc w:val="both"/>
        <w:rPr>
          <w:rFonts w:ascii="Tahoma" w:hAnsi="Tahoma" w:cs="Tahoma"/>
          <w:sz w:val="18"/>
          <w:szCs w:val="18"/>
        </w:rPr>
      </w:pPr>
      <w:r w:rsidRPr="003404DA">
        <w:rPr>
          <w:rFonts w:ascii="Tahoma" w:hAnsi="Tahoma" w:cs="Tahoma"/>
          <w:b/>
          <w:sz w:val="18"/>
          <w:szCs w:val="18"/>
        </w:rPr>
        <w:t>Parágrafo Primeiro.</w:t>
      </w:r>
      <w:r w:rsidRPr="003404DA">
        <w:rPr>
          <w:rFonts w:ascii="Tahoma" w:hAnsi="Tahoma" w:cs="Tahoma"/>
          <w:sz w:val="18"/>
          <w:szCs w:val="18"/>
        </w:rPr>
        <w:t xml:space="preserve"> O presente contrato poderá ser prorrogado por comum acordo e mediante termo aditivo por iguais períodos até o máximo de 60 (sessenta) meses, conforme previsto no artigo 57, inciso II, da Lei Federal nº. 8.666/93 e alterações posteriores.</w:t>
      </w:r>
    </w:p>
    <w:p w:rsidR="00A47DE7" w:rsidRPr="003404DA" w:rsidRDefault="00A47DE7" w:rsidP="00A47DE7">
      <w:pPr>
        <w:spacing w:after="0" w:line="360" w:lineRule="auto"/>
        <w:ind w:right="-273" w:firstLine="708"/>
        <w:jc w:val="both"/>
        <w:rPr>
          <w:rFonts w:ascii="Tahoma" w:hAnsi="Tahoma" w:cs="Tahoma"/>
          <w:sz w:val="18"/>
          <w:szCs w:val="18"/>
        </w:rPr>
      </w:pPr>
    </w:p>
    <w:p w:rsidR="00A47DE7" w:rsidRPr="003404DA" w:rsidRDefault="00A47DE7" w:rsidP="00A47DE7">
      <w:pPr>
        <w:spacing w:after="0" w:line="360" w:lineRule="auto"/>
        <w:ind w:right="-273" w:firstLine="708"/>
        <w:jc w:val="both"/>
        <w:rPr>
          <w:rFonts w:ascii="Tahoma" w:hAnsi="Tahoma" w:cs="Tahoma"/>
          <w:sz w:val="18"/>
          <w:szCs w:val="18"/>
        </w:rPr>
      </w:pPr>
      <w:r w:rsidRPr="003404DA">
        <w:rPr>
          <w:rFonts w:ascii="Tahoma" w:hAnsi="Tahoma" w:cs="Tahoma"/>
          <w:b/>
          <w:sz w:val="18"/>
          <w:szCs w:val="18"/>
        </w:rPr>
        <w:t>Parágrafo Segundo.</w:t>
      </w:r>
      <w:r w:rsidRPr="003404DA">
        <w:rPr>
          <w:rFonts w:ascii="Tahoma" w:hAnsi="Tahoma" w:cs="Tahoma"/>
          <w:sz w:val="18"/>
          <w:szCs w:val="18"/>
        </w:rPr>
        <w:t xml:space="preserve"> Em caso de prorrogação, cada vez que esta ocorrer, o valor da proposta </w:t>
      </w:r>
      <w:r w:rsidR="004F3526">
        <w:rPr>
          <w:rFonts w:ascii="Tahoma" w:hAnsi="Tahoma" w:cs="Tahoma"/>
          <w:sz w:val="18"/>
          <w:szCs w:val="18"/>
        </w:rPr>
        <w:t xml:space="preserve">poderá </w:t>
      </w:r>
      <w:r w:rsidRPr="003404DA">
        <w:rPr>
          <w:rFonts w:ascii="Tahoma" w:hAnsi="Tahoma" w:cs="Tahoma"/>
          <w:sz w:val="18"/>
          <w:szCs w:val="18"/>
        </w:rPr>
        <w:t>ser reajustado em comum acordo entre as partes e seguirá o índice de variação acumulado do IGP-M/FGV nos 12 (doze) meses imediatamente anteriores.</w:t>
      </w:r>
    </w:p>
    <w:p w:rsidR="00A47DE7" w:rsidRPr="003404DA" w:rsidRDefault="00A47DE7" w:rsidP="00A47DE7">
      <w:pPr>
        <w:pStyle w:val="Recuodecorpodetexto"/>
        <w:spacing w:after="0" w:line="360" w:lineRule="auto"/>
        <w:ind w:left="0" w:right="-273" w:firstLine="709"/>
        <w:rPr>
          <w:rFonts w:ascii="Tahoma" w:hAnsi="Tahoma" w:cs="Tahoma"/>
          <w:color w:val="000000"/>
          <w:sz w:val="18"/>
          <w:szCs w:val="18"/>
        </w:rPr>
      </w:pPr>
    </w:p>
    <w:p w:rsidR="00A47DE7" w:rsidRPr="003404DA" w:rsidRDefault="00A47DE7" w:rsidP="00A47DE7">
      <w:pPr>
        <w:pStyle w:val="Recuodecorpodetexto"/>
        <w:spacing w:after="0" w:line="360" w:lineRule="auto"/>
        <w:ind w:left="0" w:right="-273" w:firstLine="709"/>
        <w:rPr>
          <w:rFonts w:ascii="Tahoma" w:hAnsi="Tahoma" w:cs="Tahoma"/>
          <w:color w:val="000000"/>
          <w:sz w:val="18"/>
          <w:szCs w:val="18"/>
        </w:rPr>
      </w:pPr>
      <w:r w:rsidRPr="003404DA">
        <w:rPr>
          <w:rFonts w:ascii="Tahoma" w:hAnsi="Tahoma" w:cs="Tahoma"/>
          <w:color w:val="000000"/>
          <w:sz w:val="18"/>
          <w:szCs w:val="18"/>
        </w:rPr>
        <w:t>4.2 – O contrato poderá ser rescindido por qualquer uma das partes, por escrito, com antecedência de 30 (trinta) dias e independente nos casos de:</w:t>
      </w:r>
    </w:p>
    <w:p w:rsidR="00A47DE7" w:rsidRPr="003404DA" w:rsidRDefault="00A47DE7" w:rsidP="00A47DE7">
      <w:pPr>
        <w:pStyle w:val="Recuodecorpodetexto"/>
        <w:spacing w:after="0" w:line="360" w:lineRule="auto"/>
        <w:ind w:left="0" w:right="-273" w:firstLine="709"/>
        <w:rPr>
          <w:rFonts w:ascii="Tahoma" w:hAnsi="Tahoma" w:cs="Tahoma"/>
          <w:color w:val="000000"/>
          <w:sz w:val="18"/>
          <w:szCs w:val="18"/>
        </w:rPr>
      </w:pPr>
    </w:p>
    <w:p w:rsidR="00A47DE7" w:rsidRPr="003404DA" w:rsidRDefault="00A47DE7" w:rsidP="00A47DE7">
      <w:pPr>
        <w:pStyle w:val="Recuodecorpodetexto"/>
        <w:numPr>
          <w:ilvl w:val="0"/>
          <w:numId w:val="23"/>
        </w:numPr>
        <w:tabs>
          <w:tab w:val="clear" w:pos="2950"/>
          <w:tab w:val="num" w:pos="993"/>
        </w:tabs>
        <w:spacing w:after="0" w:line="360" w:lineRule="auto"/>
        <w:ind w:left="709" w:right="-273" w:firstLine="0"/>
        <w:jc w:val="both"/>
        <w:rPr>
          <w:rFonts w:ascii="Tahoma" w:hAnsi="Tahoma" w:cs="Tahoma"/>
          <w:color w:val="000000"/>
          <w:sz w:val="18"/>
          <w:szCs w:val="18"/>
        </w:rPr>
      </w:pPr>
      <w:r w:rsidRPr="003404DA">
        <w:rPr>
          <w:rFonts w:ascii="Tahoma" w:hAnsi="Tahoma" w:cs="Tahoma"/>
          <w:color w:val="000000"/>
          <w:sz w:val="18"/>
          <w:szCs w:val="18"/>
        </w:rPr>
        <w:t>Se o CONTRATANTE não efetuar os pagamentos devidos;</w:t>
      </w:r>
    </w:p>
    <w:p w:rsidR="00A47DE7" w:rsidRPr="003404DA" w:rsidRDefault="00A47DE7" w:rsidP="00A47DE7">
      <w:pPr>
        <w:pStyle w:val="Recuodecorpodetexto"/>
        <w:numPr>
          <w:ilvl w:val="0"/>
          <w:numId w:val="23"/>
        </w:numPr>
        <w:tabs>
          <w:tab w:val="clear" w:pos="2950"/>
          <w:tab w:val="num" w:pos="993"/>
        </w:tabs>
        <w:spacing w:after="0" w:line="360" w:lineRule="auto"/>
        <w:ind w:left="709" w:right="-273" w:firstLine="0"/>
        <w:jc w:val="both"/>
        <w:rPr>
          <w:rFonts w:ascii="Tahoma" w:hAnsi="Tahoma" w:cs="Tahoma"/>
          <w:color w:val="000000"/>
          <w:sz w:val="18"/>
          <w:szCs w:val="18"/>
        </w:rPr>
      </w:pPr>
      <w:r w:rsidRPr="003404DA">
        <w:rPr>
          <w:rFonts w:ascii="Tahoma" w:hAnsi="Tahoma" w:cs="Tahoma"/>
          <w:color w:val="000000"/>
          <w:sz w:val="18"/>
          <w:szCs w:val="18"/>
        </w:rPr>
        <w:t>Se as partes deixarem de cumprir quaisquer das obrigações assumidas neste instrumento;</w:t>
      </w:r>
    </w:p>
    <w:p w:rsidR="00A47DE7" w:rsidRPr="003404DA" w:rsidRDefault="00A47DE7" w:rsidP="00A47DE7">
      <w:pPr>
        <w:pStyle w:val="Recuodecorpodetexto"/>
        <w:numPr>
          <w:ilvl w:val="0"/>
          <w:numId w:val="23"/>
        </w:numPr>
        <w:tabs>
          <w:tab w:val="clear" w:pos="2950"/>
          <w:tab w:val="num" w:pos="993"/>
        </w:tabs>
        <w:spacing w:after="0" w:line="360" w:lineRule="auto"/>
        <w:ind w:left="709" w:right="-273" w:firstLine="0"/>
        <w:jc w:val="both"/>
        <w:rPr>
          <w:rFonts w:ascii="Tahoma" w:hAnsi="Tahoma" w:cs="Tahoma"/>
          <w:color w:val="000000"/>
          <w:sz w:val="18"/>
          <w:szCs w:val="18"/>
        </w:rPr>
      </w:pPr>
      <w:r w:rsidRPr="003404DA">
        <w:rPr>
          <w:rFonts w:ascii="Tahoma" w:hAnsi="Tahoma" w:cs="Tahoma"/>
          <w:color w:val="000000"/>
          <w:sz w:val="18"/>
          <w:szCs w:val="18"/>
        </w:rPr>
        <w:t>Se qualquer das partes tiver impedimento legal;</w:t>
      </w:r>
    </w:p>
    <w:p w:rsidR="00A47DE7" w:rsidRPr="003404DA" w:rsidRDefault="00A47DE7" w:rsidP="00A47DE7">
      <w:pPr>
        <w:pStyle w:val="Recuodecorpodetexto"/>
        <w:numPr>
          <w:ilvl w:val="0"/>
          <w:numId w:val="23"/>
        </w:numPr>
        <w:tabs>
          <w:tab w:val="clear" w:pos="2950"/>
          <w:tab w:val="num" w:pos="993"/>
        </w:tabs>
        <w:spacing w:after="0" w:line="360" w:lineRule="auto"/>
        <w:ind w:left="709" w:right="-273" w:firstLine="0"/>
        <w:jc w:val="both"/>
        <w:rPr>
          <w:rFonts w:ascii="Tahoma" w:hAnsi="Tahoma" w:cs="Tahoma"/>
          <w:color w:val="000000"/>
          <w:sz w:val="18"/>
          <w:szCs w:val="18"/>
        </w:rPr>
      </w:pPr>
      <w:r w:rsidRPr="003404DA">
        <w:rPr>
          <w:rFonts w:ascii="Tahoma" w:hAnsi="Tahoma" w:cs="Tahoma"/>
          <w:color w:val="000000"/>
          <w:sz w:val="18"/>
          <w:szCs w:val="18"/>
        </w:rPr>
        <w:t>Se o CONTRATADO transferir ou ceder o contrato a terceiros no todo ou em parte.</w:t>
      </w:r>
    </w:p>
    <w:p w:rsidR="00A47DE7" w:rsidRPr="003404DA" w:rsidRDefault="00A47DE7" w:rsidP="00A47DE7">
      <w:pPr>
        <w:pStyle w:val="Recuodecorpodetexto"/>
        <w:spacing w:after="0"/>
        <w:ind w:left="0" w:right="-273"/>
        <w:rPr>
          <w:rFonts w:ascii="Tahoma" w:hAnsi="Tahoma" w:cs="Tahoma"/>
          <w:b/>
          <w:color w:val="000000"/>
          <w:sz w:val="18"/>
          <w:szCs w:val="18"/>
        </w:rPr>
      </w:pPr>
    </w:p>
    <w:p w:rsidR="00A47DE7" w:rsidRPr="003404DA" w:rsidRDefault="00A47DE7" w:rsidP="00A47DE7">
      <w:pPr>
        <w:pStyle w:val="Recuodecorpodetexto"/>
        <w:spacing w:after="0"/>
        <w:ind w:left="0" w:right="-273"/>
        <w:rPr>
          <w:rFonts w:ascii="Tahoma" w:hAnsi="Tahoma" w:cs="Tahoma"/>
          <w:b/>
          <w:color w:val="000000"/>
          <w:sz w:val="18"/>
          <w:szCs w:val="18"/>
        </w:rPr>
      </w:pPr>
      <w:r w:rsidRPr="003404DA">
        <w:rPr>
          <w:rFonts w:ascii="Tahoma" w:hAnsi="Tahoma" w:cs="Tahoma"/>
          <w:b/>
          <w:color w:val="000000"/>
          <w:sz w:val="18"/>
          <w:szCs w:val="18"/>
        </w:rPr>
        <w:t>CLÁUSULA QUINTA – DOS RECURSOS ORÇAMENTÁRIOS</w:t>
      </w:r>
    </w:p>
    <w:p w:rsidR="00A47DE7" w:rsidRPr="003404DA" w:rsidRDefault="00A47DE7" w:rsidP="00A47DE7">
      <w:pPr>
        <w:pStyle w:val="Recuodecorpodetexto"/>
        <w:spacing w:after="0"/>
        <w:ind w:left="0" w:right="-273"/>
        <w:rPr>
          <w:rFonts w:ascii="Tahoma" w:hAnsi="Tahoma" w:cs="Tahoma"/>
          <w:b/>
          <w:color w:val="000000"/>
          <w:sz w:val="18"/>
          <w:szCs w:val="18"/>
        </w:rPr>
      </w:pPr>
    </w:p>
    <w:p w:rsidR="00A47DE7" w:rsidRDefault="00A47DE7" w:rsidP="00A47DE7">
      <w:pPr>
        <w:pStyle w:val="Textoembloco"/>
        <w:spacing w:line="360" w:lineRule="auto"/>
        <w:ind w:left="0" w:right="-273" w:firstLine="0"/>
        <w:rPr>
          <w:rFonts w:ascii="Tahoma" w:hAnsi="Tahoma" w:cs="Tahoma"/>
          <w:b/>
          <w:bCs/>
          <w:szCs w:val="18"/>
        </w:rPr>
      </w:pPr>
      <w:r w:rsidRPr="003404DA">
        <w:rPr>
          <w:rFonts w:ascii="Tahoma" w:hAnsi="Tahoma" w:cs="Tahoma"/>
          <w:color w:val="000000"/>
          <w:szCs w:val="18"/>
        </w:rPr>
        <w:t>5.1 - Os recursos financeiro</w:t>
      </w:r>
      <w:r w:rsidRPr="00DD796F">
        <w:rPr>
          <w:rFonts w:ascii="Tahoma" w:hAnsi="Tahoma" w:cs="Tahoma"/>
          <w:color w:val="000000"/>
          <w:szCs w:val="18"/>
        </w:rPr>
        <w:t>s para pagamento das despesas deste correrão por conta das seguintes Dotações Orçamentárias:</w:t>
      </w:r>
      <w:r w:rsidR="00DD796F" w:rsidRPr="00DD796F">
        <w:rPr>
          <w:rFonts w:ascii="Tahoma" w:hAnsi="Tahoma" w:cs="Tahoma"/>
          <w:color w:val="000000"/>
          <w:szCs w:val="18"/>
        </w:rPr>
        <w:t xml:space="preserve"> </w:t>
      </w:r>
      <w:r w:rsidR="00DD796F" w:rsidRPr="00DD796F">
        <w:rPr>
          <w:rFonts w:ascii="Tahoma" w:hAnsi="Tahoma" w:cs="Tahoma"/>
          <w:bCs/>
          <w:szCs w:val="18"/>
        </w:rPr>
        <w:t>FICHA: 753 - Manutenção Ativ. Sec. Assistência e Pro - Serviços de Consultoria - 101108.122.0004.2080.33903500 - 15000000 RECURSOS NAO VINCULADOS DE IMP | 1254 - MAN. ATIV. DA SEC. DE EDUCAÇÃO - Serviços de Consultoria - 071112.122.0015.2053.33903500 - 15000001 RECURSOS DE IMPOSTOS – MDE.</w:t>
      </w:r>
    </w:p>
    <w:p w:rsidR="00A47DE7" w:rsidRPr="00D537E0" w:rsidRDefault="00A47DE7" w:rsidP="00A47DE7">
      <w:pPr>
        <w:pStyle w:val="Textoembloco"/>
        <w:spacing w:line="360" w:lineRule="auto"/>
        <w:ind w:left="0" w:right="-273" w:firstLine="0"/>
        <w:rPr>
          <w:rFonts w:ascii="Tahoma" w:hAnsi="Tahoma" w:cs="Tahoma"/>
          <w:b/>
          <w:sz w:val="12"/>
          <w:szCs w:val="18"/>
        </w:rPr>
      </w:pPr>
    </w:p>
    <w:p w:rsidR="00A47DE7" w:rsidRPr="003404DA" w:rsidRDefault="00A47DE7" w:rsidP="00A47DE7">
      <w:pPr>
        <w:pStyle w:val="Recuodecorpodetexto"/>
        <w:spacing w:after="0"/>
        <w:ind w:left="0" w:right="-273"/>
        <w:rPr>
          <w:rFonts w:ascii="Tahoma" w:hAnsi="Tahoma" w:cs="Tahoma"/>
          <w:b/>
          <w:bCs/>
          <w:sz w:val="18"/>
          <w:szCs w:val="18"/>
        </w:rPr>
      </w:pPr>
      <w:r w:rsidRPr="003404DA">
        <w:rPr>
          <w:rFonts w:ascii="Tahoma" w:hAnsi="Tahoma" w:cs="Tahoma"/>
          <w:b/>
          <w:bCs/>
          <w:sz w:val="18"/>
          <w:szCs w:val="18"/>
        </w:rPr>
        <w:t>CLÁUSULA SEXTA – DAS OBRIGAÇÕES DAS PARTES</w:t>
      </w:r>
    </w:p>
    <w:p w:rsidR="00A47DE7" w:rsidRPr="003404DA" w:rsidRDefault="00A47DE7" w:rsidP="00A47DE7">
      <w:pPr>
        <w:pStyle w:val="Recuodecorpodetexto"/>
        <w:spacing w:after="0"/>
        <w:ind w:right="-273"/>
        <w:rPr>
          <w:rFonts w:ascii="Tahoma" w:hAnsi="Tahoma" w:cs="Tahoma"/>
          <w:color w:val="000000"/>
          <w:sz w:val="18"/>
          <w:szCs w:val="18"/>
        </w:rPr>
      </w:pPr>
    </w:p>
    <w:p w:rsidR="00A47DE7" w:rsidRPr="003404DA" w:rsidRDefault="00A47DE7" w:rsidP="00A47DE7">
      <w:pPr>
        <w:pStyle w:val="Recuodecorpodetexto"/>
        <w:spacing w:after="0"/>
        <w:ind w:left="0" w:right="-273" w:firstLine="709"/>
        <w:rPr>
          <w:rFonts w:ascii="Tahoma" w:hAnsi="Tahoma" w:cs="Tahoma"/>
          <w:color w:val="000000"/>
          <w:sz w:val="18"/>
          <w:szCs w:val="18"/>
        </w:rPr>
      </w:pPr>
      <w:r w:rsidRPr="003404DA">
        <w:rPr>
          <w:rFonts w:ascii="Tahoma" w:hAnsi="Tahoma" w:cs="Tahoma"/>
          <w:color w:val="000000"/>
          <w:sz w:val="18"/>
          <w:szCs w:val="18"/>
        </w:rPr>
        <w:t xml:space="preserve">6.1 – O CONTRATADO, além das condições previstas no Edital CONVITE </w:t>
      </w:r>
      <w:r w:rsidR="00F52E13">
        <w:rPr>
          <w:rFonts w:ascii="Tahoma" w:hAnsi="Tahoma" w:cs="Tahoma"/>
          <w:color w:val="000000"/>
          <w:sz w:val="18"/>
          <w:szCs w:val="18"/>
        </w:rPr>
        <w:t xml:space="preserve">Nº </w:t>
      </w:r>
      <w:r w:rsidR="003B4909">
        <w:rPr>
          <w:rFonts w:ascii="Tahoma" w:hAnsi="Tahoma" w:cs="Tahoma"/>
          <w:color w:val="000000"/>
          <w:sz w:val="18"/>
          <w:szCs w:val="18"/>
        </w:rPr>
        <w:t>002/2023</w:t>
      </w:r>
      <w:r w:rsidRPr="003404DA">
        <w:rPr>
          <w:rFonts w:ascii="Tahoma" w:hAnsi="Tahoma" w:cs="Tahoma"/>
          <w:color w:val="000000"/>
          <w:sz w:val="18"/>
          <w:szCs w:val="18"/>
        </w:rPr>
        <w:t xml:space="preserve"> e neste Contrato, obriga-se a:</w:t>
      </w:r>
    </w:p>
    <w:p w:rsidR="00A47DE7" w:rsidRPr="003404DA" w:rsidRDefault="00A47DE7" w:rsidP="00A47DE7">
      <w:pPr>
        <w:pStyle w:val="Recuodecorpodetexto"/>
        <w:spacing w:after="0"/>
        <w:ind w:left="0" w:right="-273" w:firstLine="709"/>
        <w:rPr>
          <w:rFonts w:ascii="Tahoma" w:hAnsi="Tahoma" w:cs="Tahoma"/>
          <w:color w:val="000000"/>
          <w:sz w:val="18"/>
          <w:szCs w:val="18"/>
        </w:rPr>
      </w:pPr>
    </w:p>
    <w:p w:rsidR="00A47DE7" w:rsidRPr="003404DA" w:rsidRDefault="00A47DE7" w:rsidP="00A47DE7">
      <w:pPr>
        <w:pStyle w:val="Recuodecorpodetexto"/>
        <w:spacing w:after="0" w:line="360" w:lineRule="auto"/>
        <w:ind w:left="0" w:right="-273" w:firstLine="709"/>
        <w:jc w:val="both"/>
        <w:rPr>
          <w:rFonts w:ascii="Tahoma" w:hAnsi="Tahoma" w:cs="Tahoma"/>
          <w:color w:val="000000"/>
          <w:sz w:val="18"/>
          <w:szCs w:val="18"/>
        </w:rPr>
      </w:pPr>
      <w:r w:rsidRPr="003404DA">
        <w:rPr>
          <w:rFonts w:ascii="Tahoma" w:hAnsi="Tahoma" w:cs="Tahoma"/>
          <w:color w:val="000000"/>
          <w:sz w:val="18"/>
          <w:szCs w:val="18"/>
        </w:rPr>
        <w:t>a) Comprometer-se a responder com a máxima urgência as consultas e/ou dúvidas, podendo a CONTRATANTE comparecer no escritório do CONTRATADO sempre que achar conveniente, como também telefonar, enviar e-mail, correspondências, etc;</w:t>
      </w:r>
    </w:p>
    <w:p w:rsidR="00A47DE7" w:rsidRPr="003404DA" w:rsidRDefault="00A47DE7" w:rsidP="00A47DE7">
      <w:pPr>
        <w:pStyle w:val="Recuodecorpodetexto"/>
        <w:spacing w:after="0"/>
        <w:ind w:left="0" w:right="-273" w:firstLine="709"/>
        <w:rPr>
          <w:rFonts w:ascii="Tahoma" w:hAnsi="Tahoma" w:cs="Tahoma"/>
          <w:color w:val="000000"/>
          <w:sz w:val="18"/>
          <w:szCs w:val="18"/>
        </w:rPr>
      </w:pPr>
    </w:p>
    <w:p w:rsidR="00A47DE7" w:rsidRPr="003404DA" w:rsidRDefault="00A47DE7" w:rsidP="00A47DE7">
      <w:pPr>
        <w:pStyle w:val="Recuodecorpodetexto"/>
        <w:spacing w:after="0" w:line="360" w:lineRule="auto"/>
        <w:ind w:left="0" w:right="-273" w:firstLine="709"/>
        <w:jc w:val="both"/>
        <w:rPr>
          <w:rFonts w:ascii="Tahoma" w:hAnsi="Tahoma" w:cs="Tahoma"/>
          <w:color w:val="000000"/>
          <w:sz w:val="18"/>
          <w:szCs w:val="18"/>
        </w:rPr>
      </w:pPr>
      <w:r w:rsidRPr="003404DA">
        <w:rPr>
          <w:rFonts w:ascii="Tahoma" w:hAnsi="Tahoma" w:cs="Tahoma"/>
          <w:color w:val="000000"/>
          <w:sz w:val="18"/>
          <w:szCs w:val="18"/>
        </w:rPr>
        <w:t>b) Executar os serviços ora contratado dentro dos padrões de qualidade, pontualidade, prestabilidade, economicidade, sempre observando a legislação vigente;</w:t>
      </w:r>
    </w:p>
    <w:p w:rsidR="00A47DE7" w:rsidRPr="003404DA" w:rsidRDefault="00A47DE7" w:rsidP="00A47DE7">
      <w:pPr>
        <w:pStyle w:val="Recuodecorpodetexto"/>
        <w:spacing w:after="0"/>
        <w:ind w:left="0" w:right="-273" w:firstLine="709"/>
        <w:rPr>
          <w:rFonts w:ascii="Tahoma" w:hAnsi="Tahoma" w:cs="Tahoma"/>
          <w:color w:val="000000"/>
          <w:sz w:val="18"/>
          <w:szCs w:val="18"/>
        </w:rPr>
      </w:pPr>
    </w:p>
    <w:p w:rsidR="00A47DE7" w:rsidRPr="003404DA" w:rsidRDefault="00A47DE7" w:rsidP="00A47DE7">
      <w:pPr>
        <w:pStyle w:val="Recuodecorpodetexto"/>
        <w:spacing w:after="0" w:line="360" w:lineRule="auto"/>
        <w:ind w:left="0" w:right="-273" w:firstLine="709"/>
        <w:jc w:val="both"/>
        <w:rPr>
          <w:rFonts w:ascii="Tahoma" w:hAnsi="Tahoma" w:cs="Tahoma"/>
          <w:color w:val="000000"/>
          <w:sz w:val="18"/>
          <w:szCs w:val="18"/>
        </w:rPr>
      </w:pPr>
      <w:r w:rsidRPr="003404DA">
        <w:rPr>
          <w:rFonts w:ascii="Tahoma" w:hAnsi="Tahoma" w:cs="Tahoma"/>
          <w:color w:val="000000"/>
          <w:sz w:val="18"/>
          <w:szCs w:val="18"/>
        </w:rPr>
        <w:t>c) Comprometer-se a emitir parecer jurídico, quando demandado, acerca dos contratos, convênios e compromissos de qualquer espécie;</w:t>
      </w:r>
    </w:p>
    <w:p w:rsidR="00A47DE7" w:rsidRPr="003404DA" w:rsidRDefault="00A47DE7" w:rsidP="00A47DE7">
      <w:pPr>
        <w:pStyle w:val="Recuodecorpodetexto"/>
        <w:spacing w:after="0"/>
        <w:ind w:left="0" w:right="-273" w:firstLine="709"/>
        <w:rPr>
          <w:rFonts w:ascii="Tahoma" w:hAnsi="Tahoma" w:cs="Tahoma"/>
          <w:color w:val="000000"/>
          <w:sz w:val="18"/>
          <w:szCs w:val="18"/>
        </w:rPr>
      </w:pPr>
    </w:p>
    <w:p w:rsidR="00A47DE7" w:rsidRPr="003404DA" w:rsidRDefault="00A47DE7" w:rsidP="00A47DE7">
      <w:pPr>
        <w:pStyle w:val="Recuodecorpodetexto"/>
        <w:spacing w:after="0" w:line="360" w:lineRule="auto"/>
        <w:ind w:left="0" w:right="-273" w:firstLine="709"/>
        <w:rPr>
          <w:rFonts w:ascii="Tahoma" w:hAnsi="Tahoma" w:cs="Tahoma"/>
          <w:color w:val="000000"/>
          <w:sz w:val="18"/>
          <w:szCs w:val="18"/>
        </w:rPr>
      </w:pPr>
      <w:r w:rsidRPr="003404DA">
        <w:rPr>
          <w:rFonts w:ascii="Tahoma" w:hAnsi="Tahoma" w:cs="Tahoma"/>
          <w:color w:val="000000"/>
          <w:sz w:val="18"/>
          <w:szCs w:val="18"/>
        </w:rPr>
        <w:t xml:space="preserve">d) Acompanhar as rotinas de Recursos humanos, pertinente as rescisões, as contratações, o atendimento da legislação aplicável, os acordos coletivos e demais documentos atinente a esta área; </w:t>
      </w:r>
    </w:p>
    <w:p w:rsidR="00A47DE7" w:rsidRPr="003404DA" w:rsidRDefault="00A47DE7" w:rsidP="00A47DE7">
      <w:pPr>
        <w:pStyle w:val="Recuodecorpodetexto"/>
        <w:spacing w:after="0"/>
        <w:ind w:left="0" w:right="-273" w:firstLine="709"/>
        <w:rPr>
          <w:rFonts w:ascii="Tahoma" w:hAnsi="Tahoma" w:cs="Tahoma"/>
          <w:bCs/>
          <w:sz w:val="18"/>
          <w:szCs w:val="18"/>
        </w:rPr>
      </w:pPr>
    </w:p>
    <w:p w:rsidR="00A47DE7" w:rsidRPr="003404DA" w:rsidRDefault="00A47DE7" w:rsidP="00A47DE7">
      <w:pPr>
        <w:pStyle w:val="Recuodecorpodetexto"/>
        <w:spacing w:after="0"/>
        <w:ind w:left="0" w:right="-273" w:firstLine="709"/>
        <w:rPr>
          <w:rFonts w:ascii="Tahoma" w:hAnsi="Tahoma" w:cs="Tahoma"/>
          <w:bCs/>
          <w:sz w:val="18"/>
          <w:szCs w:val="18"/>
        </w:rPr>
      </w:pPr>
      <w:r w:rsidRPr="003404DA">
        <w:rPr>
          <w:rFonts w:ascii="Tahoma" w:hAnsi="Tahoma" w:cs="Tahoma"/>
          <w:bCs/>
          <w:sz w:val="18"/>
          <w:szCs w:val="18"/>
        </w:rPr>
        <w:t xml:space="preserve">6.2 – A </w:t>
      </w:r>
      <w:r w:rsidRPr="003404DA">
        <w:rPr>
          <w:rFonts w:ascii="Tahoma" w:hAnsi="Tahoma" w:cs="Tahoma"/>
          <w:b/>
          <w:bCs/>
          <w:sz w:val="18"/>
          <w:szCs w:val="18"/>
        </w:rPr>
        <w:t>CONTRATANTE</w:t>
      </w:r>
      <w:r w:rsidRPr="003404DA">
        <w:rPr>
          <w:rFonts w:ascii="Tahoma" w:hAnsi="Tahoma" w:cs="Tahoma"/>
          <w:bCs/>
          <w:sz w:val="18"/>
          <w:szCs w:val="18"/>
        </w:rPr>
        <w:t>:</w:t>
      </w:r>
    </w:p>
    <w:p w:rsidR="00A47DE7" w:rsidRPr="003404DA" w:rsidRDefault="00A47DE7" w:rsidP="00A47DE7">
      <w:pPr>
        <w:pStyle w:val="Recuodecorpodetexto"/>
        <w:spacing w:after="0"/>
        <w:ind w:left="0" w:right="-273" w:firstLine="709"/>
        <w:rPr>
          <w:rFonts w:ascii="Tahoma" w:hAnsi="Tahoma" w:cs="Tahoma"/>
          <w:bCs/>
          <w:sz w:val="18"/>
          <w:szCs w:val="18"/>
        </w:rPr>
      </w:pPr>
    </w:p>
    <w:p w:rsidR="00A47DE7" w:rsidRPr="003404DA" w:rsidRDefault="00A47DE7" w:rsidP="00A47DE7">
      <w:pPr>
        <w:pStyle w:val="Recuodecorpodetexto"/>
        <w:spacing w:after="0"/>
        <w:ind w:left="0" w:right="-273" w:firstLine="709"/>
        <w:rPr>
          <w:rFonts w:ascii="Tahoma" w:hAnsi="Tahoma" w:cs="Tahoma"/>
          <w:bCs/>
          <w:sz w:val="18"/>
          <w:szCs w:val="18"/>
        </w:rPr>
      </w:pPr>
      <w:r w:rsidRPr="003404DA">
        <w:rPr>
          <w:rFonts w:ascii="Tahoma" w:hAnsi="Tahoma" w:cs="Tahoma"/>
          <w:bCs/>
          <w:sz w:val="18"/>
          <w:szCs w:val="18"/>
        </w:rPr>
        <w:t>a) É responsável exclusiva pela segurança e veracidade de suas informações confidenciais e proprietárias;</w:t>
      </w:r>
    </w:p>
    <w:p w:rsidR="00A47DE7" w:rsidRPr="003404DA" w:rsidRDefault="00A47DE7" w:rsidP="00A47DE7">
      <w:pPr>
        <w:pStyle w:val="Recuodecorpodetexto"/>
        <w:spacing w:after="0"/>
        <w:ind w:left="0" w:right="-273" w:firstLine="709"/>
        <w:rPr>
          <w:rFonts w:ascii="Tahoma" w:hAnsi="Tahoma" w:cs="Tahoma"/>
          <w:bCs/>
          <w:sz w:val="18"/>
          <w:szCs w:val="18"/>
        </w:rPr>
      </w:pPr>
    </w:p>
    <w:p w:rsidR="00A47DE7" w:rsidRPr="003404DA" w:rsidRDefault="00A47DE7" w:rsidP="00A47DE7">
      <w:pPr>
        <w:pStyle w:val="Recuodecorpodetexto"/>
        <w:spacing w:after="0" w:line="360" w:lineRule="auto"/>
        <w:ind w:left="0" w:right="-273" w:firstLine="709"/>
        <w:jc w:val="both"/>
        <w:rPr>
          <w:rFonts w:ascii="Tahoma" w:hAnsi="Tahoma" w:cs="Tahoma"/>
          <w:bCs/>
          <w:sz w:val="18"/>
          <w:szCs w:val="18"/>
        </w:rPr>
      </w:pPr>
      <w:r w:rsidRPr="003404DA">
        <w:rPr>
          <w:rFonts w:ascii="Tahoma" w:hAnsi="Tahoma" w:cs="Tahoma"/>
          <w:bCs/>
          <w:sz w:val="18"/>
          <w:szCs w:val="18"/>
        </w:rPr>
        <w:t xml:space="preserve">b) Colocar a disposição do CONTRATADO, equipamentos, espaço e local de trabalho adequado para prestação de serviços “in loco”; </w:t>
      </w:r>
    </w:p>
    <w:p w:rsidR="00A47DE7" w:rsidRPr="003404DA" w:rsidRDefault="00A47DE7" w:rsidP="00A47DE7">
      <w:pPr>
        <w:pStyle w:val="Recuodecorpodetexto"/>
        <w:spacing w:after="0"/>
        <w:ind w:left="0" w:right="-273" w:firstLine="709"/>
        <w:rPr>
          <w:rFonts w:ascii="Tahoma" w:hAnsi="Tahoma" w:cs="Tahoma"/>
          <w:bCs/>
          <w:sz w:val="18"/>
          <w:szCs w:val="18"/>
        </w:rPr>
      </w:pPr>
    </w:p>
    <w:p w:rsidR="00A47DE7" w:rsidRPr="003404DA" w:rsidRDefault="00A47DE7" w:rsidP="00A47DE7">
      <w:pPr>
        <w:pStyle w:val="Recuodecorpodetexto"/>
        <w:spacing w:after="0" w:line="360" w:lineRule="auto"/>
        <w:ind w:left="0" w:right="-273" w:firstLine="709"/>
        <w:jc w:val="both"/>
        <w:rPr>
          <w:rFonts w:ascii="Tahoma" w:hAnsi="Tahoma" w:cs="Tahoma"/>
          <w:bCs/>
          <w:sz w:val="18"/>
          <w:szCs w:val="18"/>
        </w:rPr>
      </w:pPr>
      <w:r w:rsidRPr="003404DA">
        <w:rPr>
          <w:rFonts w:ascii="Tahoma" w:hAnsi="Tahoma" w:cs="Tahoma"/>
          <w:bCs/>
          <w:sz w:val="18"/>
          <w:szCs w:val="18"/>
        </w:rPr>
        <w:t>c) Fornecer todos os materiais de consumo necessários à execução dos serviços, bem como, toda documentação necessária a instruir o procedimento jurídico;</w:t>
      </w:r>
    </w:p>
    <w:p w:rsidR="00A47DE7" w:rsidRPr="003404DA" w:rsidRDefault="00A47DE7" w:rsidP="00A47DE7">
      <w:pPr>
        <w:pStyle w:val="Recuodecorpodetexto"/>
        <w:spacing w:after="0"/>
        <w:ind w:left="0" w:right="-273" w:firstLine="709"/>
        <w:rPr>
          <w:rFonts w:ascii="Tahoma" w:hAnsi="Tahoma" w:cs="Tahoma"/>
          <w:bCs/>
          <w:sz w:val="18"/>
          <w:szCs w:val="18"/>
        </w:rPr>
      </w:pPr>
    </w:p>
    <w:p w:rsidR="00A47DE7" w:rsidRPr="003404DA" w:rsidRDefault="00A47DE7" w:rsidP="00A47DE7">
      <w:pPr>
        <w:pStyle w:val="Recuodecorpodetexto"/>
        <w:spacing w:after="0"/>
        <w:ind w:left="0" w:right="-273" w:firstLine="709"/>
        <w:rPr>
          <w:rFonts w:ascii="Tahoma" w:hAnsi="Tahoma" w:cs="Tahoma"/>
          <w:bCs/>
          <w:sz w:val="18"/>
          <w:szCs w:val="18"/>
        </w:rPr>
      </w:pPr>
      <w:r w:rsidRPr="003404DA">
        <w:rPr>
          <w:rFonts w:ascii="Tahoma" w:hAnsi="Tahoma" w:cs="Tahoma"/>
          <w:bCs/>
          <w:sz w:val="18"/>
          <w:szCs w:val="18"/>
        </w:rPr>
        <w:t>d) Efetuar os pagamentos nos prazos e condições estabelecidas neste contrato.</w:t>
      </w:r>
    </w:p>
    <w:p w:rsidR="00A47DE7" w:rsidRPr="003404DA" w:rsidRDefault="00A47DE7" w:rsidP="00A47DE7">
      <w:pPr>
        <w:pStyle w:val="Recuodecorpodetexto"/>
        <w:spacing w:after="0"/>
        <w:ind w:left="0" w:right="-273" w:firstLine="709"/>
        <w:rPr>
          <w:rFonts w:ascii="Tahoma" w:hAnsi="Tahoma" w:cs="Tahoma"/>
          <w:bCs/>
          <w:sz w:val="18"/>
          <w:szCs w:val="18"/>
        </w:rPr>
      </w:pPr>
    </w:p>
    <w:p w:rsidR="00A47DE7" w:rsidRPr="003404DA" w:rsidRDefault="00A47DE7" w:rsidP="00A47DE7">
      <w:pPr>
        <w:pStyle w:val="Recuodecorpodetexto"/>
        <w:spacing w:after="0"/>
        <w:ind w:right="-273"/>
        <w:rPr>
          <w:rFonts w:ascii="Tahoma" w:hAnsi="Tahoma" w:cs="Tahoma"/>
          <w:color w:val="000000"/>
          <w:sz w:val="18"/>
          <w:szCs w:val="18"/>
        </w:rPr>
      </w:pPr>
      <w:r w:rsidRPr="003404DA">
        <w:rPr>
          <w:rFonts w:ascii="Tahoma" w:hAnsi="Tahoma" w:cs="Tahoma"/>
          <w:b/>
          <w:bCs/>
          <w:sz w:val="18"/>
          <w:szCs w:val="18"/>
        </w:rPr>
        <w:t>CLÁUSULA OITAVA – DAS PENALIDADES</w:t>
      </w:r>
    </w:p>
    <w:p w:rsidR="00A47DE7" w:rsidRPr="003404DA" w:rsidRDefault="00A47DE7" w:rsidP="00A47DE7">
      <w:pPr>
        <w:pStyle w:val="Recuodecorpodetexto"/>
        <w:spacing w:after="0"/>
        <w:ind w:left="0" w:right="-273" w:firstLine="709"/>
        <w:rPr>
          <w:rFonts w:ascii="Tahoma" w:hAnsi="Tahoma" w:cs="Tahoma"/>
          <w:color w:val="000000"/>
          <w:sz w:val="18"/>
          <w:szCs w:val="18"/>
        </w:rPr>
      </w:pPr>
    </w:p>
    <w:p w:rsidR="00A47DE7" w:rsidRPr="003404DA" w:rsidRDefault="00A47DE7" w:rsidP="00A47DE7">
      <w:pPr>
        <w:pStyle w:val="Recuodecorpodetexto"/>
        <w:spacing w:after="0" w:line="360" w:lineRule="auto"/>
        <w:ind w:left="0" w:right="-273" w:firstLine="709"/>
        <w:jc w:val="both"/>
        <w:rPr>
          <w:rFonts w:ascii="Tahoma" w:hAnsi="Tahoma" w:cs="Tahoma"/>
          <w:color w:val="000000"/>
          <w:sz w:val="18"/>
          <w:szCs w:val="18"/>
        </w:rPr>
      </w:pPr>
      <w:r w:rsidRPr="003404DA">
        <w:rPr>
          <w:rFonts w:ascii="Tahoma" w:hAnsi="Tahoma" w:cs="Tahoma"/>
          <w:color w:val="000000"/>
          <w:sz w:val="18"/>
          <w:szCs w:val="18"/>
        </w:rPr>
        <w:t>8.1 – o descumprimento total ou parcial das obrigações, assumidas, caracteriza a inadimplência do CONTRATADO, sujeitando-se às seguinte penalidade:</w:t>
      </w:r>
    </w:p>
    <w:p w:rsidR="00A47DE7" w:rsidRPr="003404DA" w:rsidRDefault="00A47DE7" w:rsidP="00A47DE7">
      <w:pPr>
        <w:pStyle w:val="Recuodecorpodetexto"/>
        <w:spacing w:after="0"/>
        <w:ind w:left="0" w:right="-273" w:firstLine="709"/>
        <w:rPr>
          <w:rFonts w:ascii="Tahoma" w:hAnsi="Tahoma" w:cs="Tahoma"/>
          <w:color w:val="000000"/>
          <w:sz w:val="18"/>
          <w:szCs w:val="18"/>
        </w:rPr>
      </w:pPr>
    </w:p>
    <w:p w:rsidR="00A47DE7" w:rsidRPr="003404DA" w:rsidRDefault="00A47DE7" w:rsidP="00A47DE7">
      <w:pPr>
        <w:pStyle w:val="Recuodecorpodetexto"/>
        <w:spacing w:after="0" w:line="360" w:lineRule="auto"/>
        <w:ind w:left="0" w:right="-273" w:firstLine="709"/>
        <w:rPr>
          <w:rFonts w:ascii="Tahoma" w:hAnsi="Tahoma" w:cs="Tahoma"/>
          <w:color w:val="000000"/>
          <w:sz w:val="18"/>
          <w:szCs w:val="18"/>
        </w:rPr>
      </w:pPr>
      <w:r w:rsidRPr="003404DA">
        <w:rPr>
          <w:rFonts w:ascii="Tahoma" w:hAnsi="Tahoma" w:cs="Tahoma"/>
          <w:color w:val="000000"/>
          <w:sz w:val="18"/>
          <w:szCs w:val="18"/>
        </w:rPr>
        <w:t>a) Advertência;</w:t>
      </w:r>
    </w:p>
    <w:p w:rsidR="00A47DE7" w:rsidRPr="003404DA" w:rsidRDefault="00A47DE7" w:rsidP="00A47DE7">
      <w:pPr>
        <w:pStyle w:val="Recuodecorpodetexto"/>
        <w:spacing w:after="0" w:line="360" w:lineRule="auto"/>
        <w:ind w:left="0" w:right="-273" w:firstLine="709"/>
        <w:rPr>
          <w:rFonts w:ascii="Tahoma" w:hAnsi="Tahoma" w:cs="Tahoma"/>
          <w:color w:val="000000"/>
          <w:sz w:val="18"/>
          <w:szCs w:val="18"/>
        </w:rPr>
      </w:pPr>
      <w:r w:rsidRPr="003404DA">
        <w:rPr>
          <w:rFonts w:ascii="Tahoma" w:hAnsi="Tahoma" w:cs="Tahoma"/>
          <w:color w:val="000000"/>
          <w:sz w:val="18"/>
          <w:szCs w:val="18"/>
        </w:rPr>
        <w:t>b) Multa de 10% (Dez por Cento) sobre o valor da remuneração mensal;</w:t>
      </w:r>
    </w:p>
    <w:p w:rsidR="00A47DE7" w:rsidRPr="003404DA" w:rsidRDefault="00A47DE7" w:rsidP="00A47DE7">
      <w:pPr>
        <w:pStyle w:val="Recuodecorpodetexto"/>
        <w:spacing w:after="0"/>
        <w:ind w:left="0" w:right="-273" w:firstLine="709"/>
        <w:rPr>
          <w:rFonts w:ascii="Tahoma" w:hAnsi="Tahoma" w:cs="Tahoma"/>
          <w:color w:val="000000"/>
          <w:sz w:val="18"/>
          <w:szCs w:val="18"/>
        </w:rPr>
      </w:pPr>
      <w:r w:rsidRPr="003404DA">
        <w:rPr>
          <w:rFonts w:ascii="Tahoma" w:hAnsi="Tahoma" w:cs="Tahoma"/>
          <w:color w:val="000000"/>
          <w:sz w:val="18"/>
          <w:szCs w:val="18"/>
        </w:rPr>
        <w:t>c) Suspensão, sem prejuízo das sanções estabelecidas no art. 87 da Lei Federal nº 8.666/93.</w:t>
      </w:r>
    </w:p>
    <w:p w:rsidR="00A47DE7" w:rsidRPr="003404DA" w:rsidRDefault="00A47DE7" w:rsidP="00A47DE7">
      <w:pPr>
        <w:pStyle w:val="Recuodecorpodetexto"/>
        <w:spacing w:after="0"/>
        <w:ind w:left="0" w:right="-273" w:firstLine="709"/>
        <w:rPr>
          <w:rFonts w:ascii="Tahoma" w:hAnsi="Tahoma" w:cs="Tahoma"/>
          <w:color w:val="000000"/>
          <w:sz w:val="18"/>
          <w:szCs w:val="18"/>
        </w:rPr>
      </w:pPr>
    </w:p>
    <w:p w:rsidR="00A47DE7" w:rsidRPr="003404DA" w:rsidRDefault="00A47DE7" w:rsidP="00A47DE7">
      <w:pPr>
        <w:pStyle w:val="Recuodecorpodetexto"/>
        <w:spacing w:after="0"/>
        <w:ind w:right="-273"/>
        <w:rPr>
          <w:rFonts w:ascii="Tahoma" w:hAnsi="Tahoma" w:cs="Tahoma"/>
          <w:color w:val="000000"/>
          <w:sz w:val="18"/>
          <w:szCs w:val="18"/>
        </w:rPr>
      </w:pPr>
      <w:r w:rsidRPr="003404DA">
        <w:rPr>
          <w:rFonts w:ascii="Tahoma" w:hAnsi="Tahoma" w:cs="Tahoma"/>
          <w:b/>
          <w:bCs/>
          <w:sz w:val="18"/>
          <w:szCs w:val="18"/>
        </w:rPr>
        <w:t>CLÁUSULA NONA – DA LEGISLAÇÃO</w:t>
      </w:r>
    </w:p>
    <w:p w:rsidR="00A47DE7" w:rsidRPr="003404DA" w:rsidRDefault="00A47DE7" w:rsidP="00A47DE7">
      <w:pPr>
        <w:pStyle w:val="Recuodecorpodetexto"/>
        <w:spacing w:after="0"/>
        <w:ind w:left="709" w:right="-273"/>
        <w:rPr>
          <w:rFonts w:ascii="Tahoma" w:hAnsi="Tahoma" w:cs="Tahoma"/>
          <w:color w:val="000000"/>
          <w:sz w:val="18"/>
          <w:szCs w:val="18"/>
        </w:rPr>
      </w:pPr>
    </w:p>
    <w:p w:rsidR="00A47DE7" w:rsidRPr="003404DA" w:rsidRDefault="00A47DE7" w:rsidP="00A47DE7">
      <w:pPr>
        <w:pStyle w:val="Recuodecorpodetexto"/>
        <w:spacing w:after="0" w:line="360" w:lineRule="auto"/>
        <w:ind w:left="0" w:right="-273" w:firstLine="709"/>
        <w:jc w:val="both"/>
        <w:rPr>
          <w:rFonts w:ascii="Tahoma" w:hAnsi="Tahoma" w:cs="Tahoma"/>
          <w:color w:val="000000"/>
          <w:sz w:val="18"/>
          <w:szCs w:val="18"/>
        </w:rPr>
      </w:pPr>
      <w:r w:rsidRPr="003404DA">
        <w:rPr>
          <w:rFonts w:ascii="Tahoma" w:hAnsi="Tahoma" w:cs="Tahoma"/>
          <w:color w:val="000000"/>
          <w:sz w:val="18"/>
          <w:szCs w:val="18"/>
        </w:rPr>
        <w:t>9.1 – O presente contrato será regido, no que couber pelas disposições contidas na Lei Federal nº 8.666, de 21de junho de 1993.</w:t>
      </w:r>
    </w:p>
    <w:p w:rsidR="00A47DE7" w:rsidRPr="003404DA" w:rsidRDefault="00A47DE7" w:rsidP="00A47DE7">
      <w:pPr>
        <w:pStyle w:val="Recuodecorpodetexto"/>
        <w:spacing w:after="0"/>
        <w:ind w:left="0" w:right="-273" w:firstLine="709"/>
        <w:rPr>
          <w:rFonts w:ascii="Tahoma" w:hAnsi="Tahoma" w:cs="Tahoma"/>
          <w:color w:val="000000"/>
          <w:sz w:val="18"/>
          <w:szCs w:val="18"/>
        </w:rPr>
      </w:pPr>
    </w:p>
    <w:p w:rsidR="00A47DE7" w:rsidRPr="003404DA" w:rsidRDefault="00A47DE7" w:rsidP="00A47DE7">
      <w:pPr>
        <w:pStyle w:val="Recuodecorpodetexto"/>
        <w:spacing w:after="0"/>
        <w:ind w:left="0" w:right="-273" w:firstLine="709"/>
        <w:jc w:val="both"/>
        <w:rPr>
          <w:rFonts w:ascii="Tahoma" w:hAnsi="Tahoma" w:cs="Tahoma"/>
          <w:color w:val="000000"/>
          <w:sz w:val="18"/>
          <w:szCs w:val="18"/>
        </w:rPr>
      </w:pPr>
      <w:r w:rsidRPr="003404DA">
        <w:rPr>
          <w:rFonts w:ascii="Tahoma" w:hAnsi="Tahoma" w:cs="Tahoma"/>
          <w:color w:val="000000"/>
          <w:sz w:val="18"/>
          <w:szCs w:val="18"/>
        </w:rPr>
        <w:t>9.2 – Fica estabelecida também a incidência de desconto de impostos e contribuições fixados pela legislação vigente.</w:t>
      </w:r>
    </w:p>
    <w:p w:rsidR="00A47DE7" w:rsidRPr="003404DA" w:rsidRDefault="00A47DE7" w:rsidP="00A47DE7">
      <w:pPr>
        <w:pStyle w:val="Recuodecorpodetexto"/>
        <w:spacing w:after="0"/>
        <w:ind w:left="0" w:right="-273" w:firstLine="709"/>
        <w:rPr>
          <w:rFonts w:ascii="Tahoma" w:hAnsi="Tahoma" w:cs="Tahoma"/>
          <w:color w:val="000000"/>
          <w:sz w:val="18"/>
          <w:szCs w:val="18"/>
        </w:rPr>
      </w:pPr>
    </w:p>
    <w:p w:rsidR="00A47DE7" w:rsidRPr="003404DA" w:rsidRDefault="00A47DE7" w:rsidP="00A47DE7">
      <w:pPr>
        <w:pStyle w:val="Recuodecorpodetexto"/>
        <w:spacing w:after="0"/>
        <w:ind w:right="-273"/>
        <w:rPr>
          <w:rFonts w:ascii="Tahoma" w:hAnsi="Tahoma" w:cs="Tahoma"/>
          <w:color w:val="000000"/>
          <w:sz w:val="18"/>
          <w:szCs w:val="18"/>
        </w:rPr>
      </w:pPr>
      <w:r w:rsidRPr="003404DA">
        <w:rPr>
          <w:rFonts w:ascii="Tahoma" w:hAnsi="Tahoma" w:cs="Tahoma"/>
          <w:b/>
          <w:bCs/>
          <w:sz w:val="18"/>
          <w:szCs w:val="18"/>
        </w:rPr>
        <w:t>CLÁUSULA DÉCIMA – DO FORO</w:t>
      </w:r>
    </w:p>
    <w:p w:rsidR="00A47DE7" w:rsidRPr="003404DA" w:rsidRDefault="00A47DE7" w:rsidP="00A47DE7">
      <w:pPr>
        <w:pStyle w:val="Recuodecorpodetexto"/>
        <w:spacing w:after="0"/>
        <w:ind w:left="709" w:right="-273"/>
        <w:rPr>
          <w:rFonts w:ascii="Tahoma" w:hAnsi="Tahoma" w:cs="Tahoma"/>
          <w:color w:val="000000"/>
          <w:sz w:val="18"/>
          <w:szCs w:val="18"/>
        </w:rPr>
      </w:pPr>
    </w:p>
    <w:p w:rsidR="00A47DE7" w:rsidRPr="003404DA" w:rsidRDefault="00A47DE7" w:rsidP="00A47DE7">
      <w:pPr>
        <w:pStyle w:val="Recuodecorpodetexto"/>
        <w:spacing w:after="0" w:line="360" w:lineRule="auto"/>
        <w:ind w:left="0" w:right="-273" w:firstLine="709"/>
        <w:jc w:val="both"/>
        <w:rPr>
          <w:rFonts w:ascii="Tahoma" w:hAnsi="Tahoma" w:cs="Tahoma"/>
          <w:color w:val="000000"/>
          <w:sz w:val="18"/>
          <w:szCs w:val="18"/>
        </w:rPr>
      </w:pPr>
      <w:r w:rsidRPr="003404DA">
        <w:rPr>
          <w:rFonts w:ascii="Tahoma" w:hAnsi="Tahoma" w:cs="Tahoma"/>
          <w:color w:val="000000"/>
          <w:sz w:val="18"/>
          <w:szCs w:val="18"/>
        </w:rPr>
        <w:t>10.1 – Fica eleito o f</w:t>
      </w:r>
      <w:r>
        <w:rPr>
          <w:rFonts w:ascii="Tahoma" w:hAnsi="Tahoma" w:cs="Tahoma"/>
          <w:color w:val="000000"/>
          <w:sz w:val="18"/>
          <w:szCs w:val="18"/>
        </w:rPr>
        <w:t>oro da C</w:t>
      </w:r>
      <w:r w:rsidRPr="003404DA">
        <w:rPr>
          <w:rFonts w:ascii="Tahoma" w:hAnsi="Tahoma" w:cs="Tahoma"/>
          <w:color w:val="000000"/>
          <w:sz w:val="18"/>
          <w:szCs w:val="18"/>
        </w:rPr>
        <w:t xml:space="preserve">omarca de </w:t>
      </w:r>
      <w:r w:rsidR="005F4FF9">
        <w:rPr>
          <w:rFonts w:ascii="Tahoma" w:hAnsi="Tahoma" w:cs="Tahoma"/>
          <w:color w:val="000000"/>
          <w:sz w:val="18"/>
          <w:szCs w:val="18"/>
        </w:rPr>
        <w:t>Monte Azul</w:t>
      </w:r>
      <w:r w:rsidRPr="003404DA">
        <w:rPr>
          <w:rFonts w:ascii="Tahoma" w:hAnsi="Tahoma" w:cs="Tahoma"/>
          <w:color w:val="000000"/>
          <w:sz w:val="18"/>
          <w:szCs w:val="18"/>
        </w:rPr>
        <w:t>/MG, com renúncia de qualquer outro, por mais privilegiado que seja para a solução de eventuais litígios ou ações oriundas deste instrumento.</w:t>
      </w:r>
    </w:p>
    <w:p w:rsidR="00A47DE7" w:rsidRPr="003404DA" w:rsidRDefault="00A47DE7" w:rsidP="00A47DE7">
      <w:pPr>
        <w:pStyle w:val="Recuodecorpodetexto"/>
        <w:spacing w:after="0"/>
        <w:ind w:left="0" w:right="-273" w:firstLine="709"/>
        <w:rPr>
          <w:rFonts w:ascii="Tahoma" w:hAnsi="Tahoma" w:cs="Tahoma"/>
          <w:color w:val="000000"/>
          <w:sz w:val="18"/>
          <w:szCs w:val="18"/>
        </w:rPr>
      </w:pPr>
    </w:p>
    <w:p w:rsidR="00A47DE7" w:rsidRPr="003404DA" w:rsidRDefault="00A47DE7" w:rsidP="00A47DE7">
      <w:pPr>
        <w:pStyle w:val="Recuodecorpodetexto"/>
        <w:spacing w:after="0" w:line="360" w:lineRule="auto"/>
        <w:ind w:left="0" w:right="-273" w:firstLine="709"/>
        <w:jc w:val="both"/>
        <w:rPr>
          <w:rFonts w:ascii="Tahoma" w:hAnsi="Tahoma" w:cs="Tahoma"/>
          <w:color w:val="000000"/>
          <w:sz w:val="18"/>
          <w:szCs w:val="18"/>
        </w:rPr>
      </w:pPr>
      <w:r w:rsidRPr="003404DA">
        <w:rPr>
          <w:rFonts w:ascii="Tahoma" w:hAnsi="Tahoma" w:cs="Tahoma"/>
          <w:color w:val="000000"/>
          <w:sz w:val="18"/>
          <w:szCs w:val="18"/>
        </w:rPr>
        <w:t>10.2 – E por estarem as partes assim, justas e contratadas, assinam o presente instrumento em 0</w:t>
      </w:r>
      <w:r>
        <w:rPr>
          <w:rFonts w:ascii="Tahoma" w:hAnsi="Tahoma" w:cs="Tahoma"/>
          <w:color w:val="000000"/>
          <w:sz w:val="18"/>
          <w:szCs w:val="18"/>
        </w:rPr>
        <w:t>2</w:t>
      </w:r>
      <w:r w:rsidRPr="003404DA">
        <w:rPr>
          <w:rFonts w:ascii="Tahoma" w:hAnsi="Tahoma" w:cs="Tahoma"/>
          <w:color w:val="000000"/>
          <w:sz w:val="18"/>
          <w:szCs w:val="18"/>
        </w:rPr>
        <w:t xml:space="preserve"> (</w:t>
      </w:r>
      <w:r>
        <w:rPr>
          <w:rFonts w:ascii="Tahoma" w:hAnsi="Tahoma" w:cs="Tahoma"/>
          <w:color w:val="000000"/>
          <w:sz w:val="18"/>
          <w:szCs w:val="18"/>
        </w:rPr>
        <w:t>duas</w:t>
      </w:r>
      <w:r w:rsidRPr="003404DA">
        <w:rPr>
          <w:rFonts w:ascii="Tahoma" w:hAnsi="Tahoma" w:cs="Tahoma"/>
          <w:color w:val="000000"/>
          <w:sz w:val="18"/>
          <w:szCs w:val="18"/>
        </w:rPr>
        <w:t>) vias, de igual teor e forma, perante as testemunhas abaixo, a fim de que produza seus jurídicos e legais efeitos.</w:t>
      </w:r>
    </w:p>
    <w:p w:rsidR="00A47DE7" w:rsidRPr="003404DA" w:rsidRDefault="00A47DE7" w:rsidP="00A47DE7">
      <w:pPr>
        <w:pStyle w:val="Recuodecorpodetexto"/>
        <w:spacing w:after="0"/>
        <w:ind w:left="709" w:right="-273"/>
        <w:rPr>
          <w:rFonts w:ascii="Tahoma" w:hAnsi="Tahoma" w:cs="Tahoma"/>
          <w:color w:val="000000"/>
          <w:sz w:val="18"/>
          <w:szCs w:val="18"/>
        </w:rPr>
      </w:pPr>
    </w:p>
    <w:p w:rsidR="00A47DE7" w:rsidRPr="003404DA" w:rsidRDefault="00A47DE7" w:rsidP="00A47DE7">
      <w:pPr>
        <w:pStyle w:val="Recuodecorpodetexto"/>
        <w:spacing w:after="0"/>
        <w:ind w:left="709" w:right="-273"/>
        <w:rPr>
          <w:rFonts w:ascii="Tahoma" w:hAnsi="Tahoma" w:cs="Tahoma"/>
          <w:color w:val="000000"/>
          <w:sz w:val="18"/>
          <w:szCs w:val="18"/>
        </w:rPr>
      </w:pPr>
    </w:p>
    <w:p w:rsidR="00A47DE7" w:rsidRPr="003404DA" w:rsidRDefault="00A47DE7" w:rsidP="00A47DE7">
      <w:pPr>
        <w:pStyle w:val="Recuodecorpodetexto"/>
        <w:spacing w:after="0"/>
        <w:ind w:left="709" w:right="-273"/>
        <w:rPr>
          <w:rFonts w:ascii="Tahoma" w:hAnsi="Tahoma" w:cs="Tahoma"/>
          <w:color w:val="000000"/>
          <w:sz w:val="18"/>
          <w:szCs w:val="18"/>
        </w:rPr>
      </w:pPr>
    </w:p>
    <w:p w:rsidR="00A47DE7" w:rsidRPr="003404DA" w:rsidRDefault="00A47DE7" w:rsidP="00A47DE7">
      <w:pPr>
        <w:spacing w:after="0"/>
        <w:ind w:right="-273"/>
        <w:jc w:val="right"/>
        <w:rPr>
          <w:rFonts w:ascii="Tahoma" w:hAnsi="Tahoma" w:cs="Tahoma"/>
          <w:sz w:val="18"/>
          <w:szCs w:val="18"/>
        </w:rPr>
      </w:pPr>
    </w:p>
    <w:p w:rsidR="00A47DE7" w:rsidRPr="003404DA" w:rsidRDefault="000769D0" w:rsidP="00A47DE7">
      <w:pPr>
        <w:spacing w:after="0"/>
        <w:ind w:right="-273"/>
        <w:jc w:val="right"/>
        <w:rPr>
          <w:rFonts w:ascii="Tahoma" w:hAnsi="Tahoma" w:cs="Tahoma"/>
          <w:sz w:val="18"/>
          <w:szCs w:val="18"/>
        </w:rPr>
      </w:pPr>
      <w:r>
        <w:rPr>
          <w:rFonts w:ascii="Tahoma" w:hAnsi="Tahoma" w:cs="Tahoma"/>
          <w:sz w:val="18"/>
          <w:szCs w:val="18"/>
        </w:rPr>
        <w:t>MONTE AZUL</w:t>
      </w:r>
      <w:r w:rsidR="00A47DE7" w:rsidRPr="003404DA">
        <w:rPr>
          <w:rFonts w:ascii="Tahoma" w:hAnsi="Tahoma" w:cs="Tahoma"/>
          <w:sz w:val="18"/>
          <w:szCs w:val="18"/>
        </w:rPr>
        <w:t>-MG, --</w:t>
      </w:r>
      <w:r w:rsidR="00F52E13">
        <w:rPr>
          <w:rFonts w:ascii="Tahoma" w:hAnsi="Tahoma" w:cs="Tahoma"/>
          <w:sz w:val="18"/>
          <w:szCs w:val="18"/>
        </w:rPr>
        <w:t>---- DE ----------------- DE 202</w:t>
      </w:r>
      <w:r w:rsidR="005F4FF9">
        <w:rPr>
          <w:rFonts w:ascii="Tahoma" w:hAnsi="Tahoma" w:cs="Tahoma"/>
          <w:sz w:val="18"/>
          <w:szCs w:val="18"/>
        </w:rPr>
        <w:t>3</w:t>
      </w:r>
      <w:r w:rsidR="00A47DE7" w:rsidRPr="003404DA">
        <w:rPr>
          <w:rFonts w:ascii="Tahoma" w:hAnsi="Tahoma" w:cs="Tahoma"/>
          <w:sz w:val="18"/>
          <w:szCs w:val="18"/>
        </w:rPr>
        <w:t>.</w:t>
      </w:r>
    </w:p>
    <w:tbl>
      <w:tblPr>
        <w:tblW w:w="10150" w:type="dxa"/>
        <w:tblLayout w:type="fixed"/>
        <w:tblCellMar>
          <w:left w:w="70" w:type="dxa"/>
          <w:right w:w="70" w:type="dxa"/>
        </w:tblCellMar>
        <w:tblLook w:val="0000"/>
      </w:tblPr>
      <w:tblGrid>
        <w:gridCol w:w="10150"/>
      </w:tblGrid>
      <w:tr w:rsidR="00A47DE7" w:rsidRPr="003404DA" w:rsidTr="007A2F12">
        <w:trPr>
          <w:trHeight w:val="285"/>
        </w:trPr>
        <w:tc>
          <w:tcPr>
            <w:tcW w:w="10150" w:type="dxa"/>
          </w:tcPr>
          <w:p w:rsidR="00A47DE7" w:rsidRPr="003404DA" w:rsidRDefault="00A47DE7" w:rsidP="007A2F12">
            <w:pPr>
              <w:snapToGrid w:val="0"/>
              <w:spacing w:after="0"/>
              <w:ind w:right="-273"/>
              <w:jc w:val="center"/>
              <w:rPr>
                <w:rFonts w:ascii="Tahoma" w:hAnsi="Tahoma" w:cs="Tahoma"/>
                <w:sz w:val="18"/>
                <w:szCs w:val="18"/>
              </w:rPr>
            </w:pPr>
          </w:p>
          <w:p w:rsidR="00A47DE7" w:rsidRPr="003404DA" w:rsidRDefault="00A47DE7" w:rsidP="007A2F12">
            <w:pPr>
              <w:snapToGrid w:val="0"/>
              <w:spacing w:after="0"/>
              <w:ind w:right="-273"/>
              <w:jc w:val="center"/>
              <w:rPr>
                <w:rFonts w:ascii="Tahoma" w:hAnsi="Tahoma" w:cs="Tahoma"/>
                <w:sz w:val="18"/>
                <w:szCs w:val="18"/>
              </w:rPr>
            </w:pPr>
          </w:p>
          <w:p w:rsidR="00A47DE7" w:rsidRPr="003404DA" w:rsidRDefault="00A47DE7" w:rsidP="007A2F12">
            <w:pPr>
              <w:spacing w:after="0"/>
              <w:ind w:right="-273"/>
              <w:jc w:val="center"/>
              <w:rPr>
                <w:rFonts w:ascii="Tahoma" w:hAnsi="Tahoma" w:cs="Tahoma"/>
                <w:sz w:val="18"/>
                <w:szCs w:val="18"/>
              </w:rPr>
            </w:pPr>
          </w:p>
          <w:p w:rsidR="00A47DE7" w:rsidRPr="003404DA" w:rsidRDefault="00A47DE7" w:rsidP="007A2F12">
            <w:pPr>
              <w:spacing w:after="0"/>
              <w:ind w:right="-273"/>
              <w:jc w:val="center"/>
              <w:rPr>
                <w:rFonts w:ascii="Tahoma" w:hAnsi="Tahoma" w:cs="Tahoma"/>
                <w:b/>
                <w:sz w:val="18"/>
                <w:szCs w:val="18"/>
              </w:rPr>
            </w:pPr>
            <w:r w:rsidRPr="003404DA">
              <w:rPr>
                <w:rFonts w:ascii="Tahoma" w:hAnsi="Tahoma" w:cs="Tahoma"/>
                <w:b/>
                <w:sz w:val="18"/>
                <w:szCs w:val="18"/>
              </w:rPr>
              <w:t xml:space="preserve">PREFEITURA MUNICIPAL DE </w:t>
            </w:r>
            <w:r w:rsidR="000769D0">
              <w:rPr>
                <w:rFonts w:ascii="Tahoma" w:hAnsi="Tahoma" w:cs="Tahoma"/>
                <w:b/>
                <w:sz w:val="18"/>
                <w:szCs w:val="18"/>
              </w:rPr>
              <w:t>MONTE AZUL</w:t>
            </w:r>
          </w:p>
          <w:p w:rsidR="00A47DE7" w:rsidRPr="003404DA" w:rsidRDefault="005F4FF9" w:rsidP="007A2F12">
            <w:pPr>
              <w:spacing w:after="0"/>
              <w:ind w:right="-273"/>
              <w:jc w:val="center"/>
              <w:rPr>
                <w:rFonts w:ascii="Tahoma" w:hAnsi="Tahoma" w:cs="Tahoma"/>
                <w:b/>
                <w:sz w:val="18"/>
                <w:szCs w:val="18"/>
              </w:rPr>
            </w:pPr>
            <w:r>
              <w:rPr>
                <w:rFonts w:ascii="Tahoma" w:hAnsi="Tahoma" w:cs="Tahoma"/>
                <w:b/>
                <w:sz w:val="18"/>
                <w:szCs w:val="18"/>
              </w:rPr>
              <w:t>PAULO DIAS MOREIRA</w:t>
            </w:r>
          </w:p>
          <w:p w:rsidR="00A47DE7" w:rsidRPr="003404DA" w:rsidRDefault="00A47DE7" w:rsidP="007A2F12">
            <w:pPr>
              <w:spacing w:after="0"/>
              <w:ind w:right="-273"/>
              <w:jc w:val="center"/>
              <w:rPr>
                <w:rFonts w:ascii="Tahoma" w:hAnsi="Tahoma" w:cs="Tahoma"/>
                <w:sz w:val="18"/>
                <w:szCs w:val="18"/>
              </w:rPr>
            </w:pPr>
            <w:r w:rsidRPr="003404DA">
              <w:rPr>
                <w:rFonts w:ascii="Tahoma" w:hAnsi="Tahoma" w:cs="Tahoma"/>
                <w:sz w:val="18"/>
                <w:szCs w:val="18"/>
              </w:rPr>
              <w:t>Prefeito Municipal</w:t>
            </w:r>
          </w:p>
        </w:tc>
      </w:tr>
      <w:tr w:rsidR="00A47DE7" w:rsidRPr="003404DA" w:rsidTr="007A2F12">
        <w:trPr>
          <w:trHeight w:val="285"/>
        </w:trPr>
        <w:tc>
          <w:tcPr>
            <w:tcW w:w="10150" w:type="dxa"/>
          </w:tcPr>
          <w:p w:rsidR="00A47DE7" w:rsidRPr="003404DA" w:rsidRDefault="00A47DE7" w:rsidP="007A2F12">
            <w:pPr>
              <w:snapToGrid w:val="0"/>
              <w:spacing w:after="0"/>
              <w:ind w:right="-273"/>
              <w:jc w:val="center"/>
              <w:rPr>
                <w:rFonts w:ascii="Tahoma" w:hAnsi="Tahoma" w:cs="Tahoma"/>
                <w:sz w:val="18"/>
                <w:szCs w:val="18"/>
              </w:rPr>
            </w:pPr>
          </w:p>
          <w:p w:rsidR="00A47DE7" w:rsidRPr="003404DA" w:rsidRDefault="00A47DE7" w:rsidP="007A2F12">
            <w:pPr>
              <w:spacing w:after="0"/>
              <w:ind w:right="-273"/>
              <w:jc w:val="center"/>
              <w:rPr>
                <w:rFonts w:ascii="Tahoma" w:hAnsi="Tahoma" w:cs="Tahoma"/>
                <w:sz w:val="18"/>
                <w:szCs w:val="18"/>
              </w:rPr>
            </w:pPr>
          </w:p>
          <w:p w:rsidR="00A47DE7" w:rsidRPr="003404DA" w:rsidRDefault="00A47DE7" w:rsidP="007A2F12">
            <w:pPr>
              <w:spacing w:after="0"/>
              <w:ind w:right="-273"/>
              <w:jc w:val="center"/>
              <w:rPr>
                <w:rFonts w:ascii="Tahoma" w:hAnsi="Tahoma" w:cs="Tahoma"/>
                <w:sz w:val="18"/>
                <w:szCs w:val="18"/>
              </w:rPr>
            </w:pPr>
          </w:p>
          <w:p w:rsidR="00A47DE7" w:rsidRPr="003404DA" w:rsidRDefault="00A47DE7" w:rsidP="007A2F12">
            <w:pPr>
              <w:spacing w:after="0"/>
              <w:ind w:right="-273"/>
              <w:jc w:val="center"/>
              <w:rPr>
                <w:rFonts w:ascii="Tahoma" w:hAnsi="Tahoma" w:cs="Tahoma"/>
                <w:sz w:val="18"/>
                <w:szCs w:val="18"/>
              </w:rPr>
            </w:pPr>
            <w:r w:rsidRPr="003404DA">
              <w:rPr>
                <w:rFonts w:ascii="Tahoma" w:hAnsi="Tahoma" w:cs="Tahoma"/>
                <w:sz w:val="18"/>
                <w:szCs w:val="18"/>
              </w:rPr>
              <w:t>______________________________________________</w:t>
            </w:r>
          </w:p>
          <w:p w:rsidR="00A47DE7" w:rsidRPr="003404DA" w:rsidRDefault="00A47DE7" w:rsidP="007A2F12">
            <w:pPr>
              <w:spacing w:after="0"/>
              <w:ind w:right="-273"/>
              <w:jc w:val="center"/>
              <w:rPr>
                <w:rFonts w:ascii="Tahoma" w:hAnsi="Tahoma" w:cs="Tahoma"/>
                <w:sz w:val="18"/>
                <w:szCs w:val="18"/>
              </w:rPr>
            </w:pPr>
            <w:r w:rsidRPr="003404DA">
              <w:rPr>
                <w:rFonts w:ascii="Tahoma" w:hAnsi="Tahoma" w:cs="Tahoma"/>
                <w:sz w:val="18"/>
                <w:szCs w:val="18"/>
              </w:rPr>
              <w:t>CONTRATADA</w:t>
            </w:r>
          </w:p>
        </w:tc>
      </w:tr>
    </w:tbl>
    <w:p w:rsidR="00A47DE7" w:rsidRPr="003404DA" w:rsidRDefault="00A47DE7" w:rsidP="00A47DE7">
      <w:pPr>
        <w:spacing w:after="0"/>
        <w:ind w:right="-273"/>
        <w:jc w:val="both"/>
        <w:rPr>
          <w:rFonts w:ascii="Tahoma" w:hAnsi="Tahoma" w:cs="Tahoma"/>
          <w:sz w:val="18"/>
          <w:szCs w:val="18"/>
        </w:rPr>
      </w:pPr>
      <w:r w:rsidRPr="003404DA">
        <w:rPr>
          <w:rFonts w:ascii="Tahoma" w:hAnsi="Tahoma" w:cs="Tahoma"/>
          <w:sz w:val="18"/>
          <w:szCs w:val="18"/>
        </w:rPr>
        <w:tab/>
      </w:r>
      <w:r w:rsidRPr="003404DA">
        <w:rPr>
          <w:rFonts w:ascii="Tahoma" w:hAnsi="Tahoma" w:cs="Tahoma"/>
          <w:sz w:val="18"/>
          <w:szCs w:val="18"/>
        </w:rPr>
        <w:tab/>
      </w:r>
      <w:r w:rsidRPr="003404DA">
        <w:rPr>
          <w:rFonts w:ascii="Tahoma" w:hAnsi="Tahoma" w:cs="Tahoma"/>
          <w:sz w:val="18"/>
          <w:szCs w:val="18"/>
        </w:rPr>
        <w:tab/>
      </w:r>
      <w:r w:rsidRPr="003404DA">
        <w:rPr>
          <w:rFonts w:ascii="Tahoma" w:hAnsi="Tahoma" w:cs="Tahoma"/>
          <w:sz w:val="18"/>
          <w:szCs w:val="18"/>
        </w:rPr>
        <w:tab/>
      </w:r>
    </w:p>
    <w:p w:rsidR="00A47DE7" w:rsidRPr="003404DA" w:rsidRDefault="00A47DE7" w:rsidP="00A47DE7">
      <w:pPr>
        <w:tabs>
          <w:tab w:val="left" w:pos="7655"/>
        </w:tabs>
        <w:spacing w:after="0"/>
        <w:ind w:right="-273"/>
        <w:jc w:val="both"/>
        <w:rPr>
          <w:rFonts w:ascii="Tahoma" w:hAnsi="Tahoma" w:cs="Tahoma"/>
          <w:sz w:val="18"/>
          <w:szCs w:val="18"/>
        </w:rPr>
      </w:pPr>
    </w:p>
    <w:p w:rsidR="00A47DE7" w:rsidRPr="003404DA" w:rsidRDefault="00A47DE7" w:rsidP="00A47DE7">
      <w:pPr>
        <w:tabs>
          <w:tab w:val="left" w:pos="7655"/>
        </w:tabs>
        <w:spacing w:after="0"/>
        <w:ind w:right="-273"/>
        <w:jc w:val="both"/>
        <w:rPr>
          <w:rFonts w:ascii="Tahoma" w:hAnsi="Tahoma" w:cs="Tahoma"/>
          <w:sz w:val="18"/>
          <w:szCs w:val="18"/>
        </w:rPr>
      </w:pPr>
    </w:p>
    <w:p w:rsidR="00A47DE7" w:rsidRPr="003404DA" w:rsidRDefault="00A47DE7" w:rsidP="00A47DE7">
      <w:pPr>
        <w:tabs>
          <w:tab w:val="left" w:pos="7655"/>
        </w:tabs>
        <w:spacing w:after="0"/>
        <w:ind w:right="-273"/>
        <w:jc w:val="both"/>
        <w:rPr>
          <w:rFonts w:ascii="Tahoma" w:hAnsi="Tahoma" w:cs="Tahoma"/>
          <w:sz w:val="18"/>
          <w:szCs w:val="18"/>
        </w:rPr>
      </w:pPr>
      <w:r w:rsidRPr="003404DA">
        <w:rPr>
          <w:rFonts w:ascii="Tahoma" w:hAnsi="Tahoma" w:cs="Tahoma"/>
          <w:sz w:val="18"/>
          <w:szCs w:val="18"/>
        </w:rPr>
        <w:t>TESTEMUNHAS:</w:t>
      </w:r>
    </w:p>
    <w:p w:rsidR="00A47DE7" w:rsidRPr="003404DA" w:rsidRDefault="00A47DE7" w:rsidP="00A47DE7">
      <w:pPr>
        <w:spacing w:after="0"/>
        <w:ind w:right="-273"/>
        <w:jc w:val="both"/>
        <w:rPr>
          <w:rFonts w:ascii="Tahoma" w:hAnsi="Tahoma" w:cs="Tahoma"/>
          <w:sz w:val="18"/>
          <w:szCs w:val="18"/>
        </w:rPr>
      </w:pPr>
    </w:p>
    <w:p w:rsidR="00A47DE7" w:rsidRPr="003404DA" w:rsidRDefault="00A47DE7" w:rsidP="00A47DE7">
      <w:pPr>
        <w:spacing w:after="0"/>
        <w:ind w:right="-273"/>
        <w:jc w:val="both"/>
        <w:rPr>
          <w:rFonts w:ascii="Tahoma" w:hAnsi="Tahoma" w:cs="Tahoma"/>
          <w:sz w:val="18"/>
          <w:szCs w:val="18"/>
        </w:rPr>
      </w:pPr>
    </w:p>
    <w:p w:rsidR="00A47DE7" w:rsidRPr="003404DA" w:rsidRDefault="00A47DE7" w:rsidP="00A47DE7">
      <w:pPr>
        <w:spacing w:after="0"/>
        <w:ind w:right="-273"/>
        <w:jc w:val="both"/>
        <w:rPr>
          <w:rFonts w:ascii="Tahoma" w:hAnsi="Tahoma" w:cs="Tahoma"/>
          <w:sz w:val="18"/>
          <w:szCs w:val="18"/>
        </w:rPr>
      </w:pPr>
    </w:p>
    <w:p w:rsidR="00A47DE7" w:rsidRPr="003404DA" w:rsidRDefault="00A47DE7" w:rsidP="00A47DE7">
      <w:pPr>
        <w:numPr>
          <w:ilvl w:val="0"/>
          <w:numId w:val="24"/>
        </w:numPr>
        <w:spacing w:after="0" w:line="240" w:lineRule="auto"/>
        <w:ind w:right="-273"/>
        <w:jc w:val="both"/>
        <w:rPr>
          <w:rFonts w:ascii="Tahoma" w:hAnsi="Tahoma" w:cs="Tahoma"/>
          <w:sz w:val="18"/>
          <w:szCs w:val="18"/>
        </w:rPr>
      </w:pPr>
      <w:r w:rsidRPr="003404DA">
        <w:rPr>
          <w:rFonts w:ascii="Tahoma" w:hAnsi="Tahoma" w:cs="Tahoma"/>
          <w:sz w:val="18"/>
          <w:szCs w:val="18"/>
        </w:rPr>
        <w:t xml:space="preserve">--------------------------------------------------------------------2. -------------------------------------------------------------------- </w:t>
      </w:r>
    </w:p>
    <w:p w:rsidR="00A47DE7" w:rsidRPr="003404DA" w:rsidRDefault="00A47DE7" w:rsidP="00A47DE7">
      <w:pPr>
        <w:spacing w:after="0"/>
        <w:ind w:right="-273"/>
        <w:jc w:val="both"/>
        <w:rPr>
          <w:rFonts w:ascii="Century Gothic" w:hAnsi="Century Gothic"/>
          <w:sz w:val="18"/>
          <w:szCs w:val="18"/>
        </w:rPr>
      </w:pPr>
    </w:p>
    <w:p w:rsidR="00A47DE7" w:rsidRDefault="00A47DE7" w:rsidP="00A47DE7">
      <w:pPr>
        <w:spacing w:after="0"/>
        <w:ind w:right="-273"/>
        <w:jc w:val="both"/>
        <w:rPr>
          <w:rFonts w:ascii="Century Gothic" w:hAnsi="Century Gothic"/>
          <w:sz w:val="18"/>
          <w:szCs w:val="18"/>
        </w:rPr>
      </w:pPr>
    </w:p>
    <w:p w:rsidR="00AD22C5" w:rsidRDefault="00AD22C5" w:rsidP="00A47DE7">
      <w:pPr>
        <w:spacing w:after="0"/>
        <w:ind w:right="-273"/>
        <w:jc w:val="both"/>
        <w:rPr>
          <w:rFonts w:ascii="Century Gothic" w:hAnsi="Century Gothic"/>
          <w:sz w:val="18"/>
          <w:szCs w:val="18"/>
        </w:rPr>
      </w:pPr>
    </w:p>
    <w:p w:rsidR="00AD22C5" w:rsidRDefault="00AD22C5" w:rsidP="00A47DE7">
      <w:pPr>
        <w:spacing w:after="0"/>
        <w:ind w:right="-273"/>
        <w:jc w:val="both"/>
        <w:rPr>
          <w:rFonts w:ascii="Century Gothic" w:hAnsi="Century Gothic"/>
          <w:sz w:val="18"/>
          <w:szCs w:val="18"/>
        </w:rPr>
      </w:pPr>
    </w:p>
    <w:p w:rsidR="00AD22C5" w:rsidRDefault="00AD22C5" w:rsidP="00A47DE7">
      <w:pPr>
        <w:spacing w:after="0"/>
        <w:ind w:right="-273"/>
        <w:jc w:val="both"/>
        <w:rPr>
          <w:rFonts w:ascii="Century Gothic" w:hAnsi="Century Gothic"/>
          <w:sz w:val="18"/>
          <w:szCs w:val="18"/>
        </w:rPr>
      </w:pPr>
    </w:p>
    <w:p w:rsidR="00AD22C5" w:rsidRPr="003404DA" w:rsidRDefault="00AD22C5" w:rsidP="00A47DE7">
      <w:pPr>
        <w:spacing w:after="0"/>
        <w:ind w:right="-273"/>
        <w:jc w:val="both"/>
        <w:rPr>
          <w:rFonts w:ascii="Century Gothic" w:hAnsi="Century Gothic"/>
          <w:sz w:val="18"/>
          <w:szCs w:val="18"/>
        </w:rPr>
      </w:pPr>
    </w:p>
    <w:p w:rsidR="00A47DE7" w:rsidRPr="003404DA" w:rsidRDefault="00A47DE7" w:rsidP="00A47DE7">
      <w:pPr>
        <w:spacing w:after="0"/>
        <w:ind w:right="-273"/>
        <w:jc w:val="both"/>
        <w:rPr>
          <w:rFonts w:ascii="Century Gothic" w:hAnsi="Century Gothic"/>
          <w:sz w:val="18"/>
          <w:szCs w:val="18"/>
        </w:rPr>
      </w:pPr>
    </w:p>
    <w:p w:rsidR="005F4FF9" w:rsidRDefault="005F4FF9" w:rsidP="00A47DE7">
      <w:pPr>
        <w:spacing w:after="0"/>
        <w:ind w:left="-142" w:right="-88"/>
        <w:jc w:val="center"/>
        <w:rPr>
          <w:rFonts w:ascii="Tahoma" w:hAnsi="Tahoma" w:cs="Tahoma"/>
          <w:b/>
          <w:sz w:val="18"/>
          <w:szCs w:val="18"/>
        </w:rPr>
      </w:pPr>
    </w:p>
    <w:p w:rsidR="005F4FF9" w:rsidRDefault="005F4FF9" w:rsidP="00A47DE7">
      <w:pPr>
        <w:spacing w:after="0"/>
        <w:ind w:left="-142" w:right="-88"/>
        <w:jc w:val="center"/>
        <w:rPr>
          <w:rFonts w:ascii="Tahoma" w:hAnsi="Tahoma" w:cs="Tahoma"/>
          <w:b/>
          <w:sz w:val="18"/>
          <w:szCs w:val="18"/>
        </w:rPr>
      </w:pPr>
    </w:p>
    <w:p w:rsidR="005F4FF9" w:rsidRDefault="005F4FF9" w:rsidP="00A47DE7">
      <w:pPr>
        <w:spacing w:after="0"/>
        <w:ind w:left="-142" w:right="-88"/>
        <w:jc w:val="center"/>
        <w:rPr>
          <w:rFonts w:ascii="Tahoma" w:hAnsi="Tahoma" w:cs="Tahoma"/>
          <w:b/>
          <w:sz w:val="18"/>
          <w:szCs w:val="18"/>
        </w:rPr>
      </w:pPr>
    </w:p>
    <w:p w:rsidR="005F4FF9" w:rsidRDefault="005F4FF9" w:rsidP="00A47DE7">
      <w:pPr>
        <w:spacing w:after="0"/>
        <w:ind w:left="-142" w:right="-88"/>
        <w:jc w:val="center"/>
        <w:rPr>
          <w:rFonts w:ascii="Tahoma" w:hAnsi="Tahoma" w:cs="Tahoma"/>
          <w:b/>
          <w:sz w:val="18"/>
          <w:szCs w:val="18"/>
        </w:rPr>
      </w:pPr>
    </w:p>
    <w:p w:rsidR="005F4FF9" w:rsidRDefault="005F4FF9" w:rsidP="00A47DE7">
      <w:pPr>
        <w:spacing w:after="0"/>
        <w:ind w:left="-142" w:right="-88"/>
        <w:jc w:val="center"/>
        <w:rPr>
          <w:rFonts w:ascii="Tahoma" w:hAnsi="Tahoma" w:cs="Tahoma"/>
          <w:b/>
          <w:sz w:val="18"/>
          <w:szCs w:val="18"/>
        </w:rPr>
      </w:pPr>
    </w:p>
    <w:p w:rsidR="005F4FF9" w:rsidRDefault="005F4FF9" w:rsidP="00A47DE7">
      <w:pPr>
        <w:spacing w:after="0"/>
        <w:ind w:left="-142" w:right="-88"/>
        <w:jc w:val="center"/>
        <w:rPr>
          <w:rFonts w:ascii="Tahoma" w:hAnsi="Tahoma" w:cs="Tahoma"/>
          <w:b/>
          <w:sz w:val="18"/>
          <w:szCs w:val="18"/>
        </w:rPr>
      </w:pPr>
    </w:p>
    <w:p w:rsidR="005F4FF9" w:rsidRDefault="005F4FF9" w:rsidP="00A47DE7">
      <w:pPr>
        <w:spacing w:after="0"/>
        <w:ind w:left="-142" w:right="-88"/>
        <w:jc w:val="center"/>
        <w:rPr>
          <w:rFonts w:ascii="Tahoma" w:hAnsi="Tahoma" w:cs="Tahoma"/>
          <w:b/>
          <w:sz w:val="18"/>
          <w:szCs w:val="18"/>
        </w:rPr>
      </w:pPr>
    </w:p>
    <w:p w:rsidR="005F4FF9" w:rsidRDefault="005F4FF9" w:rsidP="00A47DE7">
      <w:pPr>
        <w:spacing w:after="0"/>
        <w:ind w:left="-142" w:right="-88"/>
        <w:jc w:val="center"/>
        <w:rPr>
          <w:rFonts w:ascii="Tahoma" w:hAnsi="Tahoma" w:cs="Tahoma"/>
          <w:b/>
          <w:sz w:val="18"/>
          <w:szCs w:val="18"/>
        </w:rPr>
      </w:pPr>
    </w:p>
    <w:p w:rsidR="005F4FF9" w:rsidRDefault="005F4FF9" w:rsidP="00A47DE7">
      <w:pPr>
        <w:spacing w:after="0"/>
        <w:ind w:left="-142" w:right="-88"/>
        <w:jc w:val="center"/>
        <w:rPr>
          <w:rFonts w:ascii="Tahoma" w:hAnsi="Tahoma" w:cs="Tahoma"/>
          <w:b/>
          <w:sz w:val="18"/>
          <w:szCs w:val="18"/>
        </w:rPr>
      </w:pPr>
    </w:p>
    <w:p w:rsidR="005F4FF9" w:rsidRDefault="005F4FF9" w:rsidP="00A47DE7">
      <w:pPr>
        <w:spacing w:after="0"/>
        <w:ind w:left="-142" w:right="-88"/>
        <w:jc w:val="center"/>
        <w:rPr>
          <w:rFonts w:ascii="Tahoma" w:hAnsi="Tahoma" w:cs="Tahoma"/>
          <w:b/>
          <w:sz w:val="18"/>
          <w:szCs w:val="18"/>
        </w:rPr>
      </w:pPr>
    </w:p>
    <w:p w:rsidR="005F4FF9" w:rsidRDefault="005F4FF9" w:rsidP="00A47DE7">
      <w:pPr>
        <w:spacing w:after="0"/>
        <w:ind w:left="-142" w:right="-88"/>
        <w:jc w:val="center"/>
        <w:rPr>
          <w:rFonts w:ascii="Tahoma" w:hAnsi="Tahoma" w:cs="Tahoma"/>
          <w:b/>
          <w:sz w:val="18"/>
          <w:szCs w:val="18"/>
        </w:rPr>
      </w:pPr>
    </w:p>
    <w:p w:rsidR="005F4FF9" w:rsidRDefault="005F4FF9" w:rsidP="00A47DE7">
      <w:pPr>
        <w:spacing w:after="0"/>
        <w:ind w:left="-142" w:right="-88"/>
        <w:jc w:val="center"/>
        <w:rPr>
          <w:rFonts w:ascii="Tahoma" w:hAnsi="Tahoma" w:cs="Tahoma"/>
          <w:b/>
          <w:sz w:val="18"/>
          <w:szCs w:val="18"/>
        </w:rPr>
      </w:pPr>
    </w:p>
    <w:p w:rsidR="005F4FF9" w:rsidRDefault="005F4FF9" w:rsidP="00A47DE7">
      <w:pPr>
        <w:spacing w:after="0"/>
        <w:ind w:left="-142" w:right="-88"/>
        <w:jc w:val="center"/>
        <w:rPr>
          <w:rFonts w:ascii="Tahoma" w:hAnsi="Tahoma" w:cs="Tahoma"/>
          <w:b/>
          <w:sz w:val="18"/>
          <w:szCs w:val="18"/>
        </w:rPr>
      </w:pPr>
    </w:p>
    <w:p w:rsidR="005F4FF9" w:rsidRDefault="005F4FF9" w:rsidP="00A47DE7">
      <w:pPr>
        <w:spacing w:after="0"/>
        <w:ind w:left="-142" w:right="-88"/>
        <w:jc w:val="center"/>
        <w:rPr>
          <w:rFonts w:ascii="Tahoma" w:hAnsi="Tahoma" w:cs="Tahoma"/>
          <w:b/>
          <w:sz w:val="18"/>
          <w:szCs w:val="18"/>
        </w:rPr>
      </w:pPr>
    </w:p>
    <w:p w:rsidR="005F4FF9" w:rsidRDefault="005F4FF9" w:rsidP="00A47DE7">
      <w:pPr>
        <w:spacing w:after="0"/>
        <w:ind w:left="-142" w:right="-88"/>
        <w:jc w:val="center"/>
        <w:rPr>
          <w:rFonts w:ascii="Tahoma" w:hAnsi="Tahoma" w:cs="Tahoma"/>
          <w:b/>
          <w:sz w:val="18"/>
          <w:szCs w:val="18"/>
        </w:rPr>
      </w:pPr>
    </w:p>
    <w:p w:rsidR="00C03D5E" w:rsidRDefault="00C03D5E" w:rsidP="00A47DE7">
      <w:pPr>
        <w:spacing w:after="0"/>
        <w:ind w:left="-142" w:right="-88"/>
        <w:jc w:val="center"/>
        <w:rPr>
          <w:rFonts w:ascii="Tahoma" w:hAnsi="Tahoma" w:cs="Tahoma"/>
          <w:b/>
          <w:sz w:val="18"/>
          <w:szCs w:val="18"/>
        </w:rPr>
      </w:pPr>
    </w:p>
    <w:p w:rsidR="00C03D5E" w:rsidRDefault="00C03D5E" w:rsidP="00A47DE7">
      <w:pPr>
        <w:spacing w:after="0"/>
        <w:ind w:left="-142" w:right="-88"/>
        <w:jc w:val="center"/>
        <w:rPr>
          <w:rFonts w:ascii="Tahoma" w:hAnsi="Tahoma" w:cs="Tahoma"/>
          <w:b/>
          <w:sz w:val="18"/>
          <w:szCs w:val="18"/>
        </w:rPr>
      </w:pPr>
    </w:p>
    <w:p w:rsidR="00C03D5E" w:rsidRDefault="00C03D5E" w:rsidP="00A47DE7">
      <w:pPr>
        <w:spacing w:after="0"/>
        <w:ind w:left="-142" w:right="-88"/>
        <w:jc w:val="center"/>
        <w:rPr>
          <w:rFonts w:ascii="Tahoma" w:hAnsi="Tahoma" w:cs="Tahoma"/>
          <w:b/>
          <w:sz w:val="18"/>
          <w:szCs w:val="18"/>
        </w:rPr>
      </w:pPr>
    </w:p>
    <w:p w:rsidR="00C03D5E" w:rsidRDefault="00C03D5E" w:rsidP="00A47DE7">
      <w:pPr>
        <w:spacing w:after="0"/>
        <w:ind w:left="-142" w:right="-88"/>
        <w:jc w:val="center"/>
        <w:rPr>
          <w:rFonts w:ascii="Tahoma" w:hAnsi="Tahoma" w:cs="Tahoma"/>
          <w:b/>
          <w:sz w:val="18"/>
          <w:szCs w:val="18"/>
        </w:rPr>
      </w:pPr>
    </w:p>
    <w:p w:rsidR="00A47DE7" w:rsidRDefault="005F4FF9" w:rsidP="00A47DE7">
      <w:pPr>
        <w:spacing w:after="0"/>
        <w:ind w:left="-142" w:right="-88"/>
        <w:jc w:val="center"/>
        <w:rPr>
          <w:rFonts w:ascii="Tahoma" w:hAnsi="Tahoma" w:cs="Tahoma"/>
          <w:b/>
          <w:sz w:val="18"/>
          <w:szCs w:val="18"/>
        </w:rPr>
      </w:pPr>
      <w:r>
        <w:rPr>
          <w:rFonts w:ascii="Tahoma" w:hAnsi="Tahoma" w:cs="Tahoma"/>
          <w:b/>
          <w:sz w:val="18"/>
          <w:szCs w:val="18"/>
        </w:rPr>
        <w:t xml:space="preserve">ANEXO </w:t>
      </w:r>
      <w:r w:rsidR="00A47DE7" w:rsidRPr="003404DA">
        <w:rPr>
          <w:rFonts w:ascii="Tahoma" w:hAnsi="Tahoma" w:cs="Tahoma"/>
          <w:b/>
          <w:sz w:val="18"/>
          <w:szCs w:val="18"/>
        </w:rPr>
        <w:t>V</w:t>
      </w:r>
      <w:r>
        <w:rPr>
          <w:rFonts w:ascii="Tahoma" w:hAnsi="Tahoma" w:cs="Tahoma"/>
          <w:b/>
          <w:sz w:val="18"/>
          <w:szCs w:val="18"/>
        </w:rPr>
        <w:t>I</w:t>
      </w:r>
    </w:p>
    <w:p w:rsidR="00A47DE7" w:rsidRPr="007C7EA6" w:rsidRDefault="00A47DE7" w:rsidP="00A47DE7">
      <w:pPr>
        <w:spacing w:after="0"/>
        <w:ind w:left="-142" w:right="-88"/>
        <w:jc w:val="center"/>
        <w:rPr>
          <w:rFonts w:ascii="Tahoma" w:hAnsi="Tahoma" w:cs="Tahoma"/>
          <w:b/>
          <w:sz w:val="18"/>
          <w:szCs w:val="18"/>
        </w:rPr>
      </w:pPr>
    </w:p>
    <w:p w:rsidR="00A47DE7" w:rsidRPr="007C7EA6" w:rsidRDefault="00A47DE7" w:rsidP="00A47DE7">
      <w:pPr>
        <w:pStyle w:val="Default"/>
        <w:jc w:val="center"/>
        <w:rPr>
          <w:rFonts w:ascii="Tahoma" w:eastAsia="Arial Unicode MS" w:hAnsi="Tahoma" w:cs="Tahoma"/>
          <w:b/>
          <w:sz w:val="18"/>
          <w:szCs w:val="18"/>
        </w:rPr>
      </w:pPr>
      <w:r w:rsidRPr="007C7EA6">
        <w:rPr>
          <w:rFonts w:ascii="Tahoma" w:eastAsia="Arial Unicode MS" w:hAnsi="Tahoma" w:cs="Tahoma"/>
          <w:b/>
          <w:sz w:val="18"/>
          <w:szCs w:val="18"/>
        </w:rPr>
        <w:t>MODELO DE DECLARAÇÃO DE ENQUADRAMENTO COMO MICROEMPRESA, EMPRESA DE PEQUENO PORTE</w:t>
      </w:r>
      <w:r>
        <w:rPr>
          <w:rFonts w:ascii="Tahoma" w:eastAsia="Arial Unicode MS" w:hAnsi="Tahoma" w:cs="Tahoma"/>
          <w:b/>
          <w:sz w:val="18"/>
          <w:szCs w:val="18"/>
        </w:rPr>
        <w:t xml:space="preserve">, </w:t>
      </w:r>
      <w:r w:rsidRPr="007C7EA6">
        <w:rPr>
          <w:rFonts w:ascii="Tahoma" w:eastAsia="Arial Unicode MS" w:hAnsi="Tahoma" w:cs="Tahoma"/>
          <w:b/>
          <w:sz w:val="18"/>
          <w:szCs w:val="18"/>
        </w:rPr>
        <w:t>MICROEMPREENDEDOR INDIVIDUAL</w:t>
      </w:r>
      <w:r>
        <w:rPr>
          <w:rFonts w:ascii="Tahoma" w:eastAsia="Arial Unicode MS" w:hAnsi="Tahoma" w:cs="Tahoma"/>
          <w:b/>
          <w:sz w:val="18"/>
          <w:szCs w:val="18"/>
        </w:rPr>
        <w:t xml:space="preserve"> ou EQUIPARADA</w:t>
      </w:r>
    </w:p>
    <w:p w:rsidR="00A47DE7" w:rsidRPr="007C7EA6" w:rsidRDefault="00A47DE7" w:rsidP="00A47DE7">
      <w:pPr>
        <w:pStyle w:val="Default"/>
        <w:jc w:val="center"/>
        <w:rPr>
          <w:rFonts w:ascii="Tahoma" w:eastAsia="Arial Unicode MS" w:hAnsi="Tahoma" w:cs="Tahoma"/>
          <w:b/>
          <w:sz w:val="18"/>
          <w:szCs w:val="18"/>
        </w:rPr>
      </w:pPr>
    </w:p>
    <w:p w:rsidR="00A47DE7" w:rsidRPr="007C7EA6" w:rsidRDefault="00A47DE7" w:rsidP="00A47DE7">
      <w:pPr>
        <w:pStyle w:val="Default"/>
        <w:jc w:val="center"/>
        <w:rPr>
          <w:rFonts w:ascii="Tahoma" w:eastAsia="Arial Unicode MS" w:hAnsi="Tahoma" w:cs="Tahoma"/>
          <w:b/>
          <w:sz w:val="18"/>
          <w:szCs w:val="18"/>
        </w:rPr>
      </w:pPr>
    </w:p>
    <w:p w:rsidR="00A47DE7" w:rsidRPr="007C7EA6" w:rsidRDefault="00A47DE7" w:rsidP="00A47DE7">
      <w:pPr>
        <w:pStyle w:val="Default"/>
        <w:jc w:val="center"/>
        <w:rPr>
          <w:rFonts w:ascii="Tahoma" w:eastAsia="Arial Unicode MS" w:hAnsi="Tahoma" w:cs="Tahoma"/>
          <w:b/>
          <w:sz w:val="18"/>
          <w:szCs w:val="18"/>
        </w:rPr>
      </w:pPr>
    </w:p>
    <w:p w:rsidR="00A47DE7" w:rsidRPr="007C7EA6" w:rsidRDefault="00A47DE7" w:rsidP="00A47DE7">
      <w:pPr>
        <w:pStyle w:val="Default"/>
        <w:spacing w:line="360" w:lineRule="auto"/>
        <w:jc w:val="both"/>
        <w:rPr>
          <w:rFonts w:ascii="Tahoma" w:eastAsia="Arial Unicode MS" w:hAnsi="Tahoma" w:cs="Tahoma"/>
          <w:sz w:val="18"/>
          <w:szCs w:val="18"/>
        </w:rPr>
      </w:pPr>
      <w:r w:rsidRPr="007C7EA6">
        <w:rPr>
          <w:rFonts w:ascii="Tahoma" w:eastAsia="Arial Unicode MS" w:hAnsi="Tahoma" w:cs="Tahoma"/>
          <w:sz w:val="18"/>
          <w:szCs w:val="18"/>
        </w:rPr>
        <w:t>____________________________________________________ (Razão social da empresa) inscrita no CNPJ nº ________________________, por intermédio de seu representante legal, o(a)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A47DE7" w:rsidRPr="007C7EA6" w:rsidRDefault="00A47DE7" w:rsidP="00A47DE7">
      <w:pPr>
        <w:pStyle w:val="Default"/>
        <w:spacing w:line="360" w:lineRule="auto"/>
        <w:jc w:val="both"/>
        <w:rPr>
          <w:rFonts w:ascii="Tahoma" w:eastAsia="Arial Unicode MS" w:hAnsi="Tahoma" w:cs="Tahoma"/>
          <w:sz w:val="18"/>
          <w:szCs w:val="18"/>
        </w:rPr>
      </w:pPr>
    </w:p>
    <w:p w:rsidR="00A47DE7" w:rsidRPr="007C7EA6" w:rsidRDefault="00A47DE7" w:rsidP="00A47DE7">
      <w:pPr>
        <w:pStyle w:val="Default"/>
        <w:spacing w:line="360" w:lineRule="auto"/>
        <w:jc w:val="both"/>
        <w:rPr>
          <w:rFonts w:ascii="Tahoma" w:eastAsia="Arial Unicode MS" w:hAnsi="Tahoma" w:cs="Tahoma"/>
          <w:sz w:val="18"/>
          <w:szCs w:val="18"/>
        </w:rPr>
      </w:pPr>
      <w:r w:rsidRPr="007C7EA6">
        <w:rPr>
          <w:rFonts w:ascii="Tahoma" w:eastAsia="Arial Unicode MS" w:hAnsi="Tahoma" w:cs="Tahoma"/>
          <w:sz w:val="18"/>
          <w:szCs w:val="18"/>
        </w:rPr>
        <w:t>(____) MICROEMPRESA, conforme Inciso I do artigo 3º da Lei Complementar nº 123/2006;</w:t>
      </w:r>
    </w:p>
    <w:p w:rsidR="00A47DE7" w:rsidRPr="007C7EA6" w:rsidRDefault="00A47DE7" w:rsidP="00A47DE7">
      <w:pPr>
        <w:pStyle w:val="Default"/>
        <w:spacing w:line="360" w:lineRule="auto"/>
        <w:jc w:val="both"/>
        <w:rPr>
          <w:rFonts w:ascii="Tahoma" w:eastAsia="Arial Unicode MS" w:hAnsi="Tahoma" w:cs="Tahoma"/>
          <w:sz w:val="18"/>
          <w:szCs w:val="18"/>
        </w:rPr>
      </w:pPr>
      <w:r w:rsidRPr="007C7EA6">
        <w:rPr>
          <w:rFonts w:ascii="Tahoma" w:eastAsia="Arial Unicode MS" w:hAnsi="Tahoma" w:cs="Tahoma"/>
          <w:sz w:val="18"/>
          <w:szCs w:val="18"/>
        </w:rPr>
        <w:t>(____) EMPRESA DE PEQUENO PORTE, conforme Inciso II do artigo 3º da Lei Complementar nº 123/2006;</w:t>
      </w:r>
    </w:p>
    <w:p w:rsidR="00A47DE7" w:rsidRDefault="00A47DE7" w:rsidP="00A47DE7">
      <w:pPr>
        <w:pStyle w:val="Default"/>
        <w:spacing w:line="360" w:lineRule="auto"/>
        <w:jc w:val="both"/>
        <w:rPr>
          <w:rFonts w:ascii="Tahoma" w:eastAsia="Arial Unicode MS" w:hAnsi="Tahoma" w:cs="Tahoma"/>
          <w:sz w:val="18"/>
          <w:szCs w:val="18"/>
        </w:rPr>
      </w:pPr>
      <w:r w:rsidRPr="007C7EA6">
        <w:rPr>
          <w:rFonts w:ascii="Tahoma" w:eastAsia="Arial Unicode MS" w:hAnsi="Tahoma" w:cs="Tahoma"/>
          <w:sz w:val="18"/>
          <w:szCs w:val="18"/>
        </w:rPr>
        <w:t>(____) MICRO EMPREENDEDOR INDIVIAUL.</w:t>
      </w:r>
    </w:p>
    <w:p w:rsidR="00A47DE7" w:rsidRPr="007C7EA6" w:rsidRDefault="00A47DE7" w:rsidP="00A47DE7">
      <w:pPr>
        <w:pStyle w:val="Default"/>
        <w:spacing w:line="360" w:lineRule="auto"/>
        <w:jc w:val="both"/>
        <w:rPr>
          <w:rFonts w:ascii="Tahoma" w:eastAsia="Arial Unicode MS" w:hAnsi="Tahoma" w:cs="Tahoma"/>
          <w:sz w:val="18"/>
          <w:szCs w:val="18"/>
        </w:rPr>
      </w:pPr>
      <w:r>
        <w:rPr>
          <w:rFonts w:ascii="Tahoma" w:eastAsia="Arial Unicode MS" w:hAnsi="Tahoma" w:cs="Tahoma"/>
          <w:sz w:val="18"/>
          <w:szCs w:val="18"/>
        </w:rPr>
        <w:t>(____) _______________________________________________________ (EQUIPARADA)</w:t>
      </w:r>
    </w:p>
    <w:p w:rsidR="00A47DE7" w:rsidRPr="007C7EA6" w:rsidRDefault="00A47DE7" w:rsidP="00A47DE7">
      <w:pPr>
        <w:pStyle w:val="Default"/>
        <w:spacing w:line="360" w:lineRule="auto"/>
        <w:jc w:val="both"/>
        <w:rPr>
          <w:rFonts w:ascii="Tahoma" w:eastAsia="Arial Unicode MS" w:hAnsi="Tahoma" w:cs="Tahoma"/>
          <w:sz w:val="18"/>
          <w:szCs w:val="18"/>
        </w:rPr>
      </w:pPr>
    </w:p>
    <w:p w:rsidR="00A47DE7" w:rsidRPr="007C7EA6" w:rsidRDefault="00A47DE7" w:rsidP="00A47DE7">
      <w:pPr>
        <w:pStyle w:val="Default"/>
        <w:spacing w:line="360" w:lineRule="auto"/>
        <w:jc w:val="both"/>
        <w:rPr>
          <w:rFonts w:ascii="Tahoma" w:eastAsia="Arial Unicode MS" w:hAnsi="Tahoma" w:cs="Tahoma"/>
          <w:sz w:val="18"/>
          <w:szCs w:val="18"/>
        </w:rPr>
      </w:pPr>
      <w:r w:rsidRPr="007C7EA6">
        <w:rPr>
          <w:rFonts w:ascii="Tahoma" w:eastAsia="Arial Unicode MS" w:hAnsi="Tahoma" w:cs="Tahoma"/>
          <w:sz w:val="18"/>
          <w:szCs w:val="18"/>
        </w:rPr>
        <w:t>DECLARA ainda que a empresa está excluída das vedações constantes do parágrafo 4º do artigo 3º da Lei Complementar nº 123</w:t>
      </w:r>
      <w:r>
        <w:rPr>
          <w:rFonts w:ascii="Tahoma" w:eastAsia="Arial Unicode MS" w:hAnsi="Tahoma" w:cs="Tahoma"/>
          <w:sz w:val="18"/>
          <w:szCs w:val="18"/>
        </w:rPr>
        <w:t>/</w:t>
      </w:r>
      <w:r w:rsidRPr="007C7EA6">
        <w:rPr>
          <w:rFonts w:ascii="Tahoma" w:eastAsia="Arial Unicode MS" w:hAnsi="Tahoma" w:cs="Tahoma"/>
          <w:sz w:val="18"/>
          <w:szCs w:val="18"/>
        </w:rPr>
        <w:t>2006.</w:t>
      </w:r>
    </w:p>
    <w:p w:rsidR="00A47DE7" w:rsidRPr="007C7EA6" w:rsidRDefault="00A47DE7" w:rsidP="00A47DE7">
      <w:pPr>
        <w:pStyle w:val="Default"/>
        <w:jc w:val="both"/>
        <w:rPr>
          <w:rFonts w:ascii="Tahoma" w:eastAsia="Arial Unicode MS" w:hAnsi="Tahoma" w:cs="Tahoma"/>
          <w:sz w:val="18"/>
          <w:szCs w:val="18"/>
        </w:rPr>
      </w:pPr>
    </w:p>
    <w:p w:rsidR="00A47DE7" w:rsidRPr="007C7EA6" w:rsidRDefault="00A47DE7" w:rsidP="00A47DE7">
      <w:pPr>
        <w:pStyle w:val="Default"/>
        <w:jc w:val="both"/>
        <w:rPr>
          <w:rFonts w:ascii="Tahoma" w:eastAsia="Arial Unicode MS" w:hAnsi="Tahoma" w:cs="Tahoma"/>
          <w:sz w:val="18"/>
          <w:szCs w:val="18"/>
        </w:rPr>
      </w:pPr>
    </w:p>
    <w:p w:rsidR="00A47DE7" w:rsidRPr="007C7EA6" w:rsidRDefault="00A47DE7" w:rsidP="00A47DE7">
      <w:pPr>
        <w:pStyle w:val="Default"/>
        <w:jc w:val="both"/>
        <w:rPr>
          <w:rFonts w:ascii="Tahoma" w:eastAsia="Arial Unicode MS" w:hAnsi="Tahoma" w:cs="Tahoma"/>
          <w:sz w:val="18"/>
          <w:szCs w:val="18"/>
        </w:rPr>
      </w:pPr>
    </w:p>
    <w:p w:rsidR="00A47DE7" w:rsidRPr="007C7EA6" w:rsidRDefault="00A47DE7" w:rsidP="00A47DE7">
      <w:pPr>
        <w:pStyle w:val="Default"/>
        <w:jc w:val="both"/>
        <w:rPr>
          <w:rFonts w:ascii="Tahoma" w:eastAsia="Arial Unicode MS" w:hAnsi="Tahoma" w:cs="Tahoma"/>
          <w:sz w:val="18"/>
          <w:szCs w:val="18"/>
        </w:rPr>
      </w:pPr>
    </w:p>
    <w:p w:rsidR="00A47DE7" w:rsidRPr="007C7EA6" w:rsidRDefault="00A47DE7" w:rsidP="00A47DE7">
      <w:pPr>
        <w:pStyle w:val="Default"/>
        <w:jc w:val="both"/>
        <w:rPr>
          <w:rFonts w:ascii="Tahoma" w:eastAsia="Arial Unicode MS" w:hAnsi="Tahoma" w:cs="Tahoma"/>
          <w:sz w:val="18"/>
          <w:szCs w:val="18"/>
        </w:rPr>
      </w:pPr>
    </w:p>
    <w:p w:rsidR="00A47DE7" w:rsidRPr="007C7EA6" w:rsidRDefault="00A47DE7" w:rsidP="00A47DE7">
      <w:pPr>
        <w:pStyle w:val="Default"/>
        <w:jc w:val="center"/>
        <w:rPr>
          <w:rFonts w:ascii="Tahoma" w:eastAsia="Arial Unicode MS" w:hAnsi="Tahoma" w:cs="Tahoma"/>
          <w:sz w:val="18"/>
          <w:szCs w:val="18"/>
        </w:rPr>
      </w:pPr>
      <w:r w:rsidRPr="007C7EA6">
        <w:rPr>
          <w:rFonts w:ascii="Tahoma" w:eastAsia="Arial Unicode MS" w:hAnsi="Tahoma" w:cs="Tahoma"/>
          <w:sz w:val="18"/>
          <w:szCs w:val="18"/>
        </w:rPr>
        <w:t>_____________________________________</w:t>
      </w:r>
    </w:p>
    <w:p w:rsidR="00A47DE7" w:rsidRPr="007C7EA6" w:rsidRDefault="00A47DE7" w:rsidP="00A47DE7">
      <w:pPr>
        <w:pStyle w:val="Default"/>
        <w:jc w:val="center"/>
        <w:rPr>
          <w:rFonts w:ascii="Tahoma" w:eastAsia="Arial Unicode MS" w:hAnsi="Tahoma" w:cs="Tahoma"/>
          <w:sz w:val="18"/>
          <w:szCs w:val="18"/>
        </w:rPr>
      </w:pPr>
      <w:r w:rsidRPr="007C7EA6">
        <w:rPr>
          <w:rFonts w:ascii="Tahoma" w:eastAsia="Arial Unicode MS" w:hAnsi="Tahoma" w:cs="Tahoma"/>
          <w:sz w:val="18"/>
          <w:szCs w:val="18"/>
        </w:rPr>
        <w:t>Local e Data</w:t>
      </w:r>
    </w:p>
    <w:p w:rsidR="00A47DE7" w:rsidRPr="007C7EA6" w:rsidRDefault="00A47DE7" w:rsidP="00A47DE7">
      <w:pPr>
        <w:pStyle w:val="Default"/>
        <w:jc w:val="center"/>
        <w:rPr>
          <w:rFonts w:ascii="Tahoma" w:eastAsia="Arial Unicode MS" w:hAnsi="Tahoma" w:cs="Tahoma"/>
          <w:sz w:val="18"/>
          <w:szCs w:val="18"/>
        </w:rPr>
      </w:pPr>
    </w:p>
    <w:p w:rsidR="00A47DE7" w:rsidRPr="007C7EA6" w:rsidRDefault="00A47DE7" w:rsidP="00A47DE7">
      <w:pPr>
        <w:pStyle w:val="Default"/>
        <w:jc w:val="center"/>
        <w:rPr>
          <w:rFonts w:ascii="Tahoma" w:eastAsia="Arial Unicode MS" w:hAnsi="Tahoma" w:cs="Tahoma"/>
          <w:sz w:val="18"/>
          <w:szCs w:val="18"/>
        </w:rPr>
      </w:pPr>
    </w:p>
    <w:p w:rsidR="00A47DE7" w:rsidRPr="007C7EA6" w:rsidRDefault="00A47DE7" w:rsidP="00A47DE7">
      <w:pPr>
        <w:pStyle w:val="Default"/>
        <w:jc w:val="center"/>
        <w:rPr>
          <w:rFonts w:ascii="Tahoma" w:eastAsia="Arial Unicode MS" w:hAnsi="Tahoma" w:cs="Tahoma"/>
          <w:sz w:val="18"/>
          <w:szCs w:val="18"/>
        </w:rPr>
      </w:pPr>
    </w:p>
    <w:p w:rsidR="00A47DE7" w:rsidRPr="007C7EA6" w:rsidRDefault="00A47DE7" w:rsidP="00A47DE7">
      <w:pPr>
        <w:pStyle w:val="Default"/>
        <w:jc w:val="center"/>
        <w:rPr>
          <w:rFonts w:ascii="Tahoma" w:eastAsia="Arial Unicode MS" w:hAnsi="Tahoma" w:cs="Tahoma"/>
          <w:sz w:val="18"/>
          <w:szCs w:val="18"/>
        </w:rPr>
      </w:pPr>
    </w:p>
    <w:p w:rsidR="00A47DE7" w:rsidRPr="007C7EA6" w:rsidRDefault="00A47DE7" w:rsidP="00A47DE7">
      <w:pPr>
        <w:pStyle w:val="Default"/>
        <w:jc w:val="center"/>
        <w:rPr>
          <w:rFonts w:ascii="Tahoma" w:eastAsia="Arial Unicode MS" w:hAnsi="Tahoma" w:cs="Tahoma"/>
          <w:sz w:val="18"/>
          <w:szCs w:val="18"/>
        </w:rPr>
      </w:pPr>
    </w:p>
    <w:p w:rsidR="00A47DE7" w:rsidRPr="007C7EA6" w:rsidRDefault="00A47DE7" w:rsidP="00A47DE7">
      <w:pPr>
        <w:pStyle w:val="Default"/>
        <w:jc w:val="center"/>
        <w:rPr>
          <w:rFonts w:ascii="Tahoma" w:eastAsia="Arial Unicode MS" w:hAnsi="Tahoma" w:cs="Tahoma"/>
          <w:sz w:val="18"/>
          <w:szCs w:val="18"/>
        </w:rPr>
      </w:pPr>
      <w:r w:rsidRPr="007C7EA6">
        <w:rPr>
          <w:rFonts w:ascii="Tahoma" w:eastAsia="Arial Unicode MS" w:hAnsi="Tahoma" w:cs="Tahoma"/>
          <w:sz w:val="18"/>
          <w:szCs w:val="18"/>
        </w:rPr>
        <w:t>______________________________________</w:t>
      </w:r>
    </w:p>
    <w:p w:rsidR="00A47DE7" w:rsidRPr="007C7EA6" w:rsidRDefault="00A47DE7" w:rsidP="00A47DE7">
      <w:pPr>
        <w:pStyle w:val="Default"/>
        <w:jc w:val="center"/>
        <w:rPr>
          <w:rFonts w:ascii="Tahoma" w:eastAsia="Arial Unicode MS" w:hAnsi="Tahoma" w:cs="Tahoma"/>
          <w:sz w:val="18"/>
          <w:szCs w:val="18"/>
        </w:rPr>
      </w:pPr>
      <w:r w:rsidRPr="007C7EA6">
        <w:rPr>
          <w:rFonts w:ascii="Tahoma" w:eastAsia="Arial Unicode MS" w:hAnsi="Tahoma" w:cs="Tahoma"/>
          <w:sz w:val="18"/>
          <w:szCs w:val="18"/>
        </w:rPr>
        <w:t>Representante Legal</w:t>
      </w:r>
    </w:p>
    <w:p w:rsidR="00A47DE7" w:rsidRPr="007C7EA6" w:rsidRDefault="00A47DE7" w:rsidP="00A47DE7">
      <w:pPr>
        <w:pStyle w:val="Default"/>
        <w:jc w:val="center"/>
        <w:rPr>
          <w:rFonts w:ascii="Tahoma" w:eastAsia="Arial Unicode MS" w:hAnsi="Tahoma" w:cs="Tahoma"/>
          <w:sz w:val="18"/>
          <w:szCs w:val="18"/>
        </w:rPr>
      </w:pPr>
    </w:p>
    <w:p w:rsidR="00A47DE7" w:rsidRPr="007C7EA6" w:rsidRDefault="00A47DE7" w:rsidP="00A47DE7">
      <w:pPr>
        <w:pStyle w:val="Default"/>
        <w:jc w:val="center"/>
        <w:rPr>
          <w:rFonts w:ascii="Tahoma" w:eastAsia="Arial Unicode MS" w:hAnsi="Tahoma" w:cs="Tahoma"/>
          <w:sz w:val="18"/>
          <w:szCs w:val="18"/>
        </w:rPr>
      </w:pPr>
    </w:p>
    <w:p w:rsidR="00A47DE7" w:rsidRPr="007C7EA6" w:rsidRDefault="00A47DE7" w:rsidP="00A47DE7">
      <w:pPr>
        <w:pStyle w:val="Default"/>
        <w:jc w:val="center"/>
        <w:rPr>
          <w:rFonts w:ascii="Tahoma" w:eastAsia="Arial Unicode MS" w:hAnsi="Tahoma" w:cs="Tahoma"/>
          <w:sz w:val="18"/>
          <w:szCs w:val="18"/>
        </w:rPr>
      </w:pPr>
    </w:p>
    <w:p w:rsidR="00A47DE7" w:rsidRPr="007C7EA6" w:rsidRDefault="00A47DE7" w:rsidP="00A47DE7">
      <w:pPr>
        <w:pStyle w:val="Default"/>
        <w:jc w:val="both"/>
        <w:rPr>
          <w:rFonts w:ascii="Tahoma" w:eastAsia="Arial Unicode MS" w:hAnsi="Tahoma" w:cs="Tahoma"/>
          <w:b/>
          <w:sz w:val="18"/>
          <w:szCs w:val="18"/>
        </w:rPr>
      </w:pPr>
      <w:r w:rsidRPr="007C7EA6">
        <w:rPr>
          <w:rFonts w:ascii="Tahoma" w:eastAsia="Arial Unicode MS" w:hAnsi="Tahoma" w:cs="Tahoma"/>
          <w:b/>
          <w:sz w:val="18"/>
          <w:szCs w:val="18"/>
        </w:rPr>
        <w:t>Observações:</w:t>
      </w:r>
    </w:p>
    <w:p w:rsidR="00A47DE7" w:rsidRPr="007C7EA6" w:rsidRDefault="00A47DE7" w:rsidP="00A47DE7">
      <w:pPr>
        <w:pStyle w:val="Default"/>
        <w:numPr>
          <w:ilvl w:val="0"/>
          <w:numId w:val="42"/>
        </w:numPr>
        <w:jc w:val="both"/>
        <w:rPr>
          <w:rFonts w:ascii="Tahoma" w:eastAsia="Arial Unicode MS" w:hAnsi="Tahoma" w:cs="Tahoma"/>
          <w:b/>
          <w:sz w:val="18"/>
          <w:szCs w:val="18"/>
        </w:rPr>
      </w:pPr>
      <w:r w:rsidRPr="007C7EA6">
        <w:rPr>
          <w:rFonts w:ascii="Tahoma" w:eastAsia="Arial Unicode MS" w:hAnsi="Tahoma" w:cs="Tahoma"/>
          <w:b/>
          <w:sz w:val="18"/>
          <w:szCs w:val="18"/>
        </w:rPr>
        <w:t>Assinale com “X” a condição da empresa;</w:t>
      </w:r>
    </w:p>
    <w:p w:rsidR="00A47DE7" w:rsidRPr="007C7EA6" w:rsidRDefault="00A47DE7" w:rsidP="00A47DE7">
      <w:pPr>
        <w:pStyle w:val="Default"/>
        <w:numPr>
          <w:ilvl w:val="0"/>
          <w:numId w:val="42"/>
        </w:numPr>
        <w:jc w:val="both"/>
        <w:rPr>
          <w:rFonts w:ascii="Tahoma" w:eastAsia="Arial Unicode MS" w:hAnsi="Tahoma" w:cs="Tahoma"/>
          <w:b/>
          <w:sz w:val="18"/>
          <w:szCs w:val="18"/>
        </w:rPr>
      </w:pPr>
      <w:r w:rsidRPr="007C7EA6">
        <w:rPr>
          <w:rFonts w:ascii="Tahoma" w:eastAsia="Arial Unicode MS" w:hAnsi="Tahoma" w:cs="Tahoma"/>
          <w:b/>
          <w:sz w:val="18"/>
          <w:szCs w:val="18"/>
        </w:rPr>
        <w:t>Esta declaração deverá ser entregue no ato do credenciamento.</w:t>
      </w:r>
    </w:p>
    <w:p w:rsidR="00A47DE7" w:rsidRPr="007C7EA6" w:rsidRDefault="00A47DE7" w:rsidP="00A47DE7">
      <w:pPr>
        <w:pStyle w:val="Default"/>
        <w:jc w:val="both"/>
        <w:rPr>
          <w:rFonts w:ascii="Tahoma" w:eastAsia="Arial Unicode MS" w:hAnsi="Tahoma" w:cs="Tahoma"/>
          <w:b/>
          <w:sz w:val="18"/>
          <w:szCs w:val="18"/>
        </w:rPr>
      </w:pPr>
    </w:p>
    <w:p w:rsidR="00A47DE7" w:rsidRDefault="00A47DE7" w:rsidP="00A47DE7">
      <w:pPr>
        <w:pStyle w:val="Ttulo3"/>
        <w:jc w:val="center"/>
        <w:rPr>
          <w:rFonts w:asciiTheme="minorHAnsi" w:eastAsia="Arial Unicode MS" w:hAnsiTheme="minorHAnsi" w:cstheme="minorHAnsi"/>
          <w:b w:val="0"/>
          <w:color w:val="auto"/>
          <w:sz w:val="20"/>
          <w:szCs w:val="20"/>
        </w:rPr>
      </w:pPr>
    </w:p>
    <w:p w:rsidR="00A47DE7" w:rsidRDefault="00A47DE7" w:rsidP="00A47DE7"/>
    <w:p w:rsidR="005F4FF9" w:rsidRDefault="005F4FF9" w:rsidP="00A47DE7"/>
    <w:p w:rsidR="005F4FF9" w:rsidRDefault="005F4FF9" w:rsidP="00A47DE7"/>
    <w:p w:rsidR="005F4FF9" w:rsidRDefault="005F4FF9" w:rsidP="00A47DE7"/>
    <w:p w:rsidR="005F4FF9" w:rsidRDefault="005F4FF9" w:rsidP="00A47DE7"/>
    <w:p w:rsidR="001B46C4" w:rsidRPr="003404DA" w:rsidRDefault="001B46C4" w:rsidP="001B46C4">
      <w:pPr>
        <w:pStyle w:val="Ttulo4"/>
        <w:ind w:right="-389"/>
        <w:jc w:val="center"/>
        <w:rPr>
          <w:rFonts w:ascii="Tahoma" w:hAnsi="Tahoma" w:cs="Tahoma"/>
          <w:i w:val="0"/>
          <w:snapToGrid w:val="0"/>
          <w:color w:val="000000"/>
          <w:sz w:val="18"/>
          <w:szCs w:val="18"/>
        </w:rPr>
      </w:pPr>
      <w:r w:rsidRPr="003404DA">
        <w:rPr>
          <w:rFonts w:ascii="Tahoma" w:hAnsi="Tahoma" w:cs="Tahoma"/>
          <w:bCs/>
          <w:i w:val="0"/>
          <w:color w:val="FF0000"/>
          <w:sz w:val="18"/>
          <w:szCs w:val="18"/>
        </w:rPr>
        <w:t>FAZER EM PAPEL TIMBRADO DO PROPONENTE</w:t>
      </w:r>
    </w:p>
    <w:p w:rsidR="001B46C4" w:rsidRPr="003404DA" w:rsidRDefault="001B46C4" w:rsidP="001B46C4">
      <w:pPr>
        <w:pStyle w:val="Ttulo4"/>
        <w:ind w:right="-88"/>
        <w:jc w:val="center"/>
        <w:rPr>
          <w:rFonts w:ascii="Tahoma" w:hAnsi="Tahoma" w:cs="Tahoma"/>
          <w:b w:val="0"/>
          <w:i w:val="0"/>
          <w:snapToGrid w:val="0"/>
          <w:color w:val="000000"/>
          <w:sz w:val="18"/>
          <w:szCs w:val="18"/>
        </w:rPr>
      </w:pPr>
    </w:p>
    <w:p w:rsidR="001B46C4" w:rsidRPr="003404DA" w:rsidRDefault="001B46C4" w:rsidP="001B46C4">
      <w:pPr>
        <w:pStyle w:val="Ttulo4"/>
        <w:ind w:right="-88"/>
        <w:jc w:val="center"/>
        <w:rPr>
          <w:rFonts w:ascii="Tahoma" w:hAnsi="Tahoma" w:cs="Tahoma"/>
          <w:i w:val="0"/>
          <w:sz w:val="18"/>
          <w:szCs w:val="18"/>
        </w:rPr>
      </w:pPr>
      <w:r w:rsidRPr="003404DA">
        <w:rPr>
          <w:rFonts w:ascii="Tahoma" w:hAnsi="Tahoma" w:cs="Tahoma"/>
          <w:i w:val="0"/>
          <w:sz w:val="18"/>
          <w:szCs w:val="18"/>
        </w:rPr>
        <w:t xml:space="preserve">ANEXO </w:t>
      </w:r>
      <w:r>
        <w:rPr>
          <w:rFonts w:ascii="Tahoma" w:hAnsi="Tahoma" w:cs="Tahoma"/>
          <w:i w:val="0"/>
          <w:sz w:val="18"/>
          <w:szCs w:val="18"/>
        </w:rPr>
        <w:t>VII</w:t>
      </w:r>
    </w:p>
    <w:p w:rsidR="001B46C4" w:rsidRDefault="001B46C4" w:rsidP="001B46C4">
      <w:pPr>
        <w:pStyle w:val="PargrafodaLista"/>
        <w:spacing w:line="100" w:lineRule="atLeast"/>
        <w:ind w:left="0"/>
        <w:jc w:val="center"/>
        <w:rPr>
          <w:rFonts w:ascii="Tahoma" w:hAnsi="Tahoma" w:cs="Tahoma"/>
          <w:b/>
          <w:sz w:val="18"/>
          <w:szCs w:val="18"/>
        </w:rPr>
      </w:pPr>
    </w:p>
    <w:p w:rsidR="001B46C4" w:rsidRDefault="001B46C4" w:rsidP="001B46C4">
      <w:pPr>
        <w:pStyle w:val="PargrafodaLista"/>
        <w:spacing w:line="100" w:lineRule="atLeast"/>
        <w:ind w:left="0"/>
        <w:jc w:val="center"/>
        <w:rPr>
          <w:rFonts w:ascii="Tahoma" w:hAnsi="Tahoma" w:cs="Tahoma"/>
          <w:b/>
          <w:sz w:val="18"/>
          <w:szCs w:val="18"/>
        </w:rPr>
      </w:pPr>
    </w:p>
    <w:p w:rsidR="001B46C4" w:rsidRPr="007A23EA" w:rsidRDefault="001B46C4" w:rsidP="001B46C4">
      <w:pPr>
        <w:pStyle w:val="PargrafodaLista"/>
        <w:spacing w:line="100" w:lineRule="atLeast"/>
        <w:ind w:left="0"/>
        <w:jc w:val="center"/>
        <w:rPr>
          <w:rFonts w:ascii="Tahoma" w:hAnsi="Tahoma" w:cs="Tahoma"/>
          <w:b/>
          <w:sz w:val="18"/>
          <w:szCs w:val="18"/>
        </w:rPr>
      </w:pPr>
      <w:r w:rsidRPr="007A23EA">
        <w:rPr>
          <w:rFonts w:ascii="Tahoma" w:hAnsi="Tahoma" w:cs="Tahoma"/>
          <w:b/>
          <w:sz w:val="18"/>
          <w:szCs w:val="18"/>
        </w:rPr>
        <w:t>DECLARAÇÃO</w:t>
      </w:r>
      <w:r>
        <w:rPr>
          <w:rFonts w:ascii="Tahoma" w:hAnsi="Tahoma" w:cs="Tahoma"/>
          <w:b/>
          <w:sz w:val="18"/>
          <w:szCs w:val="18"/>
        </w:rPr>
        <w:t xml:space="preserve"> DEVÍNCULO, </w:t>
      </w:r>
      <w:r w:rsidRPr="007A23EA">
        <w:rPr>
          <w:rFonts w:ascii="Tahoma" w:hAnsi="Tahoma" w:cs="Tahoma"/>
          <w:b/>
          <w:sz w:val="18"/>
          <w:szCs w:val="18"/>
        </w:rPr>
        <w:t xml:space="preserve">DE </w:t>
      </w:r>
      <w:r>
        <w:rPr>
          <w:rFonts w:ascii="Tahoma" w:hAnsi="Tahoma" w:cs="Tahoma"/>
          <w:b/>
          <w:sz w:val="18"/>
          <w:szCs w:val="18"/>
        </w:rPr>
        <w:t>CONHECIMENTO</w:t>
      </w:r>
      <w:r w:rsidRPr="007A23EA">
        <w:rPr>
          <w:rFonts w:ascii="Tahoma" w:hAnsi="Tahoma" w:cs="Tahoma"/>
          <w:b/>
          <w:sz w:val="18"/>
          <w:szCs w:val="18"/>
        </w:rPr>
        <w:t xml:space="preserve">, </w:t>
      </w:r>
      <w:r>
        <w:rPr>
          <w:rFonts w:ascii="Tahoma" w:hAnsi="Tahoma" w:cs="Tahoma"/>
          <w:b/>
          <w:sz w:val="18"/>
          <w:szCs w:val="18"/>
        </w:rPr>
        <w:t xml:space="preserve">DE </w:t>
      </w:r>
      <w:r w:rsidRPr="007A23EA">
        <w:rPr>
          <w:rFonts w:ascii="Tahoma" w:hAnsi="Tahoma" w:cs="Tahoma"/>
          <w:b/>
          <w:sz w:val="18"/>
          <w:szCs w:val="18"/>
        </w:rPr>
        <w:t>FATO</w:t>
      </w:r>
      <w:r>
        <w:rPr>
          <w:rFonts w:ascii="Tahoma" w:hAnsi="Tahoma" w:cs="Tahoma"/>
          <w:b/>
          <w:sz w:val="18"/>
          <w:szCs w:val="18"/>
        </w:rPr>
        <w:t>S</w:t>
      </w:r>
      <w:r w:rsidRPr="007A23EA">
        <w:rPr>
          <w:rFonts w:ascii="Tahoma" w:hAnsi="Tahoma" w:cs="Tahoma"/>
          <w:b/>
          <w:sz w:val="18"/>
          <w:szCs w:val="18"/>
        </w:rPr>
        <w:t xml:space="preserve"> SUPERVENIENTE</w:t>
      </w:r>
      <w:r>
        <w:rPr>
          <w:rFonts w:ascii="Tahoma" w:hAnsi="Tahoma" w:cs="Tahoma"/>
          <w:b/>
          <w:sz w:val="18"/>
          <w:szCs w:val="18"/>
        </w:rPr>
        <w:t>S</w:t>
      </w:r>
      <w:r w:rsidRPr="007A23EA">
        <w:rPr>
          <w:rFonts w:ascii="Tahoma" w:hAnsi="Tahoma" w:cs="Tahoma"/>
          <w:b/>
          <w:sz w:val="18"/>
          <w:szCs w:val="18"/>
        </w:rPr>
        <w:t xml:space="preserve"> E </w:t>
      </w:r>
      <w:r>
        <w:rPr>
          <w:rFonts w:ascii="Tahoma" w:hAnsi="Tahoma" w:cs="Tahoma"/>
          <w:b/>
          <w:sz w:val="18"/>
          <w:szCs w:val="18"/>
        </w:rPr>
        <w:t xml:space="preserve">DE </w:t>
      </w:r>
      <w:r w:rsidRPr="007A23EA">
        <w:rPr>
          <w:rFonts w:ascii="Tahoma" w:hAnsi="Tahoma" w:cs="Tahoma"/>
          <w:b/>
          <w:sz w:val="18"/>
          <w:szCs w:val="18"/>
        </w:rPr>
        <w:t>IDONEIDADE</w:t>
      </w:r>
    </w:p>
    <w:p w:rsidR="001B46C4" w:rsidRDefault="001B46C4" w:rsidP="001B46C4">
      <w:pPr>
        <w:autoSpaceDE w:val="0"/>
        <w:autoSpaceDN w:val="0"/>
        <w:adjustRightInd w:val="0"/>
        <w:spacing w:after="0" w:line="360" w:lineRule="auto"/>
        <w:ind w:right="-171"/>
        <w:rPr>
          <w:rFonts w:ascii="Tahoma" w:hAnsi="Tahoma" w:cs="Tahoma"/>
          <w:snapToGrid w:val="0"/>
          <w:color w:val="000000"/>
          <w:sz w:val="18"/>
          <w:szCs w:val="18"/>
        </w:rPr>
      </w:pPr>
    </w:p>
    <w:p w:rsidR="001B46C4" w:rsidRDefault="001B46C4" w:rsidP="001B46C4">
      <w:pPr>
        <w:autoSpaceDE w:val="0"/>
        <w:autoSpaceDN w:val="0"/>
        <w:adjustRightInd w:val="0"/>
        <w:spacing w:after="0" w:line="360" w:lineRule="auto"/>
        <w:ind w:right="-171"/>
        <w:rPr>
          <w:rFonts w:ascii="Tahoma" w:hAnsi="Tahoma" w:cs="Tahoma"/>
          <w:snapToGrid w:val="0"/>
          <w:color w:val="000000"/>
          <w:sz w:val="18"/>
          <w:szCs w:val="18"/>
        </w:rPr>
      </w:pPr>
    </w:p>
    <w:p w:rsidR="001B46C4" w:rsidRPr="005325A7" w:rsidRDefault="001B46C4" w:rsidP="001B46C4">
      <w:pPr>
        <w:spacing w:after="0"/>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1B46C4" w:rsidRPr="005325A7" w:rsidRDefault="001B46C4" w:rsidP="001B46C4">
      <w:pPr>
        <w:spacing w:after="0"/>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AZUL/MG</w:t>
      </w:r>
    </w:p>
    <w:p w:rsidR="001B46C4" w:rsidRPr="005325A7" w:rsidRDefault="001B46C4" w:rsidP="001B46C4">
      <w:pPr>
        <w:spacing w:after="0"/>
        <w:ind w:right="-88"/>
        <w:rPr>
          <w:rFonts w:ascii="Tahoma" w:hAnsi="Tahoma" w:cs="Tahoma"/>
          <w:b/>
          <w:snapToGrid w:val="0"/>
          <w:color w:val="000000"/>
          <w:sz w:val="18"/>
          <w:szCs w:val="18"/>
        </w:rPr>
      </w:pPr>
    </w:p>
    <w:p w:rsidR="001B46C4" w:rsidRPr="005325A7" w:rsidRDefault="001B46C4" w:rsidP="001B46C4">
      <w:pPr>
        <w:spacing w:after="0"/>
        <w:ind w:right="-88"/>
        <w:rPr>
          <w:rFonts w:ascii="Tahoma" w:hAnsi="Tahoma" w:cs="Tahoma"/>
          <w:snapToGrid w:val="0"/>
          <w:color w:val="000000"/>
          <w:sz w:val="18"/>
          <w:szCs w:val="18"/>
        </w:rPr>
      </w:pPr>
      <w:r w:rsidRPr="005325A7">
        <w:rPr>
          <w:rFonts w:ascii="Tahoma" w:hAnsi="Tahoma" w:cs="Tahoma"/>
          <w:b/>
          <w:snapToGrid w:val="0"/>
          <w:color w:val="000000"/>
          <w:sz w:val="18"/>
          <w:szCs w:val="18"/>
        </w:rPr>
        <w:t xml:space="preserve">REF.: </w:t>
      </w:r>
      <w:r>
        <w:rPr>
          <w:rFonts w:ascii="Tahoma" w:hAnsi="Tahoma" w:cs="Tahoma"/>
          <w:b/>
          <w:snapToGrid w:val="0"/>
          <w:color w:val="000000"/>
          <w:sz w:val="18"/>
          <w:szCs w:val="18"/>
        </w:rPr>
        <w:t xml:space="preserve">CONVITE </w:t>
      </w:r>
      <w:r w:rsidRPr="005325A7">
        <w:rPr>
          <w:rFonts w:ascii="Tahoma" w:hAnsi="Tahoma" w:cs="Tahoma"/>
          <w:b/>
          <w:snapToGrid w:val="0"/>
          <w:color w:val="000000"/>
          <w:sz w:val="18"/>
          <w:szCs w:val="18"/>
        </w:rPr>
        <w:t xml:space="preserve">Nº </w:t>
      </w:r>
      <w:r w:rsidR="003B4909">
        <w:rPr>
          <w:rFonts w:ascii="Tahoma" w:hAnsi="Tahoma" w:cs="Tahoma"/>
          <w:b/>
          <w:snapToGrid w:val="0"/>
          <w:color w:val="000000"/>
          <w:sz w:val="18"/>
          <w:szCs w:val="18"/>
        </w:rPr>
        <w:t>002/2023</w:t>
      </w:r>
    </w:p>
    <w:p w:rsidR="001B46C4" w:rsidRDefault="001B46C4" w:rsidP="001B46C4">
      <w:pPr>
        <w:autoSpaceDE w:val="0"/>
        <w:autoSpaceDN w:val="0"/>
        <w:adjustRightInd w:val="0"/>
        <w:spacing w:after="0" w:line="360" w:lineRule="auto"/>
        <w:ind w:right="-171"/>
        <w:rPr>
          <w:rFonts w:ascii="Tahoma" w:hAnsi="Tahoma" w:cs="Tahoma"/>
          <w:snapToGrid w:val="0"/>
          <w:color w:val="000000"/>
          <w:sz w:val="18"/>
          <w:szCs w:val="18"/>
        </w:rPr>
      </w:pPr>
    </w:p>
    <w:p w:rsidR="001B46C4" w:rsidRPr="007A23EA" w:rsidRDefault="001B46C4" w:rsidP="001B46C4">
      <w:pPr>
        <w:autoSpaceDE w:val="0"/>
        <w:autoSpaceDN w:val="0"/>
        <w:adjustRightInd w:val="0"/>
        <w:spacing w:after="0" w:line="360" w:lineRule="auto"/>
        <w:ind w:right="-171"/>
        <w:rPr>
          <w:rFonts w:ascii="Tahoma" w:hAnsi="Tahoma" w:cs="Tahoma"/>
          <w:snapToGrid w:val="0"/>
          <w:color w:val="000000"/>
          <w:sz w:val="18"/>
          <w:szCs w:val="18"/>
        </w:rPr>
      </w:pPr>
    </w:p>
    <w:p w:rsidR="001B46C4" w:rsidRPr="007A23EA" w:rsidRDefault="001B46C4" w:rsidP="001B46C4">
      <w:pPr>
        <w:autoSpaceDE w:val="0"/>
        <w:autoSpaceDN w:val="0"/>
        <w:adjustRightInd w:val="0"/>
        <w:spacing w:after="0" w:line="360" w:lineRule="auto"/>
        <w:ind w:right="-171"/>
        <w:jc w:val="both"/>
        <w:rPr>
          <w:rFonts w:ascii="Tahoma" w:hAnsi="Tahoma" w:cs="Tahoma"/>
          <w:color w:val="000000"/>
          <w:sz w:val="18"/>
          <w:szCs w:val="18"/>
        </w:rPr>
      </w:pPr>
      <w:r w:rsidRPr="007A23EA">
        <w:rPr>
          <w:rFonts w:ascii="Tahoma" w:hAnsi="Tahoma" w:cs="Tahoma"/>
          <w:snapToGrid w:val="0"/>
          <w:color w:val="000000"/>
          <w:sz w:val="18"/>
          <w:szCs w:val="18"/>
        </w:rPr>
        <w:t xml:space="preserve">O proponente ____________________________________ </w:t>
      </w:r>
      <w:r w:rsidRPr="007A23EA">
        <w:rPr>
          <w:rFonts w:ascii="Tahoma" w:hAnsi="Tahoma" w:cs="Tahoma"/>
          <w:b/>
          <w:snapToGrid w:val="0"/>
          <w:color w:val="000000"/>
          <w:sz w:val="18"/>
          <w:szCs w:val="18"/>
        </w:rPr>
        <w:t>(nome completo</w:t>
      </w:r>
      <w:r w:rsidRPr="007A23EA">
        <w:rPr>
          <w:rFonts w:ascii="Tahoma" w:hAnsi="Tahoma" w:cs="Tahoma"/>
          <w:snapToGrid w:val="0"/>
          <w:color w:val="000000"/>
          <w:sz w:val="18"/>
          <w:szCs w:val="18"/>
        </w:rPr>
        <w:t xml:space="preserve">), inscrito (a) no CNPJ nº______________________, </w:t>
      </w:r>
      <w:r w:rsidRPr="007A23EA">
        <w:rPr>
          <w:rFonts w:ascii="Tahoma" w:hAnsi="Tahoma" w:cs="Tahoma"/>
          <w:color w:val="000000"/>
          <w:sz w:val="18"/>
          <w:szCs w:val="18"/>
        </w:rPr>
        <w:t xml:space="preserve">por intermédio de seu representante legal, infra-assinado, e para os fins do </w:t>
      </w:r>
      <w:r>
        <w:rPr>
          <w:rFonts w:ascii="Tahoma" w:hAnsi="Tahoma" w:cs="Tahoma"/>
          <w:b/>
          <w:bCs/>
          <w:color w:val="000000"/>
          <w:sz w:val="18"/>
          <w:szCs w:val="18"/>
        </w:rPr>
        <w:t>CONVITE</w:t>
      </w:r>
      <w:r w:rsidRPr="007A23EA">
        <w:rPr>
          <w:rFonts w:ascii="Tahoma" w:hAnsi="Tahoma" w:cs="Tahoma"/>
          <w:b/>
          <w:bCs/>
          <w:color w:val="000000"/>
          <w:sz w:val="18"/>
          <w:szCs w:val="18"/>
        </w:rPr>
        <w:t xml:space="preserve"> nº </w:t>
      </w:r>
      <w:r w:rsidR="003B4909">
        <w:rPr>
          <w:rFonts w:ascii="Tahoma" w:hAnsi="Tahoma" w:cs="Tahoma"/>
          <w:b/>
          <w:bCs/>
          <w:color w:val="000000"/>
          <w:sz w:val="18"/>
          <w:szCs w:val="18"/>
        </w:rPr>
        <w:t>002/2023</w:t>
      </w:r>
      <w:r w:rsidRPr="007A23EA">
        <w:rPr>
          <w:rFonts w:ascii="Tahoma" w:hAnsi="Tahoma" w:cs="Tahoma"/>
          <w:color w:val="000000"/>
          <w:sz w:val="18"/>
          <w:szCs w:val="18"/>
        </w:rPr>
        <w:t xml:space="preserve">, </w:t>
      </w:r>
      <w:r w:rsidRPr="007A23EA">
        <w:rPr>
          <w:rFonts w:ascii="Tahoma" w:hAnsi="Tahoma" w:cs="Tahoma"/>
          <w:b/>
          <w:bCs/>
          <w:color w:val="000000"/>
          <w:sz w:val="18"/>
          <w:szCs w:val="18"/>
        </w:rPr>
        <w:t xml:space="preserve">DECLARA </w:t>
      </w:r>
      <w:r w:rsidRPr="007A23EA">
        <w:rPr>
          <w:rFonts w:ascii="Tahoma" w:hAnsi="Tahoma" w:cs="Tahoma"/>
          <w:color w:val="000000"/>
          <w:sz w:val="18"/>
          <w:szCs w:val="18"/>
        </w:rPr>
        <w:t>expressamente, sob as penalidades cabíveis, que:</w:t>
      </w:r>
    </w:p>
    <w:p w:rsidR="001B46C4" w:rsidRPr="001541B1" w:rsidRDefault="001B46C4" w:rsidP="001B46C4">
      <w:pPr>
        <w:autoSpaceDE w:val="0"/>
        <w:autoSpaceDN w:val="0"/>
        <w:adjustRightInd w:val="0"/>
        <w:spacing w:after="0" w:line="360" w:lineRule="auto"/>
        <w:ind w:right="-171"/>
        <w:rPr>
          <w:rFonts w:ascii="Tahoma" w:hAnsi="Tahoma" w:cs="Tahoma"/>
          <w:color w:val="000000"/>
          <w:sz w:val="18"/>
          <w:szCs w:val="18"/>
        </w:rPr>
      </w:pPr>
    </w:p>
    <w:p w:rsidR="001B46C4" w:rsidRPr="001541B1" w:rsidRDefault="001B46C4" w:rsidP="001B46C4">
      <w:pPr>
        <w:autoSpaceDE w:val="0"/>
        <w:autoSpaceDN w:val="0"/>
        <w:adjustRightInd w:val="0"/>
        <w:spacing w:after="0" w:line="360" w:lineRule="auto"/>
        <w:ind w:right="-171"/>
        <w:jc w:val="both"/>
        <w:rPr>
          <w:rFonts w:ascii="Tahoma" w:hAnsi="Tahoma" w:cs="Tahoma"/>
          <w:color w:val="000000"/>
          <w:sz w:val="18"/>
          <w:szCs w:val="18"/>
        </w:rPr>
      </w:pPr>
      <w:r w:rsidRPr="001541B1">
        <w:rPr>
          <w:rFonts w:ascii="Tahoma" w:hAnsi="Tahoma" w:cs="Tahoma"/>
          <w:bCs/>
          <w:color w:val="000000"/>
          <w:sz w:val="18"/>
          <w:szCs w:val="18"/>
        </w:rPr>
        <w:t>a) Declara que não existe em meu quadro de empregados, servidores públicos da contratante exercendo funções de Gerência, Administração ou Tomada de Decisão, na forma do art. 9º, inciso III da Lei 8.666/93.</w:t>
      </w:r>
    </w:p>
    <w:p w:rsidR="001B46C4" w:rsidRPr="001541B1" w:rsidRDefault="001B46C4" w:rsidP="001B46C4">
      <w:pPr>
        <w:autoSpaceDE w:val="0"/>
        <w:autoSpaceDN w:val="0"/>
        <w:adjustRightInd w:val="0"/>
        <w:spacing w:after="0" w:line="360" w:lineRule="auto"/>
        <w:ind w:right="-171"/>
        <w:rPr>
          <w:rFonts w:ascii="Tahoma" w:hAnsi="Tahoma" w:cs="Tahoma"/>
          <w:color w:val="000000"/>
          <w:sz w:val="18"/>
          <w:szCs w:val="18"/>
        </w:rPr>
      </w:pPr>
    </w:p>
    <w:p w:rsidR="001B46C4" w:rsidRPr="001541B1" w:rsidRDefault="001B46C4" w:rsidP="001B46C4">
      <w:pPr>
        <w:autoSpaceDE w:val="0"/>
        <w:autoSpaceDN w:val="0"/>
        <w:adjustRightInd w:val="0"/>
        <w:spacing w:after="0" w:line="360" w:lineRule="auto"/>
        <w:ind w:right="-171"/>
        <w:jc w:val="both"/>
        <w:rPr>
          <w:rFonts w:ascii="Tahoma" w:hAnsi="Tahoma" w:cs="Tahoma"/>
          <w:color w:val="000000"/>
          <w:sz w:val="18"/>
          <w:szCs w:val="18"/>
        </w:rPr>
      </w:pPr>
      <w:r w:rsidRPr="001541B1">
        <w:rPr>
          <w:rFonts w:ascii="Tahoma" w:hAnsi="Tahoma" w:cs="Tahoma"/>
          <w:color w:val="000000"/>
          <w:sz w:val="18"/>
          <w:szCs w:val="18"/>
        </w:rPr>
        <w:t>b) Detém conhecimento de todas as informações contidas neste edital e em seus anexos, e que a sua proposta atende integralmente aos requisitos constantes do edital supra.</w:t>
      </w:r>
    </w:p>
    <w:p w:rsidR="001B46C4" w:rsidRPr="001541B1" w:rsidRDefault="001B46C4" w:rsidP="001B46C4">
      <w:pPr>
        <w:autoSpaceDE w:val="0"/>
        <w:autoSpaceDN w:val="0"/>
        <w:adjustRightInd w:val="0"/>
        <w:spacing w:after="0" w:line="360" w:lineRule="auto"/>
        <w:ind w:right="-171" w:firstLine="708"/>
        <w:jc w:val="both"/>
        <w:rPr>
          <w:rFonts w:ascii="Tahoma" w:hAnsi="Tahoma" w:cs="Tahoma"/>
          <w:color w:val="000000"/>
          <w:sz w:val="18"/>
          <w:szCs w:val="18"/>
        </w:rPr>
      </w:pPr>
    </w:p>
    <w:p w:rsidR="001B46C4" w:rsidRPr="001541B1" w:rsidRDefault="001B46C4" w:rsidP="001B46C4">
      <w:pPr>
        <w:spacing w:after="0" w:line="360" w:lineRule="auto"/>
        <w:ind w:right="-171"/>
        <w:jc w:val="both"/>
        <w:rPr>
          <w:rFonts w:ascii="Tahoma" w:hAnsi="Tahoma" w:cs="Tahoma"/>
          <w:color w:val="000000"/>
          <w:sz w:val="18"/>
          <w:szCs w:val="18"/>
        </w:rPr>
      </w:pPr>
      <w:r w:rsidRPr="001541B1">
        <w:rPr>
          <w:rFonts w:ascii="Tahoma" w:hAnsi="Tahoma" w:cs="Tahoma"/>
          <w:color w:val="000000"/>
          <w:sz w:val="18"/>
          <w:szCs w:val="18"/>
        </w:rPr>
        <w:t>c) Declara, ainda, sob as penas da lei, que até a presente data inexistem fatos supervenientes impeditivos para a habilitação no presente processo licitatório, estando ciente da obrigatoriedade de declarar ocorrências posteriores, em cumprimento ao que determina o art. 32, §2º, da Lei n.º 8.666/93.</w:t>
      </w:r>
    </w:p>
    <w:p w:rsidR="001B46C4" w:rsidRPr="001B46C4" w:rsidRDefault="001B46C4" w:rsidP="001B46C4">
      <w:pPr>
        <w:spacing w:after="0" w:line="360" w:lineRule="auto"/>
        <w:ind w:right="-171" w:firstLine="708"/>
        <w:jc w:val="both"/>
        <w:rPr>
          <w:rFonts w:ascii="Tahoma" w:hAnsi="Tahoma" w:cs="Tahoma"/>
          <w:color w:val="000000"/>
          <w:sz w:val="18"/>
          <w:szCs w:val="18"/>
        </w:rPr>
      </w:pPr>
    </w:p>
    <w:p w:rsidR="001B46C4" w:rsidRPr="001B46C4" w:rsidRDefault="001B46C4" w:rsidP="001B46C4">
      <w:pPr>
        <w:pStyle w:val="Corpodetexto2"/>
        <w:spacing w:line="360" w:lineRule="auto"/>
        <w:ind w:right="-143"/>
        <w:rPr>
          <w:rFonts w:ascii="Tahoma" w:hAnsi="Tahoma" w:cs="Tahoma"/>
          <w:bCs/>
          <w:i w:val="0"/>
          <w:sz w:val="18"/>
          <w:szCs w:val="18"/>
        </w:rPr>
      </w:pPr>
      <w:r w:rsidRPr="001B46C4">
        <w:rPr>
          <w:rFonts w:ascii="Tahoma" w:hAnsi="Tahoma" w:cs="Tahoma"/>
          <w:i w:val="0"/>
          <w:color w:val="000000"/>
          <w:sz w:val="18"/>
          <w:szCs w:val="18"/>
        </w:rPr>
        <w:t xml:space="preserve">d) </w:t>
      </w:r>
      <w:r w:rsidRPr="001B46C4">
        <w:rPr>
          <w:rFonts w:ascii="Tahoma" w:hAnsi="Tahoma" w:cs="Tahoma"/>
          <w:i w:val="0"/>
          <w:sz w:val="18"/>
          <w:szCs w:val="18"/>
        </w:rPr>
        <w:t>O proponente declara ainda</w:t>
      </w:r>
      <w:r w:rsidRPr="001B46C4">
        <w:rPr>
          <w:rFonts w:ascii="Tahoma" w:hAnsi="Tahoma" w:cs="Tahoma"/>
          <w:bCs/>
          <w:i w:val="0"/>
          <w:sz w:val="18"/>
          <w:szCs w:val="18"/>
        </w:rPr>
        <w:t>, sob as penas da lei, que, até a presente data, não se acha declarada inidônea para licitar e contratar com o Poder Público ou suspensa do direito de licitar ou contratar com a Administração Estadual/Federal e Municipal.</w:t>
      </w:r>
    </w:p>
    <w:p w:rsidR="001B46C4" w:rsidRPr="001541B1" w:rsidRDefault="001B46C4" w:rsidP="001B46C4">
      <w:pPr>
        <w:autoSpaceDE w:val="0"/>
        <w:autoSpaceDN w:val="0"/>
        <w:adjustRightInd w:val="0"/>
        <w:spacing w:after="0" w:line="360" w:lineRule="auto"/>
        <w:ind w:right="-171"/>
        <w:rPr>
          <w:rFonts w:ascii="Tahoma" w:hAnsi="Tahoma" w:cs="Tahoma"/>
          <w:b/>
          <w:sz w:val="18"/>
          <w:szCs w:val="18"/>
        </w:rPr>
      </w:pPr>
    </w:p>
    <w:p w:rsidR="001B46C4" w:rsidRPr="00822496" w:rsidRDefault="001B46C4" w:rsidP="001B46C4">
      <w:pPr>
        <w:pStyle w:val="Ttulo1"/>
        <w:spacing w:line="360" w:lineRule="auto"/>
        <w:ind w:right="57" w:firstLine="708"/>
        <w:rPr>
          <w:rFonts w:ascii="Tahoma" w:hAnsi="Tahoma" w:cs="Tahoma"/>
          <w:b w:val="0"/>
          <w:color w:val="0D0D0D" w:themeColor="text1" w:themeTint="F2"/>
          <w:sz w:val="18"/>
          <w:szCs w:val="18"/>
        </w:rPr>
      </w:pPr>
      <w:r w:rsidRPr="001541B1">
        <w:rPr>
          <w:rFonts w:ascii="Tahoma" w:hAnsi="Tahoma" w:cs="Tahoma"/>
          <w:color w:val="0D0D0D" w:themeColor="text1" w:themeTint="F2"/>
          <w:sz w:val="18"/>
          <w:szCs w:val="18"/>
        </w:rPr>
        <w:t>Por se</w:t>
      </w:r>
      <w:r w:rsidRPr="00822496">
        <w:rPr>
          <w:rFonts w:ascii="Tahoma" w:hAnsi="Tahoma" w:cs="Tahoma"/>
          <w:color w:val="0D0D0D" w:themeColor="text1" w:themeTint="F2"/>
          <w:sz w:val="18"/>
          <w:szCs w:val="18"/>
        </w:rPr>
        <w:t>r expressão da verdade, firmamos o presente.</w:t>
      </w:r>
    </w:p>
    <w:p w:rsidR="001B46C4" w:rsidRPr="00FD112A" w:rsidRDefault="001B46C4" w:rsidP="001B46C4">
      <w:pPr>
        <w:spacing w:after="0"/>
        <w:ind w:right="57"/>
        <w:rPr>
          <w:rFonts w:ascii="Tahoma" w:hAnsi="Tahoma" w:cs="Tahoma"/>
          <w:sz w:val="18"/>
          <w:szCs w:val="18"/>
        </w:rPr>
      </w:pPr>
    </w:p>
    <w:p w:rsidR="001B46C4" w:rsidRPr="00FD112A" w:rsidRDefault="001B46C4" w:rsidP="001B46C4">
      <w:pPr>
        <w:spacing w:after="0"/>
        <w:ind w:right="57"/>
        <w:rPr>
          <w:rFonts w:ascii="Tahoma" w:hAnsi="Tahoma" w:cs="Tahoma"/>
          <w:sz w:val="18"/>
          <w:szCs w:val="18"/>
        </w:rPr>
      </w:pPr>
    </w:p>
    <w:p w:rsidR="001B46C4" w:rsidRPr="00FD112A" w:rsidRDefault="001B46C4" w:rsidP="001B46C4">
      <w:pPr>
        <w:spacing w:after="0"/>
        <w:ind w:right="57"/>
        <w:jc w:val="center"/>
        <w:rPr>
          <w:rFonts w:ascii="Tahoma" w:hAnsi="Tahoma" w:cs="Tahoma"/>
          <w:sz w:val="18"/>
          <w:szCs w:val="18"/>
        </w:rPr>
      </w:pPr>
      <w:r w:rsidRPr="00FD112A">
        <w:rPr>
          <w:rFonts w:ascii="Tahoma" w:hAnsi="Tahoma" w:cs="Tahoma"/>
          <w:sz w:val="18"/>
          <w:szCs w:val="18"/>
        </w:rPr>
        <w:t>_________________________,de___________________de _________</w:t>
      </w:r>
    </w:p>
    <w:p w:rsidR="001B46C4" w:rsidRPr="00FD112A" w:rsidRDefault="001B46C4" w:rsidP="001B46C4">
      <w:pPr>
        <w:spacing w:after="0"/>
        <w:ind w:right="57"/>
        <w:jc w:val="center"/>
        <w:rPr>
          <w:rFonts w:ascii="Tahoma" w:hAnsi="Tahoma" w:cs="Tahoma"/>
          <w:sz w:val="18"/>
          <w:szCs w:val="18"/>
        </w:rPr>
      </w:pPr>
    </w:p>
    <w:p w:rsidR="001B46C4" w:rsidRPr="00FD112A" w:rsidRDefault="001B46C4" w:rsidP="001B46C4">
      <w:pPr>
        <w:spacing w:after="0"/>
        <w:ind w:right="57"/>
        <w:rPr>
          <w:rFonts w:ascii="Tahoma" w:hAnsi="Tahoma" w:cs="Tahoma"/>
          <w:sz w:val="18"/>
          <w:szCs w:val="18"/>
        </w:rPr>
      </w:pPr>
    </w:p>
    <w:p w:rsidR="001B46C4" w:rsidRPr="00FD112A" w:rsidRDefault="001B46C4" w:rsidP="001B46C4">
      <w:pPr>
        <w:spacing w:after="0"/>
        <w:ind w:right="57"/>
        <w:jc w:val="center"/>
        <w:rPr>
          <w:rFonts w:ascii="Tahoma" w:hAnsi="Tahoma" w:cs="Tahoma"/>
          <w:sz w:val="18"/>
          <w:szCs w:val="18"/>
        </w:rPr>
      </w:pPr>
      <w:r w:rsidRPr="00FD112A">
        <w:rPr>
          <w:rFonts w:ascii="Tahoma" w:hAnsi="Tahoma" w:cs="Tahoma"/>
          <w:sz w:val="18"/>
          <w:szCs w:val="18"/>
        </w:rPr>
        <w:t>_______________________________________</w:t>
      </w:r>
    </w:p>
    <w:p w:rsidR="001B46C4" w:rsidRPr="00FD112A" w:rsidRDefault="001B46C4" w:rsidP="001B46C4">
      <w:pPr>
        <w:spacing w:after="0"/>
        <w:ind w:right="57"/>
        <w:jc w:val="center"/>
        <w:rPr>
          <w:rFonts w:ascii="Tahoma" w:hAnsi="Tahoma" w:cs="Tahoma"/>
          <w:sz w:val="18"/>
          <w:szCs w:val="18"/>
        </w:rPr>
      </w:pPr>
      <w:r w:rsidRPr="00FD112A">
        <w:rPr>
          <w:rFonts w:ascii="Tahoma" w:hAnsi="Tahoma" w:cs="Tahoma"/>
          <w:sz w:val="18"/>
          <w:szCs w:val="18"/>
        </w:rPr>
        <w:t>(Assinatura do representante legal)</w:t>
      </w:r>
    </w:p>
    <w:p w:rsidR="001B46C4" w:rsidRPr="00FD112A" w:rsidRDefault="001B46C4" w:rsidP="001B46C4">
      <w:pPr>
        <w:autoSpaceDE w:val="0"/>
        <w:autoSpaceDN w:val="0"/>
        <w:adjustRightInd w:val="0"/>
        <w:spacing w:after="0"/>
        <w:ind w:right="-171"/>
        <w:jc w:val="center"/>
        <w:rPr>
          <w:rFonts w:ascii="Tahoma" w:hAnsi="Tahoma" w:cs="Tahoma"/>
          <w:b/>
          <w:bCs/>
          <w:color w:val="000000"/>
        </w:rPr>
      </w:pPr>
    </w:p>
    <w:p w:rsidR="005F4FF9" w:rsidRDefault="005F4FF9" w:rsidP="00A47DE7"/>
    <w:p w:rsidR="00A47DE7" w:rsidRPr="007C7EA6" w:rsidRDefault="00A47DE7" w:rsidP="00A47DE7"/>
    <w:p w:rsidR="00A47DE7" w:rsidRPr="004D03B8" w:rsidRDefault="00A47DE7" w:rsidP="00A47DE7">
      <w:pPr>
        <w:pStyle w:val="Ttulo3"/>
        <w:jc w:val="center"/>
        <w:rPr>
          <w:rFonts w:asciiTheme="minorHAnsi" w:eastAsia="Arial Unicode MS" w:hAnsiTheme="minorHAnsi" w:cstheme="minorHAnsi"/>
          <w:b w:val="0"/>
          <w:color w:val="auto"/>
          <w:sz w:val="20"/>
          <w:szCs w:val="20"/>
        </w:rPr>
      </w:pPr>
      <w:r w:rsidRPr="004D03B8">
        <w:rPr>
          <w:rFonts w:asciiTheme="minorHAnsi" w:eastAsia="Arial Unicode MS" w:hAnsiTheme="minorHAnsi" w:cstheme="minorHAnsi"/>
          <w:b w:val="0"/>
          <w:color w:val="auto"/>
          <w:sz w:val="20"/>
          <w:szCs w:val="20"/>
        </w:rPr>
        <w:lastRenderedPageBreak/>
        <w:t>EXTRATO PUBLICAÇÃO DE EDITAL</w:t>
      </w:r>
    </w:p>
    <w:p w:rsidR="00A47DE7" w:rsidRPr="004D03B8" w:rsidRDefault="00A47DE7" w:rsidP="00A47DE7">
      <w:pPr>
        <w:pStyle w:val="Ttulo3"/>
        <w:jc w:val="center"/>
        <w:rPr>
          <w:rFonts w:asciiTheme="minorHAnsi" w:eastAsia="Arial Unicode MS" w:hAnsiTheme="minorHAnsi" w:cstheme="minorHAnsi"/>
          <w:b w:val="0"/>
          <w:color w:val="auto"/>
          <w:sz w:val="20"/>
          <w:szCs w:val="20"/>
        </w:rPr>
      </w:pPr>
      <w:r w:rsidRPr="004D03B8">
        <w:rPr>
          <w:rFonts w:asciiTheme="minorHAnsi" w:eastAsia="Arial Unicode MS" w:hAnsiTheme="minorHAnsi" w:cstheme="minorHAnsi"/>
          <w:b w:val="0"/>
          <w:color w:val="auto"/>
          <w:sz w:val="20"/>
          <w:szCs w:val="20"/>
        </w:rPr>
        <w:t xml:space="preserve">CONVITE </w:t>
      </w:r>
      <w:r w:rsidR="00762D56">
        <w:rPr>
          <w:rFonts w:asciiTheme="minorHAnsi" w:eastAsia="Arial Unicode MS" w:hAnsiTheme="minorHAnsi" w:cstheme="minorHAnsi"/>
          <w:b w:val="0"/>
          <w:color w:val="auto"/>
          <w:sz w:val="20"/>
          <w:szCs w:val="20"/>
        </w:rPr>
        <w:t xml:space="preserve">Nº </w:t>
      </w:r>
      <w:r w:rsidR="003B4909">
        <w:rPr>
          <w:rFonts w:asciiTheme="minorHAnsi" w:eastAsia="Arial Unicode MS" w:hAnsiTheme="minorHAnsi" w:cstheme="minorHAnsi"/>
          <w:b w:val="0"/>
          <w:color w:val="auto"/>
          <w:sz w:val="20"/>
          <w:szCs w:val="20"/>
        </w:rPr>
        <w:t>002/2023</w:t>
      </w:r>
    </w:p>
    <w:p w:rsidR="00A47DE7" w:rsidRPr="004D03B8" w:rsidRDefault="00A47DE7" w:rsidP="00A47DE7">
      <w:pPr>
        <w:rPr>
          <w:rFonts w:asciiTheme="minorHAnsi" w:eastAsia="Arial Unicode MS" w:hAnsiTheme="minorHAnsi" w:cstheme="minorHAnsi"/>
        </w:rPr>
      </w:pPr>
    </w:p>
    <w:p w:rsidR="00A47DE7" w:rsidRPr="004D03B8" w:rsidRDefault="00A47DE7" w:rsidP="00A47DE7">
      <w:pPr>
        <w:jc w:val="both"/>
        <w:rPr>
          <w:rFonts w:asciiTheme="minorHAnsi" w:eastAsia="Arial Unicode MS" w:hAnsiTheme="minorHAnsi" w:cstheme="minorHAnsi"/>
        </w:rPr>
      </w:pPr>
      <w:r w:rsidRPr="004D03B8">
        <w:rPr>
          <w:rFonts w:asciiTheme="minorHAnsi" w:eastAsia="Arial Unicode MS" w:hAnsiTheme="minorHAnsi" w:cstheme="minorHAnsi"/>
        </w:rPr>
        <w:t xml:space="preserve">O Município de </w:t>
      </w:r>
      <w:r w:rsidR="000769D0">
        <w:rPr>
          <w:rFonts w:asciiTheme="minorHAnsi" w:eastAsia="Arial Unicode MS" w:hAnsiTheme="minorHAnsi" w:cstheme="minorHAnsi"/>
        </w:rPr>
        <w:t>Monte Azul</w:t>
      </w:r>
      <w:r w:rsidRPr="004D03B8">
        <w:rPr>
          <w:rFonts w:asciiTheme="minorHAnsi" w:eastAsia="Arial Unicode MS" w:hAnsiTheme="minorHAnsi" w:cstheme="minorHAnsi"/>
        </w:rPr>
        <w:t>-MG, através na Comissão Permanente de Licitação, torna público nos termos do art. 21, Inciso III da Lei 8.666/93 e suas alterações, o “Extrato Resumido do Edital”, conforme abaixo descriminado.</w:t>
      </w:r>
    </w:p>
    <w:p w:rsidR="00A47DE7" w:rsidRPr="004D03B8" w:rsidRDefault="00A47DE7" w:rsidP="00A47DE7">
      <w:pPr>
        <w:jc w:val="both"/>
        <w:rPr>
          <w:rFonts w:asciiTheme="minorHAnsi" w:eastAsia="Arial Unicode MS" w:hAnsiTheme="minorHAnsi" w:cstheme="minorHAnsi"/>
        </w:rPr>
      </w:pPr>
    </w:p>
    <w:p w:rsidR="00A47DE7" w:rsidRPr="004D03B8" w:rsidRDefault="00762D56" w:rsidP="00A47DE7">
      <w:pPr>
        <w:jc w:val="both"/>
        <w:rPr>
          <w:rFonts w:asciiTheme="minorHAnsi" w:eastAsia="Arial Unicode MS" w:hAnsiTheme="minorHAnsi" w:cstheme="minorHAnsi"/>
        </w:rPr>
      </w:pPr>
      <w:r>
        <w:rPr>
          <w:rFonts w:asciiTheme="minorHAnsi" w:eastAsia="Arial Unicode MS" w:hAnsiTheme="minorHAnsi" w:cstheme="minorHAnsi"/>
        </w:rPr>
        <w:t xml:space="preserve">PROCESSO N.º </w:t>
      </w:r>
      <w:r w:rsidR="003B4909">
        <w:rPr>
          <w:rFonts w:asciiTheme="minorHAnsi" w:eastAsia="Arial Unicode MS" w:hAnsiTheme="minorHAnsi" w:cstheme="minorHAnsi"/>
        </w:rPr>
        <w:t>045/2023</w:t>
      </w:r>
    </w:p>
    <w:p w:rsidR="00A47DE7" w:rsidRPr="004D03B8" w:rsidRDefault="00762D56" w:rsidP="00A47DE7">
      <w:pPr>
        <w:jc w:val="both"/>
        <w:rPr>
          <w:rFonts w:asciiTheme="minorHAnsi" w:eastAsia="Arial Unicode MS" w:hAnsiTheme="minorHAnsi" w:cstheme="minorHAnsi"/>
        </w:rPr>
      </w:pPr>
      <w:r>
        <w:rPr>
          <w:rFonts w:asciiTheme="minorHAnsi" w:eastAsia="Arial Unicode MS" w:hAnsiTheme="minorHAnsi" w:cstheme="minorHAnsi"/>
        </w:rPr>
        <w:t xml:space="preserve">CONVITE N.º </w:t>
      </w:r>
      <w:r w:rsidR="003B4909">
        <w:rPr>
          <w:rFonts w:asciiTheme="minorHAnsi" w:eastAsia="Arial Unicode MS" w:hAnsiTheme="minorHAnsi" w:cstheme="minorHAnsi"/>
        </w:rPr>
        <w:t>002/2023</w:t>
      </w:r>
    </w:p>
    <w:p w:rsidR="00A47DE7" w:rsidRPr="001B46C4" w:rsidRDefault="00A47DE7" w:rsidP="00A47DE7">
      <w:pPr>
        <w:jc w:val="both"/>
        <w:rPr>
          <w:rFonts w:asciiTheme="minorHAnsi" w:eastAsia="Arial Unicode MS" w:hAnsiTheme="minorHAnsi" w:cstheme="minorHAnsi"/>
        </w:rPr>
      </w:pPr>
    </w:p>
    <w:p w:rsidR="00A47DE7" w:rsidRPr="001B46C4" w:rsidRDefault="00A47DE7" w:rsidP="00A47D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heme="minorHAnsi" w:hAnsiTheme="minorHAnsi" w:cstheme="minorHAnsi"/>
          <w:b/>
          <w:color w:val="000000"/>
          <w:u w:val="single"/>
        </w:rPr>
      </w:pPr>
      <w:r w:rsidRPr="001B46C4">
        <w:rPr>
          <w:rFonts w:asciiTheme="minorHAnsi" w:hAnsiTheme="minorHAnsi" w:cstheme="minorHAnsi"/>
          <w:b/>
          <w:snapToGrid w:val="0"/>
        </w:rPr>
        <w:t>OBJETO:</w:t>
      </w:r>
      <w:r w:rsidR="001B46C4" w:rsidRPr="001B46C4">
        <w:rPr>
          <w:rFonts w:asciiTheme="minorHAnsi" w:hAnsiTheme="minorHAnsi" w:cstheme="minorHAnsi"/>
          <w:b/>
          <w:snapToGrid w:val="0"/>
        </w:rPr>
        <w:t xml:space="preserve"> </w:t>
      </w:r>
      <w:r w:rsidR="001B46C4" w:rsidRPr="001B46C4">
        <w:rPr>
          <w:rFonts w:asciiTheme="minorHAnsi" w:hAnsiTheme="minorHAnsi" w:cstheme="minorHAnsi"/>
          <w:b/>
          <w:color w:val="000000"/>
          <w:sz w:val="18"/>
          <w:szCs w:val="18"/>
        </w:rPr>
        <w:t>CONTRATAÇÃO DE SERVIÇOS CONSULTORIA E ASSESSORIA JURÍDICA PARA ATENDER A DEMANDA DAS SECRETARIAS MUNICIPAL DE EDUCAÇÃO E ASSISTÊNCIA SOCIAL DO MUNICÍPIO DE MONTE AZUL/MG.</w:t>
      </w:r>
    </w:p>
    <w:p w:rsidR="00A47DE7" w:rsidRPr="004D03B8" w:rsidRDefault="00A47DE7" w:rsidP="00A47D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heme="minorHAnsi" w:hAnsiTheme="minorHAnsi" w:cstheme="minorHAnsi"/>
          <w:b/>
          <w:color w:val="000000"/>
          <w:u w:val="single"/>
        </w:rPr>
      </w:pPr>
    </w:p>
    <w:p w:rsidR="00A47DE7" w:rsidRPr="004D03B8" w:rsidRDefault="00A47DE7" w:rsidP="00A47D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heme="minorHAnsi" w:hAnsiTheme="minorHAnsi" w:cstheme="minorHAnsi"/>
          <w:snapToGrid w:val="0"/>
        </w:rPr>
      </w:pPr>
      <w:r w:rsidRPr="004D03B8">
        <w:rPr>
          <w:rFonts w:asciiTheme="minorHAnsi" w:hAnsiTheme="minorHAnsi" w:cstheme="minorHAnsi"/>
          <w:snapToGrid w:val="0"/>
        </w:rPr>
        <w:t xml:space="preserve">DATA: </w:t>
      </w:r>
      <w:r w:rsidR="003B4909">
        <w:rPr>
          <w:rFonts w:asciiTheme="minorHAnsi" w:hAnsiTheme="minorHAnsi" w:cstheme="minorHAnsi"/>
          <w:snapToGrid w:val="0"/>
        </w:rPr>
        <w:t>01/06/2023</w:t>
      </w:r>
      <w:r w:rsidRPr="004D03B8">
        <w:rPr>
          <w:rFonts w:asciiTheme="minorHAnsi" w:hAnsiTheme="minorHAnsi" w:cstheme="minorHAnsi"/>
          <w:snapToGrid w:val="0"/>
        </w:rPr>
        <w:t>;</w:t>
      </w:r>
    </w:p>
    <w:p w:rsidR="00A47DE7" w:rsidRPr="004D03B8" w:rsidRDefault="00A47DE7" w:rsidP="00A47D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heme="minorHAnsi" w:hAnsiTheme="minorHAnsi" w:cstheme="minorHAnsi"/>
          <w:snapToGrid w:val="0"/>
        </w:rPr>
      </w:pPr>
      <w:r w:rsidRPr="004D03B8">
        <w:rPr>
          <w:rFonts w:asciiTheme="minorHAnsi" w:hAnsiTheme="minorHAnsi" w:cstheme="minorHAnsi"/>
          <w:snapToGrid w:val="0"/>
        </w:rPr>
        <w:t xml:space="preserve">CREDENCIAMENTO: </w:t>
      </w:r>
      <w:r w:rsidR="00651641">
        <w:rPr>
          <w:rFonts w:asciiTheme="minorHAnsi" w:hAnsiTheme="minorHAnsi" w:cstheme="minorHAnsi"/>
          <w:snapToGrid w:val="0"/>
        </w:rPr>
        <w:t>15</w:t>
      </w:r>
      <w:r w:rsidRPr="004D03B8">
        <w:rPr>
          <w:rFonts w:asciiTheme="minorHAnsi" w:hAnsiTheme="minorHAnsi" w:cstheme="minorHAnsi"/>
          <w:snapToGrid w:val="0"/>
        </w:rPr>
        <w:t>/</w:t>
      </w:r>
      <w:r w:rsidR="00762D56">
        <w:rPr>
          <w:rFonts w:asciiTheme="minorHAnsi" w:hAnsiTheme="minorHAnsi" w:cstheme="minorHAnsi"/>
          <w:snapToGrid w:val="0"/>
        </w:rPr>
        <w:t>0</w:t>
      </w:r>
      <w:r w:rsidR="00651641">
        <w:rPr>
          <w:rFonts w:asciiTheme="minorHAnsi" w:hAnsiTheme="minorHAnsi" w:cstheme="minorHAnsi"/>
          <w:snapToGrid w:val="0"/>
        </w:rPr>
        <w:t>6</w:t>
      </w:r>
      <w:r w:rsidR="00410687">
        <w:rPr>
          <w:rFonts w:asciiTheme="minorHAnsi" w:hAnsiTheme="minorHAnsi" w:cstheme="minorHAnsi"/>
          <w:snapToGrid w:val="0"/>
        </w:rPr>
        <w:t>/202</w:t>
      </w:r>
      <w:r w:rsidR="001B46C4">
        <w:rPr>
          <w:rFonts w:asciiTheme="minorHAnsi" w:hAnsiTheme="minorHAnsi" w:cstheme="minorHAnsi"/>
          <w:snapToGrid w:val="0"/>
        </w:rPr>
        <w:t>3</w:t>
      </w:r>
      <w:r w:rsidRPr="004D03B8">
        <w:rPr>
          <w:rFonts w:asciiTheme="minorHAnsi" w:hAnsiTheme="minorHAnsi" w:cstheme="minorHAnsi"/>
          <w:snapToGrid w:val="0"/>
        </w:rPr>
        <w:t xml:space="preserve"> às 08h30min;</w:t>
      </w:r>
    </w:p>
    <w:p w:rsidR="00A47DE7" w:rsidRPr="004D03B8" w:rsidRDefault="00A47DE7" w:rsidP="00A47D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heme="minorHAnsi" w:hAnsiTheme="minorHAnsi" w:cstheme="minorHAnsi"/>
          <w:snapToGrid w:val="0"/>
        </w:rPr>
      </w:pPr>
      <w:r w:rsidRPr="004D03B8">
        <w:rPr>
          <w:rFonts w:asciiTheme="minorHAnsi" w:hAnsiTheme="minorHAnsi" w:cstheme="minorHAnsi"/>
          <w:snapToGrid w:val="0"/>
        </w:rPr>
        <w:t xml:space="preserve">ABERTURA: </w:t>
      </w:r>
      <w:r w:rsidR="00651641">
        <w:rPr>
          <w:rFonts w:asciiTheme="minorHAnsi" w:hAnsiTheme="minorHAnsi" w:cstheme="minorHAnsi"/>
          <w:snapToGrid w:val="0"/>
        </w:rPr>
        <w:t>15</w:t>
      </w:r>
      <w:r w:rsidRPr="004D03B8">
        <w:rPr>
          <w:rFonts w:asciiTheme="minorHAnsi" w:hAnsiTheme="minorHAnsi" w:cstheme="minorHAnsi"/>
          <w:snapToGrid w:val="0"/>
        </w:rPr>
        <w:t>/</w:t>
      </w:r>
      <w:r w:rsidR="00762D56">
        <w:rPr>
          <w:rFonts w:asciiTheme="minorHAnsi" w:hAnsiTheme="minorHAnsi" w:cstheme="minorHAnsi"/>
          <w:snapToGrid w:val="0"/>
        </w:rPr>
        <w:t>0</w:t>
      </w:r>
      <w:r w:rsidR="00651641">
        <w:rPr>
          <w:rFonts w:asciiTheme="minorHAnsi" w:hAnsiTheme="minorHAnsi" w:cstheme="minorHAnsi"/>
          <w:snapToGrid w:val="0"/>
        </w:rPr>
        <w:t>6</w:t>
      </w:r>
      <w:r w:rsidR="00410687">
        <w:rPr>
          <w:rFonts w:asciiTheme="minorHAnsi" w:hAnsiTheme="minorHAnsi" w:cstheme="minorHAnsi"/>
          <w:snapToGrid w:val="0"/>
        </w:rPr>
        <w:t>/202</w:t>
      </w:r>
      <w:r w:rsidR="001B46C4">
        <w:rPr>
          <w:rFonts w:asciiTheme="minorHAnsi" w:hAnsiTheme="minorHAnsi" w:cstheme="minorHAnsi"/>
          <w:snapToGrid w:val="0"/>
        </w:rPr>
        <w:t>3</w:t>
      </w:r>
      <w:r w:rsidRPr="004D03B8">
        <w:rPr>
          <w:rFonts w:asciiTheme="minorHAnsi" w:hAnsiTheme="minorHAnsi" w:cstheme="minorHAnsi"/>
          <w:snapToGrid w:val="0"/>
        </w:rPr>
        <w:t xml:space="preserve"> às 08h45min;</w:t>
      </w:r>
    </w:p>
    <w:p w:rsidR="00A47DE7" w:rsidRPr="004D03B8" w:rsidRDefault="00A47DE7" w:rsidP="00A47DE7">
      <w:pPr>
        <w:jc w:val="both"/>
        <w:rPr>
          <w:rFonts w:asciiTheme="minorHAnsi" w:eastAsia="Arial Unicode MS" w:hAnsiTheme="minorHAnsi" w:cstheme="minorHAnsi"/>
          <w:sz w:val="10"/>
        </w:rPr>
      </w:pPr>
    </w:p>
    <w:p w:rsidR="00A47DE7" w:rsidRDefault="00A47DE7" w:rsidP="00A47DE7">
      <w:pPr>
        <w:spacing w:after="0" w:line="360" w:lineRule="auto"/>
        <w:ind w:left="2124"/>
        <w:jc w:val="both"/>
        <w:rPr>
          <w:rFonts w:asciiTheme="minorHAnsi" w:eastAsia="Arial Unicode MS" w:hAnsiTheme="minorHAnsi" w:cstheme="minorHAnsi"/>
          <w:b/>
        </w:rPr>
      </w:pPr>
      <w:r w:rsidRPr="004D03B8">
        <w:rPr>
          <w:rFonts w:asciiTheme="minorHAnsi" w:eastAsia="Arial Unicode MS" w:hAnsiTheme="minorHAnsi" w:cstheme="minorHAnsi"/>
          <w:b/>
        </w:rPr>
        <w:t xml:space="preserve">Certifico que a presente publicação, foi publicado em </w:t>
      </w:r>
      <w:r w:rsidR="003B4909">
        <w:rPr>
          <w:rFonts w:asciiTheme="minorHAnsi" w:eastAsia="Arial Unicode MS" w:hAnsiTheme="minorHAnsi" w:cstheme="minorHAnsi"/>
          <w:b/>
        </w:rPr>
        <w:t>01/06/2023</w:t>
      </w:r>
      <w:r w:rsidRPr="004D03B8">
        <w:rPr>
          <w:rFonts w:asciiTheme="minorHAnsi" w:eastAsia="Arial Unicode MS" w:hAnsiTheme="minorHAnsi" w:cstheme="minorHAnsi"/>
          <w:b/>
        </w:rPr>
        <w:t xml:space="preserve">, através de afixação no QUADRO OFICIAL DE AVISO da Prefeitura Municipal de </w:t>
      </w:r>
      <w:r w:rsidR="000769D0">
        <w:rPr>
          <w:rFonts w:asciiTheme="minorHAnsi" w:eastAsia="Arial Unicode MS" w:hAnsiTheme="minorHAnsi" w:cstheme="minorHAnsi"/>
          <w:b/>
        </w:rPr>
        <w:t>Monte Azul</w:t>
      </w:r>
      <w:r w:rsidRPr="004D03B8">
        <w:rPr>
          <w:rFonts w:asciiTheme="minorHAnsi" w:eastAsia="Arial Unicode MS" w:hAnsiTheme="minorHAnsi" w:cstheme="minorHAnsi"/>
          <w:b/>
        </w:rPr>
        <w:t xml:space="preserve"> o “Extrato Resumido do Edital”, para todos os efeitos legais.</w:t>
      </w:r>
    </w:p>
    <w:p w:rsidR="00A47DE7" w:rsidRPr="004D03B8" w:rsidRDefault="00A47DE7" w:rsidP="00A47DE7">
      <w:pPr>
        <w:spacing w:after="0" w:line="360" w:lineRule="auto"/>
        <w:ind w:left="2124"/>
        <w:jc w:val="both"/>
        <w:rPr>
          <w:rFonts w:asciiTheme="minorHAnsi" w:eastAsia="Arial Unicode MS" w:hAnsiTheme="minorHAnsi" w:cstheme="minorHAnsi"/>
          <w:b/>
          <w:color w:val="000000"/>
        </w:rPr>
      </w:pPr>
    </w:p>
    <w:p w:rsidR="00A47DE7" w:rsidRPr="004D03B8" w:rsidRDefault="00A47DE7" w:rsidP="00A47DE7">
      <w:pPr>
        <w:spacing w:after="0"/>
        <w:jc w:val="right"/>
        <w:rPr>
          <w:rFonts w:eastAsia="Arial Unicode MS"/>
          <w:sz w:val="8"/>
        </w:rPr>
      </w:pPr>
    </w:p>
    <w:p w:rsidR="00A47DE7" w:rsidRDefault="000769D0" w:rsidP="00A47DE7">
      <w:pPr>
        <w:spacing w:after="0"/>
        <w:jc w:val="right"/>
        <w:rPr>
          <w:rFonts w:eastAsia="Arial Unicode MS"/>
        </w:rPr>
      </w:pPr>
      <w:r>
        <w:rPr>
          <w:rFonts w:eastAsia="Arial Unicode MS"/>
        </w:rPr>
        <w:t>Monte Azul</w:t>
      </w:r>
      <w:r w:rsidR="00762D56">
        <w:rPr>
          <w:rFonts w:eastAsia="Arial Unicode MS"/>
        </w:rPr>
        <w:t xml:space="preserve">-MG, </w:t>
      </w:r>
      <w:r w:rsidR="003B4909">
        <w:rPr>
          <w:rFonts w:eastAsia="Arial Unicode MS"/>
        </w:rPr>
        <w:t>01 de junho de 2023</w:t>
      </w:r>
      <w:r w:rsidR="00A47DE7" w:rsidRPr="00B16642">
        <w:rPr>
          <w:rFonts w:eastAsia="Arial Unicode MS"/>
        </w:rPr>
        <w:t>.</w:t>
      </w:r>
    </w:p>
    <w:p w:rsidR="00A47DE7" w:rsidRDefault="00A47DE7" w:rsidP="00A47DE7">
      <w:pPr>
        <w:spacing w:after="0"/>
        <w:jc w:val="right"/>
        <w:rPr>
          <w:rFonts w:eastAsia="Arial Unicode MS"/>
        </w:rPr>
      </w:pPr>
    </w:p>
    <w:p w:rsidR="00A47DE7" w:rsidRDefault="00A47DE7" w:rsidP="00A47DE7">
      <w:pPr>
        <w:spacing w:after="0"/>
        <w:jc w:val="right"/>
        <w:rPr>
          <w:rFonts w:eastAsia="Arial Unicode MS"/>
        </w:rPr>
      </w:pPr>
    </w:p>
    <w:p w:rsidR="00A47DE7" w:rsidRPr="00991997" w:rsidRDefault="00A47DE7" w:rsidP="00A47DE7">
      <w:pPr>
        <w:spacing w:after="0"/>
        <w:jc w:val="center"/>
        <w:rPr>
          <w:rFonts w:eastAsia="Arial Unicode MS"/>
        </w:rPr>
      </w:pPr>
      <w:r w:rsidRPr="00991997">
        <w:rPr>
          <w:rFonts w:eastAsia="Arial Unicode MS"/>
        </w:rPr>
        <w:t>____________________________</w:t>
      </w:r>
      <w:r>
        <w:rPr>
          <w:rFonts w:eastAsia="Arial Unicode MS"/>
        </w:rPr>
        <w:t>_____________</w:t>
      </w:r>
      <w:r w:rsidRPr="00991997">
        <w:rPr>
          <w:rFonts w:eastAsia="Arial Unicode MS"/>
        </w:rPr>
        <w:t>_</w:t>
      </w:r>
    </w:p>
    <w:p w:rsidR="00762D56" w:rsidRPr="00762D56" w:rsidRDefault="00B45293" w:rsidP="00A47DE7">
      <w:pPr>
        <w:spacing w:after="0"/>
        <w:jc w:val="center"/>
        <w:rPr>
          <w:rFonts w:asciiTheme="minorHAnsi" w:eastAsia="Arial Unicode MS" w:hAnsiTheme="minorHAnsi" w:cstheme="minorHAnsi"/>
        </w:rPr>
      </w:pPr>
      <w:r>
        <w:rPr>
          <w:rFonts w:asciiTheme="minorHAnsi" w:hAnsiTheme="minorHAnsi" w:cstheme="minorHAnsi"/>
          <w:b/>
        </w:rPr>
        <w:t>LUIZ XAVIER NETO</w:t>
      </w:r>
    </w:p>
    <w:p w:rsidR="00A47DE7" w:rsidRPr="00991997" w:rsidRDefault="00A47DE7" w:rsidP="00A47DE7">
      <w:pPr>
        <w:spacing w:after="0"/>
        <w:jc w:val="center"/>
        <w:rPr>
          <w:rFonts w:eastAsia="Arial Unicode MS"/>
        </w:rPr>
      </w:pPr>
      <w:r w:rsidRPr="00991997">
        <w:rPr>
          <w:rFonts w:eastAsia="Arial Unicode MS"/>
        </w:rPr>
        <w:t>Pre</w:t>
      </w:r>
      <w:r>
        <w:rPr>
          <w:rFonts w:eastAsia="Arial Unicode MS"/>
        </w:rPr>
        <w:t>sidente da CPL</w:t>
      </w:r>
    </w:p>
    <w:p w:rsidR="00A47DE7" w:rsidRPr="00991997" w:rsidRDefault="00A47DE7" w:rsidP="00A47DE7">
      <w:pPr>
        <w:spacing w:after="0"/>
        <w:jc w:val="both"/>
        <w:rPr>
          <w:rFonts w:eastAsia="Arial Unicode MS"/>
          <w:color w:val="000000"/>
        </w:rPr>
      </w:pPr>
    </w:p>
    <w:p w:rsidR="00A47DE7" w:rsidRDefault="00A47DE7" w:rsidP="00A47DE7">
      <w:pPr>
        <w:spacing w:line="240" w:lineRule="auto"/>
        <w:jc w:val="center"/>
        <w:rPr>
          <w:rFonts w:ascii="Verdana" w:hAnsi="Verdana" w:cs="Arial"/>
          <w:b/>
          <w:bCs/>
          <w:color w:val="000000"/>
          <w:u w:val="single"/>
        </w:rPr>
      </w:pPr>
    </w:p>
    <w:p w:rsidR="00A47DE7" w:rsidRDefault="00A47DE7" w:rsidP="00A47DE7">
      <w:pPr>
        <w:spacing w:line="240" w:lineRule="auto"/>
        <w:jc w:val="center"/>
        <w:rPr>
          <w:rFonts w:ascii="Verdana" w:hAnsi="Verdana" w:cs="Arial"/>
          <w:b/>
          <w:bCs/>
          <w:color w:val="000000"/>
          <w:u w:val="single"/>
        </w:rPr>
      </w:pPr>
    </w:p>
    <w:p w:rsidR="00A47DE7" w:rsidRDefault="00A47DE7" w:rsidP="00A47DE7">
      <w:pPr>
        <w:spacing w:line="240" w:lineRule="auto"/>
        <w:jc w:val="center"/>
        <w:rPr>
          <w:rFonts w:ascii="Verdana" w:hAnsi="Verdana" w:cs="Arial"/>
          <w:b/>
          <w:bCs/>
          <w:color w:val="000000"/>
          <w:u w:val="single"/>
        </w:rPr>
      </w:pPr>
    </w:p>
    <w:p w:rsidR="001B46C4" w:rsidRDefault="001B46C4" w:rsidP="00A47DE7">
      <w:pPr>
        <w:spacing w:line="240" w:lineRule="auto"/>
        <w:jc w:val="center"/>
        <w:rPr>
          <w:rFonts w:ascii="Verdana" w:hAnsi="Verdana" w:cs="Arial"/>
          <w:b/>
          <w:bCs/>
          <w:color w:val="000000"/>
          <w:u w:val="single"/>
        </w:rPr>
      </w:pPr>
    </w:p>
    <w:p w:rsidR="00A47DE7" w:rsidRPr="006E1602" w:rsidRDefault="00A47DE7" w:rsidP="00A47DE7">
      <w:pPr>
        <w:spacing w:line="240" w:lineRule="auto"/>
        <w:jc w:val="center"/>
        <w:rPr>
          <w:rFonts w:ascii="Verdana" w:hAnsi="Verdana" w:cs="Arial"/>
          <w:b/>
          <w:bCs/>
          <w:color w:val="000000"/>
          <w:sz w:val="20"/>
          <w:szCs w:val="20"/>
          <w:u w:val="single"/>
        </w:rPr>
      </w:pPr>
      <w:r w:rsidRPr="006E1602">
        <w:rPr>
          <w:rFonts w:ascii="Verdana" w:hAnsi="Verdana" w:cs="Arial"/>
          <w:b/>
          <w:bCs/>
          <w:color w:val="000000"/>
          <w:sz w:val="20"/>
          <w:szCs w:val="20"/>
          <w:u w:val="single"/>
        </w:rPr>
        <w:lastRenderedPageBreak/>
        <w:t>RECIBO DE ENTREGA/RETIRADA DE EDITAL</w:t>
      </w:r>
    </w:p>
    <w:p w:rsidR="00A47DE7" w:rsidRPr="006E1602" w:rsidRDefault="00A47DE7" w:rsidP="00A47DE7">
      <w:pPr>
        <w:pStyle w:val="Recuodecorpodetexto"/>
        <w:spacing w:line="240" w:lineRule="auto"/>
        <w:ind w:left="0"/>
        <w:jc w:val="center"/>
        <w:rPr>
          <w:rFonts w:ascii="Verdana" w:hAnsi="Verdana"/>
          <w:b/>
          <w:bCs/>
          <w:color w:val="000000"/>
          <w:sz w:val="20"/>
          <w:szCs w:val="20"/>
          <w:u w:val="single"/>
        </w:rPr>
      </w:pPr>
      <w:r w:rsidRPr="006E1602">
        <w:rPr>
          <w:rFonts w:ascii="Verdana" w:hAnsi="Verdana"/>
          <w:b/>
          <w:bCs/>
          <w:color w:val="000000"/>
          <w:sz w:val="20"/>
          <w:szCs w:val="20"/>
          <w:u w:val="single"/>
        </w:rPr>
        <w:t xml:space="preserve">CONVITE </w:t>
      </w:r>
      <w:r w:rsidR="00762D56" w:rsidRPr="006E1602">
        <w:rPr>
          <w:rFonts w:ascii="Verdana" w:hAnsi="Verdana"/>
          <w:b/>
          <w:bCs/>
          <w:color w:val="000000"/>
          <w:sz w:val="20"/>
          <w:szCs w:val="20"/>
          <w:u w:val="single"/>
        </w:rPr>
        <w:t xml:space="preserve">Nº </w:t>
      </w:r>
      <w:r w:rsidR="003B4909">
        <w:rPr>
          <w:rFonts w:ascii="Verdana" w:hAnsi="Verdana"/>
          <w:b/>
          <w:bCs/>
          <w:color w:val="000000"/>
          <w:sz w:val="20"/>
          <w:szCs w:val="20"/>
          <w:u w:val="single"/>
        </w:rPr>
        <w:t>002/2023</w:t>
      </w:r>
    </w:p>
    <w:p w:rsidR="00A47DE7" w:rsidRPr="006E1602" w:rsidRDefault="00A47DE7" w:rsidP="00A47DE7">
      <w:pPr>
        <w:pStyle w:val="Recuodecorpodetexto"/>
        <w:spacing w:line="240" w:lineRule="auto"/>
        <w:jc w:val="center"/>
        <w:rPr>
          <w:rFonts w:ascii="Verdana" w:hAnsi="Verdana"/>
          <w:b/>
          <w:bCs/>
          <w:color w:val="000000"/>
          <w:sz w:val="20"/>
          <w:szCs w:val="20"/>
          <w:u w:val="single"/>
        </w:rPr>
      </w:pPr>
    </w:p>
    <w:p w:rsidR="00A47DE7" w:rsidRPr="006E1602" w:rsidRDefault="00A47DE7" w:rsidP="00A47DE7">
      <w:pPr>
        <w:spacing w:line="360" w:lineRule="auto"/>
        <w:jc w:val="both"/>
        <w:rPr>
          <w:rFonts w:ascii="Verdana" w:eastAsia="Arial Unicode MS" w:hAnsi="Verdana" w:cs="Arial"/>
          <w:spacing w:val="-3"/>
          <w:sz w:val="20"/>
          <w:szCs w:val="20"/>
        </w:rPr>
      </w:pPr>
      <w:r w:rsidRPr="006E1602">
        <w:rPr>
          <w:rFonts w:ascii="Verdana" w:hAnsi="Verdana" w:cs="Arial"/>
          <w:b/>
          <w:bCs/>
          <w:color w:val="000000"/>
          <w:sz w:val="20"/>
          <w:szCs w:val="20"/>
        </w:rPr>
        <w:t>Objeto</w:t>
      </w:r>
      <w:r w:rsidRPr="006E1602">
        <w:rPr>
          <w:rFonts w:ascii="Verdana" w:hAnsi="Verdana" w:cs="Arial"/>
          <w:bCs/>
          <w:color w:val="000000"/>
          <w:sz w:val="20"/>
          <w:szCs w:val="20"/>
        </w:rPr>
        <w:t xml:space="preserve">: </w:t>
      </w:r>
      <w:r w:rsidR="000E008E" w:rsidRPr="006E1602">
        <w:rPr>
          <w:rFonts w:ascii="Verdana" w:hAnsi="Verdana"/>
          <w:b/>
          <w:color w:val="000000"/>
          <w:sz w:val="20"/>
          <w:szCs w:val="20"/>
          <w:u w:val="single"/>
        </w:rPr>
        <w:t>CONTRATAÇÃO DE SERVIÇOS CONSULTORIA E ASSESSORIA JURÍDICA PARA ATENDER A DEMANDA DAS SECRETARIAS MUNICIPAL DE EDUCAÇÃO E ASSISTÊNCIA SOCIAL DO MUNICÍPIO DE MONTE AZUL/MG</w:t>
      </w:r>
      <w:r w:rsidRPr="006E1602">
        <w:rPr>
          <w:rFonts w:ascii="Verdana" w:hAnsi="Verdana"/>
          <w:b/>
          <w:color w:val="000000"/>
          <w:sz w:val="20"/>
          <w:szCs w:val="20"/>
          <w:u w:val="single"/>
        </w:rPr>
        <w:t>.</w:t>
      </w:r>
    </w:p>
    <w:p w:rsidR="00A47DE7" w:rsidRPr="006E1602" w:rsidRDefault="00A47DE7" w:rsidP="00A47DE7">
      <w:pPr>
        <w:pStyle w:val="Recuodecorpodetexto"/>
        <w:spacing w:line="240" w:lineRule="auto"/>
        <w:ind w:left="0"/>
        <w:rPr>
          <w:rFonts w:ascii="Verdana" w:hAnsi="Verdana"/>
          <w:b/>
          <w:bCs/>
          <w:color w:val="000000"/>
          <w:sz w:val="20"/>
          <w:szCs w:val="20"/>
        </w:rPr>
      </w:pPr>
    </w:p>
    <w:p w:rsidR="00A47DE7" w:rsidRPr="002F5177" w:rsidRDefault="00A47DE7" w:rsidP="00A47DE7">
      <w:pPr>
        <w:pStyle w:val="Recuodecorpodetexto"/>
        <w:spacing w:line="240" w:lineRule="auto"/>
        <w:ind w:left="0"/>
        <w:rPr>
          <w:rFonts w:ascii="Verdana" w:hAnsi="Verdana"/>
          <w:bCs/>
          <w:color w:val="000000"/>
          <w:sz w:val="20"/>
        </w:rPr>
      </w:pPr>
      <w:r w:rsidRPr="00CF666E">
        <w:rPr>
          <w:rFonts w:ascii="Verdana" w:hAnsi="Verdana"/>
          <w:b/>
          <w:bCs/>
          <w:color w:val="000000"/>
          <w:sz w:val="20"/>
        </w:rPr>
        <w:t>Razão Social:</w:t>
      </w:r>
      <w:r w:rsidR="006E1602">
        <w:rPr>
          <w:rFonts w:ascii="Verdana" w:hAnsi="Verdana"/>
          <w:b/>
          <w:bCs/>
          <w:color w:val="000000"/>
          <w:sz w:val="20"/>
        </w:rPr>
        <w:t xml:space="preserve"> </w:t>
      </w:r>
      <w:r w:rsidR="00651641">
        <w:rPr>
          <w:rFonts w:ascii="Verdana" w:hAnsi="Verdana"/>
          <w:bCs/>
          <w:color w:val="000000"/>
          <w:sz w:val="20"/>
        </w:rPr>
        <w:t>BRUNA ANTUNES CASTRO</w:t>
      </w:r>
    </w:p>
    <w:p w:rsidR="006E1602" w:rsidRDefault="00651641" w:rsidP="00A47DE7">
      <w:pPr>
        <w:pStyle w:val="Recuodecorpodetexto"/>
        <w:spacing w:line="240" w:lineRule="auto"/>
        <w:ind w:left="0"/>
        <w:rPr>
          <w:rFonts w:ascii="Verdana" w:hAnsi="Verdana"/>
          <w:b/>
          <w:bCs/>
          <w:color w:val="000000"/>
          <w:sz w:val="20"/>
        </w:rPr>
      </w:pPr>
      <w:r>
        <w:rPr>
          <w:rFonts w:ascii="Verdana" w:hAnsi="Verdana"/>
          <w:b/>
          <w:bCs/>
          <w:color w:val="000000"/>
          <w:sz w:val="20"/>
        </w:rPr>
        <w:t xml:space="preserve">OAB/MG: </w:t>
      </w:r>
      <w:r w:rsidR="000F3D6D">
        <w:rPr>
          <w:rFonts w:ascii="Verdana" w:hAnsi="Verdana"/>
          <w:b/>
          <w:bCs/>
          <w:color w:val="000000"/>
          <w:sz w:val="20"/>
        </w:rPr>
        <w:t xml:space="preserve">Nº </w:t>
      </w:r>
      <w:r>
        <w:rPr>
          <w:rFonts w:ascii="Verdana" w:hAnsi="Verdana"/>
          <w:bCs/>
          <w:color w:val="000000"/>
          <w:sz w:val="20"/>
        </w:rPr>
        <w:t>208.</w:t>
      </w:r>
      <w:r w:rsidR="000F3D6D">
        <w:rPr>
          <w:rFonts w:ascii="Verdana" w:hAnsi="Verdana"/>
          <w:bCs/>
          <w:color w:val="000000"/>
          <w:sz w:val="20"/>
        </w:rPr>
        <w:t xml:space="preserve">972 - </w:t>
      </w:r>
      <w:r w:rsidR="006E1602">
        <w:rPr>
          <w:rFonts w:ascii="Verdana" w:hAnsi="Verdana"/>
          <w:b/>
          <w:bCs/>
          <w:color w:val="000000"/>
          <w:sz w:val="20"/>
        </w:rPr>
        <w:t>CP</w:t>
      </w:r>
      <w:r w:rsidR="000F3D6D">
        <w:rPr>
          <w:rFonts w:ascii="Verdana" w:hAnsi="Verdana"/>
          <w:b/>
          <w:bCs/>
          <w:color w:val="000000"/>
          <w:sz w:val="20"/>
        </w:rPr>
        <w:t>F</w:t>
      </w:r>
      <w:r w:rsidR="006E1602">
        <w:rPr>
          <w:rFonts w:ascii="Verdana" w:hAnsi="Verdana"/>
          <w:b/>
          <w:bCs/>
          <w:color w:val="000000"/>
          <w:sz w:val="20"/>
        </w:rPr>
        <w:t xml:space="preserve"> Nº </w:t>
      </w:r>
      <w:r w:rsidR="000F3D6D">
        <w:rPr>
          <w:rFonts w:ascii="Verdana" w:hAnsi="Verdana"/>
          <w:bCs/>
          <w:color w:val="000000"/>
          <w:sz w:val="20"/>
        </w:rPr>
        <w:t>128.079.536-03</w:t>
      </w:r>
    </w:p>
    <w:p w:rsidR="00A47DE7" w:rsidRPr="002F5177" w:rsidRDefault="00A47DE7" w:rsidP="00A47DE7">
      <w:pPr>
        <w:pStyle w:val="Recuodecorpodetexto"/>
        <w:spacing w:line="240" w:lineRule="auto"/>
        <w:ind w:left="0"/>
        <w:rPr>
          <w:rFonts w:ascii="Verdana" w:hAnsi="Verdana"/>
          <w:bCs/>
          <w:color w:val="000000"/>
          <w:sz w:val="20"/>
        </w:rPr>
      </w:pPr>
      <w:r w:rsidRPr="00CF666E">
        <w:rPr>
          <w:rFonts w:ascii="Verdana" w:hAnsi="Verdana"/>
          <w:b/>
          <w:bCs/>
          <w:color w:val="000000"/>
          <w:sz w:val="20"/>
        </w:rPr>
        <w:t>Endereço:</w:t>
      </w:r>
      <w:r w:rsidR="006E1602">
        <w:rPr>
          <w:rFonts w:ascii="Verdana" w:hAnsi="Verdana"/>
          <w:b/>
          <w:bCs/>
          <w:color w:val="000000"/>
          <w:sz w:val="20"/>
        </w:rPr>
        <w:t xml:space="preserve"> </w:t>
      </w:r>
      <w:r w:rsidR="000F3D6D">
        <w:rPr>
          <w:rFonts w:ascii="Verdana" w:hAnsi="Verdana"/>
          <w:bCs/>
          <w:color w:val="000000"/>
          <w:sz w:val="20"/>
        </w:rPr>
        <w:t>RUA DOS FERNANDES, Nº 118 – BAIRO: SÃO GONÇALO</w:t>
      </w:r>
    </w:p>
    <w:p w:rsidR="00A47DE7" w:rsidRPr="002F5177" w:rsidRDefault="00A47DE7" w:rsidP="00A47DE7">
      <w:pPr>
        <w:pStyle w:val="Recuodecorpodetexto"/>
        <w:spacing w:line="240" w:lineRule="auto"/>
        <w:ind w:left="0"/>
        <w:rPr>
          <w:rFonts w:ascii="Verdana" w:hAnsi="Verdana"/>
          <w:bCs/>
          <w:color w:val="000000"/>
          <w:sz w:val="20"/>
        </w:rPr>
      </w:pPr>
      <w:r w:rsidRPr="00CF666E">
        <w:rPr>
          <w:rFonts w:ascii="Verdana" w:hAnsi="Verdana"/>
          <w:b/>
          <w:bCs/>
          <w:color w:val="000000"/>
          <w:sz w:val="20"/>
        </w:rPr>
        <w:t>Cidade:</w:t>
      </w:r>
      <w:r w:rsidR="00B4444D">
        <w:rPr>
          <w:rFonts w:ascii="Verdana" w:hAnsi="Verdana"/>
          <w:b/>
          <w:bCs/>
          <w:color w:val="000000"/>
          <w:sz w:val="20"/>
        </w:rPr>
        <w:t xml:space="preserve"> </w:t>
      </w:r>
      <w:r w:rsidR="00B4444D">
        <w:rPr>
          <w:rFonts w:ascii="Verdana" w:hAnsi="Verdana"/>
          <w:bCs/>
          <w:color w:val="000000"/>
          <w:sz w:val="20"/>
        </w:rPr>
        <w:t xml:space="preserve">MONTE </w:t>
      </w:r>
      <w:r w:rsidR="000F3D6D">
        <w:rPr>
          <w:rFonts w:ascii="Verdana" w:hAnsi="Verdana"/>
          <w:bCs/>
          <w:color w:val="000000"/>
          <w:sz w:val="20"/>
        </w:rPr>
        <w:t>AZUL</w:t>
      </w:r>
      <w:r>
        <w:rPr>
          <w:rFonts w:ascii="Verdana" w:hAnsi="Verdana"/>
          <w:bCs/>
          <w:color w:val="000000"/>
          <w:sz w:val="20"/>
        </w:rPr>
        <w:t xml:space="preserve"> - MG</w:t>
      </w:r>
    </w:p>
    <w:p w:rsidR="00A47DE7" w:rsidRPr="00CF666E" w:rsidRDefault="00A47DE7" w:rsidP="00A47DE7">
      <w:pPr>
        <w:pStyle w:val="Recuodecorpodetexto"/>
        <w:spacing w:line="240" w:lineRule="auto"/>
        <w:ind w:left="0"/>
        <w:rPr>
          <w:rFonts w:ascii="Verdana" w:hAnsi="Verdana"/>
          <w:bCs/>
          <w:color w:val="000000"/>
          <w:sz w:val="20"/>
        </w:rPr>
      </w:pPr>
    </w:p>
    <w:p w:rsidR="00A47DE7" w:rsidRPr="00CF666E" w:rsidRDefault="00A47DE7" w:rsidP="00A47DE7">
      <w:pPr>
        <w:pStyle w:val="Recuodecorpodetexto"/>
        <w:spacing w:line="240" w:lineRule="auto"/>
        <w:ind w:left="0"/>
        <w:rPr>
          <w:rFonts w:ascii="Verdana" w:hAnsi="Verdana"/>
          <w:bCs/>
          <w:color w:val="000000"/>
          <w:sz w:val="20"/>
        </w:rPr>
      </w:pPr>
      <w:r w:rsidRPr="00CF666E">
        <w:rPr>
          <w:rFonts w:ascii="Verdana" w:hAnsi="Verdana"/>
          <w:bCs/>
          <w:color w:val="000000"/>
          <w:sz w:val="20"/>
        </w:rPr>
        <w:t>Recebemos nesta data, cópia do instrumento convocatório da licitação acima identificada.</w:t>
      </w:r>
    </w:p>
    <w:p w:rsidR="00A47DE7" w:rsidRPr="00CF666E" w:rsidRDefault="00A47DE7" w:rsidP="00A47DE7">
      <w:pPr>
        <w:pStyle w:val="Recuodecorpodetexto"/>
        <w:spacing w:line="240" w:lineRule="auto"/>
        <w:jc w:val="center"/>
        <w:rPr>
          <w:rFonts w:ascii="Verdana" w:hAnsi="Verdana"/>
          <w:bCs/>
          <w:color w:val="000000"/>
          <w:sz w:val="20"/>
        </w:rPr>
      </w:pPr>
    </w:p>
    <w:p w:rsidR="00A47DE7" w:rsidRPr="00CF666E" w:rsidRDefault="00A47DE7" w:rsidP="00A47DE7">
      <w:pPr>
        <w:pStyle w:val="Recuodecorpodetexto"/>
        <w:spacing w:line="240" w:lineRule="auto"/>
        <w:jc w:val="center"/>
        <w:rPr>
          <w:rFonts w:ascii="Verdana" w:hAnsi="Verdana"/>
          <w:bCs/>
          <w:color w:val="000000"/>
          <w:sz w:val="20"/>
        </w:rPr>
      </w:pPr>
      <w:r w:rsidRPr="00CF666E">
        <w:rPr>
          <w:rFonts w:ascii="Verdana" w:hAnsi="Verdana"/>
          <w:bCs/>
          <w:color w:val="000000"/>
          <w:sz w:val="20"/>
        </w:rPr>
        <w:t>___________________, ____ DE ____________ DE</w:t>
      </w:r>
      <w:r w:rsidR="00B4444D">
        <w:rPr>
          <w:rFonts w:ascii="Verdana" w:hAnsi="Verdana"/>
          <w:bCs/>
          <w:color w:val="000000"/>
          <w:sz w:val="20"/>
        </w:rPr>
        <w:t xml:space="preserve"> </w:t>
      </w:r>
      <w:r w:rsidR="00762D56">
        <w:rPr>
          <w:rFonts w:ascii="Verdana" w:hAnsi="Verdana"/>
          <w:bCs/>
          <w:color w:val="000000"/>
          <w:sz w:val="20"/>
        </w:rPr>
        <w:t>202</w:t>
      </w:r>
      <w:r w:rsidR="00B4444D">
        <w:rPr>
          <w:rFonts w:ascii="Verdana" w:hAnsi="Verdana"/>
          <w:bCs/>
          <w:color w:val="000000"/>
          <w:sz w:val="20"/>
        </w:rPr>
        <w:t>3</w:t>
      </w:r>
      <w:r w:rsidRPr="00CF666E">
        <w:rPr>
          <w:rFonts w:ascii="Verdana" w:hAnsi="Verdana"/>
          <w:bCs/>
          <w:color w:val="000000"/>
          <w:sz w:val="20"/>
        </w:rPr>
        <w:t>.</w:t>
      </w:r>
    </w:p>
    <w:p w:rsidR="00A47DE7" w:rsidRPr="00CF666E" w:rsidRDefault="00A47DE7" w:rsidP="00A47DE7">
      <w:pPr>
        <w:pStyle w:val="Recuodecorpodetexto"/>
        <w:spacing w:line="240" w:lineRule="auto"/>
        <w:jc w:val="center"/>
        <w:rPr>
          <w:rFonts w:ascii="Verdana" w:hAnsi="Verdana"/>
          <w:bCs/>
          <w:color w:val="000000"/>
          <w:sz w:val="20"/>
        </w:rPr>
      </w:pPr>
    </w:p>
    <w:p w:rsidR="00A47DE7" w:rsidRPr="00CF666E" w:rsidRDefault="00A47DE7" w:rsidP="00A47DE7">
      <w:pPr>
        <w:pStyle w:val="Recuodecorpodetexto"/>
        <w:spacing w:line="240" w:lineRule="auto"/>
        <w:jc w:val="center"/>
        <w:rPr>
          <w:rFonts w:ascii="Verdana" w:hAnsi="Verdana"/>
          <w:bCs/>
          <w:color w:val="000000"/>
          <w:sz w:val="20"/>
        </w:rPr>
      </w:pPr>
    </w:p>
    <w:p w:rsidR="00A47DE7" w:rsidRPr="00CF666E" w:rsidRDefault="00A47DE7" w:rsidP="00A47DE7">
      <w:pPr>
        <w:pStyle w:val="Recuodecorpodetexto"/>
        <w:spacing w:line="240" w:lineRule="auto"/>
        <w:jc w:val="center"/>
        <w:rPr>
          <w:rFonts w:ascii="Verdana" w:hAnsi="Verdana"/>
          <w:bCs/>
          <w:color w:val="000000"/>
          <w:sz w:val="20"/>
        </w:rPr>
      </w:pPr>
      <w:r w:rsidRPr="00CF666E">
        <w:rPr>
          <w:rFonts w:ascii="Verdana" w:hAnsi="Verdana"/>
          <w:bCs/>
          <w:color w:val="000000"/>
          <w:sz w:val="20"/>
        </w:rPr>
        <w:t>____________________________________</w:t>
      </w:r>
    </w:p>
    <w:p w:rsidR="00A47DE7" w:rsidRPr="00CF666E" w:rsidRDefault="00A47DE7" w:rsidP="00A47DE7">
      <w:pPr>
        <w:pStyle w:val="Recuodecorpodetexto"/>
        <w:spacing w:line="240" w:lineRule="auto"/>
        <w:jc w:val="center"/>
        <w:rPr>
          <w:rFonts w:ascii="Verdana" w:hAnsi="Verdana"/>
          <w:bCs/>
          <w:color w:val="000000"/>
          <w:sz w:val="20"/>
        </w:rPr>
      </w:pPr>
      <w:r w:rsidRPr="00CF666E">
        <w:rPr>
          <w:rFonts w:ascii="Verdana" w:hAnsi="Verdana"/>
          <w:bCs/>
          <w:color w:val="000000"/>
          <w:sz w:val="20"/>
        </w:rPr>
        <w:t>Assinatura</w:t>
      </w:r>
    </w:p>
    <w:p w:rsidR="00A47DE7" w:rsidRPr="00CF666E" w:rsidRDefault="00A47DE7" w:rsidP="00A47DE7">
      <w:pPr>
        <w:pStyle w:val="Recuodecorpodetexto"/>
        <w:spacing w:line="240" w:lineRule="auto"/>
        <w:rPr>
          <w:rFonts w:ascii="Verdana" w:hAnsi="Verdana"/>
          <w:bCs/>
          <w:color w:val="000000"/>
          <w:sz w:val="20"/>
        </w:rPr>
      </w:pPr>
    </w:p>
    <w:p w:rsidR="00A47DE7" w:rsidRPr="00CF666E" w:rsidRDefault="00A47DE7" w:rsidP="00A47DE7">
      <w:pPr>
        <w:pStyle w:val="Recuodecorpodetexto"/>
        <w:spacing w:line="240" w:lineRule="auto"/>
        <w:ind w:left="0"/>
        <w:rPr>
          <w:rFonts w:ascii="Verdana" w:hAnsi="Verdana"/>
          <w:bCs/>
          <w:color w:val="000000"/>
          <w:sz w:val="20"/>
        </w:rPr>
      </w:pPr>
      <w:r w:rsidRPr="00CF666E">
        <w:rPr>
          <w:rFonts w:ascii="Verdana" w:hAnsi="Verdana"/>
          <w:bCs/>
          <w:color w:val="000000"/>
          <w:sz w:val="20"/>
        </w:rPr>
        <w:t>Senhor Licitante,</w:t>
      </w:r>
    </w:p>
    <w:p w:rsidR="00A47DE7" w:rsidRPr="00CF666E" w:rsidRDefault="00A47DE7" w:rsidP="00A47DE7">
      <w:pPr>
        <w:pStyle w:val="Recuodecorpodetexto"/>
        <w:spacing w:line="240" w:lineRule="auto"/>
        <w:ind w:left="0"/>
        <w:rPr>
          <w:rFonts w:ascii="Verdana" w:hAnsi="Verdana"/>
          <w:bCs/>
          <w:color w:val="000000"/>
          <w:sz w:val="20"/>
        </w:rPr>
      </w:pPr>
    </w:p>
    <w:p w:rsidR="00A47DE7" w:rsidRPr="00CF666E" w:rsidRDefault="00A47DE7" w:rsidP="00A47DE7">
      <w:pPr>
        <w:pStyle w:val="Recuodecorpodetexto"/>
        <w:spacing w:line="360" w:lineRule="auto"/>
        <w:ind w:left="0"/>
        <w:jc w:val="both"/>
        <w:rPr>
          <w:rFonts w:ascii="Verdana" w:hAnsi="Verdana"/>
          <w:bCs/>
          <w:color w:val="000000"/>
          <w:sz w:val="20"/>
        </w:rPr>
      </w:pPr>
      <w:r w:rsidRPr="00CF666E">
        <w:rPr>
          <w:rFonts w:ascii="Verdana" w:hAnsi="Verdana"/>
          <w:bCs/>
          <w:color w:val="000000"/>
          <w:sz w:val="20"/>
        </w:rPr>
        <w:t>Visando a comunicação futura entre a Prefeitura Municipal e essa empresa, solicito de Vossa Senhoria o preenchimento do recibo de entrega. O não preenchimento do recibo exime a Comissão Permanente de Licitação, da comunicação de eventuais retificações ocorridas no instrumento convocatório, bem como de quaisquer informações adicionais.</w:t>
      </w:r>
    </w:p>
    <w:p w:rsidR="00A47DE7" w:rsidRDefault="00A47DE7" w:rsidP="00A47DE7">
      <w:pPr>
        <w:pStyle w:val="Recuodecorpodetexto"/>
        <w:spacing w:line="240" w:lineRule="auto"/>
        <w:ind w:left="0"/>
        <w:rPr>
          <w:rFonts w:ascii="Verdana" w:hAnsi="Verdana"/>
          <w:bCs/>
          <w:color w:val="000000"/>
          <w:sz w:val="20"/>
        </w:rPr>
      </w:pPr>
    </w:p>
    <w:p w:rsidR="00A47DE7" w:rsidRPr="0055334F" w:rsidRDefault="000769D0" w:rsidP="00A47DE7">
      <w:pPr>
        <w:pStyle w:val="Recuodecorpodetexto"/>
        <w:spacing w:line="240" w:lineRule="auto"/>
        <w:ind w:left="0"/>
        <w:jc w:val="center"/>
        <w:rPr>
          <w:rFonts w:ascii="Verdana" w:hAnsi="Verdana"/>
          <w:bCs/>
          <w:color w:val="000000"/>
          <w:sz w:val="20"/>
        </w:rPr>
      </w:pPr>
      <w:r>
        <w:rPr>
          <w:rFonts w:ascii="Verdana" w:hAnsi="Verdana"/>
          <w:bCs/>
          <w:color w:val="000000"/>
          <w:sz w:val="20"/>
        </w:rPr>
        <w:t>Monte Azul</w:t>
      </w:r>
      <w:r w:rsidR="00762D56">
        <w:rPr>
          <w:rFonts w:ascii="Verdana" w:hAnsi="Verdana"/>
          <w:bCs/>
          <w:color w:val="000000"/>
          <w:sz w:val="20"/>
        </w:rPr>
        <w:t xml:space="preserve">-MG, </w:t>
      </w:r>
      <w:r w:rsidR="003B4909">
        <w:rPr>
          <w:rFonts w:ascii="Verdana" w:hAnsi="Verdana"/>
          <w:bCs/>
          <w:color w:val="000000"/>
          <w:sz w:val="20"/>
        </w:rPr>
        <w:t>01 de junho de 2023</w:t>
      </w:r>
      <w:r w:rsidR="00A47DE7">
        <w:rPr>
          <w:rFonts w:ascii="Verdana" w:hAnsi="Verdana"/>
          <w:bCs/>
          <w:color w:val="000000"/>
          <w:sz w:val="20"/>
        </w:rPr>
        <w:t>.</w:t>
      </w:r>
    </w:p>
    <w:p w:rsidR="00A47DE7" w:rsidRDefault="00A47DE7" w:rsidP="00A47DE7">
      <w:pPr>
        <w:pStyle w:val="Recuodecorpodetexto"/>
        <w:spacing w:line="240" w:lineRule="auto"/>
        <w:ind w:left="0"/>
        <w:rPr>
          <w:rFonts w:ascii="Verdana" w:hAnsi="Verdana"/>
          <w:bCs/>
          <w:color w:val="000000"/>
          <w:sz w:val="20"/>
        </w:rPr>
      </w:pPr>
    </w:p>
    <w:p w:rsidR="00B4444D" w:rsidRDefault="00B4444D" w:rsidP="00A47DE7">
      <w:pPr>
        <w:pStyle w:val="Recuodecorpodetexto"/>
        <w:spacing w:line="240" w:lineRule="auto"/>
        <w:ind w:left="0"/>
        <w:rPr>
          <w:rFonts w:ascii="Verdana" w:hAnsi="Verdana"/>
          <w:bCs/>
          <w:color w:val="000000"/>
          <w:sz w:val="20"/>
        </w:rPr>
      </w:pPr>
    </w:p>
    <w:p w:rsidR="00762D56" w:rsidRPr="00762D56" w:rsidRDefault="00B45293" w:rsidP="00A47DE7">
      <w:pPr>
        <w:pStyle w:val="Recuodecorpodetexto"/>
        <w:spacing w:line="240" w:lineRule="auto"/>
        <w:ind w:left="0"/>
        <w:jc w:val="center"/>
        <w:rPr>
          <w:rFonts w:ascii="Verdana" w:hAnsi="Verdana"/>
        </w:rPr>
      </w:pPr>
      <w:r>
        <w:rPr>
          <w:rFonts w:ascii="Verdana" w:hAnsi="Verdana"/>
          <w:b/>
        </w:rPr>
        <w:t>LUIZ XAVIER NETO</w:t>
      </w:r>
    </w:p>
    <w:p w:rsidR="00A47DE7" w:rsidRDefault="00A47DE7" w:rsidP="00A47DE7">
      <w:pPr>
        <w:pStyle w:val="Recuodecorpodetexto"/>
        <w:spacing w:line="240" w:lineRule="auto"/>
        <w:ind w:left="0"/>
        <w:jc w:val="center"/>
        <w:rPr>
          <w:rFonts w:ascii="Verdana" w:hAnsi="Verdana"/>
          <w:sz w:val="20"/>
        </w:rPr>
      </w:pPr>
      <w:r w:rsidRPr="00CF666E">
        <w:rPr>
          <w:rFonts w:ascii="Verdana" w:hAnsi="Verdana"/>
          <w:sz w:val="20"/>
        </w:rPr>
        <w:t>Presidente Comissão Permanente de Licitação</w:t>
      </w:r>
    </w:p>
    <w:p w:rsidR="00762D56" w:rsidRPr="00CF666E" w:rsidRDefault="00762D56" w:rsidP="00A47DE7">
      <w:pPr>
        <w:pStyle w:val="Recuodecorpodetexto"/>
        <w:spacing w:line="240" w:lineRule="auto"/>
        <w:ind w:left="0"/>
        <w:jc w:val="center"/>
        <w:rPr>
          <w:rFonts w:ascii="Verdana" w:hAnsi="Verdana"/>
          <w:color w:val="000000"/>
          <w:sz w:val="20"/>
        </w:rPr>
      </w:pPr>
    </w:p>
    <w:p w:rsidR="00A47DE7" w:rsidRDefault="00A47DE7" w:rsidP="00A47DE7">
      <w:pPr>
        <w:spacing w:line="240" w:lineRule="auto"/>
        <w:jc w:val="center"/>
        <w:rPr>
          <w:rFonts w:ascii="Verdana" w:hAnsi="Verdana" w:cs="Arial"/>
          <w:b/>
          <w:bCs/>
          <w:color w:val="000000"/>
          <w:u w:val="single"/>
        </w:rPr>
      </w:pPr>
    </w:p>
    <w:p w:rsidR="00B4444D" w:rsidRDefault="00B4444D" w:rsidP="00A47DE7">
      <w:pPr>
        <w:spacing w:line="240" w:lineRule="auto"/>
        <w:jc w:val="center"/>
        <w:rPr>
          <w:rFonts w:ascii="Verdana" w:hAnsi="Verdana" w:cs="Arial"/>
          <w:b/>
          <w:bCs/>
          <w:color w:val="000000"/>
          <w:u w:val="single"/>
        </w:rPr>
      </w:pPr>
    </w:p>
    <w:p w:rsidR="00A47DE7" w:rsidRPr="00B4444D" w:rsidRDefault="00A47DE7" w:rsidP="00A47DE7">
      <w:pPr>
        <w:spacing w:line="240" w:lineRule="auto"/>
        <w:jc w:val="center"/>
        <w:rPr>
          <w:rFonts w:ascii="Verdana" w:hAnsi="Verdana" w:cs="Arial"/>
          <w:b/>
          <w:bCs/>
          <w:color w:val="000000"/>
          <w:sz w:val="20"/>
          <w:szCs w:val="20"/>
          <w:u w:val="single"/>
        </w:rPr>
      </w:pPr>
      <w:r w:rsidRPr="00B4444D">
        <w:rPr>
          <w:rFonts w:ascii="Verdana" w:hAnsi="Verdana" w:cs="Arial"/>
          <w:b/>
          <w:bCs/>
          <w:color w:val="000000"/>
          <w:sz w:val="20"/>
          <w:szCs w:val="20"/>
          <w:u w:val="single"/>
        </w:rPr>
        <w:lastRenderedPageBreak/>
        <w:t>RECIBO DE ENTREGA/RETIRADA DE EDITAL</w:t>
      </w:r>
    </w:p>
    <w:p w:rsidR="00A47DE7" w:rsidRPr="00B4444D" w:rsidRDefault="00A47DE7" w:rsidP="00A47DE7">
      <w:pPr>
        <w:pStyle w:val="Recuodecorpodetexto"/>
        <w:spacing w:line="240" w:lineRule="auto"/>
        <w:ind w:left="0"/>
        <w:jc w:val="center"/>
        <w:rPr>
          <w:rFonts w:ascii="Verdana" w:hAnsi="Verdana"/>
          <w:b/>
          <w:bCs/>
          <w:color w:val="000000"/>
          <w:sz w:val="20"/>
          <w:szCs w:val="20"/>
          <w:u w:val="single"/>
        </w:rPr>
      </w:pPr>
      <w:r w:rsidRPr="00B4444D">
        <w:rPr>
          <w:rFonts w:ascii="Verdana" w:hAnsi="Verdana"/>
          <w:b/>
          <w:bCs/>
          <w:color w:val="000000"/>
          <w:sz w:val="20"/>
          <w:szCs w:val="20"/>
          <w:u w:val="single"/>
        </w:rPr>
        <w:t xml:space="preserve">CONVITE </w:t>
      </w:r>
      <w:r w:rsidR="00762D56" w:rsidRPr="00B4444D">
        <w:rPr>
          <w:rFonts w:ascii="Verdana" w:hAnsi="Verdana"/>
          <w:b/>
          <w:bCs/>
          <w:color w:val="000000"/>
          <w:sz w:val="20"/>
          <w:szCs w:val="20"/>
          <w:u w:val="single"/>
        </w:rPr>
        <w:t xml:space="preserve">Nº </w:t>
      </w:r>
      <w:r w:rsidR="003B4909">
        <w:rPr>
          <w:rFonts w:ascii="Verdana" w:hAnsi="Verdana"/>
          <w:b/>
          <w:bCs/>
          <w:color w:val="000000"/>
          <w:sz w:val="20"/>
          <w:szCs w:val="20"/>
          <w:u w:val="single"/>
        </w:rPr>
        <w:t>002/2023</w:t>
      </w:r>
    </w:p>
    <w:p w:rsidR="00A47DE7" w:rsidRPr="00B4444D" w:rsidRDefault="00A47DE7" w:rsidP="00A47DE7">
      <w:pPr>
        <w:pStyle w:val="Recuodecorpodetexto"/>
        <w:spacing w:line="240" w:lineRule="auto"/>
        <w:jc w:val="center"/>
        <w:rPr>
          <w:rFonts w:ascii="Verdana" w:hAnsi="Verdana"/>
          <w:b/>
          <w:bCs/>
          <w:color w:val="000000"/>
          <w:sz w:val="20"/>
          <w:szCs w:val="20"/>
          <w:u w:val="single"/>
        </w:rPr>
      </w:pPr>
    </w:p>
    <w:p w:rsidR="00A47DE7" w:rsidRPr="00B4444D" w:rsidRDefault="00A47DE7" w:rsidP="00A47DE7">
      <w:pPr>
        <w:spacing w:line="360" w:lineRule="auto"/>
        <w:jc w:val="both"/>
        <w:rPr>
          <w:rFonts w:ascii="Verdana" w:eastAsia="Arial Unicode MS" w:hAnsi="Verdana" w:cs="Arial"/>
          <w:spacing w:val="-3"/>
          <w:sz w:val="20"/>
          <w:szCs w:val="20"/>
        </w:rPr>
      </w:pPr>
      <w:r w:rsidRPr="00B4444D">
        <w:rPr>
          <w:rFonts w:ascii="Verdana" w:hAnsi="Verdana" w:cs="Arial"/>
          <w:b/>
          <w:bCs/>
          <w:color w:val="000000"/>
          <w:sz w:val="20"/>
          <w:szCs w:val="20"/>
        </w:rPr>
        <w:t>Objeto</w:t>
      </w:r>
      <w:r w:rsidRPr="00B4444D">
        <w:rPr>
          <w:rFonts w:ascii="Verdana" w:hAnsi="Verdana" w:cs="Arial"/>
          <w:bCs/>
          <w:color w:val="000000"/>
          <w:sz w:val="20"/>
          <w:szCs w:val="20"/>
        </w:rPr>
        <w:t xml:space="preserve">: </w:t>
      </w:r>
      <w:r w:rsidR="000E008E" w:rsidRPr="00B4444D">
        <w:rPr>
          <w:rFonts w:ascii="Verdana" w:hAnsi="Verdana"/>
          <w:b/>
          <w:color w:val="000000"/>
          <w:sz w:val="20"/>
          <w:szCs w:val="20"/>
          <w:u w:val="single"/>
        </w:rPr>
        <w:t>CONTRATAÇÃO DE SERVIÇOS CONSULTORIA E ASSESSORIA JURÍDICA PARA ATENDER A DEMANDA DAS SECRETARIAS MUNICIPAL DE EDUCAÇÃO E ASSISTÊNCIA SOCIAL DO MUNICÍPIO DE MONTE AZUL/MG</w:t>
      </w:r>
      <w:r w:rsidRPr="00B4444D">
        <w:rPr>
          <w:rFonts w:ascii="Verdana" w:hAnsi="Verdana"/>
          <w:b/>
          <w:color w:val="000000"/>
          <w:sz w:val="20"/>
          <w:szCs w:val="20"/>
          <w:u w:val="single"/>
        </w:rPr>
        <w:t>.</w:t>
      </w:r>
    </w:p>
    <w:p w:rsidR="00A47DE7" w:rsidRPr="00B4444D" w:rsidRDefault="00A47DE7" w:rsidP="00A47DE7">
      <w:pPr>
        <w:pStyle w:val="Recuodecorpodetexto"/>
        <w:spacing w:line="240" w:lineRule="auto"/>
        <w:ind w:left="0"/>
        <w:rPr>
          <w:rFonts w:ascii="Verdana" w:hAnsi="Verdana"/>
          <w:b/>
          <w:bCs/>
          <w:color w:val="000000"/>
          <w:sz w:val="20"/>
          <w:szCs w:val="20"/>
        </w:rPr>
      </w:pPr>
    </w:p>
    <w:p w:rsidR="00A47DE7" w:rsidRPr="00B4444D" w:rsidRDefault="00A47DE7" w:rsidP="00A47DE7">
      <w:pPr>
        <w:pStyle w:val="Recuodecorpodetexto"/>
        <w:spacing w:line="240" w:lineRule="auto"/>
        <w:ind w:left="0"/>
        <w:rPr>
          <w:rFonts w:ascii="Verdana" w:hAnsi="Verdana"/>
          <w:bCs/>
          <w:color w:val="000000"/>
          <w:sz w:val="20"/>
          <w:szCs w:val="20"/>
        </w:rPr>
      </w:pPr>
      <w:r w:rsidRPr="00B4444D">
        <w:rPr>
          <w:rFonts w:ascii="Verdana" w:hAnsi="Verdana"/>
          <w:b/>
          <w:bCs/>
          <w:color w:val="000000"/>
          <w:sz w:val="20"/>
          <w:szCs w:val="20"/>
        </w:rPr>
        <w:t>Razão Social:</w:t>
      </w:r>
      <w:r w:rsidR="00B4444D">
        <w:rPr>
          <w:rFonts w:ascii="Verdana" w:hAnsi="Verdana"/>
          <w:b/>
          <w:bCs/>
          <w:color w:val="000000"/>
          <w:sz w:val="20"/>
          <w:szCs w:val="20"/>
        </w:rPr>
        <w:t xml:space="preserve"> </w:t>
      </w:r>
      <w:r w:rsidR="00F862ED">
        <w:rPr>
          <w:rFonts w:ascii="Verdana" w:hAnsi="Verdana"/>
          <w:bCs/>
          <w:color w:val="000000"/>
          <w:sz w:val="20"/>
          <w:szCs w:val="20"/>
        </w:rPr>
        <w:t>KATYA TEIXEIRA DE CASTRO</w:t>
      </w:r>
    </w:p>
    <w:p w:rsidR="00A47DE7" w:rsidRPr="00B4444D" w:rsidRDefault="00A47DE7" w:rsidP="00A47DE7">
      <w:pPr>
        <w:pStyle w:val="Recuodecorpodetexto"/>
        <w:spacing w:line="240" w:lineRule="auto"/>
        <w:ind w:left="0"/>
        <w:rPr>
          <w:rFonts w:ascii="Verdana" w:hAnsi="Verdana"/>
          <w:bCs/>
          <w:color w:val="000000"/>
          <w:sz w:val="20"/>
          <w:szCs w:val="20"/>
        </w:rPr>
      </w:pPr>
      <w:r w:rsidRPr="00B4444D">
        <w:rPr>
          <w:rFonts w:ascii="Verdana" w:hAnsi="Verdana"/>
          <w:b/>
          <w:bCs/>
          <w:color w:val="000000"/>
          <w:sz w:val="20"/>
          <w:szCs w:val="20"/>
        </w:rPr>
        <w:t>OAB</w:t>
      </w:r>
      <w:r w:rsidR="009E4561">
        <w:rPr>
          <w:rFonts w:ascii="Verdana" w:hAnsi="Verdana"/>
          <w:b/>
          <w:bCs/>
          <w:color w:val="000000"/>
          <w:sz w:val="20"/>
          <w:szCs w:val="20"/>
        </w:rPr>
        <w:t>/MG</w:t>
      </w:r>
      <w:r w:rsidRPr="00B4444D">
        <w:rPr>
          <w:rFonts w:ascii="Verdana" w:hAnsi="Verdana"/>
          <w:b/>
          <w:bCs/>
          <w:color w:val="000000"/>
          <w:sz w:val="20"/>
          <w:szCs w:val="20"/>
        </w:rPr>
        <w:t xml:space="preserve"> N.º:</w:t>
      </w:r>
      <w:r w:rsidR="00B4444D">
        <w:rPr>
          <w:rFonts w:ascii="Verdana" w:hAnsi="Verdana"/>
          <w:b/>
          <w:bCs/>
          <w:color w:val="000000"/>
          <w:sz w:val="20"/>
          <w:szCs w:val="20"/>
        </w:rPr>
        <w:t xml:space="preserve"> </w:t>
      </w:r>
      <w:r w:rsidR="00F862ED">
        <w:rPr>
          <w:rFonts w:ascii="Verdana" w:hAnsi="Verdana"/>
          <w:bCs/>
          <w:color w:val="000000"/>
          <w:sz w:val="20"/>
          <w:szCs w:val="20"/>
        </w:rPr>
        <w:t>223.614</w:t>
      </w:r>
      <w:r w:rsidR="009E4561">
        <w:rPr>
          <w:rFonts w:ascii="Verdana" w:hAnsi="Verdana"/>
          <w:bCs/>
          <w:color w:val="000000"/>
          <w:sz w:val="20"/>
          <w:szCs w:val="20"/>
        </w:rPr>
        <w:t xml:space="preserve"> – </w:t>
      </w:r>
      <w:r w:rsidR="009E4561">
        <w:rPr>
          <w:rFonts w:ascii="Verdana" w:hAnsi="Verdana"/>
          <w:b/>
          <w:bCs/>
          <w:color w:val="000000"/>
          <w:sz w:val="20"/>
          <w:szCs w:val="20"/>
        </w:rPr>
        <w:t xml:space="preserve">CPF: </w:t>
      </w:r>
      <w:r w:rsidR="009E4561">
        <w:rPr>
          <w:rFonts w:ascii="Verdana" w:hAnsi="Verdana"/>
          <w:bCs/>
          <w:color w:val="000000"/>
          <w:sz w:val="20"/>
          <w:szCs w:val="20"/>
        </w:rPr>
        <w:t>115.991.236-06</w:t>
      </w:r>
    </w:p>
    <w:p w:rsidR="00A47DE7" w:rsidRPr="00B4444D" w:rsidRDefault="00A47DE7" w:rsidP="00A47DE7">
      <w:pPr>
        <w:pStyle w:val="Recuodecorpodetexto"/>
        <w:spacing w:line="240" w:lineRule="auto"/>
        <w:ind w:left="0"/>
        <w:rPr>
          <w:rFonts w:ascii="Verdana" w:hAnsi="Verdana"/>
          <w:bCs/>
          <w:color w:val="000000"/>
          <w:sz w:val="20"/>
          <w:szCs w:val="20"/>
        </w:rPr>
      </w:pPr>
      <w:r w:rsidRPr="00B4444D">
        <w:rPr>
          <w:rFonts w:ascii="Verdana" w:hAnsi="Verdana"/>
          <w:b/>
          <w:bCs/>
          <w:color w:val="000000"/>
          <w:sz w:val="20"/>
          <w:szCs w:val="20"/>
        </w:rPr>
        <w:t>Endereço:</w:t>
      </w:r>
      <w:r w:rsidR="00B4444D">
        <w:rPr>
          <w:rFonts w:ascii="Verdana" w:hAnsi="Verdana"/>
          <w:b/>
          <w:bCs/>
          <w:color w:val="000000"/>
          <w:sz w:val="20"/>
          <w:szCs w:val="20"/>
        </w:rPr>
        <w:t xml:space="preserve"> </w:t>
      </w:r>
      <w:r w:rsidR="009E4561">
        <w:rPr>
          <w:rFonts w:ascii="Verdana" w:hAnsi="Verdana"/>
          <w:bCs/>
          <w:color w:val="000000"/>
          <w:sz w:val="20"/>
          <w:szCs w:val="20"/>
        </w:rPr>
        <w:t>RUA SÃO GERALDO, Nº 266 – BAIRRO OLIVEIRA</w:t>
      </w:r>
    </w:p>
    <w:p w:rsidR="00A47DE7" w:rsidRPr="00B4444D" w:rsidRDefault="00A47DE7" w:rsidP="00A47DE7">
      <w:pPr>
        <w:pStyle w:val="Recuodecorpodetexto"/>
        <w:spacing w:line="240" w:lineRule="auto"/>
        <w:ind w:left="0"/>
        <w:rPr>
          <w:rFonts w:ascii="Verdana" w:hAnsi="Verdana"/>
          <w:bCs/>
          <w:color w:val="000000"/>
          <w:sz w:val="20"/>
          <w:szCs w:val="20"/>
        </w:rPr>
      </w:pPr>
      <w:r w:rsidRPr="00B4444D">
        <w:rPr>
          <w:rFonts w:ascii="Verdana" w:hAnsi="Verdana"/>
          <w:b/>
          <w:bCs/>
          <w:color w:val="000000"/>
          <w:sz w:val="20"/>
          <w:szCs w:val="20"/>
        </w:rPr>
        <w:t>Cidade:</w:t>
      </w:r>
      <w:r w:rsidR="00B4444D">
        <w:rPr>
          <w:rFonts w:ascii="Verdana" w:hAnsi="Verdana"/>
          <w:b/>
          <w:bCs/>
          <w:color w:val="000000"/>
          <w:sz w:val="20"/>
          <w:szCs w:val="20"/>
        </w:rPr>
        <w:t xml:space="preserve"> </w:t>
      </w:r>
      <w:r w:rsidR="00B4444D">
        <w:rPr>
          <w:rFonts w:ascii="Verdana" w:hAnsi="Verdana"/>
          <w:bCs/>
          <w:color w:val="000000"/>
          <w:sz w:val="20"/>
          <w:szCs w:val="20"/>
        </w:rPr>
        <w:t>MONTE</w:t>
      </w:r>
      <w:r w:rsidR="00183AE1">
        <w:rPr>
          <w:rFonts w:ascii="Verdana" w:hAnsi="Verdana"/>
          <w:bCs/>
          <w:color w:val="000000"/>
          <w:sz w:val="20"/>
          <w:szCs w:val="20"/>
        </w:rPr>
        <w:t xml:space="preserve"> AZUL</w:t>
      </w:r>
      <w:r w:rsidRPr="00B4444D">
        <w:rPr>
          <w:rFonts w:ascii="Verdana" w:hAnsi="Verdana"/>
          <w:bCs/>
          <w:color w:val="000000"/>
          <w:sz w:val="20"/>
          <w:szCs w:val="20"/>
        </w:rPr>
        <w:t xml:space="preserve"> - MG</w:t>
      </w:r>
    </w:p>
    <w:p w:rsidR="00A47DE7" w:rsidRPr="00B4444D" w:rsidRDefault="00A47DE7" w:rsidP="00A47DE7">
      <w:pPr>
        <w:pStyle w:val="Recuodecorpodetexto"/>
        <w:spacing w:line="240" w:lineRule="auto"/>
        <w:ind w:left="0"/>
        <w:rPr>
          <w:rFonts w:ascii="Verdana" w:hAnsi="Verdana"/>
          <w:bCs/>
          <w:color w:val="000000"/>
          <w:sz w:val="20"/>
          <w:szCs w:val="20"/>
        </w:rPr>
      </w:pPr>
    </w:p>
    <w:p w:rsidR="00A47DE7" w:rsidRPr="00B4444D" w:rsidRDefault="00A47DE7" w:rsidP="00A47DE7">
      <w:pPr>
        <w:pStyle w:val="Recuodecorpodetexto"/>
        <w:spacing w:line="240" w:lineRule="auto"/>
        <w:ind w:left="0"/>
        <w:rPr>
          <w:rFonts w:ascii="Verdana" w:hAnsi="Verdana"/>
          <w:bCs/>
          <w:color w:val="000000"/>
          <w:sz w:val="20"/>
          <w:szCs w:val="20"/>
        </w:rPr>
      </w:pPr>
      <w:r w:rsidRPr="00B4444D">
        <w:rPr>
          <w:rFonts w:ascii="Verdana" w:hAnsi="Verdana"/>
          <w:bCs/>
          <w:color w:val="000000"/>
          <w:sz w:val="20"/>
          <w:szCs w:val="20"/>
        </w:rPr>
        <w:t>Recebemos nesta data, cópia do instrumento convocatório da licitação acima identificada.</w:t>
      </w:r>
    </w:p>
    <w:p w:rsidR="00B4444D" w:rsidRPr="00B4444D" w:rsidRDefault="00B4444D" w:rsidP="00A47DE7">
      <w:pPr>
        <w:pStyle w:val="Recuodecorpodetexto"/>
        <w:spacing w:line="240" w:lineRule="auto"/>
        <w:jc w:val="center"/>
        <w:rPr>
          <w:rFonts w:ascii="Verdana" w:hAnsi="Verdana"/>
          <w:bCs/>
          <w:color w:val="000000"/>
          <w:sz w:val="20"/>
          <w:szCs w:val="20"/>
        </w:rPr>
      </w:pPr>
    </w:p>
    <w:p w:rsidR="00A47DE7" w:rsidRPr="00B4444D" w:rsidRDefault="00A47DE7" w:rsidP="00A47DE7">
      <w:pPr>
        <w:pStyle w:val="Recuodecorpodetexto"/>
        <w:spacing w:line="240" w:lineRule="auto"/>
        <w:jc w:val="center"/>
        <w:rPr>
          <w:rFonts w:ascii="Verdana" w:hAnsi="Verdana"/>
          <w:bCs/>
          <w:color w:val="000000"/>
          <w:sz w:val="20"/>
          <w:szCs w:val="20"/>
        </w:rPr>
      </w:pPr>
      <w:r w:rsidRPr="00B4444D">
        <w:rPr>
          <w:rFonts w:ascii="Verdana" w:hAnsi="Verdana"/>
          <w:bCs/>
          <w:color w:val="000000"/>
          <w:sz w:val="20"/>
          <w:szCs w:val="20"/>
        </w:rPr>
        <w:t>___________________, ____ DE ____________ DE</w:t>
      </w:r>
      <w:r w:rsidR="00B4444D">
        <w:rPr>
          <w:rFonts w:ascii="Verdana" w:hAnsi="Verdana"/>
          <w:bCs/>
          <w:color w:val="000000"/>
          <w:sz w:val="20"/>
          <w:szCs w:val="20"/>
        </w:rPr>
        <w:t xml:space="preserve"> </w:t>
      </w:r>
      <w:r w:rsidR="00762D56" w:rsidRPr="00B4444D">
        <w:rPr>
          <w:rFonts w:ascii="Verdana" w:hAnsi="Verdana"/>
          <w:bCs/>
          <w:color w:val="000000"/>
          <w:sz w:val="20"/>
          <w:szCs w:val="20"/>
        </w:rPr>
        <w:t>202</w:t>
      </w:r>
      <w:r w:rsidR="00B4444D">
        <w:rPr>
          <w:rFonts w:ascii="Verdana" w:hAnsi="Verdana"/>
          <w:bCs/>
          <w:color w:val="000000"/>
          <w:sz w:val="20"/>
          <w:szCs w:val="20"/>
        </w:rPr>
        <w:t>3</w:t>
      </w:r>
      <w:r w:rsidRPr="00B4444D">
        <w:rPr>
          <w:rFonts w:ascii="Verdana" w:hAnsi="Verdana"/>
          <w:bCs/>
          <w:color w:val="000000"/>
          <w:sz w:val="20"/>
          <w:szCs w:val="20"/>
        </w:rPr>
        <w:t>.</w:t>
      </w:r>
    </w:p>
    <w:p w:rsidR="00A47DE7" w:rsidRPr="00B4444D" w:rsidRDefault="00A47DE7" w:rsidP="00A47DE7">
      <w:pPr>
        <w:pStyle w:val="Recuodecorpodetexto"/>
        <w:spacing w:line="240" w:lineRule="auto"/>
        <w:jc w:val="center"/>
        <w:rPr>
          <w:rFonts w:ascii="Verdana" w:hAnsi="Verdana"/>
          <w:bCs/>
          <w:color w:val="000000"/>
          <w:sz w:val="20"/>
          <w:szCs w:val="20"/>
        </w:rPr>
      </w:pPr>
    </w:p>
    <w:p w:rsidR="00A47DE7" w:rsidRPr="00B4444D" w:rsidRDefault="00A47DE7" w:rsidP="00A47DE7">
      <w:pPr>
        <w:pStyle w:val="Recuodecorpodetexto"/>
        <w:spacing w:line="240" w:lineRule="auto"/>
        <w:jc w:val="center"/>
        <w:rPr>
          <w:rFonts w:ascii="Verdana" w:hAnsi="Verdana"/>
          <w:bCs/>
          <w:color w:val="000000"/>
          <w:sz w:val="20"/>
          <w:szCs w:val="20"/>
        </w:rPr>
      </w:pPr>
    </w:p>
    <w:p w:rsidR="00A47DE7" w:rsidRPr="00B4444D" w:rsidRDefault="00A47DE7" w:rsidP="00A47DE7">
      <w:pPr>
        <w:pStyle w:val="Recuodecorpodetexto"/>
        <w:spacing w:line="240" w:lineRule="auto"/>
        <w:jc w:val="center"/>
        <w:rPr>
          <w:rFonts w:ascii="Verdana" w:hAnsi="Verdana"/>
          <w:bCs/>
          <w:color w:val="000000"/>
          <w:sz w:val="20"/>
          <w:szCs w:val="20"/>
        </w:rPr>
      </w:pPr>
      <w:r w:rsidRPr="00B4444D">
        <w:rPr>
          <w:rFonts w:ascii="Verdana" w:hAnsi="Verdana"/>
          <w:bCs/>
          <w:color w:val="000000"/>
          <w:sz w:val="20"/>
          <w:szCs w:val="20"/>
        </w:rPr>
        <w:t>____________________________________</w:t>
      </w:r>
    </w:p>
    <w:p w:rsidR="00A47DE7" w:rsidRPr="00B4444D" w:rsidRDefault="00A47DE7" w:rsidP="00A47DE7">
      <w:pPr>
        <w:pStyle w:val="Recuodecorpodetexto"/>
        <w:spacing w:line="240" w:lineRule="auto"/>
        <w:jc w:val="center"/>
        <w:rPr>
          <w:rFonts w:ascii="Verdana" w:hAnsi="Verdana"/>
          <w:bCs/>
          <w:color w:val="000000"/>
          <w:sz w:val="20"/>
          <w:szCs w:val="20"/>
        </w:rPr>
      </w:pPr>
      <w:r w:rsidRPr="00B4444D">
        <w:rPr>
          <w:rFonts w:ascii="Verdana" w:hAnsi="Verdana"/>
          <w:bCs/>
          <w:color w:val="000000"/>
          <w:sz w:val="20"/>
          <w:szCs w:val="20"/>
        </w:rPr>
        <w:t>Assinatura</w:t>
      </w:r>
    </w:p>
    <w:p w:rsidR="00A47DE7" w:rsidRPr="00B4444D" w:rsidRDefault="00A47DE7" w:rsidP="00A47DE7">
      <w:pPr>
        <w:pStyle w:val="Recuodecorpodetexto"/>
        <w:spacing w:line="240" w:lineRule="auto"/>
        <w:rPr>
          <w:rFonts w:ascii="Verdana" w:hAnsi="Verdana"/>
          <w:bCs/>
          <w:color w:val="000000"/>
          <w:sz w:val="20"/>
          <w:szCs w:val="20"/>
        </w:rPr>
      </w:pPr>
    </w:p>
    <w:p w:rsidR="00A47DE7" w:rsidRPr="00B4444D" w:rsidRDefault="00A47DE7" w:rsidP="00A47DE7">
      <w:pPr>
        <w:pStyle w:val="Recuodecorpodetexto"/>
        <w:spacing w:line="240" w:lineRule="auto"/>
        <w:ind w:left="0"/>
        <w:rPr>
          <w:rFonts w:ascii="Verdana" w:hAnsi="Verdana"/>
          <w:bCs/>
          <w:color w:val="000000"/>
          <w:sz w:val="20"/>
          <w:szCs w:val="20"/>
        </w:rPr>
      </w:pPr>
      <w:r w:rsidRPr="00B4444D">
        <w:rPr>
          <w:rFonts w:ascii="Verdana" w:hAnsi="Verdana"/>
          <w:bCs/>
          <w:color w:val="000000"/>
          <w:sz w:val="20"/>
          <w:szCs w:val="20"/>
        </w:rPr>
        <w:t>Senhor Licitante,</w:t>
      </w:r>
    </w:p>
    <w:p w:rsidR="00A47DE7" w:rsidRPr="00B4444D" w:rsidRDefault="00A47DE7" w:rsidP="00A47DE7">
      <w:pPr>
        <w:pStyle w:val="Recuodecorpodetexto"/>
        <w:spacing w:line="240" w:lineRule="auto"/>
        <w:ind w:left="0"/>
        <w:rPr>
          <w:rFonts w:ascii="Verdana" w:hAnsi="Verdana"/>
          <w:bCs/>
          <w:color w:val="000000"/>
          <w:sz w:val="20"/>
          <w:szCs w:val="20"/>
        </w:rPr>
      </w:pPr>
    </w:p>
    <w:p w:rsidR="00A47DE7" w:rsidRPr="00B4444D" w:rsidRDefault="00A47DE7" w:rsidP="00A47DE7">
      <w:pPr>
        <w:pStyle w:val="Recuodecorpodetexto"/>
        <w:spacing w:line="360" w:lineRule="auto"/>
        <w:ind w:left="0"/>
        <w:jc w:val="both"/>
        <w:rPr>
          <w:rFonts w:ascii="Verdana" w:hAnsi="Verdana"/>
          <w:bCs/>
          <w:color w:val="000000"/>
          <w:sz w:val="20"/>
          <w:szCs w:val="20"/>
        </w:rPr>
      </w:pPr>
      <w:r w:rsidRPr="00B4444D">
        <w:rPr>
          <w:rFonts w:ascii="Verdana" w:hAnsi="Verdana"/>
          <w:bCs/>
          <w:color w:val="000000"/>
          <w:sz w:val="20"/>
          <w:szCs w:val="20"/>
        </w:rPr>
        <w:t>Visando a comunicação futura entre a Prefeitura Municipal e essa empresa, solicito de Vossa Senhoria o preenchimento do recibo de entrega. O não preenchimento do recibo exime a Comissão Permanente de Licitação, da comunicação de eventuais retificações ocorridas no instrumento convocatório, bem como de quaisquer informações adicionais.</w:t>
      </w:r>
    </w:p>
    <w:p w:rsidR="00A47DE7" w:rsidRPr="00B4444D" w:rsidRDefault="00A47DE7" w:rsidP="00A47DE7">
      <w:pPr>
        <w:pStyle w:val="Recuodecorpodetexto"/>
        <w:spacing w:line="240" w:lineRule="auto"/>
        <w:ind w:left="0"/>
        <w:rPr>
          <w:rFonts w:ascii="Verdana" w:hAnsi="Verdana"/>
          <w:bCs/>
          <w:color w:val="000000"/>
          <w:sz w:val="20"/>
          <w:szCs w:val="20"/>
        </w:rPr>
      </w:pPr>
    </w:p>
    <w:p w:rsidR="00A47DE7" w:rsidRPr="00B4444D" w:rsidRDefault="000769D0" w:rsidP="00A47DE7">
      <w:pPr>
        <w:pStyle w:val="Recuodecorpodetexto"/>
        <w:spacing w:line="240" w:lineRule="auto"/>
        <w:ind w:left="0"/>
        <w:jc w:val="center"/>
        <w:rPr>
          <w:rFonts w:ascii="Verdana" w:hAnsi="Verdana"/>
          <w:bCs/>
          <w:color w:val="000000"/>
          <w:sz w:val="20"/>
          <w:szCs w:val="20"/>
        </w:rPr>
      </w:pPr>
      <w:r w:rsidRPr="00B4444D">
        <w:rPr>
          <w:rFonts w:ascii="Verdana" w:hAnsi="Verdana"/>
          <w:bCs/>
          <w:color w:val="000000"/>
          <w:sz w:val="20"/>
          <w:szCs w:val="20"/>
        </w:rPr>
        <w:t>Monte Azul</w:t>
      </w:r>
      <w:r w:rsidR="00762D56" w:rsidRPr="00B4444D">
        <w:rPr>
          <w:rFonts w:ascii="Verdana" w:hAnsi="Verdana"/>
          <w:bCs/>
          <w:color w:val="000000"/>
          <w:sz w:val="20"/>
          <w:szCs w:val="20"/>
        </w:rPr>
        <w:t xml:space="preserve">-MG, </w:t>
      </w:r>
      <w:r w:rsidR="003B4909">
        <w:rPr>
          <w:rFonts w:ascii="Verdana" w:hAnsi="Verdana"/>
          <w:bCs/>
          <w:color w:val="000000"/>
          <w:sz w:val="20"/>
          <w:szCs w:val="20"/>
        </w:rPr>
        <w:t>01 de junho de 2023</w:t>
      </w:r>
      <w:r w:rsidR="00A47DE7" w:rsidRPr="00B4444D">
        <w:rPr>
          <w:rFonts w:ascii="Verdana" w:hAnsi="Verdana"/>
          <w:bCs/>
          <w:color w:val="000000"/>
          <w:sz w:val="20"/>
          <w:szCs w:val="20"/>
        </w:rPr>
        <w:t>.</w:t>
      </w:r>
    </w:p>
    <w:p w:rsidR="00A47DE7" w:rsidRPr="00B4444D" w:rsidRDefault="00A47DE7" w:rsidP="00A47DE7">
      <w:pPr>
        <w:pStyle w:val="Recuodecorpodetexto"/>
        <w:spacing w:line="240" w:lineRule="auto"/>
        <w:ind w:left="0"/>
        <w:rPr>
          <w:rFonts w:ascii="Verdana" w:hAnsi="Verdana"/>
          <w:bCs/>
          <w:color w:val="000000"/>
          <w:sz w:val="20"/>
          <w:szCs w:val="20"/>
        </w:rPr>
      </w:pPr>
    </w:p>
    <w:p w:rsidR="00A47DE7" w:rsidRPr="00B4444D" w:rsidRDefault="00A47DE7" w:rsidP="00A47DE7">
      <w:pPr>
        <w:pStyle w:val="Recuodecorpodetexto"/>
        <w:spacing w:after="0" w:line="360" w:lineRule="auto"/>
        <w:ind w:left="0"/>
        <w:rPr>
          <w:rFonts w:ascii="Verdana" w:hAnsi="Verdana"/>
          <w:bCs/>
          <w:color w:val="000000"/>
          <w:sz w:val="20"/>
          <w:szCs w:val="20"/>
        </w:rPr>
      </w:pPr>
    </w:p>
    <w:p w:rsidR="00762D56" w:rsidRPr="00B4444D" w:rsidRDefault="00B45293" w:rsidP="00762D56">
      <w:pPr>
        <w:pStyle w:val="Recuodecorpodetexto"/>
        <w:spacing w:line="240" w:lineRule="auto"/>
        <w:ind w:left="0"/>
        <w:jc w:val="center"/>
        <w:rPr>
          <w:rFonts w:ascii="Verdana" w:hAnsi="Verdana"/>
          <w:sz w:val="20"/>
          <w:szCs w:val="20"/>
        </w:rPr>
      </w:pPr>
      <w:r w:rsidRPr="00B4444D">
        <w:rPr>
          <w:rFonts w:ascii="Verdana" w:hAnsi="Verdana"/>
          <w:b/>
          <w:sz w:val="20"/>
          <w:szCs w:val="20"/>
        </w:rPr>
        <w:t>LUIZ XAVIER NETO</w:t>
      </w:r>
    </w:p>
    <w:p w:rsidR="00A47DE7" w:rsidRPr="00B4444D" w:rsidRDefault="00A47DE7" w:rsidP="00A47DE7">
      <w:pPr>
        <w:pStyle w:val="Recuodecorpodetexto"/>
        <w:spacing w:after="0" w:line="360" w:lineRule="auto"/>
        <w:ind w:left="0"/>
        <w:jc w:val="center"/>
        <w:rPr>
          <w:rFonts w:ascii="Verdana" w:hAnsi="Verdana"/>
          <w:sz w:val="20"/>
          <w:szCs w:val="20"/>
        </w:rPr>
      </w:pPr>
      <w:r w:rsidRPr="00B4444D">
        <w:rPr>
          <w:rFonts w:ascii="Verdana" w:hAnsi="Verdana"/>
          <w:sz w:val="20"/>
          <w:szCs w:val="20"/>
        </w:rPr>
        <w:t>Presidente Comissão Permanente de Licitação</w:t>
      </w:r>
    </w:p>
    <w:p w:rsidR="00A47DE7" w:rsidRDefault="00A47DE7" w:rsidP="00A47DE7">
      <w:pPr>
        <w:pStyle w:val="Recuodecorpodetexto"/>
        <w:spacing w:after="0" w:line="360" w:lineRule="auto"/>
        <w:ind w:left="0"/>
        <w:jc w:val="center"/>
        <w:rPr>
          <w:rFonts w:ascii="Verdana" w:hAnsi="Verdana"/>
          <w:color w:val="000000"/>
          <w:sz w:val="20"/>
        </w:rPr>
      </w:pPr>
    </w:p>
    <w:p w:rsidR="009E4561" w:rsidRPr="00CF666E" w:rsidRDefault="009E4561" w:rsidP="00A47DE7">
      <w:pPr>
        <w:pStyle w:val="Recuodecorpodetexto"/>
        <w:spacing w:after="0" w:line="360" w:lineRule="auto"/>
        <w:ind w:left="0"/>
        <w:jc w:val="center"/>
        <w:rPr>
          <w:rFonts w:ascii="Verdana" w:hAnsi="Verdana"/>
          <w:color w:val="000000"/>
          <w:sz w:val="20"/>
        </w:rPr>
      </w:pPr>
    </w:p>
    <w:p w:rsidR="00A47DE7" w:rsidRDefault="00A47DE7" w:rsidP="00A47DE7">
      <w:pPr>
        <w:spacing w:after="0" w:line="240" w:lineRule="auto"/>
        <w:jc w:val="both"/>
        <w:rPr>
          <w:rFonts w:ascii="Century Gothic" w:hAnsi="Century Gothic" w:cs="Arial"/>
          <w:b/>
        </w:rPr>
      </w:pPr>
    </w:p>
    <w:p w:rsidR="00A47DE7" w:rsidRPr="00B4444D" w:rsidRDefault="00A47DE7" w:rsidP="00A47DE7">
      <w:pPr>
        <w:spacing w:line="240" w:lineRule="auto"/>
        <w:jc w:val="center"/>
        <w:rPr>
          <w:rFonts w:ascii="Verdana" w:hAnsi="Verdana" w:cs="Arial"/>
          <w:b/>
          <w:bCs/>
          <w:color w:val="000000"/>
          <w:sz w:val="20"/>
          <w:szCs w:val="20"/>
          <w:u w:val="single"/>
        </w:rPr>
      </w:pPr>
      <w:r w:rsidRPr="00B4444D">
        <w:rPr>
          <w:rFonts w:ascii="Verdana" w:hAnsi="Verdana" w:cs="Arial"/>
          <w:b/>
          <w:bCs/>
          <w:color w:val="000000"/>
          <w:sz w:val="20"/>
          <w:szCs w:val="20"/>
          <w:u w:val="single"/>
        </w:rPr>
        <w:lastRenderedPageBreak/>
        <w:t>RECIBO DE ENTREGA/RETIRADA DE EDITAL</w:t>
      </w:r>
    </w:p>
    <w:p w:rsidR="00A47DE7" w:rsidRPr="00B4444D" w:rsidRDefault="00A47DE7" w:rsidP="00A47DE7">
      <w:pPr>
        <w:pStyle w:val="Recuodecorpodetexto"/>
        <w:spacing w:line="240" w:lineRule="auto"/>
        <w:ind w:left="0"/>
        <w:jc w:val="center"/>
        <w:rPr>
          <w:rFonts w:ascii="Verdana" w:hAnsi="Verdana"/>
          <w:b/>
          <w:bCs/>
          <w:color w:val="000000"/>
          <w:sz w:val="20"/>
          <w:szCs w:val="20"/>
          <w:u w:val="single"/>
        </w:rPr>
      </w:pPr>
      <w:r w:rsidRPr="00B4444D">
        <w:rPr>
          <w:rFonts w:ascii="Verdana" w:hAnsi="Verdana"/>
          <w:b/>
          <w:bCs/>
          <w:color w:val="000000"/>
          <w:sz w:val="20"/>
          <w:szCs w:val="20"/>
          <w:u w:val="single"/>
        </w:rPr>
        <w:t xml:space="preserve">CONVITE </w:t>
      </w:r>
      <w:r w:rsidR="00762D56" w:rsidRPr="00B4444D">
        <w:rPr>
          <w:rFonts w:ascii="Verdana" w:hAnsi="Verdana"/>
          <w:b/>
          <w:bCs/>
          <w:color w:val="000000"/>
          <w:sz w:val="20"/>
          <w:szCs w:val="20"/>
          <w:u w:val="single"/>
        </w:rPr>
        <w:t xml:space="preserve">Nº </w:t>
      </w:r>
      <w:r w:rsidR="003B4909">
        <w:rPr>
          <w:rFonts w:ascii="Verdana" w:hAnsi="Verdana"/>
          <w:b/>
          <w:bCs/>
          <w:color w:val="000000"/>
          <w:sz w:val="20"/>
          <w:szCs w:val="20"/>
          <w:u w:val="single"/>
        </w:rPr>
        <w:t>002/2023</w:t>
      </w:r>
    </w:p>
    <w:p w:rsidR="00A47DE7" w:rsidRPr="00B4444D" w:rsidRDefault="00A47DE7" w:rsidP="00A47DE7">
      <w:pPr>
        <w:pStyle w:val="Recuodecorpodetexto"/>
        <w:spacing w:line="240" w:lineRule="auto"/>
        <w:ind w:left="0"/>
        <w:jc w:val="center"/>
        <w:rPr>
          <w:rFonts w:ascii="Verdana" w:hAnsi="Verdana"/>
          <w:b/>
          <w:bCs/>
          <w:color w:val="000000"/>
          <w:sz w:val="20"/>
          <w:szCs w:val="20"/>
          <w:u w:val="single"/>
        </w:rPr>
      </w:pPr>
    </w:p>
    <w:p w:rsidR="00A47DE7" w:rsidRPr="00B4444D" w:rsidRDefault="00A47DE7" w:rsidP="00A47DE7">
      <w:pPr>
        <w:pStyle w:val="Recuodecorpodetexto"/>
        <w:spacing w:line="240" w:lineRule="auto"/>
        <w:jc w:val="center"/>
        <w:rPr>
          <w:rFonts w:ascii="Verdana" w:hAnsi="Verdana"/>
          <w:b/>
          <w:bCs/>
          <w:color w:val="000000"/>
          <w:sz w:val="20"/>
          <w:szCs w:val="20"/>
          <w:u w:val="single"/>
        </w:rPr>
      </w:pPr>
    </w:p>
    <w:p w:rsidR="00A47DE7" w:rsidRPr="00B4444D" w:rsidRDefault="00A47DE7" w:rsidP="00A47DE7">
      <w:pPr>
        <w:spacing w:line="360" w:lineRule="auto"/>
        <w:jc w:val="both"/>
        <w:rPr>
          <w:rFonts w:ascii="Verdana" w:eastAsia="Arial Unicode MS" w:hAnsi="Verdana" w:cs="Arial"/>
          <w:spacing w:val="-3"/>
          <w:sz w:val="20"/>
          <w:szCs w:val="20"/>
        </w:rPr>
      </w:pPr>
      <w:r w:rsidRPr="00B4444D">
        <w:rPr>
          <w:rFonts w:ascii="Verdana" w:hAnsi="Verdana" w:cs="Arial"/>
          <w:b/>
          <w:bCs/>
          <w:color w:val="000000"/>
          <w:sz w:val="20"/>
          <w:szCs w:val="20"/>
        </w:rPr>
        <w:t>Objeto</w:t>
      </w:r>
      <w:r w:rsidRPr="00B4444D">
        <w:rPr>
          <w:rFonts w:ascii="Verdana" w:hAnsi="Verdana" w:cs="Arial"/>
          <w:bCs/>
          <w:color w:val="000000"/>
          <w:sz w:val="20"/>
          <w:szCs w:val="20"/>
        </w:rPr>
        <w:t xml:space="preserve">: </w:t>
      </w:r>
      <w:r w:rsidR="000E008E" w:rsidRPr="00B4444D">
        <w:rPr>
          <w:rFonts w:ascii="Verdana" w:hAnsi="Verdana"/>
          <w:b/>
          <w:color w:val="000000"/>
          <w:sz w:val="20"/>
          <w:szCs w:val="20"/>
          <w:u w:val="single"/>
        </w:rPr>
        <w:t>CONTRATAÇÃO DE SERVIÇOS CONSULTORIA E ASSESSORIA JURÍDICA PARA ATENDER A DEMANDA DAS SECRETARIAS MUNICIPAL DE EDUCAÇÃO E ASSISTÊNCIA SOCIAL DO MUNICÍPIO DE MONTE AZUL/MG</w:t>
      </w:r>
      <w:r w:rsidRPr="00B4444D">
        <w:rPr>
          <w:rFonts w:ascii="Verdana" w:hAnsi="Verdana"/>
          <w:b/>
          <w:color w:val="000000"/>
          <w:sz w:val="20"/>
          <w:szCs w:val="20"/>
          <w:u w:val="single"/>
        </w:rPr>
        <w:t>.</w:t>
      </w:r>
    </w:p>
    <w:p w:rsidR="00A47DE7" w:rsidRPr="00B4444D" w:rsidRDefault="00A47DE7" w:rsidP="00A47DE7">
      <w:pPr>
        <w:pStyle w:val="Recuodecorpodetexto"/>
        <w:spacing w:line="240" w:lineRule="auto"/>
        <w:ind w:left="0"/>
        <w:rPr>
          <w:rFonts w:ascii="Verdana" w:hAnsi="Verdana"/>
          <w:b/>
          <w:bCs/>
          <w:color w:val="000000"/>
          <w:sz w:val="20"/>
          <w:szCs w:val="20"/>
        </w:rPr>
      </w:pPr>
    </w:p>
    <w:p w:rsidR="00A47DE7" w:rsidRPr="00B4444D" w:rsidRDefault="00A47DE7" w:rsidP="00A47DE7">
      <w:pPr>
        <w:pStyle w:val="Recuodecorpodetexto"/>
        <w:spacing w:line="240" w:lineRule="auto"/>
        <w:ind w:left="0"/>
        <w:rPr>
          <w:rFonts w:ascii="Verdana" w:hAnsi="Verdana"/>
          <w:bCs/>
          <w:color w:val="000000"/>
          <w:sz w:val="20"/>
          <w:szCs w:val="20"/>
        </w:rPr>
      </w:pPr>
      <w:r w:rsidRPr="00B4444D">
        <w:rPr>
          <w:rFonts w:ascii="Verdana" w:hAnsi="Verdana"/>
          <w:b/>
          <w:bCs/>
          <w:color w:val="000000"/>
          <w:sz w:val="20"/>
          <w:szCs w:val="20"/>
        </w:rPr>
        <w:t>Razão Social:</w:t>
      </w:r>
      <w:r w:rsidR="007A01A4">
        <w:rPr>
          <w:rFonts w:ascii="Verdana" w:hAnsi="Verdana"/>
          <w:b/>
          <w:bCs/>
          <w:color w:val="000000"/>
          <w:sz w:val="20"/>
          <w:szCs w:val="20"/>
        </w:rPr>
        <w:t xml:space="preserve"> </w:t>
      </w:r>
      <w:r w:rsidR="00183AE1">
        <w:rPr>
          <w:rFonts w:ascii="Verdana" w:hAnsi="Verdana"/>
          <w:bCs/>
          <w:color w:val="000000"/>
          <w:sz w:val="20"/>
          <w:szCs w:val="20"/>
        </w:rPr>
        <w:t xml:space="preserve">MIKAELY ANTUNES CARDOSO </w:t>
      </w:r>
    </w:p>
    <w:p w:rsidR="00A47DE7" w:rsidRPr="000F3D6D" w:rsidRDefault="00A47DE7" w:rsidP="00A47DE7">
      <w:pPr>
        <w:pStyle w:val="Recuodecorpodetexto"/>
        <w:spacing w:line="240" w:lineRule="auto"/>
        <w:ind w:left="0"/>
        <w:rPr>
          <w:rFonts w:ascii="Verdana" w:hAnsi="Verdana"/>
          <w:bCs/>
          <w:color w:val="000000"/>
          <w:sz w:val="20"/>
          <w:szCs w:val="20"/>
        </w:rPr>
      </w:pPr>
      <w:r w:rsidRPr="00B4444D">
        <w:rPr>
          <w:rFonts w:ascii="Verdana" w:hAnsi="Verdana"/>
          <w:b/>
          <w:bCs/>
          <w:color w:val="000000"/>
          <w:sz w:val="20"/>
          <w:szCs w:val="20"/>
        </w:rPr>
        <w:t>OAB N.º:</w:t>
      </w:r>
      <w:r w:rsidR="00183AE1">
        <w:rPr>
          <w:rFonts w:ascii="Verdana" w:hAnsi="Verdana"/>
          <w:b/>
          <w:bCs/>
          <w:color w:val="000000"/>
          <w:sz w:val="20"/>
          <w:szCs w:val="20"/>
        </w:rPr>
        <w:t xml:space="preserve"> </w:t>
      </w:r>
      <w:r w:rsidR="00183AE1">
        <w:rPr>
          <w:rFonts w:ascii="Verdana" w:hAnsi="Verdana"/>
          <w:bCs/>
          <w:color w:val="000000"/>
          <w:sz w:val="20"/>
          <w:szCs w:val="20"/>
        </w:rPr>
        <w:t>160.904</w:t>
      </w:r>
      <w:r w:rsidR="000F3D6D">
        <w:rPr>
          <w:rFonts w:ascii="Verdana" w:hAnsi="Verdana"/>
          <w:bCs/>
          <w:color w:val="000000"/>
          <w:sz w:val="20"/>
          <w:szCs w:val="20"/>
        </w:rPr>
        <w:t xml:space="preserve"> – </w:t>
      </w:r>
      <w:r w:rsidR="000F3D6D">
        <w:rPr>
          <w:rFonts w:ascii="Verdana" w:hAnsi="Verdana"/>
          <w:b/>
          <w:bCs/>
          <w:color w:val="000000"/>
          <w:sz w:val="20"/>
          <w:szCs w:val="20"/>
        </w:rPr>
        <w:t xml:space="preserve">CPF Nº: </w:t>
      </w:r>
      <w:r w:rsidR="000F3D6D">
        <w:rPr>
          <w:rFonts w:ascii="Verdana" w:hAnsi="Verdana"/>
          <w:bCs/>
          <w:color w:val="000000"/>
          <w:sz w:val="20"/>
          <w:szCs w:val="20"/>
        </w:rPr>
        <w:t>104.024.766-03</w:t>
      </w:r>
    </w:p>
    <w:p w:rsidR="00A47DE7" w:rsidRPr="00B4444D" w:rsidRDefault="00A47DE7" w:rsidP="00A47DE7">
      <w:pPr>
        <w:pStyle w:val="Recuodecorpodetexto"/>
        <w:spacing w:line="240" w:lineRule="auto"/>
        <w:ind w:left="0"/>
        <w:rPr>
          <w:rFonts w:ascii="Verdana" w:hAnsi="Verdana"/>
          <w:bCs/>
          <w:color w:val="000000"/>
          <w:sz w:val="20"/>
          <w:szCs w:val="20"/>
        </w:rPr>
      </w:pPr>
      <w:r w:rsidRPr="00B4444D">
        <w:rPr>
          <w:rFonts w:ascii="Verdana" w:hAnsi="Verdana"/>
          <w:b/>
          <w:bCs/>
          <w:color w:val="000000"/>
          <w:sz w:val="20"/>
          <w:szCs w:val="20"/>
        </w:rPr>
        <w:t>Endereço:</w:t>
      </w:r>
      <w:r w:rsidR="00183AE1">
        <w:rPr>
          <w:rFonts w:ascii="Verdana" w:hAnsi="Verdana"/>
          <w:b/>
          <w:bCs/>
          <w:color w:val="000000"/>
          <w:sz w:val="20"/>
          <w:szCs w:val="20"/>
        </w:rPr>
        <w:t xml:space="preserve"> </w:t>
      </w:r>
      <w:r w:rsidR="00183AE1">
        <w:rPr>
          <w:rFonts w:ascii="Verdana" w:hAnsi="Verdana"/>
          <w:bCs/>
          <w:color w:val="000000"/>
          <w:sz w:val="20"/>
          <w:szCs w:val="20"/>
        </w:rPr>
        <w:t>AVENIDA OLEGÁRIO MACIEL, 29 – BAIRRO PERNAMBUCO</w:t>
      </w:r>
    </w:p>
    <w:p w:rsidR="00A47DE7" w:rsidRPr="00B4444D" w:rsidRDefault="00A47DE7" w:rsidP="00A47DE7">
      <w:pPr>
        <w:pStyle w:val="Recuodecorpodetexto"/>
        <w:spacing w:line="240" w:lineRule="auto"/>
        <w:ind w:left="0"/>
        <w:rPr>
          <w:rFonts w:ascii="Verdana" w:hAnsi="Verdana"/>
          <w:bCs/>
          <w:color w:val="000000"/>
          <w:sz w:val="20"/>
          <w:szCs w:val="20"/>
        </w:rPr>
      </w:pPr>
      <w:r w:rsidRPr="00B4444D">
        <w:rPr>
          <w:rFonts w:ascii="Verdana" w:hAnsi="Verdana"/>
          <w:b/>
          <w:bCs/>
          <w:color w:val="000000"/>
          <w:sz w:val="20"/>
          <w:szCs w:val="20"/>
        </w:rPr>
        <w:t>Cidade:</w:t>
      </w:r>
      <w:r w:rsidR="00762D56" w:rsidRPr="00B4444D">
        <w:rPr>
          <w:rFonts w:ascii="Verdana" w:hAnsi="Verdana"/>
          <w:bCs/>
          <w:color w:val="000000"/>
          <w:sz w:val="20"/>
          <w:szCs w:val="20"/>
        </w:rPr>
        <w:t xml:space="preserve"> </w:t>
      </w:r>
      <w:r w:rsidR="00183AE1">
        <w:rPr>
          <w:rFonts w:ascii="Verdana" w:hAnsi="Verdana"/>
          <w:bCs/>
          <w:color w:val="000000"/>
          <w:sz w:val="20"/>
          <w:szCs w:val="20"/>
        </w:rPr>
        <w:t>MONTE AZUL</w:t>
      </w:r>
      <w:r w:rsidRPr="00B4444D">
        <w:rPr>
          <w:rFonts w:ascii="Verdana" w:hAnsi="Verdana"/>
          <w:bCs/>
          <w:color w:val="000000"/>
          <w:sz w:val="20"/>
          <w:szCs w:val="20"/>
        </w:rPr>
        <w:t xml:space="preserve"> - MG</w:t>
      </w:r>
    </w:p>
    <w:p w:rsidR="00A47DE7" w:rsidRPr="00B4444D" w:rsidRDefault="00A47DE7" w:rsidP="00A47DE7">
      <w:pPr>
        <w:pStyle w:val="Recuodecorpodetexto"/>
        <w:spacing w:line="240" w:lineRule="auto"/>
        <w:ind w:left="0"/>
        <w:rPr>
          <w:rFonts w:ascii="Verdana" w:hAnsi="Verdana"/>
          <w:bCs/>
          <w:color w:val="000000"/>
          <w:sz w:val="20"/>
          <w:szCs w:val="20"/>
        </w:rPr>
      </w:pPr>
    </w:p>
    <w:p w:rsidR="00A47DE7" w:rsidRPr="00B4444D" w:rsidRDefault="00A47DE7" w:rsidP="00A47DE7">
      <w:pPr>
        <w:pStyle w:val="Recuodecorpodetexto"/>
        <w:spacing w:line="240" w:lineRule="auto"/>
        <w:ind w:left="0"/>
        <w:rPr>
          <w:rFonts w:ascii="Verdana" w:hAnsi="Verdana"/>
          <w:bCs/>
          <w:color w:val="000000"/>
          <w:sz w:val="20"/>
          <w:szCs w:val="20"/>
        </w:rPr>
      </w:pPr>
      <w:r w:rsidRPr="00B4444D">
        <w:rPr>
          <w:rFonts w:ascii="Verdana" w:hAnsi="Verdana"/>
          <w:bCs/>
          <w:color w:val="000000"/>
          <w:sz w:val="20"/>
          <w:szCs w:val="20"/>
        </w:rPr>
        <w:t>Recebemos nesta data, cópia do instrumento convocatório da licitação acima identificada.</w:t>
      </w:r>
    </w:p>
    <w:p w:rsidR="00A47DE7" w:rsidRPr="00B4444D" w:rsidRDefault="00A47DE7" w:rsidP="00A47DE7">
      <w:pPr>
        <w:pStyle w:val="Recuodecorpodetexto"/>
        <w:spacing w:line="240" w:lineRule="auto"/>
        <w:jc w:val="center"/>
        <w:rPr>
          <w:rFonts w:ascii="Verdana" w:hAnsi="Verdana"/>
          <w:bCs/>
          <w:color w:val="000000"/>
          <w:sz w:val="20"/>
          <w:szCs w:val="20"/>
        </w:rPr>
      </w:pPr>
    </w:p>
    <w:p w:rsidR="00A47DE7" w:rsidRPr="00B4444D" w:rsidRDefault="00A47DE7" w:rsidP="00A47DE7">
      <w:pPr>
        <w:pStyle w:val="Recuodecorpodetexto"/>
        <w:spacing w:line="240" w:lineRule="auto"/>
        <w:jc w:val="center"/>
        <w:rPr>
          <w:rFonts w:ascii="Verdana" w:hAnsi="Verdana"/>
          <w:bCs/>
          <w:color w:val="000000"/>
          <w:sz w:val="20"/>
          <w:szCs w:val="20"/>
        </w:rPr>
      </w:pPr>
      <w:r w:rsidRPr="00B4444D">
        <w:rPr>
          <w:rFonts w:ascii="Verdana" w:hAnsi="Verdana"/>
          <w:bCs/>
          <w:color w:val="000000"/>
          <w:sz w:val="20"/>
          <w:szCs w:val="20"/>
        </w:rPr>
        <w:t>___________________, ____ DE ____________ DE</w:t>
      </w:r>
      <w:r w:rsidR="000F3D6D">
        <w:rPr>
          <w:rFonts w:ascii="Verdana" w:hAnsi="Verdana"/>
          <w:bCs/>
          <w:color w:val="000000"/>
          <w:sz w:val="20"/>
          <w:szCs w:val="20"/>
        </w:rPr>
        <w:t xml:space="preserve"> </w:t>
      </w:r>
      <w:r w:rsidR="00762D56" w:rsidRPr="00B4444D">
        <w:rPr>
          <w:rFonts w:ascii="Verdana" w:hAnsi="Verdana"/>
          <w:bCs/>
          <w:color w:val="000000"/>
          <w:sz w:val="20"/>
          <w:szCs w:val="20"/>
        </w:rPr>
        <w:t>202</w:t>
      </w:r>
      <w:r w:rsidR="000F3D6D">
        <w:rPr>
          <w:rFonts w:ascii="Verdana" w:hAnsi="Verdana"/>
          <w:bCs/>
          <w:color w:val="000000"/>
          <w:sz w:val="20"/>
          <w:szCs w:val="20"/>
        </w:rPr>
        <w:t>3</w:t>
      </w:r>
      <w:r w:rsidRPr="00B4444D">
        <w:rPr>
          <w:rFonts w:ascii="Verdana" w:hAnsi="Verdana"/>
          <w:bCs/>
          <w:color w:val="000000"/>
          <w:sz w:val="20"/>
          <w:szCs w:val="20"/>
        </w:rPr>
        <w:t>.</w:t>
      </w:r>
    </w:p>
    <w:p w:rsidR="00A47DE7" w:rsidRPr="00B4444D" w:rsidRDefault="00A47DE7" w:rsidP="00A47DE7">
      <w:pPr>
        <w:pStyle w:val="Recuodecorpodetexto"/>
        <w:spacing w:line="240" w:lineRule="auto"/>
        <w:jc w:val="center"/>
        <w:rPr>
          <w:rFonts w:ascii="Verdana" w:hAnsi="Verdana"/>
          <w:bCs/>
          <w:color w:val="000000"/>
          <w:sz w:val="20"/>
          <w:szCs w:val="20"/>
        </w:rPr>
      </w:pPr>
    </w:p>
    <w:p w:rsidR="00A47DE7" w:rsidRPr="00B4444D" w:rsidRDefault="00A47DE7" w:rsidP="00A47DE7">
      <w:pPr>
        <w:pStyle w:val="Recuodecorpodetexto"/>
        <w:spacing w:line="240" w:lineRule="auto"/>
        <w:jc w:val="center"/>
        <w:rPr>
          <w:rFonts w:ascii="Verdana" w:hAnsi="Verdana"/>
          <w:bCs/>
          <w:color w:val="000000"/>
          <w:sz w:val="20"/>
          <w:szCs w:val="20"/>
        </w:rPr>
      </w:pPr>
    </w:p>
    <w:p w:rsidR="00A47DE7" w:rsidRPr="00B4444D" w:rsidRDefault="00A47DE7" w:rsidP="00A47DE7">
      <w:pPr>
        <w:pStyle w:val="Recuodecorpodetexto"/>
        <w:spacing w:line="240" w:lineRule="auto"/>
        <w:jc w:val="center"/>
        <w:rPr>
          <w:rFonts w:ascii="Verdana" w:hAnsi="Verdana"/>
          <w:bCs/>
          <w:color w:val="000000"/>
          <w:sz w:val="20"/>
          <w:szCs w:val="20"/>
        </w:rPr>
      </w:pPr>
      <w:r w:rsidRPr="00B4444D">
        <w:rPr>
          <w:rFonts w:ascii="Verdana" w:hAnsi="Verdana"/>
          <w:bCs/>
          <w:color w:val="000000"/>
          <w:sz w:val="20"/>
          <w:szCs w:val="20"/>
        </w:rPr>
        <w:t>____________________________________</w:t>
      </w:r>
    </w:p>
    <w:p w:rsidR="00A47DE7" w:rsidRPr="00B4444D" w:rsidRDefault="00A47DE7" w:rsidP="00A47DE7">
      <w:pPr>
        <w:pStyle w:val="Recuodecorpodetexto"/>
        <w:spacing w:line="240" w:lineRule="auto"/>
        <w:jc w:val="center"/>
        <w:rPr>
          <w:rFonts w:ascii="Verdana" w:hAnsi="Verdana"/>
          <w:bCs/>
          <w:color w:val="000000"/>
          <w:sz w:val="20"/>
          <w:szCs w:val="20"/>
        </w:rPr>
      </w:pPr>
      <w:r w:rsidRPr="00B4444D">
        <w:rPr>
          <w:rFonts w:ascii="Verdana" w:hAnsi="Verdana"/>
          <w:bCs/>
          <w:color w:val="000000"/>
          <w:sz w:val="20"/>
          <w:szCs w:val="20"/>
        </w:rPr>
        <w:t>Assinatura</w:t>
      </w:r>
    </w:p>
    <w:p w:rsidR="00A47DE7" w:rsidRPr="00B4444D" w:rsidRDefault="00A47DE7" w:rsidP="00A47DE7">
      <w:pPr>
        <w:pStyle w:val="Recuodecorpodetexto"/>
        <w:spacing w:line="240" w:lineRule="auto"/>
        <w:rPr>
          <w:rFonts w:ascii="Verdana" w:hAnsi="Verdana"/>
          <w:bCs/>
          <w:color w:val="000000"/>
          <w:sz w:val="20"/>
          <w:szCs w:val="20"/>
        </w:rPr>
      </w:pPr>
    </w:p>
    <w:p w:rsidR="00A47DE7" w:rsidRPr="00B4444D" w:rsidRDefault="00A47DE7" w:rsidP="00A47DE7">
      <w:pPr>
        <w:pStyle w:val="Recuodecorpodetexto"/>
        <w:spacing w:line="240" w:lineRule="auto"/>
        <w:ind w:left="0"/>
        <w:rPr>
          <w:rFonts w:ascii="Verdana" w:hAnsi="Verdana"/>
          <w:bCs/>
          <w:color w:val="000000"/>
          <w:sz w:val="20"/>
          <w:szCs w:val="20"/>
        </w:rPr>
      </w:pPr>
      <w:r w:rsidRPr="00B4444D">
        <w:rPr>
          <w:rFonts w:ascii="Verdana" w:hAnsi="Verdana"/>
          <w:bCs/>
          <w:color w:val="000000"/>
          <w:sz w:val="20"/>
          <w:szCs w:val="20"/>
        </w:rPr>
        <w:t>Senhor Licitante,</w:t>
      </w:r>
    </w:p>
    <w:p w:rsidR="00A47DE7" w:rsidRPr="00B4444D" w:rsidRDefault="00A47DE7" w:rsidP="00A47DE7">
      <w:pPr>
        <w:pStyle w:val="Recuodecorpodetexto"/>
        <w:spacing w:line="240" w:lineRule="auto"/>
        <w:ind w:left="0"/>
        <w:rPr>
          <w:rFonts w:ascii="Verdana" w:hAnsi="Verdana"/>
          <w:bCs/>
          <w:color w:val="000000"/>
          <w:sz w:val="20"/>
          <w:szCs w:val="20"/>
        </w:rPr>
      </w:pPr>
    </w:p>
    <w:p w:rsidR="00A47DE7" w:rsidRPr="00B4444D" w:rsidRDefault="00A47DE7" w:rsidP="00A47DE7">
      <w:pPr>
        <w:pStyle w:val="Recuodecorpodetexto"/>
        <w:spacing w:line="360" w:lineRule="auto"/>
        <w:ind w:left="0"/>
        <w:jc w:val="both"/>
        <w:rPr>
          <w:rFonts w:ascii="Verdana" w:hAnsi="Verdana"/>
          <w:bCs/>
          <w:color w:val="000000"/>
          <w:sz w:val="20"/>
          <w:szCs w:val="20"/>
        </w:rPr>
      </w:pPr>
      <w:r w:rsidRPr="00B4444D">
        <w:rPr>
          <w:rFonts w:ascii="Verdana" w:hAnsi="Verdana"/>
          <w:bCs/>
          <w:color w:val="000000"/>
          <w:sz w:val="20"/>
          <w:szCs w:val="20"/>
        </w:rPr>
        <w:t>Visando a comunicação futura entre a Prefeitura Municipal e essa empresa, solicito de Vossa Senhoria o preenchimento do recibo de entrega. O não preenchimento do recibo exime a Comissão Permanente de Licitação, da comunicação de eventuais retificações ocorridas no instrumento convocatório, bem como de quaisquer informações adicionais.</w:t>
      </w:r>
    </w:p>
    <w:p w:rsidR="00A47DE7" w:rsidRPr="00B4444D" w:rsidRDefault="00A47DE7" w:rsidP="00A47DE7">
      <w:pPr>
        <w:pStyle w:val="Recuodecorpodetexto"/>
        <w:spacing w:line="240" w:lineRule="auto"/>
        <w:ind w:left="0"/>
        <w:rPr>
          <w:rFonts w:ascii="Verdana" w:hAnsi="Verdana"/>
          <w:bCs/>
          <w:color w:val="000000"/>
          <w:sz w:val="20"/>
          <w:szCs w:val="20"/>
        </w:rPr>
      </w:pPr>
    </w:p>
    <w:p w:rsidR="00A47DE7" w:rsidRPr="00B4444D" w:rsidRDefault="000769D0" w:rsidP="00A47DE7">
      <w:pPr>
        <w:pStyle w:val="Recuodecorpodetexto"/>
        <w:spacing w:line="240" w:lineRule="auto"/>
        <w:ind w:left="0"/>
        <w:jc w:val="center"/>
        <w:rPr>
          <w:rFonts w:ascii="Verdana" w:hAnsi="Verdana"/>
          <w:bCs/>
          <w:color w:val="000000"/>
          <w:sz w:val="20"/>
          <w:szCs w:val="20"/>
        </w:rPr>
      </w:pPr>
      <w:r w:rsidRPr="00B4444D">
        <w:rPr>
          <w:rFonts w:ascii="Verdana" w:hAnsi="Verdana"/>
          <w:bCs/>
          <w:color w:val="000000"/>
          <w:sz w:val="20"/>
          <w:szCs w:val="20"/>
        </w:rPr>
        <w:t>Monte Azul</w:t>
      </w:r>
      <w:r w:rsidR="00762D56" w:rsidRPr="00B4444D">
        <w:rPr>
          <w:rFonts w:ascii="Verdana" w:hAnsi="Verdana"/>
          <w:bCs/>
          <w:color w:val="000000"/>
          <w:sz w:val="20"/>
          <w:szCs w:val="20"/>
        </w:rPr>
        <w:t xml:space="preserve">-MG, </w:t>
      </w:r>
      <w:r w:rsidR="00F84E2C">
        <w:rPr>
          <w:rFonts w:ascii="Verdana" w:hAnsi="Verdana"/>
          <w:bCs/>
          <w:color w:val="000000"/>
          <w:sz w:val="20"/>
          <w:szCs w:val="20"/>
        </w:rPr>
        <w:t>01 de Junho de 2023</w:t>
      </w:r>
      <w:r w:rsidR="00A47DE7" w:rsidRPr="00B4444D">
        <w:rPr>
          <w:rFonts w:ascii="Verdana" w:hAnsi="Verdana"/>
          <w:bCs/>
          <w:color w:val="000000"/>
          <w:sz w:val="20"/>
          <w:szCs w:val="20"/>
        </w:rPr>
        <w:t>.</w:t>
      </w:r>
    </w:p>
    <w:p w:rsidR="00A47DE7" w:rsidRPr="00B4444D" w:rsidRDefault="00A47DE7" w:rsidP="00A47DE7">
      <w:pPr>
        <w:pStyle w:val="Recuodecorpodetexto"/>
        <w:spacing w:after="0" w:line="240" w:lineRule="auto"/>
        <w:ind w:left="0"/>
        <w:rPr>
          <w:rFonts w:ascii="Verdana" w:hAnsi="Verdana"/>
          <w:bCs/>
          <w:color w:val="000000"/>
          <w:sz w:val="20"/>
          <w:szCs w:val="20"/>
        </w:rPr>
      </w:pPr>
    </w:p>
    <w:p w:rsidR="00A47DE7" w:rsidRPr="00B4444D" w:rsidRDefault="00A47DE7" w:rsidP="00A47DE7">
      <w:pPr>
        <w:pStyle w:val="Recuodecorpodetexto"/>
        <w:spacing w:after="0" w:line="240" w:lineRule="auto"/>
        <w:ind w:left="0"/>
        <w:rPr>
          <w:rFonts w:ascii="Verdana" w:hAnsi="Verdana"/>
          <w:bCs/>
          <w:color w:val="000000"/>
          <w:sz w:val="20"/>
          <w:szCs w:val="20"/>
        </w:rPr>
      </w:pPr>
    </w:p>
    <w:p w:rsidR="00762D56" w:rsidRPr="00B4444D" w:rsidRDefault="00B45293" w:rsidP="00762D56">
      <w:pPr>
        <w:pStyle w:val="Recuodecorpodetexto"/>
        <w:spacing w:line="240" w:lineRule="auto"/>
        <w:ind w:left="0"/>
        <w:jc w:val="center"/>
        <w:rPr>
          <w:rFonts w:ascii="Verdana" w:hAnsi="Verdana"/>
          <w:sz w:val="20"/>
          <w:szCs w:val="20"/>
        </w:rPr>
      </w:pPr>
      <w:r w:rsidRPr="00B4444D">
        <w:rPr>
          <w:rFonts w:ascii="Verdana" w:hAnsi="Verdana"/>
          <w:b/>
          <w:sz w:val="20"/>
          <w:szCs w:val="20"/>
        </w:rPr>
        <w:t>LUIZ XAVIER NETO</w:t>
      </w:r>
    </w:p>
    <w:p w:rsidR="00736441" w:rsidRPr="00B4444D" w:rsidRDefault="00A47DE7" w:rsidP="00762D56">
      <w:pPr>
        <w:pStyle w:val="Recuodecorpodetexto"/>
        <w:spacing w:after="0" w:line="240" w:lineRule="auto"/>
        <w:ind w:left="0"/>
        <w:jc w:val="center"/>
        <w:rPr>
          <w:rFonts w:ascii="Verdana" w:hAnsi="Verdana"/>
          <w:sz w:val="20"/>
          <w:szCs w:val="20"/>
        </w:rPr>
      </w:pPr>
      <w:r w:rsidRPr="00B4444D">
        <w:rPr>
          <w:rFonts w:ascii="Verdana" w:hAnsi="Verdana"/>
          <w:sz w:val="20"/>
          <w:szCs w:val="20"/>
        </w:rPr>
        <w:t>Presidente Comissão Permanente de Licitação</w:t>
      </w:r>
    </w:p>
    <w:p w:rsidR="00AD22C5" w:rsidRDefault="00AD22C5" w:rsidP="00762D56">
      <w:pPr>
        <w:pStyle w:val="Recuodecorpodetexto"/>
        <w:spacing w:after="0" w:line="240" w:lineRule="auto"/>
        <w:ind w:left="0"/>
        <w:jc w:val="center"/>
        <w:rPr>
          <w:rFonts w:ascii="Verdana" w:hAnsi="Verdana"/>
          <w:sz w:val="20"/>
        </w:rPr>
      </w:pPr>
    </w:p>
    <w:p w:rsidR="000F3D6D" w:rsidRPr="001C4B4A" w:rsidRDefault="000F3D6D" w:rsidP="001C4B4A">
      <w:pPr>
        <w:rPr>
          <w:lang w:eastAsia="pt-BR"/>
        </w:rPr>
      </w:pPr>
    </w:p>
    <w:sectPr w:rsidR="000F3D6D" w:rsidRPr="001C4B4A" w:rsidSect="007A2F12">
      <w:headerReference w:type="default" r:id="rId7"/>
      <w:footerReference w:type="default" r:id="rId8"/>
      <w:pgSz w:w="11906" w:h="16838"/>
      <w:pgMar w:top="567" w:right="907" w:bottom="170"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EA2" w:rsidRDefault="00C93EA2">
      <w:pPr>
        <w:spacing w:after="0" w:line="240" w:lineRule="auto"/>
      </w:pPr>
      <w:r>
        <w:separator/>
      </w:r>
    </w:p>
  </w:endnote>
  <w:endnote w:type="continuationSeparator" w:id="1">
    <w:p w:rsidR="00C93EA2" w:rsidRDefault="00C93E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E2C" w:rsidRDefault="00F84E2C" w:rsidP="007A2F12">
    <w:pPr>
      <w:pStyle w:val="Subttulo"/>
      <w:rPr>
        <w:b w:val="0"/>
        <w:sz w:val="16"/>
        <w:szCs w:val="16"/>
      </w:rPr>
    </w:pPr>
    <w:r>
      <w:rPr>
        <w:b w:val="0"/>
        <w:sz w:val="16"/>
        <w:szCs w:val="16"/>
      </w:rPr>
      <w:t>___________________________________________________________________________________________________________________</w:t>
    </w:r>
  </w:p>
  <w:p w:rsidR="00F84E2C" w:rsidRPr="0099173E" w:rsidRDefault="00F84E2C" w:rsidP="007A2F12">
    <w:pPr>
      <w:pStyle w:val="Subttulo"/>
      <w:rPr>
        <w:b w:val="0"/>
        <w:sz w:val="16"/>
        <w:szCs w:val="16"/>
      </w:rPr>
    </w:pPr>
    <w:r>
      <w:rPr>
        <w:b w:val="0"/>
        <w:sz w:val="16"/>
        <w:szCs w:val="16"/>
      </w:rPr>
      <w:t>Prefeitura Municipal de Monte Azul-Pça. Coronel Jonathas, 220</w:t>
    </w:r>
    <w:r w:rsidRPr="0099173E">
      <w:rPr>
        <w:b w:val="0"/>
        <w:sz w:val="16"/>
        <w:szCs w:val="16"/>
      </w:rPr>
      <w:t xml:space="preserve">, Centro – </w:t>
    </w:r>
    <w:r>
      <w:rPr>
        <w:b w:val="0"/>
        <w:sz w:val="16"/>
        <w:szCs w:val="16"/>
      </w:rPr>
      <w:t>Monte Azul</w:t>
    </w:r>
    <w:r w:rsidRPr="0099173E">
      <w:rPr>
        <w:b w:val="0"/>
        <w:sz w:val="16"/>
        <w:szCs w:val="16"/>
      </w:rPr>
      <w:t xml:space="preserve"> – MG.   </w:t>
    </w:r>
  </w:p>
  <w:p w:rsidR="00F84E2C" w:rsidRPr="0091363E" w:rsidRDefault="00F84E2C" w:rsidP="007A2F12">
    <w:pPr>
      <w:pStyle w:val="Rodap"/>
      <w:rPr>
        <w:rFonts w:ascii="Verdana" w:hAnsi="Verdana" w:cs="Aharoni"/>
        <w:b/>
        <w:color w:val="FFFFFF" w:themeColor="background1"/>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EA2" w:rsidRDefault="00C93EA2">
      <w:pPr>
        <w:spacing w:after="0" w:line="240" w:lineRule="auto"/>
      </w:pPr>
      <w:r>
        <w:separator/>
      </w:r>
    </w:p>
  </w:footnote>
  <w:footnote w:type="continuationSeparator" w:id="1">
    <w:p w:rsidR="00C93EA2" w:rsidRDefault="00C93E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Borders>
        <w:bottom w:val="single" w:sz="4" w:space="0" w:color="auto"/>
        <w:right w:val="single" w:sz="4" w:space="0" w:color="auto"/>
      </w:tblBorders>
      <w:tblLook w:val="04A0"/>
    </w:tblPr>
    <w:tblGrid>
      <w:gridCol w:w="1843"/>
      <w:gridCol w:w="8222"/>
    </w:tblGrid>
    <w:tr w:rsidR="00F84E2C" w:rsidTr="00F84E2C">
      <w:tc>
        <w:tcPr>
          <w:tcW w:w="1843" w:type="dxa"/>
          <w:shd w:val="clear" w:color="auto" w:fill="auto"/>
        </w:tcPr>
        <w:p w:rsidR="00F84E2C" w:rsidRPr="00B72492" w:rsidRDefault="00F84E2C" w:rsidP="00F84E2C">
          <w:pPr>
            <w:jc w:val="center"/>
            <w:rPr>
              <w:rFonts w:cs="Calibri"/>
            </w:rPr>
          </w:pPr>
          <w:r>
            <w:rPr>
              <w:noProof/>
              <w:lang w:eastAsia="pt-BR"/>
            </w:rPr>
            <w:drawing>
              <wp:anchor distT="0" distB="0" distL="114300" distR="114300" simplePos="0" relativeHeight="251659264" behindDoc="0" locked="0" layoutInCell="1" allowOverlap="1">
                <wp:simplePos x="0" y="0"/>
                <wp:positionH relativeFrom="column">
                  <wp:posOffset>107316</wp:posOffset>
                </wp:positionH>
                <wp:positionV relativeFrom="paragraph">
                  <wp:posOffset>-2540</wp:posOffset>
                </wp:positionV>
                <wp:extent cx="739850" cy="781050"/>
                <wp:effectExtent l="0" t="0" r="317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0464" cy="781698"/>
                        </a:xfrm>
                        <a:prstGeom prst="rect">
                          <a:avLst/>
                        </a:prstGeom>
                        <a:noFill/>
                        <a:ln>
                          <a:noFill/>
                        </a:ln>
                      </pic:spPr>
                    </pic:pic>
                  </a:graphicData>
                </a:graphic>
              </wp:anchor>
            </w:drawing>
          </w:r>
        </w:p>
      </w:tc>
      <w:tc>
        <w:tcPr>
          <w:tcW w:w="8222" w:type="dxa"/>
          <w:tcBorders>
            <w:bottom w:val="single" w:sz="4" w:space="0" w:color="auto"/>
            <w:right w:val="nil"/>
          </w:tcBorders>
          <w:shd w:val="clear" w:color="auto" w:fill="auto"/>
        </w:tcPr>
        <w:p w:rsidR="00F84E2C" w:rsidRPr="00B72492" w:rsidRDefault="00F84E2C" w:rsidP="00F84E2C">
          <w:pPr>
            <w:spacing w:after="0"/>
            <w:ind w:left="20"/>
            <w:jc w:val="center"/>
            <w:rPr>
              <w:rFonts w:ascii="Arial"/>
              <w:b/>
              <w:sz w:val="36"/>
            </w:rPr>
          </w:pPr>
          <w:r w:rsidRPr="00B72492">
            <w:rPr>
              <w:rFonts w:ascii="Arial"/>
              <w:b/>
              <w:sz w:val="36"/>
            </w:rPr>
            <w:t>PREFEITURA MUNICIPAL DE MONTE AZUL</w:t>
          </w:r>
        </w:p>
        <w:p w:rsidR="00F84E2C" w:rsidRPr="00935037" w:rsidRDefault="00F84E2C" w:rsidP="00F84E2C">
          <w:pPr>
            <w:spacing w:after="0" w:line="278" w:lineRule="auto"/>
            <w:ind w:left="597" w:right="453"/>
            <w:jc w:val="center"/>
            <w:rPr>
              <w:rFonts w:ascii="Arial" w:hAnsi="Arial"/>
              <w:sz w:val="18"/>
              <w:szCs w:val="18"/>
            </w:rPr>
          </w:pPr>
          <w:r w:rsidRPr="00935037">
            <w:rPr>
              <w:rFonts w:ascii="Arial"/>
              <w:sz w:val="18"/>
              <w:szCs w:val="18"/>
            </w:rPr>
            <w:t>CNPJ: 18.650.945/0001-14</w:t>
          </w:r>
        </w:p>
        <w:p w:rsidR="00F84E2C" w:rsidRPr="00935037" w:rsidRDefault="00F84E2C" w:rsidP="00F84E2C">
          <w:pPr>
            <w:spacing w:after="0" w:line="278" w:lineRule="auto"/>
            <w:ind w:left="597" w:right="453"/>
            <w:jc w:val="center"/>
            <w:rPr>
              <w:rFonts w:ascii="Arial"/>
              <w:sz w:val="18"/>
              <w:szCs w:val="18"/>
            </w:rPr>
          </w:pPr>
          <w:r w:rsidRPr="00935037">
            <w:rPr>
              <w:rFonts w:ascii="Arial" w:hAnsi="Arial"/>
              <w:sz w:val="18"/>
              <w:szCs w:val="18"/>
            </w:rPr>
            <w:t xml:space="preserve">Praça Coronel Jonathas - 220 – Centro - </w:t>
          </w:r>
          <w:r w:rsidRPr="00935037">
            <w:rPr>
              <w:rFonts w:ascii="Arial"/>
              <w:sz w:val="18"/>
              <w:szCs w:val="18"/>
            </w:rPr>
            <w:t xml:space="preserve">Fone: (38) 3811-1059 / Fax: (38) 3811-1766 </w:t>
          </w:r>
        </w:p>
        <w:p w:rsidR="00F84E2C" w:rsidRPr="00935037" w:rsidRDefault="00F84E2C" w:rsidP="00F84E2C">
          <w:pPr>
            <w:spacing w:after="0" w:line="278" w:lineRule="auto"/>
            <w:ind w:left="597" w:right="453"/>
            <w:jc w:val="center"/>
            <w:rPr>
              <w:rFonts w:ascii="Arial"/>
              <w:sz w:val="18"/>
              <w:szCs w:val="18"/>
            </w:rPr>
          </w:pPr>
          <w:r w:rsidRPr="00935037">
            <w:rPr>
              <w:rFonts w:ascii="Arial"/>
              <w:sz w:val="18"/>
              <w:szCs w:val="18"/>
            </w:rPr>
            <w:t xml:space="preserve">MONTE AZUL </w:t>
          </w:r>
          <w:r w:rsidRPr="00935037">
            <w:rPr>
              <w:rFonts w:ascii="Arial"/>
              <w:sz w:val="18"/>
              <w:szCs w:val="18"/>
            </w:rPr>
            <w:t>–</w:t>
          </w:r>
          <w:r w:rsidRPr="00935037">
            <w:rPr>
              <w:rFonts w:ascii="Arial"/>
              <w:sz w:val="18"/>
              <w:szCs w:val="18"/>
            </w:rPr>
            <w:t xml:space="preserve"> ESTADO DE MINAS GERAIS</w:t>
          </w:r>
        </w:p>
        <w:p w:rsidR="00F84E2C" w:rsidRPr="00B72492" w:rsidRDefault="00F84E2C" w:rsidP="00F84E2C">
          <w:pPr>
            <w:jc w:val="center"/>
            <w:rPr>
              <w:rFonts w:cs="Calibri"/>
              <w:sz w:val="4"/>
            </w:rPr>
          </w:pPr>
        </w:p>
      </w:tc>
    </w:tr>
  </w:tbl>
  <w:p w:rsidR="00F84E2C" w:rsidRPr="007E0D48" w:rsidRDefault="00F84E2C" w:rsidP="000769D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21F"/>
    <w:multiLevelType w:val="multilevel"/>
    <w:tmpl w:val="DB6E8BB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5B23D7A"/>
    <w:multiLevelType w:val="hybridMultilevel"/>
    <w:tmpl w:val="00A866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7C65DA"/>
    <w:multiLevelType w:val="hybridMultilevel"/>
    <w:tmpl w:val="467A02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C465D9"/>
    <w:multiLevelType w:val="multilevel"/>
    <w:tmpl w:val="FECC930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B737680"/>
    <w:multiLevelType w:val="hybridMultilevel"/>
    <w:tmpl w:val="DA3E1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C1C35B8"/>
    <w:multiLevelType w:val="hybridMultilevel"/>
    <w:tmpl w:val="45B21E00"/>
    <w:lvl w:ilvl="0" w:tplc="51746980">
      <w:start w:val="1"/>
      <w:numFmt w:val="decimal"/>
      <w:lvlText w:val="%1."/>
      <w:lvlJc w:val="left"/>
      <w:pPr>
        <w:ind w:left="720" w:hanging="360"/>
      </w:pPr>
      <w:rPr>
        <w:rFonts w:ascii="Tahoma" w:hAnsi="Tahoma" w:cs="Tahoma" w:hint="default"/>
        <w:b w:val="0"/>
        <w:sz w:val="18"/>
        <w:szCs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E784F73"/>
    <w:multiLevelType w:val="multilevel"/>
    <w:tmpl w:val="4A70081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FED1F8A"/>
    <w:multiLevelType w:val="hybridMultilevel"/>
    <w:tmpl w:val="9456544E"/>
    <w:lvl w:ilvl="0" w:tplc="A334965C">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106E78C9"/>
    <w:multiLevelType w:val="hybridMultilevel"/>
    <w:tmpl w:val="0FCEB0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0F52EE0"/>
    <w:multiLevelType w:val="hybridMultilevel"/>
    <w:tmpl w:val="DB4A49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17736EF"/>
    <w:multiLevelType w:val="hybridMultilevel"/>
    <w:tmpl w:val="F71A4AF8"/>
    <w:lvl w:ilvl="0" w:tplc="76287EF4">
      <w:start w:val="1"/>
      <w:numFmt w:val="lowerLetter"/>
      <w:lvlText w:val="%1)"/>
      <w:lvlJc w:val="left"/>
      <w:pPr>
        <w:tabs>
          <w:tab w:val="num" w:pos="720"/>
        </w:tabs>
        <w:ind w:left="720" w:hanging="360"/>
      </w:pPr>
      <w:rPr>
        <w:rFonts w:hint="default"/>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3F42B3A"/>
    <w:multiLevelType w:val="hybridMultilevel"/>
    <w:tmpl w:val="2424C30A"/>
    <w:lvl w:ilvl="0" w:tplc="04160017">
      <w:start w:val="1"/>
      <w:numFmt w:val="lowerLetter"/>
      <w:lvlText w:val="%1)"/>
      <w:lvlJc w:val="left"/>
      <w:pPr>
        <w:tabs>
          <w:tab w:val="num" w:pos="720"/>
        </w:tabs>
        <w:ind w:left="720" w:hanging="360"/>
      </w:pPr>
      <w:rPr>
        <w:rFonts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7A37724"/>
    <w:multiLevelType w:val="hybridMultilevel"/>
    <w:tmpl w:val="EC1EC390"/>
    <w:lvl w:ilvl="0" w:tplc="32A40A7E">
      <w:start w:val="2"/>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EDC16BE"/>
    <w:multiLevelType w:val="hybridMultilevel"/>
    <w:tmpl w:val="DAB4E58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03E2AF6"/>
    <w:multiLevelType w:val="multilevel"/>
    <w:tmpl w:val="9AEE32D0"/>
    <w:lvl w:ilvl="0">
      <w:start w:val="1"/>
      <w:numFmt w:val="decimal"/>
      <w:lvlText w:val="%1"/>
      <w:lvlJc w:val="left"/>
      <w:pPr>
        <w:ind w:left="375" w:hanging="375"/>
      </w:pPr>
      <w:rPr>
        <w:rFonts w:hint="default"/>
      </w:rPr>
    </w:lvl>
    <w:lvl w:ilvl="1">
      <w:start w:val="11"/>
      <w:numFmt w:val="decimal"/>
      <w:lvlText w:val="%1.%2"/>
      <w:lvlJc w:val="left"/>
      <w:pPr>
        <w:ind w:left="1793" w:hanging="37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5">
    <w:nsid w:val="2565440E"/>
    <w:multiLevelType w:val="hybridMultilevel"/>
    <w:tmpl w:val="F266C5DE"/>
    <w:lvl w:ilvl="0" w:tplc="82F43DBE">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6D20CAE"/>
    <w:multiLevelType w:val="hybridMultilevel"/>
    <w:tmpl w:val="DB4A49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AD02054"/>
    <w:multiLevelType w:val="hybridMultilevel"/>
    <w:tmpl w:val="B4E2E9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D1656F2"/>
    <w:multiLevelType w:val="hybridMultilevel"/>
    <w:tmpl w:val="C44C19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16B24DA"/>
    <w:multiLevelType w:val="multilevel"/>
    <w:tmpl w:val="FA5C3DA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36560E5"/>
    <w:multiLevelType w:val="hybridMultilevel"/>
    <w:tmpl w:val="DB4A49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3766EED"/>
    <w:multiLevelType w:val="hybridMultilevel"/>
    <w:tmpl w:val="D8525926"/>
    <w:lvl w:ilvl="0" w:tplc="627A3D04">
      <w:start w:val="1"/>
      <w:numFmt w:val="lowerLetter"/>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4264161"/>
    <w:multiLevelType w:val="hybridMultilevel"/>
    <w:tmpl w:val="00A866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06B0A32"/>
    <w:multiLevelType w:val="hybridMultilevel"/>
    <w:tmpl w:val="D840B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37D423F"/>
    <w:multiLevelType w:val="hybridMultilevel"/>
    <w:tmpl w:val="644651F6"/>
    <w:lvl w:ilvl="0" w:tplc="89FC30D2">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7">
    <w:nsid w:val="43A73260"/>
    <w:multiLevelType w:val="hybridMultilevel"/>
    <w:tmpl w:val="51EC29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62A0C92"/>
    <w:multiLevelType w:val="multilevel"/>
    <w:tmpl w:val="D522FDC6"/>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9">
    <w:nsid w:val="46E210C6"/>
    <w:multiLevelType w:val="hybridMultilevel"/>
    <w:tmpl w:val="426C9030"/>
    <w:lvl w:ilvl="0" w:tplc="783E6D66">
      <w:start w:val="1"/>
      <w:numFmt w:val="lowerLetter"/>
      <w:lvlText w:val="%1)"/>
      <w:lvlJc w:val="left"/>
      <w:pPr>
        <w:ind w:left="643" w:hanging="360"/>
      </w:pPr>
      <w:rPr>
        <w:rFonts w:hint="default"/>
        <w:b/>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0">
    <w:nsid w:val="4DCF34DA"/>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E6F4AF8"/>
    <w:multiLevelType w:val="hybridMultilevel"/>
    <w:tmpl w:val="666CBC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FC336EC"/>
    <w:multiLevelType w:val="multilevel"/>
    <w:tmpl w:val="168EA9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216584F"/>
    <w:multiLevelType w:val="multilevel"/>
    <w:tmpl w:val="44B2F59E"/>
    <w:lvl w:ilvl="0">
      <w:start w:val="1"/>
      <w:numFmt w:val="decimal"/>
      <w:lvlText w:val="%1"/>
      <w:lvlJc w:val="left"/>
      <w:pPr>
        <w:ind w:left="375" w:hanging="375"/>
      </w:pPr>
      <w:rPr>
        <w:rFonts w:hint="default"/>
      </w:rPr>
    </w:lvl>
    <w:lvl w:ilvl="1">
      <w:start w:val="10"/>
      <w:numFmt w:val="decimal"/>
      <w:lvlText w:val="%1.%2"/>
      <w:lvlJc w:val="left"/>
      <w:pPr>
        <w:ind w:left="1793" w:hanging="375"/>
      </w:pPr>
      <w:rPr>
        <w:rFonts w:hint="default"/>
      </w:rPr>
    </w:lvl>
    <w:lvl w:ilvl="2">
      <w:start w:val="1"/>
      <w:numFmt w:val="decimalZero"/>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Zero"/>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34">
    <w:nsid w:val="5474284F"/>
    <w:multiLevelType w:val="hybridMultilevel"/>
    <w:tmpl w:val="58809002"/>
    <w:lvl w:ilvl="0" w:tplc="D13A2706">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5">
    <w:nsid w:val="57C20393"/>
    <w:multiLevelType w:val="hybridMultilevel"/>
    <w:tmpl w:val="9918C5C8"/>
    <w:lvl w:ilvl="0" w:tplc="04160017">
      <w:start w:val="1"/>
      <w:numFmt w:val="lowerLetter"/>
      <w:lvlText w:val="%1)"/>
      <w:lvlJc w:val="left"/>
      <w:pPr>
        <w:tabs>
          <w:tab w:val="num" w:pos="720"/>
        </w:tabs>
        <w:ind w:left="720" w:hanging="360"/>
      </w:pPr>
      <w:rPr>
        <w:rFonts w:hint="default"/>
        <w:color w:val="auto"/>
      </w:rPr>
    </w:lvl>
    <w:lvl w:ilvl="1" w:tplc="04160003">
      <w:start w:val="1"/>
      <w:numFmt w:val="bullet"/>
      <w:lvlText w:val="o"/>
      <w:lvlJc w:val="left"/>
      <w:pPr>
        <w:tabs>
          <w:tab w:val="num" w:pos="1440"/>
        </w:tabs>
        <w:ind w:left="1440" w:hanging="360"/>
      </w:pPr>
      <w:rPr>
        <w:rFonts w:ascii="Courier New" w:hAnsi="Courier New" w:cs="Courier New" w:hint="default"/>
        <w:color w:val="auto"/>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C225715"/>
    <w:multiLevelType w:val="singleLevel"/>
    <w:tmpl w:val="04244C6C"/>
    <w:lvl w:ilvl="0">
      <w:start w:val="1"/>
      <w:numFmt w:val="lowerLetter"/>
      <w:lvlText w:val="%1)"/>
      <w:lvlJc w:val="left"/>
      <w:pPr>
        <w:tabs>
          <w:tab w:val="num" w:pos="927"/>
        </w:tabs>
        <w:ind w:left="927" w:hanging="360"/>
      </w:pPr>
      <w:rPr>
        <w:rFonts w:hint="default"/>
      </w:rPr>
    </w:lvl>
  </w:abstractNum>
  <w:abstractNum w:abstractNumId="38">
    <w:nsid w:val="6556598B"/>
    <w:multiLevelType w:val="hybridMultilevel"/>
    <w:tmpl w:val="51EC29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C886F7F"/>
    <w:multiLevelType w:val="hybridMultilevel"/>
    <w:tmpl w:val="6C86CB2A"/>
    <w:lvl w:ilvl="0" w:tplc="9D626266">
      <w:start w:val="1"/>
      <w:numFmt w:val="lowerLetter"/>
      <w:lvlText w:val="%1)"/>
      <w:lvlJc w:val="left"/>
      <w:pPr>
        <w:ind w:left="720" w:hanging="360"/>
      </w:pPr>
      <w:rPr>
        <w:rFonts w:ascii="Arial" w:hAnsi="Arial" w:cs="Arial"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D581E6F"/>
    <w:multiLevelType w:val="hybridMultilevel"/>
    <w:tmpl w:val="A15CD80A"/>
    <w:lvl w:ilvl="0" w:tplc="3822030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1">
    <w:nsid w:val="711503F4"/>
    <w:multiLevelType w:val="hybridMultilevel"/>
    <w:tmpl w:val="2C4E1236"/>
    <w:lvl w:ilvl="0" w:tplc="04160001">
      <w:start w:val="1"/>
      <w:numFmt w:val="bullet"/>
      <w:lvlText w:val=""/>
      <w:lvlJc w:val="left"/>
      <w:pPr>
        <w:tabs>
          <w:tab w:val="num" w:pos="2950"/>
        </w:tabs>
        <w:ind w:left="2950" w:hanging="360"/>
      </w:pPr>
      <w:rPr>
        <w:rFonts w:ascii="Symbol" w:hAnsi="Symbol" w:hint="default"/>
      </w:rPr>
    </w:lvl>
    <w:lvl w:ilvl="1" w:tplc="04160003" w:tentative="1">
      <w:start w:val="1"/>
      <w:numFmt w:val="bullet"/>
      <w:lvlText w:val="o"/>
      <w:lvlJc w:val="left"/>
      <w:pPr>
        <w:tabs>
          <w:tab w:val="num" w:pos="3670"/>
        </w:tabs>
        <w:ind w:left="3670" w:hanging="360"/>
      </w:pPr>
      <w:rPr>
        <w:rFonts w:ascii="Courier New" w:hAnsi="Courier New" w:cs="Courier New" w:hint="default"/>
      </w:rPr>
    </w:lvl>
    <w:lvl w:ilvl="2" w:tplc="04160005" w:tentative="1">
      <w:start w:val="1"/>
      <w:numFmt w:val="bullet"/>
      <w:lvlText w:val=""/>
      <w:lvlJc w:val="left"/>
      <w:pPr>
        <w:tabs>
          <w:tab w:val="num" w:pos="4390"/>
        </w:tabs>
        <w:ind w:left="4390" w:hanging="360"/>
      </w:pPr>
      <w:rPr>
        <w:rFonts w:ascii="Wingdings" w:hAnsi="Wingdings" w:hint="default"/>
      </w:rPr>
    </w:lvl>
    <w:lvl w:ilvl="3" w:tplc="04160001" w:tentative="1">
      <w:start w:val="1"/>
      <w:numFmt w:val="bullet"/>
      <w:lvlText w:val=""/>
      <w:lvlJc w:val="left"/>
      <w:pPr>
        <w:tabs>
          <w:tab w:val="num" w:pos="5110"/>
        </w:tabs>
        <w:ind w:left="5110" w:hanging="360"/>
      </w:pPr>
      <w:rPr>
        <w:rFonts w:ascii="Symbol" w:hAnsi="Symbol" w:hint="default"/>
      </w:rPr>
    </w:lvl>
    <w:lvl w:ilvl="4" w:tplc="04160003" w:tentative="1">
      <w:start w:val="1"/>
      <w:numFmt w:val="bullet"/>
      <w:lvlText w:val="o"/>
      <w:lvlJc w:val="left"/>
      <w:pPr>
        <w:tabs>
          <w:tab w:val="num" w:pos="5830"/>
        </w:tabs>
        <w:ind w:left="5830" w:hanging="360"/>
      </w:pPr>
      <w:rPr>
        <w:rFonts w:ascii="Courier New" w:hAnsi="Courier New" w:cs="Courier New" w:hint="default"/>
      </w:rPr>
    </w:lvl>
    <w:lvl w:ilvl="5" w:tplc="04160005" w:tentative="1">
      <w:start w:val="1"/>
      <w:numFmt w:val="bullet"/>
      <w:lvlText w:val=""/>
      <w:lvlJc w:val="left"/>
      <w:pPr>
        <w:tabs>
          <w:tab w:val="num" w:pos="6550"/>
        </w:tabs>
        <w:ind w:left="6550" w:hanging="360"/>
      </w:pPr>
      <w:rPr>
        <w:rFonts w:ascii="Wingdings" w:hAnsi="Wingdings" w:hint="default"/>
      </w:rPr>
    </w:lvl>
    <w:lvl w:ilvl="6" w:tplc="04160001" w:tentative="1">
      <w:start w:val="1"/>
      <w:numFmt w:val="bullet"/>
      <w:lvlText w:val=""/>
      <w:lvlJc w:val="left"/>
      <w:pPr>
        <w:tabs>
          <w:tab w:val="num" w:pos="7270"/>
        </w:tabs>
        <w:ind w:left="7270" w:hanging="360"/>
      </w:pPr>
      <w:rPr>
        <w:rFonts w:ascii="Symbol" w:hAnsi="Symbol" w:hint="default"/>
      </w:rPr>
    </w:lvl>
    <w:lvl w:ilvl="7" w:tplc="04160003" w:tentative="1">
      <w:start w:val="1"/>
      <w:numFmt w:val="bullet"/>
      <w:lvlText w:val="o"/>
      <w:lvlJc w:val="left"/>
      <w:pPr>
        <w:tabs>
          <w:tab w:val="num" w:pos="7990"/>
        </w:tabs>
        <w:ind w:left="7990" w:hanging="360"/>
      </w:pPr>
      <w:rPr>
        <w:rFonts w:ascii="Courier New" w:hAnsi="Courier New" w:cs="Courier New" w:hint="default"/>
      </w:rPr>
    </w:lvl>
    <w:lvl w:ilvl="8" w:tplc="04160005" w:tentative="1">
      <w:start w:val="1"/>
      <w:numFmt w:val="bullet"/>
      <w:lvlText w:val=""/>
      <w:lvlJc w:val="left"/>
      <w:pPr>
        <w:tabs>
          <w:tab w:val="num" w:pos="8710"/>
        </w:tabs>
        <w:ind w:left="8710" w:hanging="360"/>
      </w:pPr>
      <w:rPr>
        <w:rFonts w:ascii="Wingdings" w:hAnsi="Wingdings" w:hint="default"/>
      </w:rPr>
    </w:lvl>
  </w:abstractNum>
  <w:abstractNum w:abstractNumId="42">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73D3FAD"/>
    <w:multiLevelType w:val="hybridMultilevel"/>
    <w:tmpl w:val="7EDC4E0C"/>
    <w:lvl w:ilvl="0" w:tplc="1BF4B99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D270AED"/>
    <w:multiLevelType w:val="hybridMultilevel"/>
    <w:tmpl w:val="8182F264"/>
    <w:lvl w:ilvl="0" w:tplc="74D80B1C">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5">
    <w:nsid w:val="7D9C16CC"/>
    <w:multiLevelType w:val="hybridMultilevel"/>
    <w:tmpl w:val="DB4A49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5"/>
  </w:num>
  <w:num w:numId="3">
    <w:abstractNumId w:val="39"/>
  </w:num>
  <w:num w:numId="4">
    <w:abstractNumId w:val="17"/>
  </w:num>
  <w:num w:numId="5">
    <w:abstractNumId w:val="0"/>
  </w:num>
  <w:num w:numId="6">
    <w:abstractNumId w:val="32"/>
  </w:num>
  <w:num w:numId="7">
    <w:abstractNumId w:val="13"/>
  </w:num>
  <w:num w:numId="8">
    <w:abstractNumId w:val="35"/>
  </w:num>
  <w:num w:numId="9">
    <w:abstractNumId w:val="11"/>
  </w:num>
  <w:num w:numId="10">
    <w:abstractNumId w:val="31"/>
  </w:num>
  <w:num w:numId="11">
    <w:abstractNumId w:val="8"/>
  </w:num>
  <w:num w:numId="12">
    <w:abstractNumId w:val="18"/>
  </w:num>
  <w:num w:numId="13">
    <w:abstractNumId w:val="33"/>
  </w:num>
  <w:num w:numId="14">
    <w:abstractNumId w:val="20"/>
  </w:num>
  <w:num w:numId="15">
    <w:abstractNumId w:val="19"/>
  </w:num>
  <w:num w:numId="16">
    <w:abstractNumId w:val="28"/>
  </w:num>
  <w:num w:numId="17">
    <w:abstractNumId w:val="14"/>
  </w:num>
  <w:num w:numId="18">
    <w:abstractNumId w:val="34"/>
  </w:num>
  <w:num w:numId="19">
    <w:abstractNumId w:val="37"/>
  </w:num>
  <w:num w:numId="20">
    <w:abstractNumId w:val="24"/>
  </w:num>
  <w:num w:numId="21">
    <w:abstractNumId w:val="1"/>
  </w:num>
  <w:num w:numId="22">
    <w:abstractNumId w:val="38"/>
  </w:num>
  <w:num w:numId="23">
    <w:abstractNumId w:val="41"/>
  </w:num>
  <w:num w:numId="24">
    <w:abstractNumId w:val="5"/>
  </w:num>
  <w:num w:numId="25">
    <w:abstractNumId w:val="44"/>
  </w:num>
  <w:num w:numId="26">
    <w:abstractNumId w:val="30"/>
  </w:num>
  <w:num w:numId="27">
    <w:abstractNumId w:val="21"/>
  </w:num>
  <w:num w:numId="28">
    <w:abstractNumId w:val="3"/>
  </w:num>
  <w:num w:numId="29">
    <w:abstractNumId w:val="12"/>
  </w:num>
  <w:num w:numId="30">
    <w:abstractNumId w:val="43"/>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45"/>
  </w:num>
  <w:num w:numId="34">
    <w:abstractNumId w:val="22"/>
  </w:num>
  <w:num w:numId="35">
    <w:abstractNumId w:val="2"/>
  </w:num>
  <w:num w:numId="36">
    <w:abstractNumId w:val="15"/>
  </w:num>
  <w:num w:numId="37">
    <w:abstractNumId w:val="4"/>
  </w:num>
  <w:num w:numId="38">
    <w:abstractNumId w:val="40"/>
  </w:num>
  <w:num w:numId="39">
    <w:abstractNumId w:val="42"/>
  </w:num>
  <w:num w:numId="40">
    <w:abstractNumId w:val="6"/>
  </w:num>
  <w:num w:numId="41">
    <w:abstractNumId w:val="29"/>
  </w:num>
  <w:num w:numId="42">
    <w:abstractNumId w:val="36"/>
  </w:num>
  <w:num w:numId="43">
    <w:abstractNumId w:val="16"/>
  </w:num>
  <w:num w:numId="44">
    <w:abstractNumId w:val="9"/>
  </w:num>
  <w:num w:numId="45">
    <w:abstractNumId w:val="7"/>
  </w:num>
  <w:num w:numId="46">
    <w:abstractNumId w:val="26"/>
  </w:num>
  <w:num w:numId="4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47DE7"/>
    <w:rsid w:val="0007312D"/>
    <w:rsid w:val="000769D0"/>
    <w:rsid w:val="00081E61"/>
    <w:rsid w:val="00084EC8"/>
    <w:rsid w:val="000E008E"/>
    <w:rsid w:val="000F3D6D"/>
    <w:rsid w:val="001546B1"/>
    <w:rsid w:val="00183AE1"/>
    <w:rsid w:val="001B46C4"/>
    <w:rsid w:val="001C4B4A"/>
    <w:rsid w:val="00224798"/>
    <w:rsid w:val="002D3F01"/>
    <w:rsid w:val="00305DE8"/>
    <w:rsid w:val="003110F1"/>
    <w:rsid w:val="00312E91"/>
    <w:rsid w:val="003139CD"/>
    <w:rsid w:val="00355CB1"/>
    <w:rsid w:val="003824AD"/>
    <w:rsid w:val="003931D9"/>
    <w:rsid w:val="003A49C5"/>
    <w:rsid w:val="003B340C"/>
    <w:rsid w:val="003B4909"/>
    <w:rsid w:val="003C07C8"/>
    <w:rsid w:val="00410687"/>
    <w:rsid w:val="0041626D"/>
    <w:rsid w:val="00486E9E"/>
    <w:rsid w:val="004D0108"/>
    <w:rsid w:val="004F3526"/>
    <w:rsid w:val="004F4964"/>
    <w:rsid w:val="005B6C4D"/>
    <w:rsid w:val="005D167A"/>
    <w:rsid w:val="005E2750"/>
    <w:rsid w:val="005F4821"/>
    <w:rsid w:val="005F4FF9"/>
    <w:rsid w:val="00622243"/>
    <w:rsid w:val="00651641"/>
    <w:rsid w:val="006E1602"/>
    <w:rsid w:val="006E6BB8"/>
    <w:rsid w:val="0071073C"/>
    <w:rsid w:val="007351C2"/>
    <w:rsid w:val="00736441"/>
    <w:rsid w:val="00762D56"/>
    <w:rsid w:val="007A01A4"/>
    <w:rsid w:val="007A2F12"/>
    <w:rsid w:val="007C4BAD"/>
    <w:rsid w:val="007F7ACA"/>
    <w:rsid w:val="0081059C"/>
    <w:rsid w:val="00897862"/>
    <w:rsid w:val="008B15C0"/>
    <w:rsid w:val="008F49F6"/>
    <w:rsid w:val="0091092F"/>
    <w:rsid w:val="009460CF"/>
    <w:rsid w:val="00952063"/>
    <w:rsid w:val="009A0189"/>
    <w:rsid w:val="009E4561"/>
    <w:rsid w:val="00A3649A"/>
    <w:rsid w:val="00A47DE7"/>
    <w:rsid w:val="00A61603"/>
    <w:rsid w:val="00A95004"/>
    <w:rsid w:val="00AD22C5"/>
    <w:rsid w:val="00AD2991"/>
    <w:rsid w:val="00B4444D"/>
    <w:rsid w:val="00B45293"/>
    <w:rsid w:val="00B734D2"/>
    <w:rsid w:val="00B9499B"/>
    <w:rsid w:val="00B971C9"/>
    <w:rsid w:val="00BC5637"/>
    <w:rsid w:val="00BE0E2F"/>
    <w:rsid w:val="00BE3AF3"/>
    <w:rsid w:val="00BF2482"/>
    <w:rsid w:val="00C03D5E"/>
    <w:rsid w:val="00C062A6"/>
    <w:rsid w:val="00C12A55"/>
    <w:rsid w:val="00C31156"/>
    <w:rsid w:val="00C93EA2"/>
    <w:rsid w:val="00CB2D54"/>
    <w:rsid w:val="00D17021"/>
    <w:rsid w:val="00D71803"/>
    <w:rsid w:val="00DB4424"/>
    <w:rsid w:val="00DB5E28"/>
    <w:rsid w:val="00DC038C"/>
    <w:rsid w:val="00DD796F"/>
    <w:rsid w:val="00DF16C5"/>
    <w:rsid w:val="00E562F0"/>
    <w:rsid w:val="00F359EB"/>
    <w:rsid w:val="00F52E13"/>
    <w:rsid w:val="00F84E2C"/>
    <w:rsid w:val="00F862ED"/>
    <w:rsid w:val="00F93B1D"/>
    <w:rsid w:val="00FA43D4"/>
    <w:rsid w:val="00FB61D6"/>
    <w:rsid w:val="00FD7244"/>
    <w:rsid w:val="00FE36B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DE7"/>
    <w:pPr>
      <w:spacing w:after="200" w:line="276" w:lineRule="auto"/>
      <w:jc w:val="left"/>
    </w:pPr>
    <w:rPr>
      <w:rFonts w:ascii="Calibri" w:eastAsia="Calibri" w:hAnsi="Calibri" w:cs="Times New Roman"/>
    </w:rPr>
  </w:style>
  <w:style w:type="paragraph" w:styleId="Ttulo1">
    <w:name w:val="heading 1"/>
    <w:basedOn w:val="Normal"/>
    <w:next w:val="Normal"/>
    <w:link w:val="Ttulo1Char"/>
    <w:qFormat/>
    <w:rsid w:val="00A47DE7"/>
    <w:pPr>
      <w:keepNext/>
      <w:spacing w:after="0" w:line="240" w:lineRule="auto"/>
      <w:ind w:left="2160"/>
      <w:jc w:val="both"/>
      <w:outlineLvl w:val="0"/>
    </w:pPr>
    <w:rPr>
      <w:rFonts w:ascii="Arial" w:eastAsia="Times New Roman" w:hAnsi="Arial"/>
      <w:b/>
      <w:bCs/>
      <w:iCs/>
      <w:sz w:val="24"/>
      <w:szCs w:val="20"/>
      <w:lang w:eastAsia="pt-BR"/>
    </w:rPr>
  </w:style>
  <w:style w:type="paragraph" w:styleId="Ttulo2">
    <w:name w:val="heading 2"/>
    <w:basedOn w:val="Normal"/>
    <w:next w:val="Normal"/>
    <w:link w:val="Ttulo2Char"/>
    <w:unhideWhenUsed/>
    <w:qFormat/>
    <w:rsid w:val="00A47D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A47DE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A47DE7"/>
    <w:pPr>
      <w:keepNext/>
      <w:spacing w:after="0" w:line="240" w:lineRule="auto"/>
      <w:jc w:val="both"/>
      <w:outlineLvl w:val="3"/>
    </w:pPr>
    <w:rPr>
      <w:rFonts w:ascii="Courier New" w:eastAsia="Times New Roman" w:hAnsi="Courier New"/>
      <w:b/>
      <w:i/>
      <w:sz w:val="24"/>
      <w:szCs w:val="20"/>
      <w:lang w:eastAsia="pt-BR"/>
    </w:rPr>
  </w:style>
  <w:style w:type="paragraph" w:styleId="Ttulo5">
    <w:name w:val="heading 5"/>
    <w:basedOn w:val="Normal"/>
    <w:next w:val="Normal"/>
    <w:link w:val="Ttulo5Char"/>
    <w:unhideWhenUsed/>
    <w:qFormat/>
    <w:rsid w:val="00A47DE7"/>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A47DE7"/>
    <w:pPr>
      <w:spacing w:before="240" w:after="60" w:line="240" w:lineRule="auto"/>
      <w:outlineLvl w:val="5"/>
    </w:pPr>
    <w:rPr>
      <w:rFonts w:eastAsia="Times New Roman"/>
      <w:b/>
      <w:bCs/>
      <w:sz w:val="20"/>
      <w:szCs w:val="20"/>
      <w:lang w:eastAsia="pt-BR"/>
    </w:rPr>
  </w:style>
  <w:style w:type="paragraph" w:styleId="Ttulo7">
    <w:name w:val="heading 7"/>
    <w:basedOn w:val="Normal"/>
    <w:next w:val="Normal"/>
    <w:link w:val="Ttulo7Char"/>
    <w:qFormat/>
    <w:rsid w:val="00A47DE7"/>
    <w:pPr>
      <w:keepNext/>
      <w:spacing w:after="0" w:line="240" w:lineRule="auto"/>
      <w:outlineLvl w:val="6"/>
    </w:pPr>
    <w:rPr>
      <w:rFonts w:ascii="Times New Roman" w:eastAsia="Arial Unicode MS" w:hAnsi="Times New Roman"/>
      <w:b/>
      <w:sz w:val="20"/>
      <w:szCs w:val="20"/>
      <w:lang w:eastAsia="pt-BR"/>
    </w:rPr>
  </w:style>
  <w:style w:type="paragraph" w:styleId="Ttulo8">
    <w:name w:val="heading 8"/>
    <w:basedOn w:val="Normal"/>
    <w:next w:val="Normal"/>
    <w:link w:val="Ttulo8Char"/>
    <w:qFormat/>
    <w:rsid w:val="00A47DE7"/>
    <w:pPr>
      <w:keepNext/>
      <w:spacing w:after="0" w:line="240" w:lineRule="auto"/>
      <w:jc w:val="center"/>
      <w:outlineLvl w:val="7"/>
    </w:pPr>
    <w:rPr>
      <w:rFonts w:ascii="Arial" w:eastAsia="Times New Roman" w:hAnsi="Arial"/>
      <w:b/>
      <w:sz w:val="18"/>
      <w:szCs w:val="20"/>
      <w:lang w:eastAsia="pt-BR"/>
    </w:rPr>
  </w:style>
  <w:style w:type="paragraph" w:styleId="Ttulo9">
    <w:name w:val="heading 9"/>
    <w:basedOn w:val="Normal"/>
    <w:next w:val="Normal"/>
    <w:link w:val="Ttulo9Char"/>
    <w:qFormat/>
    <w:rsid w:val="00A47DE7"/>
    <w:pPr>
      <w:spacing w:before="240" w:after="60" w:line="240" w:lineRule="auto"/>
      <w:outlineLvl w:val="8"/>
    </w:pPr>
    <w:rPr>
      <w:rFonts w:ascii="Arial" w:eastAsia="Times New Roman" w:hAnsi="Arial"/>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47DE7"/>
    <w:rPr>
      <w:rFonts w:ascii="Arial" w:eastAsia="Times New Roman" w:hAnsi="Arial" w:cs="Times New Roman"/>
      <w:b/>
      <w:bCs/>
      <w:iCs/>
      <w:sz w:val="24"/>
      <w:szCs w:val="20"/>
      <w:lang w:eastAsia="pt-BR"/>
    </w:rPr>
  </w:style>
  <w:style w:type="character" w:customStyle="1" w:styleId="Ttulo2Char">
    <w:name w:val="Título 2 Char"/>
    <w:basedOn w:val="Fontepargpadro"/>
    <w:link w:val="Ttulo2"/>
    <w:rsid w:val="00A47DE7"/>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rsid w:val="00A47DE7"/>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rsid w:val="00A47DE7"/>
    <w:rPr>
      <w:rFonts w:ascii="Courier New" w:eastAsia="Times New Roman" w:hAnsi="Courier New" w:cs="Times New Roman"/>
      <w:b/>
      <w:i/>
      <w:sz w:val="24"/>
      <w:szCs w:val="20"/>
      <w:lang w:eastAsia="pt-BR"/>
    </w:rPr>
  </w:style>
  <w:style w:type="character" w:customStyle="1" w:styleId="Ttulo5Char">
    <w:name w:val="Título 5 Char"/>
    <w:basedOn w:val="Fontepargpadro"/>
    <w:link w:val="Ttulo5"/>
    <w:rsid w:val="00A47DE7"/>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rsid w:val="00A47DE7"/>
    <w:rPr>
      <w:rFonts w:ascii="Calibri" w:eastAsia="Times New Roman" w:hAnsi="Calibri" w:cs="Times New Roman"/>
      <w:b/>
      <w:bCs/>
      <w:sz w:val="20"/>
      <w:szCs w:val="20"/>
      <w:lang w:eastAsia="pt-BR"/>
    </w:rPr>
  </w:style>
  <w:style w:type="character" w:customStyle="1" w:styleId="Ttulo7Char">
    <w:name w:val="Título 7 Char"/>
    <w:basedOn w:val="Fontepargpadro"/>
    <w:link w:val="Ttulo7"/>
    <w:rsid w:val="00A47DE7"/>
    <w:rPr>
      <w:rFonts w:ascii="Times New Roman" w:eastAsia="Arial Unicode MS" w:hAnsi="Times New Roman" w:cs="Times New Roman"/>
      <w:b/>
      <w:sz w:val="20"/>
      <w:szCs w:val="20"/>
      <w:lang w:eastAsia="pt-BR"/>
    </w:rPr>
  </w:style>
  <w:style w:type="character" w:customStyle="1" w:styleId="Ttulo8Char">
    <w:name w:val="Título 8 Char"/>
    <w:basedOn w:val="Fontepargpadro"/>
    <w:link w:val="Ttulo8"/>
    <w:rsid w:val="00A47DE7"/>
    <w:rPr>
      <w:rFonts w:ascii="Arial" w:eastAsia="Times New Roman" w:hAnsi="Arial" w:cs="Times New Roman"/>
      <w:b/>
      <w:sz w:val="18"/>
      <w:szCs w:val="20"/>
      <w:lang w:eastAsia="pt-BR"/>
    </w:rPr>
  </w:style>
  <w:style w:type="character" w:customStyle="1" w:styleId="Ttulo9Char">
    <w:name w:val="Título 9 Char"/>
    <w:basedOn w:val="Fontepargpadro"/>
    <w:link w:val="Ttulo9"/>
    <w:rsid w:val="00A47DE7"/>
    <w:rPr>
      <w:rFonts w:ascii="Arial" w:eastAsia="Times New Roman" w:hAnsi="Arial" w:cs="Times New Roman"/>
      <w:sz w:val="20"/>
      <w:szCs w:val="20"/>
      <w:lang w:eastAsia="pt-BR"/>
    </w:rPr>
  </w:style>
  <w:style w:type="paragraph" w:styleId="Corpodetexto2">
    <w:name w:val="Body Text 2"/>
    <w:basedOn w:val="Normal"/>
    <w:link w:val="Corpodetexto2Char"/>
    <w:rsid w:val="00A47DE7"/>
    <w:pPr>
      <w:spacing w:after="0" w:line="240" w:lineRule="auto"/>
      <w:jc w:val="both"/>
    </w:pPr>
    <w:rPr>
      <w:rFonts w:ascii="Courier New" w:eastAsia="Times New Roman" w:hAnsi="Courier New"/>
      <w:i/>
      <w:sz w:val="24"/>
      <w:szCs w:val="20"/>
      <w:lang w:eastAsia="pt-BR"/>
    </w:rPr>
  </w:style>
  <w:style w:type="character" w:customStyle="1" w:styleId="Corpodetexto2Char">
    <w:name w:val="Corpo de texto 2 Char"/>
    <w:basedOn w:val="Fontepargpadro"/>
    <w:link w:val="Corpodetexto2"/>
    <w:rsid w:val="00A47DE7"/>
    <w:rPr>
      <w:rFonts w:ascii="Courier New" w:eastAsia="Times New Roman" w:hAnsi="Courier New" w:cs="Times New Roman"/>
      <w:i/>
      <w:sz w:val="24"/>
      <w:szCs w:val="20"/>
      <w:lang w:eastAsia="pt-BR"/>
    </w:rPr>
  </w:style>
  <w:style w:type="paragraph" w:styleId="Corpodetexto">
    <w:name w:val="Body Text"/>
    <w:basedOn w:val="Normal"/>
    <w:link w:val="CorpodetextoChar"/>
    <w:rsid w:val="00A47DE7"/>
    <w:pPr>
      <w:spacing w:after="0" w:line="240" w:lineRule="auto"/>
      <w:jc w:val="both"/>
    </w:pPr>
    <w:rPr>
      <w:rFonts w:ascii="Arial" w:eastAsia="Times New Roman" w:hAnsi="Arial"/>
      <w:sz w:val="24"/>
      <w:szCs w:val="20"/>
      <w:lang w:eastAsia="pt-BR"/>
    </w:rPr>
  </w:style>
  <w:style w:type="character" w:customStyle="1" w:styleId="CorpodetextoChar">
    <w:name w:val="Corpo de texto Char"/>
    <w:basedOn w:val="Fontepargpadro"/>
    <w:link w:val="Corpodetexto"/>
    <w:rsid w:val="00A47DE7"/>
    <w:rPr>
      <w:rFonts w:ascii="Arial" w:eastAsia="Times New Roman" w:hAnsi="Arial" w:cs="Times New Roman"/>
      <w:sz w:val="24"/>
      <w:szCs w:val="20"/>
      <w:lang w:eastAsia="pt-BR"/>
    </w:rPr>
  </w:style>
  <w:style w:type="paragraph" w:styleId="Ttulo">
    <w:name w:val="Title"/>
    <w:basedOn w:val="Normal"/>
    <w:link w:val="TtuloChar"/>
    <w:qFormat/>
    <w:rsid w:val="00A47DE7"/>
    <w:pPr>
      <w:spacing w:after="0" w:line="240" w:lineRule="auto"/>
      <w:jc w:val="center"/>
    </w:pPr>
    <w:rPr>
      <w:rFonts w:ascii="Courier New" w:eastAsia="Times New Roman" w:hAnsi="Courier New"/>
      <w:b/>
      <w:i/>
      <w:sz w:val="32"/>
      <w:szCs w:val="20"/>
      <w:lang w:eastAsia="pt-BR"/>
    </w:rPr>
  </w:style>
  <w:style w:type="character" w:customStyle="1" w:styleId="TtuloChar">
    <w:name w:val="Título Char"/>
    <w:basedOn w:val="Fontepargpadro"/>
    <w:link w:val="Ttulo"/>
    <w:rsid w:val="00A47DE7"/>
    <w:rPr>
      <w:rFonts w:ascii="Courier New" w:eastAsia="Times New Roman" w:hAnsi="Courier New" w:cs="Times New Roman"/>
      <w:b/>
      <w:i/>
      <w:sz w:val="32"/>
      <w:szCs w:val="20"/>
      <w:lang w:eastAsia="pt-BR"/>
    </w:rPr>
  </w:style>
  <w:style w:type="paragraph" w:styleId="Cabealho">
    <w:name w:val="header"/>
    <w:aliases w:val="Char Char Char Char,Char Char Char,Char, Char Char Char Char Char Char, Char Char Char Char, Char, Char Char Char,Char Char Char Char Char Char"/>
    <w:basedOn w:val="Normal"/>
    <w:link w:val="CabealhoChar"/>
    <w:uiPriority w:val="99"/>
    <w:rsid w:val="00A47DE7"/>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uiPriority w:val="99"/>
    <w:rsid w:val="00A47DE7"/>
    <w:rPr>
      <w:rFonts w:ascii="Times New Roman" w:eastAsia="Times New Roman" w:hAnsi="Times New Roman" w:cs="Times New Roman"/>
      <w:sz w:val="20"/>
      <w:szCs w:val="20"/>
      <w:lang w:eastAsia="pt-BR"/>
    </w:rPr>
  </w:style>
  <w:style w:type="paragraph" w:styleId="Subttulo">
    <w:name w:val="Subtitle"/>
    <w:basedOn w:val="Normal"/>
    <w:link w:val="SubttuloChar"/>
    <w:qFormat/>
    <w:rsid w:val="00A47DE7"/>
    <w:pPr>
      <w:spacing w:after="0" w:line="240" w:lineRule="auto"/>
      <w:jc w:val="center"/>
    </w:pPr>
    <w:rPr>
      <w:rFonts w:ascii="Times New Roman" w:eastAsia="Times New Roman" w:hAnsi="Times New Roman"/>
      <w:b/>
      <w:sz w:val="24"/>
      <w:szCs w:val="20"/>
      <w:lang w:eastAsia="pt-BR"/>
    </w:rPr>
  </w:style>
  <w:style w:type="character" w:customStyle="1" w:styleId="SubttuloChar">
    <w:name w:val="Subtítulo Char"/>
    <w:basedOn w:val="Fontepargpadro"/>
    <w:link w:val="Subttulo"/>
    <w:rsid w:val="00A47DE7"/>
    <w:rPr>
      <w:rFonts w:ascii="Times New Roman" w:eastAsia="Times New Roman" w:hAnsi="Times New Roman" w:cs="Times New Roman"/>
      <w:b/>
      <w:sz w:val="24"/>
      <w:szCs w:val="20"/>
      <w:lang w:eastAsia="pt-BR"/>
    </w:rPr>
  </w:style>
  <w:style w:type="paragraph" w:styleId="Rodap">
    <w:name w:val="footer"/>
    <w:basedOn w:val="Normal"/>
    <w:link w:val="RodapChar"/>
    <w:rsid w:val="00A47DE7"/>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RodapChar">
    <w:name w:val="Rodapé Char"/>
    <w:basedOn w:val="Fontepargpadro"/>
    <w:link w:val="Rodap"/>
    <w:rsid w:val="00A47DE7"/>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A47DE7"/>
    <w:pPr>
      <w:spacing w:after="120" w:line="480" w:lineRule="auto"/>
      <w:ind w:left="283"/>
    </w:pPr>
    <w:rPr>
      <w:rFonts w:ascii="Arial" w:eastAsia="Times New Roman" w:hAnsi="Arial"/>
      <w:sz w:val="28"/>
      <w:szCs w:val="24"/>
      <w:lang w:eastAsia="pt-BR"/>
    </w:rPr>
  </w:style>
  <w:style w:type="character" w:customStyle="1" w:styleId="Recuodecorpodetexto2Char">
    <w:name w:val="Recuo de corpo de texto 2 Char"/>
    <w:basedOn w:val="Fontepargpadro"/>
    <w:link w:val="Recuodecorpodetexto2"/>
    <w:rsid w:val="00A47DE7"/>
    <w:rPr>
      <w:rFonts w:ascii="Arial" w:eastAsia="Times New Roman" w:hAnsi="Arial" w:cs="Times New Roman"/>
      <w:sz w:val="28"/>
      <w:szCs w:val="24"/>
      <w:lang w:eastAsia="pt-BR"/>
    </w:rPr>
  </w:style>
  <w:style w:type="character" w:styleId="Forte">
    <w:name w:val="Strong"/>
    <w:qFormat/>
    <w:rsid w:val="00A47DE7"/>
    <w:rPr>
      <w:b/>
    </w:rPr>
  </w:style>
  <w:style w:type="paragraph" w:customStyle="1" w:styleId="PargrafodaLista1">
    <w:name w:val="Parágrafo da Lista1"/>
    <w:basedOn w:val="Normal"/>
    <w:uiPriority w:val="34"/>
    <w:qFormat/>
    <w:rsid w:val="00A47DE7"/>
    <w:pPr>
      <w:spacing w:after="0" w:line="240" w:lineRule="auto"/>
      <w:ind w:left="720"/>
      <w:contextualSpacing/>
    </w:pPr>
    <w:rPr>
      <w:rFonts w:ascii="Times New Roman" w:eastAsia="Times New Roman" w:hAnsi="Times New Roman"/>
      <w:sz w:val="24"/>
      <w:szCs w:val="24"/>
      <w:lang w:eastAsia="pt-BR"/>
    </w:rPr>
  </w:style>
  <w:style w:type="table" w:styleId="Tabelacomgrade">
    <w:name w:val="Table Grid"/>
    <w:basedOn w:val="Tabelanormal"/>
    <w:uiPriority w:val="59"/>
    <w:rsid w:val="00A47DE7"/>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A47DE7"/>
    <w:pPr>
      <w:spacing w:after="0" w:line="240" w:lineRule="auto"/>
      <w:ind w:left="720"/>
      <w:contextualSpacing/>
    </w:pPr>
    <w:rPr>
      <w:rFonts w:ascii="Times New Roman" w:eastAsia="Times New Roman" w:hAnsi="Times New Roman"/>
      <w:sz w:val="24"/>
      <w:szCs w:val="24"/>
      <w:lang w:eastAsia="pt-BR"/>
    </w:rPr>
  </w:style>
  <w:style w:type="paragraph" w:styleId="Textodebalo">
    <w:name w:val="Balloon Text"/>
    <w:basedOn w:val="Normal"/>
    <w:link w:val="TextodebaloChar"/>
    <w:uiPriority w:val="99"/>
    <w:semiHidden/>
    <w:unhideWhenUsed/>
    <w:rsid w:val="00A47DE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7DE7"/>
    <w:rPr>
      <w:rFonts w:ascii="Tahoma" w:eastAsia="Calibri" w:hAnsi="Tahoma" w:cs="Tahoma"/>
      <w:sz w:val="16"/>
      <w:szCs w:val="16"/>
    </w:rPr>
  </w:style>
  <w:style w:type="paragraph" w:styleId="Recuodecorpodetexto">
    <w:name w:val="Body Text Indent"/>
    <w:basedOn w:val="Normal"/>
    <w:link w:val="RecuodecorpodetextoChar"/>
    <w:unhideWhenUsed/>
    <w:rsid w:val="00A47DE7"/>
    <w:pPr>
      <w:spacing w:after="120"/>
      <w:ind w:left="283"/>
    </w:pPr>
  </w:style>
  <w:style w:type="character" w:customStyle="1" w:styleId="RecuodecorpodetextoChar">
    <w:name w:val="Recuo de corpo de texto Char"/>
    <w:basedOn w:val="Fontepargpadro"/>
    <w:link w:val="Recuodecorpodetexto"/>
    <w:rsid w:val="00A47DE7"/>
    <w:rPr>
      <w:rFonts w:ascii="Calibri" w:eastAsia="Calibri" w:hAnsi="Calibri" w:cs="Times New Roman"/>
    </w:rPr>
  </w:style>
  <w:style w:type="paragraph" w:styleId="Recuodecorpodetexto3">
    <w:name w:val="Body Text Indent 3"/>
    <w:basedOn w:val="Normal"/>
    <w:link w:val="Recuodecorpodetexto3Char"/>
    <w:unhideWhenUsed/>
    <w:rsid w:val="00A47DE7"/>
    <w:pPr>
      <w:spacing w:after="120"/>
      <w:ind w:left="283"/>
    </w:pPr>
    <w:rPr>
      <w:sz w:val="16"/>
      <w:szCs w:val="16"/>
    </w:rPr>
  </w:style>
  <w:style w:type="character" w:customStyle="1" w:styleId="Recuodecorpodetexto3Char">
    <w:name w:val="Recuo de corpo de texto 3 Char"/>
    <w:basedOn w:val="Fontepargpadro"/>
    <w:link w:val="Recuodecorpodetexto3"/>
    <w:rsid w:val="00A47DE7"/>
    <w:rPr>
      <w:rFonts w:ascii="Calibri" w:eastAsia="Calibri" w:hAnsi="Calibri" w:cs="Times New Roman"/>
      <w:sz w:val="16"/>
      <w:szCs w:val="16"/>
    </w:rPr>
  </w:style>
  <w:style w:type="paragraph" w:customStyle="1" w:styleId="BodyText21">
    <w:name w:val="Body Text 21"/>
    <w:basedOn w:val="Normal"/>
    <w:rsid w:val="00A47DE7"/>
    <w:pPr>
      <w:widowControl w:val="0"/>
      <w:spacing w:after="120" w:line="240" w:lineRule="auto"/>
      <w:jc w:val="both"/>
    </w:pPr>
    <w:rPr>
      <w:rFonts w:ascii="Arial" w:eastAsia="Times New Roman" w:hAnsi="Arial"/>
      <w:sz w:val="24"/>
      <w:szCs w:val="20"/>
      <w:lang w:eastAsia="pt-BR"/>
    </w:rPr>
  </w:style>
  <w:style w:type="paragraph" w:customStyle="1" w:styleId="Corpodetexto31">
    <w:name w:val="Corpo de texto 31"/>
    <w:basedOn w:val="Normal"/>
    <w:rsid w:val="00A47DE7"/>
    <w:pPr>
      <w:spacing w:after="0" w:line="240" w:lineRule="auto"/>
      <w:jc w:val="both"/>
    </w:pPr>
    <w:rPr>
      <w:rFonts w:ascii="Courier New" w:eastAsia="Times New Roman" w:hAnsi="Courier New"/>
      <w:i/>
      <w:sz w:val="20"/>
      <w:szCs w:val="20"/>
      <w:lang w:eastAsia="pt-BR"/>
    </w:rPr>
  </w:style>
  <w:style w:type="paragraph" w:customStyle="1" w:styleId="Corpodetexto21">
    <w:name w:val="Corpo de texto 21"/>
    <w:basedOn w:val="Normal"/>
    <w:rsid w:val="00A47DE7"/>
    <w:pPr>
      <w:tabs>
        <w:tab w:val="left" w:pos="709"/>
        <w:tab w:val="left" w:pos="1276"/>
      </w:tabs>
      <w:spacing w:after="0" w:line="240" w:lineRule="auto"/>
      <w:ind w:left="1276" w:hanging="567"/>
      <w:jc w:val="both"/>
    </w:pPr>
    <w:rPr>
      <w:rFonts w:ascii="Courier New" w:eastAsia="Times New Roman" w:hAnsi="Courier New"/>
      <w:sz w:val="24"/>
      <w:szCs w:val="20"/>
      <w:lang w:eastAsia="pt-BR"/>
    </w:rPr>
  </w:style>
  <w:style w:type="paragraph" w:styleId="Textoembloco">
    <w:name w:val="Block Text"/>
    <w:basedOn w:val="Normal"/>
    <w:rsid w:val="00A47DE7"/>
    <w:pPr>
      <w:spacing w:after="0" w:line="240" w:lineRule="auto"/>
      <w:ind w:left="284" w:right="-389" w:hanging="284"/>
      <w:jc w:val="both"/>
    </w:pPr>
    <w:rPr>
      <w:rFonts w:ascii="Arial" w:eastAsia="Times New Roman" w:hAnsi="Arial" w:cs="Arial"/>
      <w:sz w:val="18"/>
      <w:szCs w:val="20"/>
      <w:lang w:eastAsia="pt-BR"/>
    </w:rPr>
  </w:style>
  <w:style w:type="character" w:styleId="Nmerodepgina">
    <w:name w:val="page number"/>
    <w:basedOn w:val="Fontepargpadro"/>
    <w:rsid w:val="00A47DE7"/>
  </w:style>
  <w:style w:type="character" w:styleId="Hyperlink">
    <w:name w:val="Hyperlink"/>
    <w:rsid w:val="00A47DE7"/>
    <w:rPr>
      <w:strike w:val="0"/>
      <w:dstrike w:val="0"/>
      <w:color w:val="0066CC"/>
      <w:u w:val="none"/>
      <w:effect w:val="none"/>
    </w:rPr>
  </w:style>
  <w:style w:type="paragraph" w:customStyle="1" w:styleId="Default">
    <w:name w:val="Default"/>
    <w:rsid w:val="00A47DE7"/>
    <w:pPr>
      <w:autoSpaceDE w:val="0"/>
      <w:autoSpaceDN w:val="0"/>
      <w:adjustRightInd w:val="0"/>
      <w:jc w:val="left"/>
    </w:pPr>
    <w:rPr>
      <w:rFonts w:ascii="Arial" w:eastAsia="Times New Roman" w:hAnsi="Arial" w:cs="Arial"/>
      <w:color w:val="000000"/>
      <w:sz w:val="24"/>
      <w:szCs w:val="24"/>
      <w:lang w:eastAsia="pt-BR"/>
    </w:rPr>
  </w:style>
  <w:style w:type="paragraph" w:styleId="SemEspaamento">
    <w:name w:val="No Spacing"/>
    <w:link w:val="SemEspaamentoChar"/>
    <w:uiPriority w:val="1"/>
    <w:qFormat/>
    <w:rsid w:val="00A47DE7"/>
    <w:pPr>
      <w:jc w:val="left"/>
    </w:pPr>
    <w:rPr>
      <w:rFonts w:ascii="Calibri" w:eastAsia="Times New Roman" w:hAnsi="Calibri" w:cs="Times New Roman"/>
    </w:rPr>
  </w:style>
  <w:style w:type="character" w:customStyle="1" w:styleId="SemEspaamentoChar">
    <w:name w:val="Sem Espaçamento Char"/>
    <w:link w:val="SemEspaamento"/>
    <w:uiPriority w:val="1"/>
    <w:locked/>
    <w:rsid w:val="00A47DE7"/>
    <w:rPr>
      <w:rFonts w:ascii="Calibri" w:eastAsia="Times New Roman" w:hAnsi="Calibri" w:cs="Times New Roman"/>
    </w:rPr>
  </w:style>
  <w:style w:type="paragraph" w:customStyle="1" w:styleId="Fernando">
    <w:name w:val="Fernando"/>
    <w:basedOn w:val="Normal"/>
    <w:rsid w:val="00A47DE7"/>
    <w:pPr>
      <w:overflowPunct w:val="0"/>
      <w:autoSpaceDE w:val="0"/>
      <w:autoSpaceDN w:val="0"/>
      <w:adjustRightInd w:val="0"/>
      <w:spacing w:after="0" w:line="240" w:lineRule="auto"/>
      <w:jc w:val="both"/>
    </w:pPr>
    <w:rPr>
      <w:rFonts w:ascii="Times New Roman" w:eastAsia="Times New Roman" w:hAnsi="Times New Roman"/>
      <w:sz w:val="24"/>
      <w:szCs w:val="20"/>
      <w:lang w:eastAsia="pt-BR"/>
    </w:rPr>
  </w:style>
  <w:style w:type="character" w:customStyle="1" w:styleId="apple-converted-space">
    <w:name w:val="apple-converted-space"/>
    <w:basedOn w:val="Fontepargpadro"/>
    <w:rsid w:val="00A47DE7"/>
  </w:style>
  <w:style w:type="paragraph" w:customStyle="1" w:styleId="Corpodetexto32">
    <w:name w:val="Corpo de texto 32"/>
    <w:basedOn w:val="Normal"/>
    <w:rsid w:val="00A47DE7"/>
    <w:pPr>
      <w:spacing w:after="0" w:line="240" w:lineRule="auto"/>
      <w:jc w:val="both"/>
    </w:pPr>
    <w:rPr>
      <w:rFonts w:ascii="Courier New" w:eastAsia="Times New Roman" w:hAnsi="Courier New"/>
      <w:i/>
      <w:sz w:val="20"/>
      <w:szCs w:val="20"/>
      <w:lang w:eastAsia="pt-BR"/>
    </w:rPr>
  </w:style>
  <w:style w:type="paragraph" w:customStyle="1" w:styleId="Corpodetexto22">
    <w:name w:val="Corpo de texto 22"/>
    <w:basedOn w:val="Normal"/>
    <w:rsid w:val="00A47DE7"/>
    <w:pPr>
      <w:tabs>
        <w:tab w:val="left" w:pos="709"/>
        <w:tab w:val="left" w:pos="1276"/>
      </w:tabs>
      <w:spacing w:after="0" w:line="240" w:lineRule="auto"/>
      <w:ind w:left="1276" w:hanging="567"/>
      <w:jc w:val="both"/>
    </w:pPr>
    <w:rPr>
      <w:rFonts w:ascii="Courier New" w:eastAsia="Times New Roman" w:hAnsi="Courier New"/>
      <w:sz w:val="24"/>
      <w:szCs w:val="20"/>
      <w:lang w:eastAsia="pt-BR"/>
    </w:rPr>
  </w:style>
  <w:style w:type="paragraph" w:customStyle="1" w:styleId="EMPTYCELLSTYLE">
    <w:name w:val="EMPTY_CELL_STYLE"/>
    <w:qFormat/>
    <w:rsid w:val="00A47DE7"/>
    <w:pPr>
      <w:jc w:val="left"/>
    </w:pPr>
    <w:rPr>
      <w:rFonts w:ascii="Times New Roman" w:eastAsia="Times New Roman" w:hAnsi="Times New Roman" w:cs="Times New Roman"/>
      <w:sz w:val="1"/>
      <w:szCs w:val="20"/>
      <w:lang w:eastAsia="pt-BR"/>
    </w:rPr>
  </w:style>
  <w:style w:type="paragraph" w:customStyle="1" w:styleId="xl27">
    <w:name w:val="xl27"/>
    <w:basedOn w:val="Normal"/>
    <w:rsid w:val="00A47DE7"/>
    <w:pPr>
      <w:spacing w:before="100" w:beforeAutospacing="1" w:after="100" w:afterAutospacing="1" w:line="240" w:lineRule="auto"/>
      <w:textAlignment w:val="top"/>
    </w:pPr>
    <w:rPr>
      <w:rFonts w:ascii="Arial" w:eastAsia="Arial Unicode MS" w:hAnsi="Arial" w:cs="Arial"/>
      <w:sz w:val="24"/>
      <w:szCs w:val="24"/>
      <w:lang w:eastAsia="pt-BR"/>
    </w:rPr>
  </w:style>
  <w:style w:type="paragraph" w:customStyle="1" w:styleId="xl26">
    <w:name w:val="xl26"/>
    <w:basedOn w:val="Normal"/>
    <w:rsid w:val="00A47DE7"/>
    <w:pPr>
      <w:spacing w:before="100" w:beforeAutospacing="1" w:after="100" w:afterAutospacing="1" w:line="240" w:lineRule="auto"/>
      <w:jc w:val="both"/>
      <w:textAlignment w:val="top"/>
    </w:pPr>
    <w:rPr>
      <w:rFonts w:ascii="Arial" w:eastAsia="Arial Unicode MS" w:hAnsi="Arial" w:cs="Arial"/>
      <w:sz w:val="24"/>
      <w:szCs w:val="24"/>
      <w:lang w:eastAsia="pt-BR"/>
    </w:rPr>
  </w:style>
  <w:style w:type="paragraph" w:styleId="Corpodetexto3">
    <w:name w:val="Body Text 3"/>
    <w:basedOn w:val="Normal"/>
    <w:link w:val="Corpodetexto3Char"/>
    <w:uiPriority w:val="99"/>
    <w:semiHidden/>
    <w:unhideWhenUsed/>
    <w:rsid w:val="00A47DE7"/>
    <w:pPr>
      <w:spacing w:after="120" w:line="240" w:lineRule="auto"/>
    </w:pPr>
    <w:rPr>
      <w:rFonts w:ascii="Times New Roman" w:eastAsia="Times New Roman" w:hAnsi="Times New Roman"/>
      <w:sz w:val="16"/>
      <w:szCs w:val="16"/>
      <w:lang w:eastAsia="pt-BR"/>
    </w:rPr>
  </w:style>
  <w:style w:type="character" w:customStyle="1" w:styleId="Corpodetexto3Char">
    <w:name w:val="Corpo de texto 3 Char"/>
    <w:basedOn w:val="Fontepargpadro"/>
    <w:link w:val="Corpodetexto3"/>
    <w:uiPriority w:val="99"/>
    <w:semiHidden/>
    <w:rsid w:val="00A47DE7"/>
    <w:rPr>
      <w:rFonts w:ascii="Times New Roman" w:eastAsia="Times New Roman" w:hAnsi="Times New Roman" w:cs="Times New Roman"/>
      <w:sz w:val="16"/>
      <w:szCs w:val="16"/>
      <w:lang w:eastAsia="pt-BR"/>
    </w:rPr>
  </w:style>
  <w:style w:type="character" w:customStyle="1" w:styleId="TextosemFormataoChar">
    <w:name w:val="Texto sem Formatação Char"/>
    <w:basedOn w:val="Fontepargpadro"/>
    <w:link w:val="TextosemFormatao"/>
    <w:semiHidden/>
    <w:rsid w:val="00A47DE7"/>
    <w:rPr>
      <w:rFonts w:ascii="Courier New" w:eastAsia="Times New Roman" w:hAnsi="Courier New" w:cs="Times New Roman"/>
      <w:sz w:val="20"/>
      <w:szCs w:val="20"/>
      <w:lang w:eastAsia="pt-BR"/>
    </w:rPr>
  </w:style>
  <w:style w:type="paragraph" w:styleId="TextosemFormatao">
    <w:name w:val="Plain Text"/>
    <w:basedOn w:val="Normal"/>
    <w:link w:val="TextosemFormataoChar"/>
    <w:semiHidden/>
    <w:rsid w:val="00A47DE7"/>
    <w:pPr>
      <w:spacing w:after="0" w:line="240" w:lineRule="auto"/>
    </w:pPr>
    <w:rPr>
      <w:rFonts w:ascii="Courier New" w:eastAsia="Times New Roman" w:hAnsi="Courier New"/>
      <w:sz w:val="20"/>
      <w:szCs w:val="20"/>
      <w:lang w:eastAsia="pt-BR"/>
    </w:rPr>
  </w:style>
  <w:style w:type="character" w:customStyle="1" w:styleId="TextosemFormataoChar1">
    <w:name w:val="Texto sem Formatação Char1"/>
    <w:basedOn w:val="Fontepargpadro"/>
    <w:uiPriority w:val="99"/>
    <w:semiHidden/>
    <w:rsid w:val="00A47DE7"/>
    <w:rPr>
      <w:rFonts w:ascii="Consolas" w:eastAsia="Calibri" w:hAnsi="Consolas" w:cs="Consolas"/>
      <w:sz w:val="21"/>
      <w:szCs w:val="21"/>
    </w:rPr>
  </w:style>
  <w:style w:type="paragraph" w:styleId="Lista">
    <w:name w:val="List"/>
    <w:basedOn w:val="Corpodetexto"/>
    <w:rsid w:val="00A47DE7"/>
    <w:pPr>
      <w:widowControl w:val="0"/>
      <w:suppressAutoHyphens/>
    </w:pPr>
    <w:rPr>
      <w:rFonts w:ascii="Times New Roman" w:hAnsi="Times New Roman"/>
    </w:rPr>
  </w:style>
  <w:style w:type="paragraph" w:customStyle="1" w:styleId="WW-Corpodetexto3">
    <w:name w:val="WW-Corpo de texto 3"/>
    <w:basedOn w:val="Normal"/>
    <w:rsid w:val="00A47DE7"/>
    <w:pPr>
      <w:suppressAutoHyphens/>
      <w:spacing w:after="0" w:line="240" w:lineRule="auto"/>
      <w:jc w:val="both"/>
    </w:pPr>
    <w:rPr>
      <w:rFonts w:ascii="Times New Roman" w:eastAsia="Times New Roman" w:hAnsi="Times New Roman"/>
      <w:b/>
      <w:sz w:val="24"/>
      <w:szCs w:val="20"/>
      <w:lang w:eastAsia="pt-BR"/>
    </w:rPr>
  </w:style>
  <w:style w:type="paragraph" w:customStyle="1" w:styleId="Blockquote">
    <w:name w:val="Blockquote"/>
    <w:basedOn w:val="Normal"/>
    <w:rsid w:val="00DB4424"/>
    <w:pPr>
      <w:autoSpaceDE w:val="0"/>
      <w:autoSpaceDN w:val="0"/>
      <w:spacing w:before="100" w:after="100" w:line="240" w:lineRule="auto"/>
      <w:ind w:left="360" w:right="360"/>
    </w:pPr>
    <w:rPr>
      <w:rFonts w:ascii="Book Antiqua" w:eastAsia="Times New Roman" w:hAnsi="Book Antiqua"/>
      <w:sz w:val="24"/>
      <w:szCs w:val="24"/>
      <w:lang w:eastAsia="pt-BR"/>
    </w:rPr>
  </w:style>
</w:styles>
</file>

<file path=word/webSettings.xml><?xml version="1.0" encoding="utf-8"?>
<w:webSettings xmlns:r="http://schemas.openxmlformats.org/officeDocument/2006/relationships" xmlns:w="http://schemas.openxmlformats.org/wordprocessingml/2006/main">
  <w:divs>
    <w:div w:id="1716078879">
      <w:bodyDiv w:val="1"/>
      <w:marLeft w:val="0"/>
      <w:marRight w:val="0"/>
      <w:marTop w:val="0"/>
      <w:marBottom w:val="0"/>
      <w:divBdr>
        <w:top w:val="none" w:sz="0" w:space="0" w:color="auto"/>
        <w:left w:val="none" w:sz="0" w:space="0" w:color="auto"/>
        <w:bottom w:val="none" w:sz="0" w:space="0" w:color="auto"/>
        <w:right w:val="none" w:sz="0" w:space="0" w:color="auto"/>
      </w:divBdr>
    </w:div>
    <w:div w:id="173600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31</Pages>
  <Words>8761</Words>
  <Characters>47310</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Nadio</cp:lastModifiedBy>
  <cp:revision>4</cp:revision>
  <cp:lastPrinted>2023-06-01T13:18:00Z</cp:lastPrinted>
  <dcterms:created xsi:type="dcterms:W3CDTF">2023-06-01T13:01:00Z</dcterms:created>
  <dcterms:modified xsi:type="dcterms:W3CDTF">2023-06-01T13:19:00Z</dcterms:modified>
</cp:coreProperties>
</file>