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C888" w14:textId="77777777" w:rsidR="004055B2" w:rsidRDefault="004055B2" w:rsidP="00D92296"/>
    <w:p w14:paraId="650BAC76" w14:textId="77777777" w:rsidR="00D92296" w:rsidRPr="00F32DA6" w:rsidRDefault="00D92296" w:rsidP="00D92296">
      <w:pPr>
        <w:pStyle w:val="Ttulo"/>
        <w:ind w:right="114"/>
        <w:rPr>
          <w:rFonts w:cs="Tahoma"/>
          <w:bCs/>
          <w:sz w:val="18"/>
          <w:szCs w:val="18"/>
        </w:rPr>
      </w:pPr>
      <w:r w:rsidRPr="007E16F1">
        <w:rPr>
          <w:rFonts w:cs="Tahoma"/>
          <w:bCs/>
          <w:sz w:val="18"/>
          <w:szCs w:val="18"/>
        </w:rPr>
        <w:t>EDITAL DE CREDENCIAMENTO</w:t>
      </w:r>
      <w:r>
        <w:rPr>
          <w:rFonts w:cs="Tahoma"/>
          <w:bCs/>
          <w:sz w:val="18"/>
          <w:szCs w:val="18"/>
        </w:rPr>
        <w:t xml:space="preserve"> nº004/2023</w:t>
      </w:r>
    </w:p>
    <w:p w14:paraId="0BE40DDA" w14:textId="77777777" w:rsidR="00D92296" w:rsidRPr="007E16F1" w:rsidRDefault="00D92296" w:rsidP="00D92296">
      <w:pPr>
        <w:spacing w:line="360" w:lineRule="auto"/>
        <w:jc w:val="center"/>
        <w:rPr>
          <w:b/>
          <w:bCs/>
          <w:sz w:val="4"/>
          <w:szCs w:val="18"/>
        </w:rPr>
      </w:pPr>
    </w:p>
    <w:p w14:paraId="46F415A6" w14:textId="77777777" w:rsidR="00D92296" w:rsidRPr="007E16F1" w:rsidRDefault="00D92296" w:rsidP="00D92296">
      <w:pPr>
        <w:spacing w:line="360" w:lineRule="auto"/>
        <w:jc w:val="center"/>
        <w:rPr>
          <w:b/>
          <w:bCs/>
          <w:sz w:val="18"/>
          <w:szCs w:val="18"/>
        </w:rPr>
      </w:pPr>
      <w:r w:rsidRPr="007E16F1">
        <w:rPr>
          <w:b/>
          <w:bCs/>
          <w:sz w:val="18"/>
          <w:szCs w:val="18"/>
        </w:rPr>
        <w:t>INEXIGIBILIADE</w:t>
      </w:r>
      <w:r>
        <w:rPr>
          <w:b/>
          <w:bCs/>
          <w:sz w:val="18"/>
          <w:szCs w:val="18"/>
        </w:rPr>
        <w:t xml:space="preserve"> nº 007/2023</w:t>
      </w:r>
    </w:p>
    <w:p w14:paraId="1CEF56A7" w14:textId="77777777" w:rsidR="00D92296" w:rsidRPr="007E16F1" w:rsidRDefault="00D92296" w:rsidP="00D92296">
      <w:pPr>
        <w:spacing w:line="360" w:lineRule="auto"/>
        <w:jc w:val="center"/>
        <w:rPr>
          <w:sz w:val="16"/>
          <w:szCs w:val="16"/>
        </w:rPr>
      </w:pPr>
      <w:r w:rsidRPr="007E16F1">
        <w:rPr>
          <w:bCs/>
          <w:sz w:val="16"/>
          <w:szCs w:val="16"/>
        </w:rPr>
        <w:t xml:space="preserve">Regido pela Lei 8.666/93, </w:t>
      </w:r>
      <w:r w:rsidRPr="007E16F1">
        <w:rPr>
          <w:sz w:val="16"/>
          <w:szCs w:val="16"/>
        </w:rPr>
        <w:t>Art. 25, caput – Credenciamento como instrumento</w:t>
      </w:r>
    </w:p>
    <w:p w14:paraId="24DBF3E0" w14:textId="77777777" w:rsidR="00D92296" w:rsidRPr="007E16F1" w:rsidRDefault="00D92296" w:rsidP="00D92296">
      <w:pPr>
        <w:pStyle w:val="Ttulo"/>
        <w:ind w:right="114"/>
        <w:rPr>
          <w:rFonts w:cs="Tahoma"/>
          <w:sz w:val="18"/>
          <w:szCs w:val="18"/>
        </w:rPr>
      </w:pPr>
    </w:p>
    <w:p w14:paraId="25279C7D" w14:textId="77777777" w:rsidR="00D92296" w:rsidRPr="007E16F1" w:rsidRDefault="00D92296" w:rsidP="00D92296">
      <w:pPr>
        <w:pStyle w:val="Ttulo"/>
        <w:ind w:right="114"/>
        <w:rPr>
          <w:rFonts w:cs="Tahoma"/>
          <w:sz w:val="18"/>
          <w:szCs w:val="18"/>
        </w:rPr>
      </w:pPr>
    </w:p>
    <w:p w14:paraId="7BAB1F27" w14:textId="77777777" w:rsidR="00D92296" w:rsidRDefault="00D92296" w:rsidP="00D92296">
      <w:pPr>
        <w:spacing w:line="360" w:lineRule="auto"/>
        <w:ind w:left="2832" w:right="114"/>
        <w:jc w:val="both"/>
        <w:rPr>
          <w:bCs/>
          <w:sz w:val="16"/>
          <w:szCs w:val="16"/>
        </w:rPr>
      </w:pPr>
      <w:r w:rsidRPr="007E16F1">
        <w:rPr>
          <w:sz w:val="18"/>
          <w:szCs w:val="18"/>
        </w:rPr>
        <w:t xml:space="preserve">O MUNICÍPIO DE MONTE AZUL-MG, TORNA PÚBLICO QUE ESTARÁ RECEBENDO </w:t>
      </w:r>
      <w:smartTag w:uri="urn:schemas-microsoft-com:office:smarttags" w:element="PersonName">
        <w:smartTagPr>
          <w:attr w:name="ProductID" w:val="EM SUA SEDE"/>
        </w:smartTagPr>
        <w:r w:rsidRPr="007E16F1">
          <w:rPr>
            <w:sz w:val="18"/>
            <w:szCs w:val="18"/>
          </w:rPr>
          <w:t>EM SUA SEDE</w:t>
        </w:r>
      </w:smartTag>
      <w:r w:rsidRPr="007E16F1">
        <w:rPr>
          <w:sz w:val="18"/>
          <w:szCs w:val="18"/>
        </w:rPr>
        <w:t xml:space="preserve"> À </w:t>
      </w:r>
      <w:r w:rsidRPr="007E16F1">
        <w:rPr>
          <w:b/>
          <w:i/>
          <w:sz w:val="18"/>
          <w:szCs w:val="18"/>
        </w:rPr>
        <w:t>PRAÇA CEL. JONATHAS, 220, CENTRO</w:t>
      </w:r>
      <w:r w:rsidRPr="007E16F1">
        <w:rPr>
          <w:sz w:val="18"/>
          <w:szCs w:val="18"/>
        </w:rPr>
        <w:t xml:space="preserve">, NOS DIAS </w:t>
      </w:r>
      <w:r>
        <w:rPr>
          <w:b/>
          <w:i/>
          <w:sz w:val="18"/>
          <w:szCs w:val="18"/>
        </w:rPr>
        <w:t>06</w:t>
      </w:r>
      <w:r w:rsidRPr="00712A9D">
        <w:rPr>
          <w:b/>
          <w:i/>
          <w:sz w:val="18"/>
          <w:szCs w:val="18"/>
        </w:rPr>
        <w:t>/</w:t>
      </w:r>
      <w:r>
        <w:rPr>
          <w:b/>
          <w:i/>
          <w:sz w:val="18"/>
          <w:szCs w:val="18"/>
        </w:rPr>
        <w:t>07</w:t>
      </w:r>
      <w:r w:rsidRPr="00712A9D">
        <w:rPr>
          <w:b/>
          <w:i/>
          <w:sz w:val="18"/>
          <w:szCs w:val="18"/>
        </w:rPr>
        <w:t>/20</w:t>
      </w:r>
      <w:r>
        <w:rPr>
          <w:b/>
          <w:i/>
          <w:sz w:val="18"/>
          <w:szCs w:val="18"/>
        </w:rPr>
        <w:t>23</w:t>
      </w:r>
      <w:r w:rsidRPr="00712A9D">
        <w:rPr>
          <w:b/>
          <w:i/>
          <w:sz w:val="18"/>
          <w:szCs w:val="18"/>
        </w:rPr>
        <w:t xml:space="preserve"> À </w:t>
      </w:r>
      <w:r>
        <w:rPr>
          <w:b/>
          <w:i/>
          <w:sz w:val="18"/>
          <w:szCs w:val="18"/>
        </w:rPr>
        <w:t>20</w:t>
      </w:r>
      <w:r w:rsidRPr="00712A9D">
        <w:rPr>
          <w:b/>
          <w:i/>
          <w:sz w:val="18"/>
          <w:szCs w:val="18"/>
        </w:rPr>
        <w:t>/0</w:t>
      </w:r>
      <w:r>
        <w:rPr>
          <w:b/>
          <w:i/>
          <w:sz w:val="18"/>
          <w:szCs w:val="18"/>
        </w:rPr>
        <w:t>7</w:t>
      </w:r>
      <w:r w:rsidRPr="00712A9D">
        <w:rPr>
          <w:b/>
          <w:i/>
          <w:sz w:val="18"/>
          <w:szCs w:val="18"/>
        </w:rPr>
        <w:t>/20</w:t>
      </w:r>
      <w:r>
        <w:rPr>
          <w:b/>
          <w:i/>
          <w:sz w:val="18"/>
          <w:szCs w:val="18"/>
        </w:rPr>
        <w:t>23</w:t>
      </w:r>
      <w:r w:rsidRPr="00712A9D">
        <w:rPr>
          <w:sz w:val="18"/>
          <w:szCs w:val="18"/>
        </w:rPr>
        <w:t>,</w:t>
      </w:r>
      <w:r w:rsidRPr="007E16F1">
        <w:rPr>
          <w:sz w:val="18"/>
          <w:szCs w:val="18"/>
        </w:rPr>
        <w:t xml:space="preserve"> NO HORÁRIO DE </w:t>
      </w:r>
      <w:r w:rsidRPr="007E16F1">
        <w:rPr>
          <w:b/>
          <w:i/>
          <w:sz w:val="18"/>
          <w:szCs w:val="18"/>
        </w:rPr>
        <w:t>07:00 ÀS 13:00 HORAS</w:t>
      </w:r>
      <w:r w:rsidRPr="007E16F1">
        <w:rPr>
          <w:sz w:val="18"/>
          <w:szCs w:val="18"/>
        </w:rPr>
        <w:t xml:space="preserve">, DOCUMENTAÇÃO PARA </w:t>
      </w:r>
      <w:r w:rsidRPr="001D0DE6">
        <w:rPr>
          <w:sz w:val="16"/>
          <w:szCs w:val="16"/>
        </w:rPr>
        <w:t>CREDENCIAMENTO DE EMPRESA E/OU PROFISSIONAL ESPECIALIZADOS PARA PRESTAÇÃO DE SERVIÇO EM PSIQUIATRIA, PARA PRESTAR SERVIÇOS JUNTO A SECRETARIA DE SAÚDE DESTA MUNICIPALIDADE</w:t>
      </w:r>
      <w:r>
        <w:rPr>
          <w:b/>
          <w:bCs/>
          <w:sz w:val="16"/>
          <w:szCs w:val="16"/>
        </w:rPr>
        <w:t>.</w:t>
      </w:r>
    </w:p>
    <w:p w14:paraId="6ED720C3" w14:textId="77777777" w:rsidR="00D92296" w:rsidRDefault="00D92296" w:rsidP="00D92296">
      <w:pPr>
        <w:spacing w:line="360" w:lineRule="auto"/>
        <w:ind w:left="2832" w:right="114"/>
        <w:rPr>
          <w:b/>
          <w:sz w:val="18"/>
          <w:szCs w:val="18"/>
          <w:u w:val="single"/>
        </w:rPr>
      </w:pPr>
    </w:p>
    <w:p w14:paraId="4E10D3F2" w14:textId="77777777" w:rsidR="00D92296" w:rsidRPr="007E16F1" w:rsidRDefault="00D92296" w:rsidP="00D92296">
      <w:pPr>
        <w:spacing w:line="360" w:lineRule="auto"/>
        <w:ind w:right="114"/>
        <w:rPr>
          <w:b/>
          <w:sz w:val="18"/>
          <w:szCs w:val="18"/>
          <w:u w:val="single"/>
        </w:rPr>
      </w:pPr>
      <w:r w:rsidRPr="007E16F1">
        <w:rPr>
          <w:b/>
          <w:sz w:val="18"/>
          <w:szCs w:val="18"/>
          <w:u w:val="single"/>
        </w:rPr>
        <w:t>1. - Da Vinculação Legal</w:t>
      </w:r>
    </w:p>
    <w:p w14:paraId="769FD589" w14:textId="77777777" w:rsidR="00D92296" w:rsidRPr="007E16F1" w:rsidRDefault="00D92296" w:rsidP="00D92296">
      <w:pPr>
        <w:tabs>
          <w:tab w:val="left" w:pos="0"/>
          <w:tab w:val="left" w:pos="567"/>
          <w:tab w:val="left" w:pos="2835"/>
          <w:tab w:val="left" w:pos="5387"/>
          <w:tab w:val="left" w:pos="9072"/>
        </w:tabs>
        <w:ind w:right="114"/>
        <w:rPr>
          <w:b/>
          <w:sz w:val="18"/>
          <w:szCs w:val="18"/>
        </w:rPr>
      </w:pPr>
    </w:p>
    <w:p w14:paraId="6CCFD4D0" w14:textId="77777777" w:rsidR="00D92296" w:rsidRPr="007E16F1" w:rsidRDefault="00D92296" w:rsidP="00D92296">
      <w:pPr>
        <w:tabs>
          <w:tab w:val="left" w:pos="0"/>
          <w:tab w:val="left" w:pos="567"/>
          <w:tab w:val="left" w:pos="2835"/>
          <w:tab w:val="left" w:pos="5387"/>
          <w:tab w:val="left" w:pos="9072"/>
        </w:tabs>
        <w:ind w:right="114"/>
        <w:rPr>
          <w:sz w:val="18"/>
          <w:szCs w:val="18"/>
        </w:rPr>
      </w:pPr>
      <w:r w:rsidRPr="007E16F1">
        <w:rPr>
          <w:b/>
          <w:sz w:val="18"/>
          <w:szCs w:val="18"/>
        </w:rPr>
        <w:t xml:space="preserve">1.1 - </w:t>
      </w:r>
      <w:r w:rsidRPr="007E16F1">
        <w:rPr>
          <w:sz w:val="18"/>
          <w:szCs w:val="18"/>
        </w:rPr>
        <w:t>A licitação de que aqui se trata é regida pelas disposições constantes do presente Edital, e no que este for omisso, pela Lei nº 8.666, de 21 de junho de 1993 - D.O.U. de 22 de junho de 1993, com as alterações que lhe foram introduzidas pela Lei 8.883 de 08 de junho de 1994 - D.O.U. de 09 de junho de 1994 - e demais normas aplicáveis à espécie.</w:t>
      </w:r>
    </w:p>
    <w:p w14:paraId="7C242D10" w14:textId="77777777" w:rsidR="00D92296" w:rsidRPr="007E16F1" w:rsidRDefault="00D92296" w:rsidP="00D92296">
      <w:pPr>
        <w:ind w:right="114"/>
        <w:rPr>
          <w:sz w:val="18"/>
          <w:szCs w:val="18"/>
        </w:rPr>
      </w:pPr>
    </w:p>
    <w:p w14:paraId="12E1C89C" w14:textId="77777777" w:rsidR="00D92296" w:rsidRPr="004D602D" w:rsidRDefault="00D92296" w:rsidP="00D92296">
      <w:pPr>
        <w:pStyle w:val="Ttulo1"/>
        <w:spacing w:before="0"/>
        <w:ind w:right="114"/>
        <w:rPr>
          <w:b/>
          <w:color w:val="auto"/>
          <w:sz w:val="18"/>
          <w:szCs w:val="18"/>
          <w:u w:val="single"/>
        </w:rPr>
      </w:pPr>
      <w:r w:rsidRPr="004D602D">
        <w:rPr>
          <w:b/>
          <w:color w:val="auto"/>
          <w:sz w:val="18"/>
          <w:szCs w:val="18"/>
          <w:u w:val="single"/>
        </w:rPr>
        <w:t>2. Objeto</w:t>
      </w:r>
    </w:p>
    <w:p w14:paraId="7AD9BDA5" w14:textId="77777777" w:rsidR="00D92296" w:rsidRPr="007E16F1" w:rsidRDefault="00D92296" w:rsidP="00D92296">
      <w:pPr>
        <w:ind w:right="114"/>
        <w:rPr>
          <w:sz w:val="18"/>
          <w:szCs w:val="18"/>
        </w:rPr>
      </w:pPr>
    </w:p>
    <w:p w14:paraId="0E4D4CE5" w14:textId="77777777" w:rsidR="00D92296" w:rsidRPr="004D602D" w:rsidRDefault="00D92296" w:rsidP="00D92296">
      <w:pPr>
        <w:spacing w:line="360" w:lineRule="auto"/>
        <w:ind w:right="114"/>
        <w:jc w:val="both"/>
        <w:rPr>
          <w:bCs/>
          <w:sz w:val="18"/>
          <w:szCs w:val="18"/>
        </w:rPr>
      </w:pPr>
      <w:r w:rsidRPr="007E16F1">
        <w:rPr>
          <w:sz w:val="18"/>
          <w:szCs w:val="18"/>
        </w:rPr>
        <w:t>2.1 - O ob</w:t>
      </w:r>
      <w:r w:rsidRPr="009A58F9">
        <w:rPr>
          <w:sz w:val="18"/>
          <w:szCs w:val="18"/>
        </w:rPr>
        <w:t xml:space="preserve">jeto do presente edital é a possível contratação por </w:t>
      </w:r>
      <w:r w:rsidRPr="001D0DE6">
        <w:rPr>
          <w:sz w:val="16"/>
          <w:szCs w:val="16"/>
        </w:rPr>
        <w:t>CREDENCIAMENTO DE EMPRESA E/OU PROFISSIONAL ESPECIALIZADOS PARA PRESTAÇÃO DE SERVIÇO EM PSIQUIATRIA, PARA PRESTAR SERVIÇOS JUNTO A SECRETARIA DE SAÚDE DESTA MUNICIPALIDADE</w:t>
      </w:r>
      <w:r w:rsidRPr="009A58F9">
        <w:rPr>
          <w:sz w:val="18"/>
          <w:szCs w:val="18"/>
        </w:rPr>
        <w:t>, para atendimento aos serviços de Saúde Municipal e Programas de Saúde do município de Monte Azul-MG, atendendo às necessidades do Município</w:t>
      </w:r>
      <w:r w:rsidRPr="009A58F9">
        <w:rPr>
          <w:b/>
          <w:i/>
          <w:sz w:val="18"/>
          <w:szCs w:val="18"/>
        </w:rPr>
        <w:t xml:space="preserve">, </w:t>
      </w:r>
      <w:r w:rsidRPr="009A58F9">
        <w:rPr>
          <w:sz w:val="18"/>
          <w:szCs w:val="18"/>
        </w:rPr>
        <w:t>conforme número de vagas</w:t>
      </w:r>
      <w:r>
        <w:rPr>
          <w:sz w:val="18"/>
          <w:szCs w:val="18"/>
        </w:rPr>
        <w:t>, valores</w:t>
      </w:r>
      <w:r w:rsidRPr="009A58F9">
        <w:rPr>
          <w:sz w:val="18"/>
          <w:szCs w:val="18"/>
        </w:rPr>
        <w:t xml:space="preserve"> e especific</w:t>
      </w:r>
      <w:r w:rsidRPr="007E16F1">
        <w:rPr>
          <w:sz w:val="18"/>
          <w:szCs w:val="18"/>
        </w:rPr>
        <w:t xml:space="preserve">ações </w:t>
      </w:r>
      <w:r>
        <w:rPr>
          <w:sz w:val="18"/>
          <w:szCs w:val="18"/>
        </w:rPr>
        <w:t xml:space="preserve">abaixo e no Anexo </w:t>
      </w:r>
      <w:r w:rsidRPr="004D602D">
        <w:rPr>
          <w:sz w:val="18"/>
          <w:szCs w:val="18"/>
        </w:rPr>
        <w:t>deste Edital:</w:t>
      </w:r>
    </w:p>
    <w:p w14:paraId="468B9AAC" w14:textId="77777777" w:rsidR="00D92296" w:rsidRPr="004D602D" w:rsidRDefault="00D92296" w:rsidP="00D92296">
      <w:pPr>
        <w:ind w:right="-47"/>
        <w:rPr>
          <w:sz w:val="18"/>
          <w:szCs w:val="18"/>
        </w:rPr>
      </w:pPr>
    </w:p>
    <w:tbl>
      <w:tblPr>
        <w:tblW w:w="100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
        <w:gridCol w:w="709"/>
        <w:gridCol w:w="709"/>
        <w:gridCol w:w="3402"/>
        <w:gridCol w:w="1134"/>
        <w:gridCol w:w="992"/>
        <w:gridCol w:w="1134"/>
        <w:gridCol w:w="1276"/>
      </w:tblGrid>
      <w:tr w:rsidR="00D92296" w:rsidRPr="004D602D" w14:paraId="02F65E69" w14:textId="77777777" w:rsidTr="006D4226">
        <w:tc>
          <w:tcPr>
            <w:tcW w:w="687" w:type="dxa"/>
            <w:tcBorders>
              <w:top w:val="single" w:sz="4" w:space="0" w:color="auto"/>
              <w:left w:val="single" w:sz="4" w:space="0" w:color="auto"/>
              <w:bottom w:val="single" w:sz="4" w:space="0" w:color="auto"/>
              <w:right w:val="single" w:sz="4" w:space="0" w:color="auto"/>
            </w:tcBorders>
          </w:tcPr>
          <w:p w14:paraId="74B99C23" w14:textId="77777777" w:rsidR="00D92296" w:rsidRPr="004D602D" w:rsidRDefault="00D92296" w:rsidP="006D4226">
            <w:pPr>
              <w:jc w:val="center"/>
              <w:rPr>
                <w:sz w:val="18"/>
                <w:szCs w:val="18"/>
              </w:rPr>
            </w:pPr>
            <w:r w:rsidRPr="004D602D">
              <w:rPr>
                <w:sz w:val="18"/>
                <w:szCs w:val="18"/>
              </w:rPr>
              <w:t>ITEM</w:t>
            </w:r>
          </w:p>
        </w:tc>
        <w:tc>
          <w:tcPr>
            <w:tcW w:w="709" w:type="dxa"/>
            <w:tcBorders>
              <w:top w:val="single" w:sz="4" w:space="0" w:color="auto"/>
              <w:left w:val="single" w:sz="4" w:space="0" w:color="auto"/>
              <w:bottom w:val="single" w:sz="4" w:space="0" w:color="auto"/>
              <w:right w:val="single" w:sz="4" w:space="0" w:color="auto"/>
            </w:tcBorders>
          </w:tcPr>
          <w:p w14:paraId="0FA7DAE3" w14:textId="77777777" w:rsidR="00D92296" w:rsidRPr="004D602D" w:rsidRDefault="00D92296" w:rsidP="006D4226">
            <w:pPr>
              <w:jc w:val="center"/>
              <w:rPr>
                <w:sz w:val="18"/>
                <w:szCs w:val="18"/>
              </w:rPr>
            </w:pPr>
            <w:r w:rsidRPr="004D602D">
              <w:rPr>
                <w:sz w:val="18"/>
                <w:szCs w:val="18"/>
              </w:rPr>
              <w:t>UNID</w:t>
            </w:r>
          </w:p>
        </w:tc>
        <w:tc>
          <w:tcPr>
            <w:tcW w:w="709" w:type="dxa"/>
            <w:tcBorders>
              <w:top w:val="single" w:sz="4" w:space="0" w:color="auto"/>
              <w:left w:val="single" w:sz="4" w:space="0" w:color="auto"/>
              <w:bottom w:val="single" w:sz="4" w:space="0" w:color="auto"/>
              <w:right w:val="single" w:sz="4" w:space="0" w:color="auto"/>
            </w:tcBorders>
          </w:tcPr>
          <w:p w14:paraId="3584E6CB" w14:textId="77777777" w:rsidR="00D92296" w:rsidRPr="004D602D" w:rsidRDefault="00D92296" w:rsidP="006D4226">
            <w:pPr>
              <w:jc w:val="center"/>
              <w:rPr>
                <w:sz w:val="18"/>
                <w:szCs w:val="18"/>
              </w:rPr>
            </w:pPr>
            <w:proofErr w:type="spellStart"/>
            <w:r w:rsidRPr="004D602D">
              <w:rPr>
                <w:sz w:val="18"/>
                <w:szCs w:val="18"/>
              </w:rPr>
              <w:t>Nro</w:t>
            </w:r>
            <w:proofErr w:type="spellEnd"/>
            <w:r w:rsidRPr="004D602D">
              <w:rPr>
                <w:sz w:val="18"/>
                <w:szCs w:val="18"/>
              </w:rPr>
              <w:t xml:space="preserve">. </w:t>
            </w:r>
          </w:p>
          <w:p w14:paraId="4696D9A7" w14:textId="77777777" w:rsidR="00D92296" w:rsidRPr="004D602D" w:rsidRDefault="00D92296" w:rsidP="006D4226">
            <w:pPr>
              <w:jc w:val="center"/>
              <w:rPr>
                <w:sz w:val="18"/>
                <w:szCs w:val="18"/>
              </w:rPr>
            </w:pPr>
            <w:r w:rsidRPr="004D602D">
              <w:rPr>
                <w:sz w:val="18"/>
                <w:szCs w:val="18"/>
              </w:rPr>
              <w:t>VAGA</w:t>
            </w:r>
          </w:p>
        </w:tc>
        <w:tc>
          <w:tcPr>
            <w:tcW w:w="3402" w:type="dxa"/>
            <w:tcBorders>
              <w:top w:val="single" w:sz="4" w:space="0" w:color="auto"/>
              <w:left w:val="single" w:sz="4" w:space="0" w:color="auto"/>
              <w:bottom w:val="single" w:sz="4" w:space="0" w:color="auto"/>
              <w:right w:val="single" w:sz="4" w:space="0" w:color="auto"/>
            </w:tcBorders>
          </w:tcPr>
          <w:p w14:paraId="2428C8B1" w14:textId="77777777" w:rsidR="00D92296" w:rsidRPr="004D602D" w:rsidRDefault="00D92296" w:rsidP="006D4226">
            <w:pPr>
              <w:rPr>
                <w:sz w:val="18"/>
                <w:szCs w:val="18"/>
              </w:rPr>
            </w:pPr>
            <w:r w:rsidRPr="004D602D">
              <w:rPr>
                <w:sz w:val="18"/>
                <w:szCs w:val="18"/>
              </w:rPr>
              <w:t>OBJETO:</w:t>
            </w:r>
          </w:p>
        </w:tc>
        <w:tc>
          <w:tcPr>
            <w:tcW w:w="1134" w:type="dxa"/>
            <w:tcBorders>
              <w:top w:val="single" w:sz="4" w:space="0" w:color="auto"/>
              <w:left w:val="single" w:sz="4" w:space="0" w:color="auto"/>
              <w:bottom w:val="single" w:sz="4" w:space="0" w:color="auto"/>
              <w:right w:val="single" w:sz="4" w:space="0" w:color="auto"/>
            </w:tcBorders>
          </w:tcPr>
          <w:p w14:paraId="4BA7ECCA" w14:textId="77777777" w:rsidR="00D92296" w:rsidRPr="007275B9" w:rsidRDefault="00D92296" w:rsidP="006D4226">
            <w:pPr>
              <w:jc w:val="center"/>
              <w:rPr>
                <w:sz w:val="18"/>
                <w:szCs w:val="18"/>
              </w:rPr>
            </w:pPr>
            <w:r w:rsidRPr="007275B9">
              <w:rPr>
                <w:sz w:val="18"/>
                <w:szCs w:val="18"/>
              </w:rPr>
              <w:t>QUANTIDADE EM 12 MESES</w:t>
            </w:r>
          </w:p>
        </w:tc>
        <w:tc>
          <w:tcPr>
            <w:tcW w:w="992" w:type="dxa"/>
            <w:tcBorders>
              <w:top w:val="single" w:sz="4" w:space="0" w:color="auto"/>
              <w:left w:val="single" w:sz="4" w:space="0" w:color="auto"/>
              <w:bottom w:val="single" w:sz="4" w:space="0" w:color="auto"/>
              <w:right w:val="single" w:sz="4" w:space="0" w:color="auto"/>
            </w:tcBorders>
          </w:tcPr>
          <w:p w14:paraId="0433EDF5" w14:textId="77777777" w:rsidR="00D92296" w:rsidRPr="007275B9" w:rsidRDefault="00D92296" w:rsidP="006D4226">
            <w:pPr>
              <w:jc w:val="center"/>
              <w:rPr>
                <w:sz w:val="18"/>
                <w:szCs w:val="18"/>
              </w:rPr>
            </w:pPr>
            <w:r w:rsidRPr="007275B9">
              <w:rPr>
                <w:sz w:val="18"/>
                <w:szCs w:val="18"/>
              </w:rPr>
              <w:t>QUANT. DE CONSULTAS PARA AS VAGAS</w:t>
            </w:r>
          </w:p>
        </w:tc>
        <w:tc>
          <w:tcPr>
            <w:tcW w:w="1134" w:type="dxa"/>
            <w:tcBorders>
              <w:top w:val="single" w:sz="4" w:space="0" w:color="auto"/>
              <w:left w:val="single" w:sz="4" w:space="0" w:color="auto"/>
              <w:bottom w:val="single" w:sz="4" w:space="0" w:color="auto"/>
              <w:right w:val="single" w:sz="4" w:space="0" w:color="auto"/>
            </w:tcBorders>
          </w:tcPr>
          <w:p w14:paraId="573C8B0C" w14:textId="77777777" w:rsidR="00D92296" w:rsidRPr="007275B9" w:rsidRDefault="00D92296" w:rsidP="006D4226">
            <w:pPr>
              <w:jc w:val="center"/>
              <w:rPr>
                <w:sz w:val="18"/>
                <w:szCs w:val="18"/>
              </w:rPr>
            </w:pPr>
            <w:r w:rsidRPr="007275B9">
              <w:rPr>
                <w:sz w:val="18"/>
                <w:szCs w:val="18"/>
              </w:rPr>
              <w:t>TOTAL ESTIMADO NO PERÍODO DE 12 MESES</w:t>
            </w:r>
          </w:p>
        </w:tc>
        <w:tc>
          <w:tcPr>
            <w:tcW w:w="1276" w:type="dxa"/>
            <w:shd w:val="clear" w:color="auto" w:fill="auto"/>
          </w:tcPr>
          <w:p w14:paraId="48AF2A4B" w14:textId="77777777" w:rsidR="00D92296" w:rsidRPr="007275B9" w:rsidRDefault="00D92296" w:rsidP="006D4226">
            <w:pPr>
              <w:jc w:val="center"/>
              <w:rPr>
                <w:sz w:val="18"/>
                <w:szCs w:val="18"/>
              </w:rPr>
            </w:pPr>
            <w:r w:rsidRPr="007275B9">
              <w:rPr>
                <w:sz w:val="18"/>
                <w:szCs w:val="18"/>
              </w:rPr>
              <w:t>QUANTIDADE EM 12 MESES</w:t>
            </w:r>
          </w:p>
        </w:tc>
      </w:tr>
      <w:tr w:rsidR="00D92296" w:rsidRPr="004D602D" w14:paraId="69DD73A1" w14:textId="77777777" w:rsidTr="006D4226">
        <w:tc>
          <w:tcPr>
            <w:tcW w:w="687" w:type="dxa"/>
            <w:tcBorders>
              <w:top w:val="nil"/>
              <w:left w:val="single" w:sz="4" w:space="0" w:color="auto"/>
              <w:bottom w:val="nil"/>
              <w:right w:val="single" w:sz="4" w:space="0" w:color="auto"/>
            </w:tcBorders>
          </w:tcPr>
          <w:p w14:paraId="4090897B" w14:textId="77777777" w:rsidR="00D92296" w:rsidRPr="004D602D" w:rsidRDefault="00D92296" w:rsidP="006D4226">
            <w:pPr>
              <w:rPr>
                <w:sz w:val="18"/>
                <w:szCs w:val="18"/>
              </w:rPr>
            </w:pPr>
          </w:p>
        </w:tc>
        <w:tc>
          <w:tcPr>
            <w:tcW w:w="709" w:type="dxa"/>
            <w:tcBorders>
              <w:top w:val="nil"/>
              <w:left w:val="single" w:sz="4" w:space="0" w:color="auto"/>
              <w:bottom w:val="nil"/>
              <w:right w:val="single" w:sz="4" w:space="0" w:color="auto"/>
            </w:tcBorders>
          </w:tcPr>
          <w:p w14:paraId="03F71B64" w14:textId="77777777" w:rsidR="00D92296" w:rsidRPr="004D602D" w:rsidRDefault="00D92296" w:rsidP="006D4226">
            <w:pPr>
              <w:rPr>
                <w:sz w:val="18"/>
                <w:szCs w:val="18"/>
              </w:rPr>
            </w:pPr>
          </w:p>
        </w:tc>
        <w:tc>
          <w:tcPr>
            <w:tcW w:w="709" w:type="dxa"/>
            <w:tcBorders>
              <w:top w:val="nil"/>
              <w:left w:val="single" w:sz="4" w:space="0" w:color="auto"/>
              <w:bottom w:val="nil"/>
              <w:right w:val="single" w:sz="4" w:space="0" w:color="auto"/>
            </w:tcBorders>
          </w:tcPr>
          <w:p w14:paraId="39E27E6E" w14:textId="77777777" w:rsidR="00D92296" w:rsidRPr="004D602D" w:rsidRDefault="00D92296" w:rsidP="006D4226">
            <w:pPr>
              <w:rPr>
                <w:sz w:val="18"/>
                <w:szCs w:val="18"/>
              </w:rPr>
            </w:pPr>
          </w:p>
        </w:tc>
        <w:tc>
          <w:tcPr>
            <w:tcW w:w="3402" w:type="dxa"/>
            <w:tcBorders>
              <w:top w:val="nil"/>
              <w:left w:val="single" w:sz="4" w:space="0" w:color="auto"/>
              <w:bottom w:val="nil"/>
              <w:right w:val="single" w:sz="4" w:space="0" w:color="auto"/>
            </w:tcBorders>
          </w:tcPr>
          <w:p w14:paraId="41191728" w14:textId="77777777" w:rsidR="00D92296" w:rsidRPr="004D602D" w:rsidRDefault="00D92296" w:rsidP="006D4226">
            <w:pPr>
              <w:rPr>
                <w:sz w:val="18"/>
                <w:szCs w:val="18"/>
              </w:rPr>
            </w:pPr>
          </w:p>
        </w:tc>
        <w:tc>
          <w:tcPr>
            <w:tcW w:w="1134" w:type="dxa"/>
            <w:tcBorders>
              <w:top w:val="nil"/>
              <w:left w:val="single" w:sz="4" w:space="0" w:color="auto"/>
              <w:bottom w:val="nil"/>
              <w:right w:val="single" w:sz="4" w:space="0" w:color="auto"/>
            </w:tcBorders>
          </w:tcPr>
          <w:p w14:paraId="7A9A2129" w14:textId="77777777" w:rsidR="00D92296" w:rsidRPr="004D602D" w:rsidRDefault="00D92296" w:rsidP="006D4226">
            <w:pPr>
              <w:rPr>
                <w:sz w:val="18"/>
                <w:szCs w:val="18"/>
              </w:rPr>
            </w:pPr>
          </w:p>
        </w:tc>
        <w:tc>
          <w:tcPr>
            <w:tcW w:w="992" w:type="dxa"/>
            <w:tcBorders>
              <w:top w:val="nil"/>
              <w:left w:val="single" w:sz="4" w:space="0" w:color="auto"/>
              <w:bottom w:val="nil"/>
              <w:right w:val="single" w:sz="4" w:space="0" w:color="auto"/>
            </w:tcBorders>
          </w:tcPr>
          <w:p w14:paraId="05F7149D" w14:textId="77777777" w:rsidR="00D92296" w:rsidRPr="004D602D" w:rsidRDefault="00D92296" w:rsidP="006D4226">
            <w:pPr>
              <w:rPr>
                <w:sz w:val="18"/>
                <w:szCs w:val="18"/>
              </w:rPr>
            </w:pPr>
          </w:p>
        </w:tc>
        <w:tc>
          <w:tcPr>
            <w:tcW w:w="1134" w:type="dxa"/>
            <w:tcBorders>
              <w:top w:val="nil"/>
              <w:left w:val="single" w:sz="4" w:space="0" w:color="auto"/>
              <w:bottom w:val="nil"/>
              <w:right w:val="single" w:sz="4" w:space="0" w:color="auto"/>
            </w:tcBorders>
          </w:tcPr>
          <w:p w14:paraId="72DE821B" w14:textId="77777777" w:rsidR="00D92296" w:rsidRPr="004D602D" w:rsidRDefault="00D92296" w:rsidP="006D4226">
            <w:pPr>
              <w:rPr>
                <w:sz w:val="18"/>
                <w:szCs w:val="18"/>
              </w:rPr>
            </w:pPr>
          </w:p>
        </w:tc>
        <w:tc>
          <w:tcPr>
            <w:tcW w:w="1276" w:type="dxa"/>
            <w:vMerge w:val="restart"/>
            <w:shd w:val="clear" w:color="auto" w:fill="auto"/>
          </w:tcPr>
          <w:p w14:paraId="5D32330D" w14:textId="77777777" w:rsidR="00D92296" w:rsidRPr="004D602D" w:rsidRDefault="00D92296" w:rsidP="006D4226">
            <w:pPr>
              <w:rPr>
                <w:sz w:val="18"/>
                <w:szCs w:val="18"/>
              </w:rPr>
            </w:pPr>
          </w:p>
        </w:tc>
      </w:tr>
      <w:tr w:rsidR="00D92296" w:rsidRPr="004D602D" w14:paraId="0A8C3D9F" w14:textId="77777777" w:rsidTr="006D4226">
        <w:tc>
          <w:tcPr>
            <w:tcW w:w="687" w:type="dxa"/>
            <w:tcBorders>
              <w:top w:val="nil"/>
              <w:left w:val="single" w:sz="4" w:space="0" w:color="auto"/>
              <w:bottom w:val="nil"/>
              <w:right w:val="single" w:sz="4" w:space="0" w:color="auto"/>
            </w:tcBorders>
          </w:tcPr>
          <w:p w14:paraId="6FA9D5A1" w14:textId="77777777" w:rsidR="00D92296" w:rsidRPr="004D602D" w:rsidRDefault="00D92296" w:rsidP="006D4226">
            <w:pPr>
              <w:rPr>
                <w:sz w:val="18"/>
                <w:szCs w:val="18"/>
              </w:rPr>
            </w:pPr>
          </w:p>
        </w:tc>
        <w:tc>
          <w:tcPr>
            <w:tcW w:w="709" w:type="dxa"/>
            <w:tcBorders>
              <w:top w:val="nil"/>
              <w:left w:val="single" w:sz="4" w:space="0" w:color="auto"/>
              <w:bottom w:val="nil"/>
              <w:right w:val="single" w:sz="4" w:space="0" w:color="auto"/>
            </w:tcBorders>
          </w:tcPr>
          <w:p w14:paraId="61758223" w14:textId="77777777" w:rsidR="00D92296" w:rsidRPr="004D602D" w:rsidRDefault="00D92296" w:rsidP="006D4226">
            <w:pPr>
              <w:rPr>
                <w:sz w:val="18"/>
                <w:szCs w:val="18"/>
              </w:rPr>
            </w:pPr>
          </w:p>
        </w:tc>
        <w:tc>
          <w:tcPr>
            <w:tcW w:w="709" w:type="dxa"/>
            <w:tcBorders>
              <w:top w:val="nil"/>
              <w:left w:val="single" w:sz="4" w:space="0" w:color="auto"/>
              <w:bottom w:val="nil"/>
              <w:right w:val="single" w:sz="4" w:space="0" w:color="auto"/>
            </w:tcBorders>
          </w:tcPr>
          <w:p w14:paraId="740E7445" w14:textId="77777777" w:rsidR="00D92296" w:rsidRPr="004D602D" w:rsidRDefault="00D92296" w:rsidP="006D4226">
            <w:pPr>
              <w:rPr>
                <w:sz w:val="18"/>
                <w:szCs w:val="18"/>
              </w:rPr>
            </w:pPr>
          </w:p>
        </w:tc>
        <w:tc>
          <w:tcPr>
            <w:tcW w:w="3402" w:type="dxa"/>
            <w:tcBorders>
              <w:top w:val="nil"/>
              <w:left w:val="single" w:sz="4" w:space="0" w:color="auto"/>
              <w:bottom w:val="nil"/>
              <w:right w:val="single" w:sz="4" w:space="0" w:color="auto"/>
            </w:tcBorders>
          </w:tcPr>
          <w:p w14:paraId="698F690F" w14:textId="77777777" w:rsidR="00D92296" w:rsidRPr="004D602D" w:rsidRDefault="00D92296" w:rsidP="006D4226">
            <w:pPr>
              <w:ind w:right="35"/>
              <w:jc w:val="both"/>
              <w:rPr>
                <w:sz w:val="18"/>
                <w:szCs w:val="18"/>
              </w:rPr>
            </w:pPr>
            <w:r w:rsidRPr="004D602D">
              <w:rPr>
                <w:sz w:val="18"/>
                <w:szCs w:val="18"/>
              </w:rPr>
              <w:t xml:space="preserve">Credenciamento de Clínica e </w:t>
            </w:r>
            <w:proofErr w:type="gramStart"/>
            <w:r w:rsidRPr="004D602D">
              <w:rPr>
                <w:sz w:val="18"/>
                <w:szCs w:val="18"/>
              </w:rPr>
              <w:t>ou Profissionais</w:t>
            </w:r>
            <w:proofErr w:type="gramEnd"/>
            <w:r w:rsidRPr="004D602D">
              <w:rPr>
                <w:sz w:val="18"/>
                <w:szCs w:val="18"/>
              </w:rPr>
              <w:t xml:space="preserve"> </w:t>
            </w:r>
            <w:proofErr w:type="spellStart"/>
            <w:r w:rsidRPr="004D602D">
              <w:rPr>
                <w:sz w:val="18"/>
                <w:szCs w:val="18"/>
              </w:rPr>
              <w:t>especializadospara</w:t>
            </w:r>
            <w:proofErr w:type="spellEnd"/>
            <w:r w:rsidRPr="004D602D">
              <w:rPr>
                <w:sz w:val="18"/>
                <w:szCs w:val="18"/>
              </w:rPr>
              <w:t xml:space="preserve"> prestar serviços na área da saúde como PSIQUIATRA, conforme abaixo especificado:</w:t>
            </w:r>
          </w:p>
        </w:tc>
        <w:tc>
          <w:tcPr>
            <w:tcW w:w="1134" w:type="dxa"/>
            <w:tcBorders>
              <w:top w:val="nil"/>
              <w:left w:val="single" w:sz="4" w:space="0" w:color="auto"/>
              <w:bottom w:val="nil"/>
              <w:right w:val="single" w:sz="4" w:space="0" w:color="auto"/>
            </w:tcBorders>
          </w:tcPr>
          <w:p w14:paraId="3DBE572A" w14:textId="77777777" w:rsidR="00D92296" w:rsidRPr="004D602D" w:rsidRDefault="00D92296" w:rsidP="006D4226">
            <w:pPr>
              <w:rPr>
                <w:sz w:val="18"/>
                <w:szCs w:val="18"/>
              </w:rPr>
            </w:pPr>
          </w:p>
        </w:tc>
        <w:tc>
          <w:tcPr>
            <w:tcW w:w="992" w:type="dxa"/>
            <w:tcBorders>
              <w:top w:val="nil"/>
              <w:left w:val="single" w:sz="4" w:space="0" w:color="auto"/>
              <w:bottom w:val="nil"/>
              <w:right w:val="single" w:sz="4" w:space="0" w:color="auto"/>
            </w:tcBorders>
          </w:tcPr>
          <w:p w14:paraId="4A22C39E" w14:textId="77777777" w:rsidR="00D92296" w:rsidRPr="004D602D" w:rsidRDefault="00D92296" w:rsidP="006D4226">
            <w:pPr>
              <w:rPr>
                <w:sz w:val="18"/>
                <w:szCs w:val="18"/>
              </w:rPr>
            </w:pPr>
          </w:p>
        </w:tc>
        <w:tc>
          <w:tcPr>
            <w:tcW w:w="1134" w:type="dxa"/>
            <w:tcBorders>
              <w:top w:val="nil"/>
              <w:left w:val="single" w:sz="4" w:space="0" w:color="auto"/>
              <w:bottom w:val="nil"/>
              <w:right w:val="single" w:sz="4" w:space="0" w:color="auto"/>
            </w:tcBorders>
          </w:tcPr>
          <w:p w14:paraId="32B76AAD" w14:textId="77777777" w:rsidR="00D92296" w:rsidRPr="004D602D" w:rsidRDefault="00D92296" w:rsidP="006D4226">
            <w:pPr>
              <w:rPr>
                <w:sz w:val="18"/>
                <w:szCs w:val="18"/>
              </w:rPr>
            </w:pPr>
          </w:p>
        </w:tc>
        <w:tc>
          <w:tcPr>
            <w:tcW w:w="1276" w:type="dxa"/>
            <w:vMerge/>
            <w:shd w:val="clear" w:color="auto" w:fill="auto"/>
          </w:tcPr>
          <w:p w14:paraId="4184465D" w14:textId="77777777" w:rsidR="00D92296" w:rsidRPr="004D602D" w:rsidRDefault="00D92296" w:rsidP="006D4226">
            <w:pPr>
              <w:rPr>
                <w:sz w:val="18"/>
                <w:szCs w:val="18"/>
              </w:rPr>
            </w:pPr>
          </w:p>
        </w:tc>
      </w:tr>
      <w:tr w:rsidR="00D92296" w:rsidRPr="004D602D" w14:paraId="101F4B26" w14:textId="77777777" w:rsidTr="006D4226">
        <w:trPr>
          <w:trHeight w:val="80"/>
        </w:trPr>
        <w:tc>
          <w:tcPr>
            <w:tcW w:w="687" w:type="dxa"/>
            <w:tcBorders>
              <w:top w:val="nil"/>
              <w:left w:val="single" w:sz="4" w:space="0" w:color="auto"/>
              <w:bottom w:val="single" w:sz="4" w:space="0" w:color="auto"/>
              <w:right w:val="single" w:sz="4" w:space="0" w:color="auto"/>
            </w:tcBorders>
          </w:tcPr>
          <w:p w14:paraId="4124BC73" w14:textId="77777777" w:rsidR="00D92296" w:rsidRPr="004D602D" w:rsidRDefault="00D92296" w:rsidP="006D4226">
            <w:pPr>
              <w:rPr>
                <w:sz w:val="18"/>
                <w:szCs w:val="18"/>
              </w:rPr>
            </w:pPr>
          </w:p>
        </w:tc>
        <w:tc>
          <w:tcPr>
            <w:tcW w:w="709" w:type="dxa"/>
            <w:tcBorders>
              <w:top w:val="nil"/>
              <w:left w:val="single" w:sz="4" w:space="0" w:color="auto"/>
              <w:bottom w:val="single" w:sz="4" w:space="0" w:color="auto"/>
              <w:right w:val="single" w:sz="4" w:space="0" w:color="auto"/>
            </w:tcBorders>
          </w:tcPr>
          <w:p w14:paraId="395E70C1" w14:textId="77777777" w:rsidR="00D92296" w:rsidRPr="004D602D" w:rsidRDefault="00D92296" w:rsidP="006D4226">
            <w:pPr>
              <w:rPr>
                <w:sz w:val="18"/>
                <w:szCs w:val="18"/>
              </w:rPr>
            </w:pPr>
          </w:p>
        </w:tc>
        <w:tc>
          <w:tcPr>
            <w:tcW w:w="709" w:type="dxa"/>
            <w:tcBorders>
              <w:top w:val="nil"/>
              <w:left w:val="single" w:sz="4" w:space="0" w:color="auto"/>
              <w:bottom w:val="single" w:sz="4" w:space="0" w:color="auto"/>
              <w:right w:val="single" w:sz="4" w:space="0" w:color="auto"/>
            </w:tcBorders>
          </w:tcPr>
          <w:p w14:paraId="771861F2" w14:textId="77777777" w:rsidR="00D92296" w:rsidRPr="004D602D" w:rsidRDefault="00D92296" w:rsidP="006D4226">
            <w:pPr>
              <w:rPr>
                <w:sz w:val="18"/>
                <w:szCs w:val="18"/>
              </w:rPr>
            </w:pPr>
          </w:p>
        </w:tc>
        <w:tc>
          <w:tcPr>
            <w:tcW w:w="3402" w:type="dxa"/>
            <w:tcBorders>
              <w:top w:val="nil"/>
              <w:left w:val="single" w:sz="4" w:space="0" w:color="auto"/>
              <w:bottom w:val="single" w:sz="4" w:space="0" w:color="auto"/>
              <w:right w:val="single" w:sz="4" w:space="0" w:color="auto"/>
            </w:tcBorders>
          </w:tcPr>
          <w:p w14:paraId="7D7265D7" w14:textId="77777777" w:rsidR="00D92296" w:rsidRPr="004D602D" w:rsidRDefault="00D92296" w:rsidP="006D4226">
            <w:pPr>
              <w:rPr>
                <w:sz w:val="18"/>
                <w:szCs w:val="18"/>
              </w:rPr>
            </w:pPr>
          </w:p>
        </w:tc>
        <w:tc>
          <w:tcPr>
            <w:tcW w:w="1134" w:type="dxa"/>
            <w:tcBorders>
              <w:top w:val="nil"/>
              <w:left w:val="single" w:sz="4" w:space="0" w:color="auto"/>
              <w:bottom w:val="single" w:sz="4" w:space="0" w:color="auto"/>
              <w:right w:val="single" w:sz="4" w:space="0" w:color="auto"/>
            </w:tcBorders>
          </w:tcPr>
          <w:p w14:paraId="28B9DCB9" w14:textId="77777777" w:rsidR="00D92296" w:rsidRPr="004D602D" w:rsidRDefault="00D92296" w:rsidP="006D4226">
            <w:pPr>
              <w:rPr>
                <w:sz w:val="18"/>
                <w:szCs w:val="18"/>
              </w:rPr>
            </w:pPr>
          </w:p>
        </w:tc>
        <w:tc>
          <w:tcPr>
            <w:tcW w:w="992" w:type="dxa"/>
            <w:tcBorders>
              <w:top w:val="nil"/>
              <w:left w:val="single" w:sz="4" w:space="0" w:color="auto"/>
              <w:bottom w:val="single" w:sz="4" w:space="0" w:color="auto"/>
              <w:right w:val="single" w:sz="4" w:space="0" w:color="auto"/>
            </w:tcBorders>
          </w:tcPr>
          <w:p w14:paraId="7D55632B" w14:textId="77777777" w:rsidR="00D92296" w:rsidRPr="004D602D" w:rsidRDefault="00D92296" w:rsidP="006D4226">
            <w:pPr>
              <w:rPr>
                <w:sz w:val="18"/>
                <w:szCs w:val="18"/>
              </w:rPr>
            </w:pPr>
          </w:p>
        </w:tc>
        <w:tc>
          <w:tcPr>
            <w:tcW w:w="1134" w:type="dxa"/>
            <w:tcBorders>
              <w:top w:val="nil"/>
              <w:left w:val="single" w:sz="4" w:space="0" w:color="auto"/>
              <w:bottom w:val="single" w:sz="4" w:space="0" w:color="auto"/>
              <w:right w:val="single" w:sz="4" w:space="0" w:color="auto"/>
            </w:tcBorders>
          </w:tcPr>
          <w:p w14:paraId="4FCA7124" w14:textId="77777777" w:rsidR="00D92296" w:rsidRPr="004D602D" w:rsidRDefault="00D92296" w:rsidP="006D4226">
            <w:pPr>
              <w:rPr>
                <w:sz w:val="18"/>
                <w:szCs w:val="18"/>
              </w:rPr>
            </w:pPr>
          </w:p>
        </w:tc>
        <w:tc>
          <w:tcPr>
            <w:tcW w:w="1276" w:type="dxa"/>
            <w:vMerge/>
            <w:shd w:val="clear" w:color="auto" w:fill="auto"/>
          </w:tcPr>
          <w:p w14:paraId="24634A1F" w14:textId="77777777" w:rsidR="00D92296" w:rsidRPr="004D602D" w:rsidRDefault="00D92296" w:rsidP="006D4226">
            <w:pPr>
              <w:rPr>
                <w:sz w:val="18"/>
                <w:szCs w:val="18"/>
              </w:rPr>
            </w:pPr>
          </w:p>
        </w:tc>
      </w:tr>
      <w:tr w:rsidR="00D92296" w:rsidRPr="004D602D" w14:paraId="7F96DF25" w14:textId="77777777" w:rsidTr="006D4226">
        <w:tc>
          <w:tcPr>
            <w:tcW w:w="687" w:type="dxa"/>
            <w:tcBorders>
              <w:top w:val="single" w:sz="4" w:space="0" w:color="auto"/>
              <w:left w:val="single" w:sz="4" w:space="0" w:color="auto"/>
              <w:bottom w:val="single" w:sz="4" w:space="0" w:color="auto"/>
              <w:right w:val="single" w:sz="4" w:space="0" w:color="auto"/>
            </w:tcBorders>
          </w:tcPr>
          <w:p w14:paraId="1B92BA03" w14:textId="77777777" w:rsidR="00D92296" w:rsidRPr="004D602D" w:rsidRDefault="00D92296" w:rsidP="006D4226">
            <w:pPr>
              <w:jc w:val="center"/>
              <w:rPr>
                <w:sz w:val="18"/>
                <w:szCs w:val="18"/>
              </w:rPr>
            </w:pPr>
            <w:r w:rsidRPr="004D602D">
              <w:rPr>
                <w:sz w:val="18"/>
                <w:szCs w:val="18"/>
              </w:rPr>
              <w:t>001</w:t>
            </w:r>
          </w:p>
        </w:tc>
        <w:tc>
          <w:tcPr>
            <w:tcW w:w="709" w:type="dxa"/>
            <w:tcBorders>
              <w:top w:val="single" w:sz="4" w:space="0" w:color="auto"/>
              <w:left w:val="single" w:sz="4" w:space="0" w:color="auto"/>
              <w:bottom w:val="single" w:sz="4" w:space="0" w:color="auto"/>
              <w:right w:val="single" w:sz="4" w:space="0" w:color="auto"/>
            </w:tcBorders>
          </w:tcPr>
          <w:p w14:paraId="66F6CA52" w14:textId="77777777" w:rsidR="00D92296" w:rsidRPr="004D602D" w:rsidRDefault="00D92296" w:rsidP="006D4226">
            <w:pPr>
              <w:jc w:val="center"/>
              <w:rPr>
                <w:sz w:val="18"/>
                <w:szCs w:val="18"/>
              </w:rPr>
            </w:pPr>
            <w:r w:rsidRPr="004D602D">
              <w:rPr>
                <w:sz w:val="18"/>
                <w:szCs w:val="18"/>
              </w:rPr>
              <w:t>SER</w:t>
            </w:r>
          </w:p>
        </w:tc>
        <w:tc>
          <w:tcPr>
            <w:tcW w:w="709" w:type="dxa"/>
            <w:tcBorders>
              <w:top w:val="single" w:sz="4" w:space="0" w:color="auto"/>
              <w:left w:val="single" w:sz="4" w:space="0" w:color="auto"/>
              <w:bottom w:val="single" w:sz="4" w:space="0" w:color="auto"/>
              <w:right w:val="single" w:sz="4" w:space="0" w:color="auto"/>
            </w:tcBorders>
          </w:tcPr>
          <w:p w14:paraId="24BCA5B3" w14:textId="77777777" w:rsidR="00D92296" w:rsidRPr="004D602D" w:rsidRDefault="00D92296" w:rsidP="006D4226">
            <w:pPr>
              <w:jc w:val="center"/>
              <w:rPr>
                <w:sz w:val="18"/>
                <w:szCs w:val="18"/>
              </w:rPr>
            </w:pPr>
            <w:r w:rsidRPr="004D602D">
              <w:rPr>
                <w:sz w:val="18"/>
                <w:szCs w:val="18"/>
              </w:rPr>
              <w:t>03</w:t>
            </w:r>
          </w:p>
        </w:tc>
        <w:tc>
          <w:tcPr>
            <w:tcW w:w="3402" w:type="dxa"/>
            <w:tcBorders>
              <w:top w:val="single" w:sz="4" w:space="0" w:color="auto"/>
              <w:left w:val="single" w:sz="4" w:space="0" w:color="auto"/>
              <w:bottom w:val="single" w:sz="4" w:space="0" w:color="auto"/>
              <w:right w:val="single" w:sz="4" w:space="0" w:color="auto"/>
            </w:tcBorders>
          </w:tcPr>
          <w:p w14:paraId="742D8BCE" w14:textId="77777777" w:rsidR="00D92296" w:rsidRPr="004D602D" w:rsidRDefault="00D92296" w:rsidP="006D4226">
            <w:pPr>
              <w:rPr>
                <w:sz w:val="18"/>
                <w:szCs w:val="18"/>
              </w:rPr>
            </w:pPr>
            <w:r w:rsidRPr="004D602D">
              <w:rPr>
                <w:sz w:val="18"/>
                <w:szCs w:val="18"/>
              </w:rPr>
              <w:t>PROFISSIONAL PSIQUIATRA (Por Consulta)</w:t>
            </w:r>
          </w:p>
        </w:tc>
        <w:tc>
          <w:tcPr>
            <w:tcW w:w="1134" w:type="dxa"/>
            <w:tcBorders>
              <w:top w:val="single" w:sz="4" w:space="0" w:color="auto"/>
              <w:left w:val="single" w:sz="4" w:space="0" w:color="auto"/>
              <w:bottom w:val="single" w:sz="4" w:space="0" w:color="auto"/>
              <w:right w:val="single" w:sz="4" w:space="0" w:color="auto"/>
            </w:tcBorders>
          </w:tcPr>
          <w:p w14:paraId="12595E7E" w14:textId="77777777" w:rsidR="00D92296" w:rsidRPr="004D602D" w:rsidRDefault="00D92296" w:rsidP="006D4226">
            <w:pPr>
              <w:jc w:val="center"/>
              <w:rPr>
                <w:sz w:val="18"/>
                <w:szCs w:val="18"/>
              </w:rPr>
            </w:pPr>
          </w:p>
          <w:p w14:paraId="098AB69B" w14:textId="77777777" w:rsidR="00D92296" w:rsidRPr="004D602D" w:rsidRDefault="00D92296" w:rsidP="006D4226">
            <w:pPr>
              <w:jc w:val="center"/>
              <w:rPr>
                <w:sz w:val="18"/>
                <w:szCs w:val="18"/>
              </w:rPr>
            </w:pPr>
            <w:r w:rsidRPr="004D602D">
              <w:rPr>
                <w:sz w:val="18"/>
                <w:szCs w:val="18"/>
              </w:rPr>
              <w:t>1.500 consultas</w:t>
            </w:r>
          </w:p>
        </w:tc>
        <w:tc>
          <w:tcPr>
            <w:tcW w:w="992" w:type="dxa"/>
            <w:tcBorders>
              <w:top w:val="single" w:sz="4" w:space="0" w:color="auto"/>
              <w:left w:val="single" w:sz="4" w:space="0" w:color="auto"/>
              <w:bottom w:val="single" w:sz="4" w:space="0" w:color="auto"/>
              <w:right w:val="single" w:sz="4" w:space="0" w:color="auto"/>
            </w:tcBorders>
          </w:tcPr>
          <w:p w14:paraId="298C1FF1" w14:textId="77777777" w:rsidR="00D92296" w:rsidRPr="004D602D" w:rsidRDefault="00D92296" w:rsidP="006D4226">
            <w:pPr>
              <w:jc w:val="center"/>
              <w:rPr>
                <w:sz w:val="18"/>
                <w:szCs w:val="18"/>
              </w:rPr>
            </w:pPr>
          </w:p>
          <w:p w14:paraId="7FB22CE6" w14:textId="77777777" w:rsidR="00D92296" w:rsidRPr="004D602D" w:rsidRDefault="00D92296" w:rsidP="006D4226">
            <w:pPr>
              <w:jc w:val="center"/>
              <w:rPr>
                <w:bCs/>
                <w:sz w:val="18"/>
                <w:szCs w:val="18"/>
              </w:rPr>
            </w:pPr>
            <w:r w:rsidRPr="004D602D">
              <w:rPr>
                <w:bCs/>
                <w:sz w:val="18"/>
                <w:szCs w:val="18"/>
              </w:rPr>
              <w:t>4.500 consultas</w:t>
            </w:r>
          </w:p>
          <w:p w14:paraId="71717747" w14:textId="77777777" w:rsidR="00D92296" w:rsidRPr="004D602D" w:rsidRDefault="00D92296" w:rsidP="006D4226">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8F9C539" w14:textId="77777777" w:rsidR="00D92296" w:rsidRPr="004D602D" w:rsidRDefault="00D92296" w:rsidP="006D4226">
            <w:pPr>
              <w:jc w:val="center"/>
              <w:rPr>
                <w:sz w:val="18"/>
                <w:szCs w:val="18"/>
              </w:rPr>
            </w:pPr>
          </w:p>
          <w:p w14:paraId="110FDAE0" w14:textId="77777777" w:rsidR="00D92296" w:rsidRPr="004D602D" w:rsidRDefault="00D92296" w:rsidP="006D4226">
            <w:pPr>
              <w:jc w:val="center"/>
              <w:rPr>
                <w:sz w:val="18"/>
                <w:szCs w:val="18"/>
              </w:rPr>
            </w:pPr>
            <w:r w:rsidRPr="004D602D">
              <w:rPr>
                <w:sz w:val="18"/>
                <w:szCs w:val="18"/>
              </w:rPr>
              <w:t>R$ 130,00</w:t>
            </w:r>
          </w:p>
        </w:tc>
        <w:tc>
          <w:tcPr>
            <w:tcW w:w="1276" w:type="dxa"/>
            <w:shd w:val="clear" w:color="auto" w:fill="auto"/>
          </w:tcPr>
          <w:p w14:paraId="284C7B93" w14:textId="77777777" w:rsidR="00D92296" w:rsidRPr="004D602D" w:rsidRDefault="00D92296" w:rsidP="006D4226">
            <w:pPr>
              <w:rPr>
                <w:sz w:val="18"/>
                <w:szCs w:val="18"/>
              </w:rPr>
            </w:pPr>
          </w:p>
          <w:p w14:paraId="192D72B9" w14:textId="77777777" w:rsidR="00D92296" w:rsidRPr="004D602D" w:rsidRDefault="00D92296" w:rsidP="006D4226">
            <w:pPr>
              <w:rPr>
                <w:sz w:val="18"/>
                <w:szCs w:val="18"/>
              </w:rPr>
            </w:pPr>
            <w:r w:rsidRPr="004D602D">
              <w:rPr>
                <w:sz w:val="18"/>
                <w:szCs w:val="18"/>
              </w:rPr>
              <w:t>R$ 585.000,00</w:t>
            </w:r>
          </w:p>
        </w:tc>
      </w:tr>
    </w:tbl>
    <w:p w14:paraId="59FB9AA2" w14:textId="77777777" w:rsidR="00D92296" w:rsidRPr="00AF7434" w:rsidRDefault="00D92296" w:rsidP="00D92296">
      <w:pPr>
        <w:pStyle w:val="Corpodetexto"/>
        <w:rPr>
          <w:sz w:val="6"/>
          <w:szCs w:val="18"/>
        </w:rPr>
      </w:pPr>
    </w:p>
    <w:p w14:paraId="24680CFF" w14:textId="77777777" w:rsidR="00D92296" w:rsidRPr="004D602D" w:rsidRDefault="00D92296" w:rsidP="00D92296">
      <w:pPr>
        <w:pStyle w:val="Corpodetexto"/>
        <w:rPr>
          <w:sz w:val="18"/>
          <w:szCs w:val="18"/>
        </w:rPr>
      </w:pPr>
      <w:r w:rsidRPr="004D602D">
        <w:rPr>
          <w:sz w:val="18"/>
          <w:szCs w:val="18"/>
        </w:rPr>
        <w:t>TOTAL DOS SERVIÇOS -----------------------------------------------------------R$ 585.000,00 (QUINHENTOS E OITENTA E</w:t>
      </w:r>
      <w:r>
        <w:rPr>
          <w:sz w:val="18"/>
          <w:szCs w:val="18"/>
        </w:rPr>
        <w:t xml:space="preserve"> </w:t>
      </w:r>
      <w:r w:rsidRPr="004D602D">
        <w:rPr>
          <w:sz w:val="18"/>
          <w:szCs w:val="18"/>
        </w:rPr>
        <w:t>CINCO MIL REAIS)</w:t>
      </w:r>
    </w:p>
    <w:p w14:paraId="46C76BCD" w14:textId="77777777" w:rsidR="00D92296" w:rsidRDefault="00D92296" w:rsidP="00D92296">
      <w:pPr>
        <w:pStyle w:val="Corpodetexto"/>
        <w:spacing w:after="0"/>
        <w:rPr>
          <w:rFonts w:ascii="Verdana" w:hAnsi="Verdana"/>
          <w:sz w:val="18"/>
          <w:szCs w:val="18"/>
        </w:rPr>
      </w:pPr>
    </w:p>
    <w:p w14:paraId="6B7F7727" w14:textId="77777777" w:rsidR="00D92296" w:rsidRPr="00AF7434" w:rsidRDefault="00D92296" w:rsidP="00D92296">
      <w:pPr>
        <w:pStyle w:val="Corpodetexto"/>
        <w:spacing w:after="0"/>
        <w:rPr>
          <w:sz w:val="18"/>
          <w:szCs w:val="18"/>
        </w:rPr>
      </w:pPr>
      <w:r w:rsidRPr="00AF7434">
        <w:rPr>
          <w:sz w:val="18"/>
          <w:szCs w:val="18"/>
        </w:rPr>
        <w:t>Os valores acima foram levantados junto ao mercado, conforme orçamentos acostados.</w:t>
      </w:r>
    </w:p>
    <w:p w14:paraId="140B11A6" w14:textId="77777777" w:rsidR="00D92296" w:rsidRPr="00AF7434" w:rsidRDefault="00D92296" w:rsidP="00D92296">
      <w:pPr>
        <w:ind w:right="-47"/>
        <w:rPr>
          <w:sz w:val="18"/>
          <w:szCs w:val="18"/>
        </w:rPr>
      </w:pPr>
    </w:p>
    <w:p w14:paraId="07B0D829" w14:textId="77777777" w:rsidR="00D92296" w:rsidRPr="00AF7434" w:rsidRDefault="00D92296" w:rsidP="00D92296">
      <w:pPr>
        <w:pStyle w:val="Ttulo1"/>
        <w:spacing w:before="0"/>
        <w:ind w:right="114"/>
        <w:rPr>
          <w:rFonts w:ascii="Times New Roman" w:hAnsi="Times New Roman" w:cs="Times New Roman"/>
          <w:color w:val="auto"/>
          <w:sz w:val="18"/>
          <w:szCs w:val="18"/>
          <w:u w:val="single"/>
        </w:rPr>
      </w:pPr>
      <w:r w:rsidRPr="00AF7434">
        <w:rPr>
          <w:rFonts w:ascii="Times New Roman" w:hAnsi="Times New Roman" w:cs="Times New Roman"/>
          <w:color w:val="auto"/>
          <w:sz w:val="18"/>
          <w:szCs w:val="18"/>
          <w:u w:val="single"/>
        </w:rPr>
        <w:t>3. Das Condições do Credenciamento</w:t>
      </w:r>
    </w:p>
    <w:p w14:paraId="266161FB" w14:textId="77777777" w:rsidR="00D92296" w:rsidRPr="001D0DE6" w:rsidRDefault="00D92296" w:rsidP="00D92296">
      <w:pPr>
        <w:rPr>
          <w:sz w:val="18"/>
          <w:szCs w:val="18"/>
        </w:rPr>
      </w:pPr>
    </w:p>
    <w:p w14:paraId="00F89FCC" w14:textId="77777777" w:rsidR="00D92296" w:rsidRPr="001D0DE6" w:rsidRDefault="00D92296" w:rsidP="00D92296">
      <w:pPr>
        <w:pStyle w:val="Ttulo1"/>
        <w:spacing w:before="0"/>
        <w:ind w:right="114"/>
        <w:jc w:val="both"/>
        <w:rPr>
          <w:b/>
          <w:color w:val="auto"/>
          <w:sz w:val="18"/>
          <w:szCs w:val="18"/>
        </w:rPr>
      </w:pPr>
      <w:r w:rsidRPr="001D0DE6">
        <w:rPr>
          <w:color w:val="auto"/>
          <w:sz w:val="18"/>
          <w:szCs w:val="18"/>
        </w:rPr>
        <w:lastRenderedPageBreak/>
        <w:t>3.1</w:t>
      </w:r>
      <w:r w:rsidRPr="001D0DE6">
        <w:rPr>
          <w:b/>
          <w:color w:val="auto"/>
          <w:sz w:val="18"/>
          <w:szCs w:val="18"/>
        </w:rPr>
        <w:t xml:space="preserve"> - Poderão participar do presente credenciamento, empresas e/ou profissionais (jurídica/física), devidamente habilitados, com idoneidade econômico-financeira, com regularidade jurídico-fiscal, que não tenham sofrido penalidade de suspensão ou declaração de indignidade por parte do Poder Público e que satisfaçam as condições fixadas neste edital e seus anexos, e que aceitem as normas estabelecidas pelo Município através da Secretaria Municipal de Saúde.</w:t>
      </w:r>
    </w:p>
    <w:p w14:paraId="5D16FEC5" w14:textId="77777777" w:rsidR="00D92296" w:rsidRPr="002B4EB7" w:rsidRDefault="00D92296" w:rsidP="00D92296">
      <w:pPr>
        <w:ind w:right="114"/>
        <w:rPr>
          <w:sz w:val="18"/>
          <w:szCs w:val="18"/>
        </w:rPr>
      </w:pPr>
    </w:p>
    <w:p w14:paraId="5638A51B" w14:textId="77777777" w:rsidR="00D92296" w:rsidRPr="002B4EB7" w:rsidRDefault="00D92296" w:rsidP="00D92296">
      <w:pPr>
        <w:autoSpaceDE w:val="0"/>
        <w:ind w:right="114"/>
        <w:jc w:val="both"/>
        <w:rPr>
          <w:sz w:val="18"/>
          <w:szCs w:val="18"/>
        </w:rPr>
      </w:pPr>
      <w:r>
        <w:rPr>
          <w:b/>
          <w:sz w:val="18"/>
          <w:szCs w:val="18"/>
        </w:rPr>
        <w:t>3.2</w:t>
      </w:r>
      <w:r w:rsidRPr="002B4EB7">
        <w:rPr>
          <w:b/>
          <w:sz w:val="18"/>
          <w:szCs w:val="18"/>
        </w:rPr>
        <w:t xml:space="preserve"> - </w:t>
      </w:r>
      <w:r w:rsidRPr="002B4EB7">
        <w:rPr>
          <w:sz w:val="18"/>
          <w:szCs w:val="18"/>
        </w:rPr>
        <w:t xml:space="preserve">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Pr>
          <w:sz w:val="18"/>
          <w:szCs w:val="18"/>
        </w:rPr>
        <w:t>Monte Azul-MG</w:t>
      </w:r>
      <w:r w:rsidRPr="002B4EB7">
        <w:rPr>
          <w:sz w:val="18"/>
          <w:szCs w:val="18"/>
        </w:rPr>
        <w:t>.</w:t>
      </w:r>
    </w:p>
    <w:p w14:paraId="5622E46F" w14:textId="77777777" w:rsidR="00D92296" w:rsidRPr="002B4EB7" w:rsidRDefault="00D92296" w:rsidP="00D92296">
      <w:pPr>
        <w:ind w:right="114"/>
        <w:rPr>
          <w:sz w:val="18"/>
          <w:szCs w:val="18"/>
        </w:rPr>
      </w:pPr>
    </w:p>
    <w:p w14:paraId="13A2582F" w14:textId="77777777" w:rsidR="00D92296" w:rsidRPr="007E16F1" w:rsidRDefault="00D92296" w:rsidP="00D92296">
      <w:pPr>
        <w:ind w:right="114"/>
        <w:rPr>
          <w:sz w:val="18"/>
          <w:szCs w:val="18"/>
        </w:rPr>
      </w:pPr>
      <w:r w:rsidRPr="007E16F1">
        <w:rPr>
          <w:b/>
          <w:sz w:val="18"/>
          <w:szCs w:val="18"/>
        </w:rPr>
        <w:t>3.</w:t>
      </w:r>
      <w:r>
        <w:rPr>
          <w:b/>
          <w:sz w:val="18"/>
          <w:szCs w:val="18"/>
        </w:rPr>
        <w:t>3</w:t>
      </w:r>
      <w:r w:rsidRPr="007E16F1">
        <w:rPr>
          <w:b/>
          <w:sz w:val="18"/>
          <w:szCs w:val="18"/>
        </w:rPr>
        <w:t xml:space="preserve"> – </w:t>
      </w:r>
      <w:r w:rsidRPr="007E16F1">
        <w:rPr>
          <w:sz w:val="18"/>
          <w:szCs w:val="18"/>
        </w:rPr>
        <w:t>Os participantes deverão apresentar a seguinte documentação:</w:t>
      </w:r>
    </w:p>
    <w:p w14:paraId="561DBF17" w14:textId="77777777" w:rsidR="00D92296" w:rsidRPr="007E16F1" w:rsidRDefault="00D92296" w:rsidP="00D92296">
      <w:pPr>
        <w:ind w:right="114"/>
        <w:rPr>
          <w:b/>
          <w:sz w:val="18"/>
          <w:szCs w:val="18"/>
          <w:u w:val="single"/>
        </w:rPr>
      </w:pPr>
    </w:p>
    <w:p w14:paraId="4E38C227" w14:textId="77777777" w:rsidR="00D92296" w:rsidRPr="007E16F1" w:rsidRDefault="00D92296" w:rsidP="00D92296">
      <w:pPr>
        <w:ind w:right="114"/>
        <w:rPr>
          <w:b/>
          <w:sz w:val="18"/>
          <w:szCs w:val="18"/>
          <w:u w:val="single"/>
        </w:rPr>
      </w:pPr>
      <w:r w:rsidRPr="007E16F1">
        <w:rPr>
          <w:b/>
          <w:sz w:val="18"/>
          <w:szCs w:val="18"/>
          <w:u w:val="single"/>
        </w:rPr>
        <w:t>3.2.1 - Pessoa Física:</w:t>
      </w:r>
    </w:p>
    <w:p w14:paraId="727D221D" w14:textId="77777777" w:rsidR="00D92296" w:rsidRPr="007E16F1" w:rsidRDefault="00D92296" w:rsidP="00D92296">
      <w:pPr>
        <w:ind w:right="114"/>
        <w:rPr>
          <w:b/>
          <w:sz w:val="18"/>
          <w:szCs w:val="18"/>
          <w:u w:val="single"/>
        </w:rPr>
      </w:pPr>
    </w:p>
    <w:p w14:paraId="4592AB78" w14:textId="77777777" w:rsidR="00D92296" w:rsidRPr="007E16F1" w:rsidRDefault="00D92296" w:rsidP="00D92296">
      <w:pPr>
        <w:numPr>
          <w:ilvl w:val="0"/>
          <w:numId w:val="1"/>
        </w:numPr>
        <w:tabs>
          <w:tab w:val="left" w:pos="1418"/>
          <w:tab w:val="left" w:pos="1843"/>
          <w:tab w:val="left" w:pos="2127"/>
        </w:tabs>
        <w:spacing w:line="360" w:lineRule="auto"/>
        <w:ind w:right="114"/>
        <w:jc w:val="both"/>
        <w:rPr>
          <w:i/>
          <w:sz w:val="18"/>
          <w:szCs w:val="18"/>
        </w:rPr>
      </w:pPr>
      <w:r w:rsidRPr="007E16F1">
        <w:rPr>
          <w:i/>
          <w:sz w:val="18"/>
          <w:szCs w:val="18"/>
        </w:rPr>
        <w:t>Certificado de conclusão do curso de habilitação profissional;</w:t>
      </w:r>
    </w:p>
    <w:p w14:paraId="26C8FB07" w14:textId="77777777" w:rsidR="00D92296" w:rsidRPr="007E16F1" w:rsidRDefault="00D92296" w:rsidP="00D92296">
      <w:pPr>
        <w:numPr>
          <w:ilvl w:val="0"/>
          <w:numId w:val="1"/>
        </w:numPr>
        <w:tabs>
          <w:tab w:val="left" w:pos="1418"/>
          <w:tab w:val="left" w:pos="1843"/>
          <w:tab w:val="left" w:pos="2127"/>
        </w:tabs>
        <w:spacing w:line="360" w:lineRule="auto"/>
        <w:ind w:right="114"/>
        <w:jc w:val="both"/>
        <w:rPr>
          <w:i/>
          <w:sz w:val="18"/>
          <w:szCs w:val="18"/>
        </w:rPr>
      </w:pPr>
      <w:r>
        <w:rPr>
          <w:i/>
          <w:sz w:val="18"/>
          <w:szCs w:val="18"/>
        </w:rPr>
        <w:t xml:space="preserve">Carteira junto ao Conselho Regional da Classe ou Certidão Negativa do </w:t>
      </w:r>
      <w:r w:rsidRPr="007E16F1">
        <w:rPr>
          <w:i/>
          <w:sz w:val="18"/>
          <w:szCs w:val="18"/>
        </w:rPr>
        <w:t>Conselho Regional da Classe;</w:t>
      </w:r>
    </w:p>
    <w:p w14:paraId="07530C9F" w14:textId="77777777" w:rsidR="00D92296" w:rsidRPr="007E16F1" w:rsidRDefault="00D92296" w:rsidP="00D92296">
      <w:pPr>
        <w:numPr>
          <w:ilvl w:val="0"/>
          <w:numId w:val="1"/>
        </w:numPr>
        <w:tabs>
          <w:tab w:val="left" w:pos="1418"/>
          <w:tab w:val="left" w:pos="1843"/>
          <w:tab w:val="left" w:pos="2127"/>
        </w:tabs>
        <w:spacing w:line="360" w:lineRule="auto"/>
        <w:ind w:right="114"/>
        <w:jc w:val="both"/>
        <w:rPr>
          <w:i/>
          <w:sz w:val="18"/>
          <w:szCs w:val="18"/>
        </w:rPr>
      </w:pPr>
      <w:r w:rsidRPr="007E16F1">
        <w:rPr>
          <w:i/>
          <w:sz w:val="18"/>
          <w:szCs w:val="18"/>
        </w:rPr>
        <w:t>Título de Eleitor e comprovante de quitação com as obrigações eleitorais;</w:t>
      </w:r>
    </w:p>
    <w:p w14:paraId="1817D168" w14:textId="77777777" w:rsidR="00D92296" w:rsidRPr="007E16F1" w:rsidRDefault="00D92296" w:rsidP="00D92296">
      <w:pPr>
        <w:numPr>
          <w:ilvl w:val="0"/>
          <w:numId w:val="1"/>
        </w:numPr>
        <w:tabs>
          <w:tab w:val="left" w:pos="1418"/>
          <w:tab w:val="left" w:pos="1843"/>
          <w:tab w:val="left" w:pos="2127"/>
        </w:tabs>
        <w:spacing w:line="360" w:lineRule="auto"/>
        <w:ind w:right="114"/>
        <w:jc w:val="both"/>
        <w:rPr>
          <w:i/>
          <w:sz w:val="18"/>
          <w:szCs w:val="18"/>
        </w:rPr>
      </w:pPr>
      <w:r w:rsidRPr="007E16F1">
        <w:rPr>
          <w:i/>
          <w:sz w:val="18"/>
          <w:szCs w:val="18"/>
        </w:rPr>
        <w:t>Prova de quitação com serviço Militar, para o sexo masculino;</w:t>
      </w:r>
    </w:p>
    <w:p w14:paraId="64C94B9C" w14:textId="77777777" w:rsidR="00D92296" w:rsidRPr="007E16F1" w:rsidRDefault="00D92296" w:rsidP="00D92296">
      <w:pPr>
        <w:numPr>
          <w:ilvl w:val="0"/>
          <w:numId w:val="1"/>
        </w:numPr>
        <w:tabs>
          <w:tab w:val="left" w:pos="1418"/>
          <w:tab w:val="left" w:pos="1843"/>
          <w:tab w:val="left" w:pos="2127"/>
        </w:tabs>
        <w:spacing w:line="360" w:lineRule="auto"/>
        <w:ind w:right="114"/>
        <w:jc w:val="both"/>
        <w:rPr>
          <w:i/>
          <w:sz w:val="18"/>
          <w:szCs w:val="18"/>
        </w:rPr>
      </w:pPr>
      <w:r w:rsidRPr="007E16F1">
        <w:rPr>
          <w:i/>
          <w:sz w:val="18"/>
          <w:szCs w:val="18"/>
        </w:rPr>
        <w:t>Comprovante de Endereço;</w:t>
      </w:r>
    </w:p>
    <w:p w14:paraId="19668ECB" w14:textId="77777777" w:rsidR="00D92296" w:rsidRPr="007E16F1" w:rsidRDefault="00D92296" w:rsidP="00D92296">
      <w:pPr>
        <w:numPr>
          <w:ilvl w:val="0"/>
          <w:numId w:val="1"/>
        </w:numPr>
        <w:tabs>
          <w:tab w:val="left" w:pos="1418"/>
          <w:tab w:val="left" w:pos="1843"/>
          <w:tab w:val="left" w:pos="2127"/>
        </w:tabs>
        <w:spacing w:line="360" w:lineRule="auto"/>
        <w:ind w:right="114"/>
        <w:jc w:val="both"/>
        <w:rPr>
          <w:i/>
          <w:sz w:val="18"/>
          <w:szCs w:val="18"/>
        </w:rPr>
      </w:pPr>
      <w:r w:rsidRPr="007E16F1">
        <w:rPr>
          <w:i/>
          <w:sz w:val="18"/>
          <w:szCs w:val="18"/>
        </w:rPr>
        <w:t>CPF;</w:t>
      </w:r>
    </w:p>
    <w:p w14:paraId="0E80C389" w14:textId="77777777" w:rsidR="00D92296" w:rsidRDefault="00D92296" w:rsidP="00D92296">
      <w:pPr>
        <w:numPr>
          <w:ilvl w:val="0"/>
          <w:numId w:val="1"/>
        </w:numPr>
        <w:tabs>
          <w:tab w:val="left" w:pos="1418"/>
          <w:tab w:val="left" w:pos="1843"/>
          <w:tab w:val="left" w:pos="2127"/>
        </w:tabs>
        <w:spacing w:line="360" w:lineRule="auto"/>
        <w:ind w:right="114"/>
        <w:jc w:val="both"/>
        <w:rPr>
          <w:i/>
          <w:sz w:val="18"/>
          <w:szCs w:val="18"/>
        </w:rPr>
      </w:pPr>
      <w:r w:rsidRPr="007E16F1">
        <w:rPr>
          <w:i/>
          <w:sz w:val="18"/>
          <w:szCs w:val="18"/>
        </w:rPr>
        <w:t>Cédula de Identidade;</w:t>
      </w:r>
    </w:p>
    <w:p w14:paraId="7CDA24AD" w14:textId="77777777" w:rsidR="00D92296" w:rsidRPr="007E16F1" w:rsidRDefault="00D92296" w:rsidP="00D92296">
      <w:pPr>
        <w:numPr>
          <w:ilvl w:val="0"/>
          <w:numId w:val="1"/>
        </w:numPr>
        <w:tabs>
          <w:tab w:val="left" w:pos="1418"/>
          <w:tab w:val="left" w:pos="1843"/>
          <w:tab w:val="left" w:pos="2127"/>
        </w:tabs>
        <w:spacing w:line="360" w:lineRule="auto"/>
        <w:ind w:right="114"/>
        <w:jc w:val="both"/>
        <w:rPr>
          <w:i/>
          <w:sz w:val="18"/>
          <w:szCs w:val="18"/>
        </w:rPr>
      </w:pPr>
      <w:r w:rsidRPr="007E16F1">
        <w:rPr>
          <w:i/>
          <w:sz w:val="18"/>
          <w:szCs w:val="18"/>
        </w:rPr>
        <w:t>Prova de Regularidade para com a FAZENDA FEDERAL;</w:t>
      </w:r>
    </w:p>
    <w:p w14:paraId="57BDECBE" w14:textId="77777777" w:rsidR="00D92296" w:rsidRPr="007E16F1" w:rsidRDefault="00D92296" w:rsidP="00D92296">
      <w:pPr>
        <w:numPr>
          <w:ilvl w:val="0"/>
          <w:numId w:val="1"/>
        </w:numPr>
        <w:tabs>
          <w:tab w:val="left" w:pos="1418"/>
          <w:tab w:val="left" w:pos="1843"/>
          <w:tab w:val="left" w:pos="2127"/>
        </w:tabs>
        <w:spacing w:line="360" w:lineRule="auto"/>
        <w:ind w:right="114"/>
        <w:jc w:val="both"/>
        <w:rPr>
          <w:i/>
          <w:sz w:val="18"/>
          <w:szCs w:val="18"/>
        </w:rPr>
      </w:pPr>
      <w:r w:rsidRPr="007E16F1">
        <w:rPr>
          <w:i/>
          <w:sz w:val="18"/>
          <w:szCs w:val="18"/>
        </w:rPr>
        <w:t xml:space="preserve">Prova de Regularidade para com a FAZENDA </w:t>
      </w:r>
      <w:r>
        <w:rPr>
          <w:i/>
          <w:sz w:val="18"/>
          <w:szCs w:val="18"/>
        </w:rPr>
        <w:t>MUNICIPAL</w:t>
      </w:r>
      <w:r w:rsidRPr="007E16F1">
        <w:rPr>
          <w:i/>
          <w:sz w:val="18"/>
          <w:szCs w:val="18"/>
        </w:rPr>
        <w:t>;</w:t>
      </w:r>
    </w:p>
    <w:p w14:paraId="2C302471" w14:textId="77777777" w:rsidR="00D92296" w:rsidRPr="007E16F1" w:rsidRDefault="00D92296" w:rsidP="00D92296">
      <w:pPr>
        <w:numPr>
          <w:ilvl w:val="0"/>
          <w:numId w:val="1"/>
        </w:numPr>
        <w:tabs>
          <w:tab w:val="left" w:pos="1418"/>
          <w:tab w:val="left" w:pos="1843"/>
          <w:tab w:val="left" w:pos="2127"/>
        </w:tabs>
        <w:spacing w:line="360" w:lineRule="auto"/>
        <w:ind w:right="114"/>
        <w:jc w:val="both"/>
        <w:rPr>
          <w:i/>
          <w:sz w:val="18"/>
          <w:szCs w:val="18"/>
        </w:rPr>
      </w:pPr>
      <w:r w:rsidRPr="007E16F1">
        <w:rPr>
          <w:i/>
          <w:sz w:val="18"/>
          <w:szCs w:val="18"/>
        </w:rPr>
        <w:t>Certidão Negativa de Débito Trabalhista (CNDT), expedida através do site do TRT/MG (</w:t>
      </w:r>
      <w:hyperlink r:id="rId7" w:history="1">
        <w:r w:rsidRPr="007E16F1">
          <w:rPr>
            <w:rStyle w:val="Hyperlink"/>
            <w:i/>
            <w:sz w:val="18"/>
            <w:szCs w:val="18"/>
          </w:rPr>
          <w:t>www.mg.trt.gov.br</w:t>
        </w:r>
      </w:hyperlink>
      <w:r w:rsidRPr="007E16F1">
        <w:rPr>
          <w:i/>
          <w:sz w:val="18"/>
          <w:szCs w:val="18"/>
        </w:rPr>
        <w:t>);</w:t>
      </w:r>
    </w:p>
    <w:p w14:paraId="4DF2E0B6" w14:textId="77777777" w:rsidR="00D92296" w:rsidRDefault="00D92296" w:rsidP="00D92296">
      <w:pPr>
        <w:numPr>
          <w:ilvl w:val="0"/>
          <w:numId w:val="1"/>
        </w:numPr>
        <w:tabs>
          <w:tab w:val="left" w:pos="1418"/>
          <w:tab w:val="left" w:pos="1843"/>
          <w:tab w:val="left" w:pos="2127"/>
        </w:tabs>
        <w:spacing w:line="360" w:lineRule="auto"/>
        <w:ind w:right="114"/>
        <w:jc w:val="both"/>
        <w:rPr>
          <w:i/>
          <w:sz w:val="18"/>
          <w:szCs w:val="18"/>
        </w:rPr>
      </w:pPr>
      <w:r w:rsidRPr="007E16F1">
        <w:rPr>
          <w:i/>
          <w:sz w:val="18"/>
          <w:szCs w:val="18"/>
        </w:rPr>
        <w:t>Termo de Declaração e Compromisso</w:t>
      </w:r>
      <w:r>
        <w:rPr>
          <w:i/>
          <w:sz w:val="18"/>
          <w:szCs w:val="18"/>
        </w:rPr>
        <w:t xml:space="preserve"> – Pessoa Física</w:t>
      </w:r>
      <w:r w:rsidRPr="007E16F1">
        <w:rPr>
          <w:i/>
          <w:sz w:val="18"/>
          <w:szCs w:val="18"/>
        </w:rPr>
        <w:t xml:space="preserve"> (anexo </w:t>
      </w:r>
      <w:r>
        <w:rPr>
          <w:i/>
          <w:sz w:val="18"/>
          <w:szCs w:val="18"/>
        </w:rPr>
        <w:t>IV)</w:t>
      </w:r>
      <w:r w:rsidRPr="007E16F1">
        <w:rPr>
          <w:i/>
          <w:sz w:val="18"/>
          <w:szCs w:val="18"/>
        </w:rPr>
        <w:t>.</w:t>
      </w:r>
    </w:p>
    <w:p w14:paraId="79A381E7" w14:textId="77777777" w:rsidR="00D92296" w:rsidRPr="00232FB3" w:rsidRDefault="00D92296" w:rsidP="00D92296">
      <w:pPr>
        <w:numPr>
          <w:ilvl w:val="0"/>
          <w:numId w:val="1"/>
        </w:numPr>
        <w:tabs>
          <w:tab w:val="left" w:pos="0"/>
          <w:tab w:val="left" w:pos="1418"/>
        </w:tabs>
        <w:spacing w:line="360" w:lineRule="auto"/>
        <w:ind w:right="114"/>
        <w:rPr>
          <w:sz w:val="18"/>
          <w:szCs w:val="18"/>
        </w:rPr>
      </w:pPr>
      <w:r w:rsidRPr="009E02F8">
        <w:rPr>
          <w:i/>
          <w:sz w:val="18"/>
          <w:szCs w:val="18"/>
        </w:rPr>
        <w:t>DECLARAÇÃO QUE NÃO GERA DIREITO SUBJETIVO À MINHA EFETIVA CONTRATAÇÃO</w:t>
      </w:r>
      <w:r>
        <w:rPr>
          <w:i/>
          <w:sz w:val="18"/>
          <w:szCs w:val="18"/>
        </w:rPr>
        <w:t xml:space="preserve"> (</w:t>
      </w:r>
      <w:r w:rsidRPr="009E02F8">
        <w:rPr>
          <w:i/>
          <w:sz w:val="18"/>
          <w:szCs w:val="18"/>
        </w:rPr>
        <w:t>ANEXO VIII</w:t>
      </w:r>
      <w:r>
        <w:rPr>
          <w:i/>
          <w:sz w:val="18"/>
          <w:szCs w:val="18"/>
        </w:rPr>
        <w:t>)</w:t>
      </w:r>
      <w:r w:rsidRPr="0098277D">
        <w:rPr>
          <w:rFonts w:ascii="Tahoma" w:hAnsi="Tahoma" w:cs="Tahoma"/>
          <w:sz w:val="18"/>
          <w:szCs w:val="18"/>
        </w:rPr>
        <w:t>.</w:t>
      </w:r>
    </w:p>
    <w:p w14:paraId="10BB6851" w14:textId="77777777" w:rsidR="00D92296" w:rsidRPr="007E16F1" w:rsidRDefault="00D92296" w:rsidP="00D92296">
      <w:pPr>
        <w:ind w:right="114"/>
        <w:rPr>
          <w:b/>
          <w:sz w:val="18"/>
          <w:szCs w:val="18"/>
          <w:u w:val="single"/>
        </w:rPr>
      </w:pPr>
    </w:p>
    <w:p w14:paraId="009DA666" w14:textId="77777777" w:rsidR="00D92296" w:rsidRPr="007E16F1" w:rsidRDefault="00D92296" w:rsidP="00D92296">
      <w:pPr>
        <w:ind w:right="114"/>
        <w:rPr>
          <w:b/>
          <w:sz w:val="18"/>
          <w:szCs w:val="18"/>
          <w:u w:val="single"/>
        </w:rPr>
      </w:pPr>
      <w:r w:rsidRPr="007E16F1">
        <w:rPr>
          <w:b/>
          <w:sz w:val="18"/>
          <w:szCs w:val="18"/>
          <w:u w:val="single"/>
        </w:rPr>
        <w:t>3.2.2 - Pessoa Jurídica:</w:t>
      </w:r>
    </w:p>
    <w:p w14:paraId="3B0548A8" w14:textId="77777777" w:rsidR="00D92296" w:rsidRPr="007E16F1" w:rsidRDefault="00D92296" w:rsidP="00D92296">
      <w:pPr>
        <w:ind w:right="114"/>
        <w:rPr>
          <w:b/>
          <w:sz w:val="18"/>
          <w:szCs w:val="18"/>
          <w:u w:val="single"/>
        </w:rPr>
      </w:pPr>
    </w:p>
    <w:p w14:paraId="54C13850" w14:textId="77777777" w:rsidR="00D92296" w:rsidRPr="007E16F1" w:rsidRDefault="00D92296" w:rsidP="00D92296">
      <w:pPr>
        <w:numPr>
          <w:ilvl w:val="0"/>
          <w:numId w:val="2"/>
        </w:numPr>
        <w:tabs>
          <w:tab w:val="left" w:pos="1418"/>
          <w:tab w:val="left" w:pos="1843"/>
          <w:tab w:val="left" w:pos="2127"/>
        </w:tabs>
        <w:spacing w:line="360" w:lineRule="auto"/>
        <w:ind w:right="114"/>
        <w:jc w:val="both"/>
        <w:rPr>
          <w:i/>
          <w:sz w:val="18"/>
          <w:szCs w:val="18"/>
        </w:rPr>
      </w:pPr>
      <w:r w:rsidRPr="007E16F1">
        <w:rPr>
          <w:i/>
          <w:sz w:val="18"/>
          <w:szCs w:val="18"/>
        </w:rPr>
        <w:t>Contrato Social ou inscrição do ato constitutivo, no caso de sociedades civis;</w:t>
      </w:r>
    </w:p>
    <w:p w14:paraId="139A2DDB" w14:textId="77777777" w:rsidR="00D92296" w:rsidRPr="007E16F1" w:rsidRDefault="00D92296" w:rsidP="00D92296">
      <w:pPr>
        <w:numPr>
          <w:ilvl w:val="0"/>
          <w:numId w:val="2"/>
        </w:numPr>
        <w:tabs>
          <w:tab w:val="left" w:pos="1418"/>
          <w:tab w:val="left" w:pos="1843"/>
          <w:tab w:val="left" w:pos="2127"/>
        </w:tabs>
        <w:spacing w:line="360" w:lineRule="auto"/>
        <w:ind w:right="114"/>
        <w:jc w:val="both"/>
        <w:rPr>
          <w:i/>
          <w:sz w:val="18"/>
          <w:szCs w:val="18"/>
        </w:rPr>
      </w:pPr>
      <w:r w:rsidRPr="007E16F1">
        <w:rPr>
          <w:i/>
          <w:sz w:val="18"/>
          <w:szCs w:val="18"/>
        </w:rPr>
        <w:t>Última alteração contratual (Se houver);</w:t>
      </w:r>
    </w:p>
    <w:p w14:paraId="1CDDE767" w14:textId="77777777" w:rsidR="00D92296" w:rsidRPr="007E16F1" w:rsidRDefault="00D92296" w:rsidP="00D92296">
      <w:pPr>
        <w:numPr>
          <w:ilvl w:val="0"/>
          <w:numId w:val="2"/>
        </w:numPr>
        <w:tabs>
          <w:tab w:val="left" w:pos="1418"/>
          <w:tab w:val="left" w:pos="1843"/>
          <w:tab w:val="left" w:pos="2127"/>
        </w:tabs>
        <w:spacing w:line="360" w:lineRule="auto"/>
        <w:ind w:right="114"/>
        <w:jc w:val="both"/>
        <w:rPr>
          <w:i/>
          <w:sz w:val="18"/>
          <w:szCs w:val="18"/>
        </w:rPr>
      </w:pPr>
      <w:r w:rsidRPr="007E16F1">
        <w:rPr>
          <w:i/>
          <w:sz w:val="18"/>
          <w:szCs w:val="18"/>
        </w:rPr>
        <w:t>Cartão do CNPJ;</w:t>
      </w:r>
    </w:p>
    <w:p w14:paraId="080320C8" w14:textId="77777777" w:rsidR="00D92296" w:rsidRPr="007E16F1" w:rsidRDefault="00D92296" w:rsidP="00D92296">
      <w:pPr>
        <w:numPr>
          <w:ilvl w:val="0"/>
          <w:numId w:val="2"/>
        </w:numPr>
        <w:tabs>
          <w:tab w:val="left" w:pos="1418"/>
          <w:tab w:val="left" w:pos="1843"/>
          <w:tab w:val="left" w:pos="2127"/>
        </w:tabs>
        <w:spacing w:line="360" w:lineRule="auto"/>
        <w:ind w:right="114"/>
        <w:jc w:val="both"/>
        <w:rPr>
          <w:i/>
          <w:sz w:val="18"/>
          <w:szCs w:val="18"/>
        </w:rPr>
      </w:pPr>
      <w:r w:rsidRPr="007E16F1">
        <w:rPr>
          <w:i/>
          <w:sz w:val="18"/>
          <w:szCs w:val="18"/>
        </w:rPr>
        <w:t>Prova de Regularidade para com a FAZENDA FEDERAL</w:t>
      </w:r>
      <w:r>
        <w:rPr>
          <w:i/>
          <w:sz w:val="18"/>
          <w:szCs w:val="18"/>
        </w:rPr>
        <w:t>/</w:t>
      </w:r>
      <w:r w:rsidRPr="007E16F1">
        <w:rPr>
          <w:i/>
          <w:sz w:val="18"/>
          <w:szCs w:val="18"/>
        </w:rPr>
        <w:t>/INSS;</w:t>
      </w:r>
    </w:p>
    <w:p w14:paraId="7B0D3B45" w14:textId="77777777" w:rsidR="00D92296" w:rsidRPr="007E16F1" w:rsidRDefault="00D92296" w:rsidP="00D92296">
      <w:pPr>
        <w:numPr>
          <w:ilvl w:val="0"/>
          <w:numId w:val="2"/>
        </w:numPr>
        <w:tabs>
          <w:tab w:val="left" w:pos="1418"/>
          <w:tab w:val="left" w:pos="1843"/>
          <w:tab w:val="left" w:pos="2127"/>
        </w:tabs>
        <w:spacing w:line="360" w:lineRule="auto"/>
        <w:ind w:right="114"/>
        <w:jc w:val="both"/>
        <w:rPr>
          <w:i/>
          <w:sz w:val="18"/>
          <w:szCs w:val="18"/>
        </w:rPr>
      </w:pPr>
      <w:r w:rsidRPr="007E16F1">
        <w:rPr>
          <w:i/>
          <w:sz w:val="18"/>
          <w:szCs w:val="18"/>
        </w:rPr>
        <w:t>Prova de Regularidade para com a FAZENDA ESTADUAL;</w:t>
      </w:r>
    </w:p>
    <w:p w14:paraId="45A7C31F" w14:textId="77777777" w:rsidR="00D92296" w:rsidRPr="00433BDA" w:rsidRDefault="00D92296" w:rsidP="00D92296">
      <w:pPr>
        <w:numPr>
          <w:ilvl w:val="0"/>
          <w:numId w:val="2"/>
        </w:numPr>
        <w:tabs>
          <w:tab w:val="left" w:pos="1418"/>
          <w:tab w:val="left" w:pos="1843"/>
          <w:tab w:val="left" w:pos="2127"/>
        </w:tabs>
        <w:spacing w:line="360" w:lineRule="auto"/>
        <w:ind w:right="114"/>
        <w:jc w:val="both"/>
        <w:rPr>
          <w:i/>
          <w:sz w:val="18"/>
          <w:szCs w:val="18"/>
        </w:rPr>
      </w:pPr>
      <w:r w:rsidRPr="007E16F1">
        <w:rPr>
          <w:i/>
          <w:sz w:val="18"/>
          <w:szCs w:val="18"/>
        </w:rPr>
        <w:t>Prova de Regularidade para com a FAZENDA MUNICIPAL;</w:t>
      </w:r>
    </w:p>
    <w:p w14:paraId="4FF55C3F" w14:textId="77777777" w:rsidR="00D92296" w:rsidRPr="007E16F1" w:rsidRDefault="00D92296" w:rsidP="00D92296">
      <w:pPr>
        <w:numPr>
          <w:ilvl w:val="0"/>
          <w:numId w:val="2"/>
        </w:numPr>
        <w:tabs>
          <w:tab w:val="left" w:pos="1418"/>
          <w:tab w:val="left" w:pos="1843"/>
          <w:tab w:val="left" w:pos="2127"/>
        </w:tabs>
        <w:spacing w:line="360" w:lineRule="auto"/>
        <w:ind w:right="114"/>
        <w:jc w:val="both"/>
        <w:rPr>
          <w:i/>
          <w:sz w:val="18"/>
          <w:szCs w:val="18"/>
        </w:rPr>
      </w:pPr>
      <w:r w:rsidRPr="007E16F1">
        <w:rPr>
          <w:i/>
          <w:sz w:val="18"/>
          <w:szCs w:val="18"/>
        </w:rPr>
        <w:t>CRF/FGTS;</w:t>
      </w:r>
    </w:p>
    <w:p w14:paraId="12E0AA84" w14:textId="77777777" w:rsidR="00D92296" w:rsidRPr="007E16F1" w:rsidRDefault="00D92296" w:rsidP="00D92296">
      <w:pPr>
        <w:numPr>
          <w:ilvl w:val="0"/>
          <w:numId w:val="2"/>
        </w:numPr>
        <w:tabs>
          <w:tab w:val="left" w:pos="1418"/>
          <w:tab w:val="left" w:pos="1843"/>
          <w:tab w:val="left" w:pos="2127"/>
        </w:tabs>
        <w:spacing w:line="360" w:lineRule="auto"/>
        <w:ind w:right="114"/>
        <w:jc w:val="both"/>
        <w:rPr>
          <w:i/>
          <w:sz w:val="18"/>
          <w:szCs w:val="18"/>
        </w:rPr>
      </w:pPr>
      <w:r w:rsidRPr="007E16F1">
        <w:rPr>
          <w:i/>
          <w:sz w:val="18"/>
          <w:szCs w:val="18"/>
        </w:rPr>
        <w:t>Certidão Negativa de Débito Trabalhista (CNDT), expedida através do site do TRT/MG (</w:t>
      </w:r>
      <w:hyperlink r:id="rId8" w:history="1">
        <w:r w:rsidRPr="007E16F1">
          <w:rPr>
            <w:rStyle w:val="Hyperlink"/>
            <w:i/>
            <w:sz w:val="18"/>
            <w:szCs w:val="18"/>
          </w:rPr>
          <w:t>www.mg.trt.gov.br</w:t>
        </w:r>
      </w:hyperlink>
      <w:r w:rsidRPr="007E16F1">
        <w:rPr>
          <w:i/>
          <w:sz w:val="18"/>
          <w:szCs w:val="18"/>
        </w:rPr>
        <w:t>);</w:t>
      </w:r>
    </w:p>
    <w:p w14:paraId="4FFA4452" w14:textId="77777777" w:rsidR="00D92296" w:rsidRPr="007E16F1" w:rsidRDefault="00D92296" w:rsidP="00D92296">
      <w:pPr>
        <w:numPr>
          <w:ilvl w:val="0"/>
          <w:numId w:val="2"/>
        </w:numPr>
        <w:tabs>
          <w:tab w:val="left" w:pos="1418"/>
          <w:tab w:val="left" w:pos="1843"/>
          <w:tab w:val="left" w:pos="2127"/>
        </w:tabs>
        <w:spacing w:line="360" w:lineRule="auto"/>
        <w:ind w:right="114"/>
        <w:jc w:val="both"/>
        <w:rPr>
          <w:i/>
          <w:sz w:val="18"/>
          <w:szCs w:val="18"/>
        </w:rPr>
      </w:pPr>
      <w:r w:rsidRPr="007E16F1">
        <w:rPr>
          <w:i/>
          <w:sz w:val="18"/>
          <w:szCs w:val="18"/>
        </w:rPr>
        <w:t>Cédula de Identidade e CPF dos Sócios;</w:t>
      </w:r>
    </w:p>
    <w:p w14:paraId="4F1BEABC" w14:textId="77777777" w:rsidR="00D92296" w:rsidRPr="005E435A" w:rsidRDefault="00D92296" w:rsidP="00D92296">
      <w:pPr>
        <w:numPr>
          <w:ilvl w:val="0"/>
          <w:numId w:val="2"/>
        </w:numPr>
        <w:tabs>
          <w:tab w:val="left" w:pos="1418"/>
          <w:tab w:val="left" w:pos="1843"/>
          <w:tab w:val="left" w:pos="2127"/>
        </w:tabs>
        <w:spacing w:line="360" w:lineRule="auto"/>
        <w:ind w:right="114"/>
        <w:jc w:val="both"/>
        <w:rPr>
          <w:i/>
          <w:sz w:val="18"/>
          <w:szCs w:val="18"/>
        </w:rPr>
      </w:pPr>
      <w:r w:rsidRPr="005E435A">
        <w:rPr>
          <w:bCs/>
          <w:i/>
          <w:sz w:val="18"/>
          <w:szCs w:val="18"/>
        </w:rPr>
        <w:t>Declaração de cumprimento do disposto no art. 7º, XXXIII, da Constituição Federal, sob as penas da lei, firmada pelo licitante</w:t>
      </w:r>
      <w:r>
        <w:rPr>
          <w:bCs/>
          <w:i/>
          <w:sz w:val="18"/>
          <w:szCs w:val="18"/>
        </w:rPr>
        <w:t xml:space="preserve"> (</w:t>
      </w:r>
      <w:r w:rsidRPr="005E435A">
        <w:rPr>
          <w:bCs/>
          <w:i/>
          <w:sz w:val="18"/>
          <w:szCs w:val="18"/>
        </w:rPr>
        <w:t>Anexo V</w:t>
      </w:r>
      <w:r>
        <w:rPr>
          <w:bCs/>
          <w:i/>
          <w:sz w:val="18"/>
          <w:szCs w:val="18"/>
        </w:rPr>
        <w:t>)</w:t>
      </w:r>
      <w:r w:rsidRPr="005E435A">
        <w:rPr>
          <w:bCs/>
          <w:i/>
          <w:sz w:val="18"/>
          <w:szCs w:val="18"/>
        </w:rPr>
        <w:t>;</w:t>
      </w:r>
    </w:p>
    <w:p w14:paraId="7D090C2E" w14:textId="77777777" w:rsidR="00D92296" w:rsidRDefault="00D92296" w:rsidP="00D92296">
      <w:pPr>
        <w:numPr>
          <w:ilvl w:val="0"/>
          <w:numId w:val="2"/>
        </w:numPr>
        <w:tabs>
          <w:tab w:val="left" w:pos="1418"/>
          <w:tab w:val="left" w:pos="1843"/>
          <w:tab w:val="left" w:pos="2127"/>
        </w:tabs>
        <w:spacing w:line="360" w:lineRule="auto"/>
        <w:ind w:right="114"/>
        <w:jc w:val="both"/>
        <w:rPr>
          <w:i/>
          <w:sz w:val="18"/>
          <w:szCs w:val="18"/>
        </w:rPr>
      </w:pPr>
      <w:r w:rsidRPr="007E16F1">
        <w:rPr>
          <w:i/>
          <w:sz w:val="18"/>
          <w:szCs w:val="18"/>
        </w:rPr>
        <w:t>Termo de Declaração e Compromisso</w:t>
      </w:r>
      <w:r>
        <w:rPr>
          <w:i/>
          <w:sz w:val="18"/>
          <w:szCs w:val="18"/>
        </w:rPr>
        <w:t xml:space="preserve"> - Pessoa Jurídica</w:t>
      </w:r>
      <w:r w:rsidRPr="007E16F1">
        <w:rPr>
          <w:i/>
          <w:sz w:val="18"/>
          <w:szCs w:val="18"/>
        </w:rPr>
        <w:t xml:space="preserve"> (anexo </w:t>
      </w:r>
      <w:r>
        <w:rPr>
          <w:i/>
          <w:sz w:val="18"/>
          <w:szCs w:val="18"/>
        </w:rPr>
        <w:t>I</w:t>
      </w:r>
      <w:r w:rsidRPr="007E16F1">
        <w:rPr>
          <w:i/>
          <w:sz w:val="18"/>
          <w:szCs w:val="18"/>
        </w:rPr>
        <w:t>I</w:t>
      </w:r>
      <w:r>
        <w:rPr>
          <w:i/>
          <w:sz w:val="18"/>
          <w:szCs w:val="18"/>
        </w:rPr>
        <w:t>I</w:t>
      </w:r>
      <w:r w:rsidRPr="007E16F1">
        <w:rPr>
          <w:i/>
          <w:sz w:val="18"/>
          <w:szCs w:val="18"/>
        </w:rPr>
        <w:t>);</w:t>
      </w:r>
    </w:p>
    <w:p w14:paraId="5F253167" w14:textId="77777777" w:rsidR="00D92296" w:rsidRPr="00EB47C2" w:rsidRDefault="00D92296" w:rsidP="00D92296">
      <w:pPr>
        <w:pStyle w:val="PargrafodaLista"/>
        <w:numPr>
          <w:ilvl w:val="0"/>
          <w:numId w:val="2"/>
        </w:numPr>
        <w:tabs>
          <w:tab w:val="left" w:pos="1418"/>
          <w:tab w:val="left" w:pos="1843"/>
          <w:tab w:val="left" w:pos="2127"/>
        </w:tabs>
        <w:ind w:right="114"/>
        <w:rPr>
          <w:i/>
          <w:sz w:val="18"/>
          <w:szCs w:val="18"/>
        </w:rPr>
      </w:pPr>
      <w:r w:rsidRPr="00EB47C2">
        <w:rPr>
          <w:i/>
          <w:sz w:val="18"/>
          <w:szCs w:val="18"/>
        </w:rPr>
        <w:t>DECLARAÇÃO QUE NÃO GERA DIREITO SUBJETIVO À MINHA EFETIVA CONTRATAÇÃO (ANEXO VIII).</w:t>
      </w:r>
    </w:p>
    <w:p w14:paraId="30E51D74" w14:textId="77777777" w:rsidR="00D92296" w:rsidRPr="007E16F1" w:rsidRDefault="00D92296" w:rsidP="00D92296">
      <w:pPr>
        <w:ind w:right="114"/>
        <w:jc w:val="both"/>
        <w:rPr>
          <w:b/>
          <w:sz w:val="18"/>
          <w:szCs w:val="18"/>
        </w:rPr>
      </w:pPr>
      <w:r w:rsidRPr="007E16F1">
        <w:rPr>
          <w:b/>
          <w:sz w:val="18"/>
          <w:szCs w:val="18"/>
        </w:rPr>
        <w:t>3.3</w:t>
      </w:r>
      <w:r w:rsidRPr="007E16F1">
        <w:rPr>
          <w:sz w:val="18"/>
          <w:szCs w:val="18"/>
        </w:rPr>
        <w:t xml:space="preserve"> - Toda documentação deverá ser apresentada em original por qualquer processo de cópia autenticada por tabelião de notas ou cópia acompanhada do original para autenticação pela Comissão Permanente de Licitação, no momento do protocolo, no qual logo após será fechado</w:t>
      </w:r>
      <w:r>
        <w:rPr>
          <w:sz w:val="18"/>
          <w:szCs w:val="18"/>
        </w:rPr>
        <w:t xml:space="preserve"> ou apresentar os envelopes devidamente lacrado com a documentação em cópia autenticada pelo cartório</w:t>
      </w:r>
      <w:r w:rsidRPr="007E16F1">
        <w:rPr>
          <w:sz w:val="18"/>
          <w:szCs w:val="18"/>
        </w:rPr>
        <w:t xml:space="preserve">. </w:t>
      </w:r>
    </w:p>
    <w:p w14:paraId="60A7A73B" w14:textId="77777777" w:rsidR="00D92296" w:rsidRPr="007E16F1" w:rsidRDefault="00D92296" w:rsidP="00D92296">
      <w:pPr>
        <w:ind w:left="1276" w:right="114" w:hanging="567"/>
        <w:rPr>
          <w:b/>
          <w:sz w:val="18"/>
          <w:szCs w:val="18"/>
        </w:rPr>
      </w:pPr>
    </w:p>
    <w:p w14:paraId="1AC77633" w14:textId="77777777" w:rsidR="00D92296" w:rsidRPr="007E16F1" w:rsidRDefault="00D92296" w:rsidP="00D92296">
      <w:pPr>
        <w:ind w:left="14" w:right="114" w:hanging="14"/>
        <w:jc w:val="both"/>
        <w:rPr>
          <w:sz w:val="18"/>
          <w:szCs w:val="18"/>
        </w:rPr>
      </w:pPr>
      <w:r w:rsidRPr="007E16F1">
        <w:rPr>
          <w:b/>
          <w:sz w:val="18"/>
          <w:szCs w:val="18"/>
        </w:rPr>
        <w:t xml:space="preserve">3.4 - </w:t>
      </w:r>
      <w:r w:rsidRPr="007E16F1">
        <w:rPr>
          <w:sz w:val="18"/>
          <w:szCs w:val="18"/>
        </w:rPr>
        <w:t>Não será credenciado o prestador de serviço que deixar de apresentar os documentos acima, ou apresentá-los em desacordo com o presente Edital.</w:t>
      </w:r>
    </w:p>
    <w:p w14:paraId="710E4E5A" w14:textId="77777777" w:rsidR="00D92296" w:rsidRPr="007E16F1" w:rsidRDefault="00D92296" w:rsidP="00D92296">
      <w:pPr>
        <w:ind w:right="114"/>
        <w:rPr>
          <w:sz w:val="18"/>
          <w:szCs w:val="18"/>
        </w:rPr>
      </w:pPr>
    </w:p>
    <w:p w14:paraId="4CE0CC01" w14:textId="77777777" w:rsidR="00D92296" w:rsidRPr="007E16F1" w:rsidRDefault="00D92296" w:rsidP="00D92296">
      <w:pPr>
        <w:ind w:right="114"/>
        <w:rPr>
          <w:b/>
          <w:sz w:val="18"/>
          <w:szCs w:val="18"/>
          <w:u w:val="single"/>
        </w:rPr>
      </w:pPr>
      <w:r w:rsidRPr="007E16F1">
        <w:rPr>
          <w:b/>
          <w:sz w:val="18"/>
          <w:szCs w:val="18"/>
          <w:u w:val="single"/>
        </w:rPr>
        <w:t xml:space="preserve">4. </w:t>
      </w:r>
      <w:r w:rsidRPr="007E16F1">
        <w:rPr>
          <w:sz w:val="18"/>
          <w:szCs w:val="18"/>
          <w:u w:val="single"/>
        </w:rPr>
        <w:t xml:space="preserve">– </w:t>
      </w:r>
      <w:r w:rsidRPr="007E16F1">
        <w:rPr>
          <w:b/>
          <w:sz w:val="18"/>
          <w:szCs w:val="18"/>
          <w:u w:val="single"/>
        </w:rPr>
        <w:t>Da Adesão ao Credenciamento</w:t>
      </w:r>
    </w:p>
    <w:p w14:paraId="66FF1F33" w14:textId="77777777" w:rsidR="00D92296" w:rsidRPr="007E16F1" w:rsidRDefault="00D92296" w:rsidP="00D92296">
      <w:pPr>
        <w:ind w:right="114"/>
        <w:rPr>
          <w:b/>
          <w:sz w:val="18"/>
          <w:szCs w:val="18"/>
        </w:rPr>
      </w:pPr>
    </w:p>
    <w:p w14:paraId="645CC363" w14:textId="77777777" w:rsidR="00D92296" w:rsidRDefault="00D92296" w:rsidP="00D92296">
      <w:pPr>
        <w:ind w:right="114"/>
        <w:jc w:val="both"/>
        <w:rPr>
          <w:sz w:val="18"/>
          <w:szCs w:val="18"/>
        </w:rPr>
      </w:pPr>
      <w:r w:rsidRPr="007E16F1">
        <w:rPr>
          <w:b/>
          <w:sz w:val="18"/>
          <w:szCs w:val="18"/>
        </w:rPr>
        <w:lastRenderedPageBreak/>
        <w:t xml:space="preserve">4.1 - </w:t>
      </w:r>
      <w:r w:rsidRPr="007E16F1">
        <w:rPr>
          <w:sz w:val="18"/>
          <w:szCs w:val="18"/>
        </w:rPr>
        <w:t xml:space="preserve">Torna-se implícito que os proponentes que responderem ao </w:t>
      </w:r>
      <w:r w:rsidRPr="007E16F1">
        <w:rPr>
          <w:b/>
          <w:i/>
          <w:sz w:val="18"/>
          <w:szCs w:val="18"/>
        </w:rPr>
        <w:t>CREDENCIAMENTO</w:t>
      </w:r>
      <w:r w:rsidRPr="007E16F1">
        <w:rPr>
          <w:sz w:val="18"/>
          <w:szCs w:val="18"/>
        </w:rPr>
        <w:t>, concordam integralmente com os termos do presente edital e seus anexos.</w:t>
      </w:r>
    </w:p>
    <w:p w14:paraId="55C0A154" w14:textId="77777777" w:rsidR="00D92296" w:rsidRPr="007E16F1" w:rsidRDefault="00D92296" w:rsidP="00D92296">
      <w:pPr>
        <w:ind w:right="114"/>
        <w:jc w:val="both"/>
        <w:rPr>
          <w:sz w:val="18"/>
          <w:szCs w:val="18"/>
        </w:rPr>
      </w:pPr>
    </w:p>
    <w:p w14:paraId="59F9F0BA" w14:textId="77777777" w:rsidR="00D92296" w:rsidRPr="00837200" w:rsidRDefault="00D92296" w:rsidP="00D92296">
      <w:pPr>
        <w:ind w:right="114"/>
        <w:rPr>
          <w:b/>
          <w:sz w:val="18"/>
          <w:szCs w:val="18"/>
          <w:u w:val="single"/>
        </w:rPr>
      </w:pPr>
      <w:r w:rsidRPr="00837200">
        <w:rPr>
          <w:b/>
          <w:sz w:val="18"/>
          <w:szCs w:val="18"/>
          <w:u w:val="single"/>
        </w:rPr>
        <w:t xml:space="preserve">5. </w:t>
      </w:r>
      <w:r w:rsidRPr="00837200">
        <w:rPr>
          <w:sz w:val="18"/>
          <w:szCs w:val="18"/>
          <w:u w:val="single"/>
        </w:rPr>
        <w:t xml:space="preserve">– </w:t>
      </w:r>
      <w:r w:rsidRPr="00837200">
        <w:rPr>
          <w:b/>
          <w:sz w:val="18"/>
          <w:szCs w:val="18"/>
          <w:u w:val="single"/>
        </w:rPr>
        <w:t>Critérios de Avaliação dos Prestadores de Serviços</w:t>
      </w:r>
    </w:p>
    <w:p w14:paraId="6494E7E9" w14:textId="77777777" w:rsidR="00D92296" w:rsidRPr="00837200" w:rsidRDefault="00D92296" w:rsidP="00D92296">
      <w:pPr>
        <w:ind w:right="114"/>
        <w:rPr>
          <w:sz w:val="18"/>
          <w:szCs w:val="18"/>
        </w:rPr>
      </w:pPr>
    </w:p>
    <w:p w14:paraId="3F91B567" w14:textId="77777777" w:rsidR="00D92296" w:rsidRPr="00837200" w:rsidRDefault="00D92296" w:rsidP="00D92296">
      <w:pPr>
        <w:ind w:right="114"/>
        <w:jc w:val="both"/>
        <w:rPr>
          <w:sz w:val="18"/>
          <w:szCs w:val="18"/>
        </w:rPr>
      </w:pPr>
      <w:r w:rsidRPr="00837200">
        <w:rPr>
          <w:b/>
          <w:sz w:val="18"/>
          <w:szCs w:val="18"/>
        </w:rPr>
        <w:t xml:space="preserve">5.1 – </w:t>
      </w:r>
      <w:r w:rsidRPr="00837200">
        <w:rPr>
          <w:sz w:val="18"/>
          <w:szCs w:val="18"/>
        </w:rPr>
        <w:t xml:space="preserve">Os profissionais </w:t>
      </w:r>
      <w:r>
        <w:rPr>
          <w:sz w:val="18"/>
          <w:szCs w:val="18"/>
        </w:rPr>
        <w:t xml:space="preserve">PESSOA FÍSICA </w:t>
      </w:r>
      <w:r w:rsidRPr="00837200">
        <w:rPr>
          <w:sz w:val="18"/>
          <w:szCs w:val="18"/>
        </w:rPr>
        <w:t xml:space="preserve">interessados ao credenciamento serão avaliados de acordo com Anexo </w:t>
      </w:r>
      <w:r>
        <w:rPr>
          <w:sz w:val="18"/>
          <w:szCs w:val="18"/>
        </w:rPr>
        <w:t>I</w:t>
      </w:r>
      <w:r w:rsidRPr="00837200">
        <w:rPr>
          <w:sz w:val="18"/>
          <w:szCs w:val="18"/>
        </w:rPr>
        <w:t>I, que será preenchido na integra pela Comissão Permanente de Licitação no momento da abertura do envelope nº 02</w:t>
      </w:r>
      <w:r>
        <w:rPr>
          <w:sz w:val="18"/>
          <w:szCs w:val="18"/>
        </w:rPr>
        <w:t>, no qual avaliará a pontuação e consequentemente a classificação</w:t>
      </w:r>
      <w:r w:rsidRPr="00837200">
        <w:rPr>
          <w:sz w:val="18"/>
          <w:szCs w:val="18"/>
        </w:rPr>
        <w:t>;</w:t>
      </w:r>
    </w:p>
    <w:p w14:paraId="53E90F80" w14:textId="77777777" w:rsidR="00D92296" w:rsidRPr="007E16F1" w:rsidRDefault="00D92296" w:rsidP="00D92296">
      <w:pPr>
        <w:ind w:right="114"/>
        <w:rPr>
          <w:sz w:val="18"/>
          <w:szCs w:val="18"/>
        </w:rPr>
      </w:pPr>
    </w:p>
    <w:p w14:paraId="2F048E99" w14:textId="77777777" w:rsidR="00D92296" w:rsidRPr="007E16F1" w:rsidRDefault="00D92296" w:rsidP="00D92296">
      <w:pPr>
        <w:ind w:right="114"/>
        <w:rPr>
          <w:sz w:val="18"/>
          <w:szCs w:val="18"/>
        </w:rPr>
      </w:pPr>
      <w:r w:rsidRPr="007E16F1">
        <w:rPr>
          <w:b/>
          <w:sz w:val="18"/>
          <w:szCs w:val="18"/>
        </w:rPr>
        <w:t xml:space="preserve">5.2 – </w:t>
      </w:r>
      <w:r w:rsidRPr="007E16F1">
        <w:rPr>
          <w:sz w:val="18"/>
          <w:szCs w:val="18"/>
        </w:rPr>
        <w:t>A pontuação mínima a ser atingida é de 05 (cinco) pontos;</w:t>
      </w:r>
    </w:p>
    <w:p w14:paraId="5CDF490A" w14:textId="77777777" w:rsidR="00D92296" w:rsidRPr="007E16F1" w:rsidRDefault="00D92296" w:rsidP="00D92296">
      <w:pPr>
        <w:ind w:right="114" w:firstLine="708"/>
        <w:jc w:val="both"/>
        <w:rPr>
          <w:sz w:val="18"/>
          <w:szCs w:val="18"/>
        </w:rPr>
      </w:pPr>
      <w:r w:rsidRPr="007E16F1">
        <w:rPr>
          <w:b/>
          <w:i/>
          <w:sz w:val="18"/>
          <w:szCs w:val="18"/>
          <w:u w:val="single"/>
        </w:rPr>
        <w:t xml:space="preserve">5.2.1 – </w:t>
      </w:r>
      <w:r w:rsidRPr="007E16F1">
        <w:rPr>
          <w:i/>
          <w:sz w:val="18"/>
          <w:szCs w:val="18"/>
          <w:u w:val="single"/>
        </w:rPr>
        <w:t xml:space="preserve">Faculta-se a pontuação mínima acima especificada para os recém formados, uma vez que os mesmos não atenderão todos os requisitos do Anexo </w:t>
      </w:r>
      <w:r>
        <w:rPr>
          <w:i/>
          <w:sz w:val="18"/>
          <w:szCs w:val="18"/>
          <w:u w:val="single"/>
        </w:rPr>
        <w:t>I</w:t>
      </w:r>
      <w:r w:rsidRPr="007E16F1">
        <w:rPr>
          <w:i/>
          <w:sz w:val="18"/>
          <w:szCs w:val="18"/>
          <w:u w:val="single"/>
        </w:rPr>
        <w:t>I. Portanto, entrarão na classificação, mas terão direito da vaga somente quando não aceitos os demais que atingiram a pontuação mínima, ou seja, se não atingir a pontuação mínima atenderá a ordem de classificação</w:t>
      </w:r>
      <w:r w:rsidRPr="007E16F1">
        <w:rPr>
          <w:sz w:val="18"/>
          <w:szCs w:val="18"/>
        </w:rPr>
        <w:t>.</w:t>
      </w:r>
    </w:p>
    <w:p w14:paraId="7D01ED14" w14:textId="77777777" w:rsidR="00D92296" w:rsidRPr="007E16F1" w:rsidRDefault="00D92296" w:rsidP="00D92296">
      <w:pPr>
        <w:ind w:right="114"/>
        <w:rPr>
          <w:sz w:val="18"/>
          <w:szCs w:val="18"/>
        </w:rPr>
      </w:pPr>
    </w:p>
    <w:p w14:paraId="4DF12069" w14:textId="77777777" w:rsidR="00D92296" w:rsidRDefault="00D92296" w:rsidP="00D92296">
      <w:pPr>
        <w:ind w:right="114"/>
        <w:jc w:val="both"/>
        <w:rPr>
          <w:sz w:val="18"/>
          <w:szCs w:val="18"/>
        </w:rPr>
      </w:pPr>
      <w:r w:rsidRPr="007E16F1">
        <w:rPr>
          <w:b/>
          <w:sz w:val="18"/>
          <w:szCs w:val="18"/>
        </w:rPr>
        <w:t xml:space="preserve">5.3 – </w:t>
      </w:r>
      <w:r w:rsidRPr="007E16F1">
        <w:rPr>
          <w:sz w:val="18"/>
          <w:szCs w:val="18"/>
        </w:rPr>
        <w:t>As pessoas jurídicas deverão apresentar toda documentação descrita nas alíneas de “a” a “</w:t>
      </w:r>
      <w:r>
        <w:rPr>
          <w:sz w:val="18"/>
          <w:szCs w:val="18"/>
        </w:rPr>
        <w:t>o</w:t>
      </w:r>
      <w:r w:rsidRPr="007E16F1">
        <w:rPr>
          <w:sz w:val="18"/>
          <w:szCs w:val="18"/>
        </w:rPr>
        <w:t>”, do item 3, subitem 3.2.2</w:t>
      </w:r>
      <w:r>
        <w:rPr>
          <w:sz w:val="18"/>
          <w:szCs w:val="18"/>
        </w:rPr>
        <w:t>, sob pena de desclassificação;</w:t>
      </w:r>
    </w:p>
    <w:p w14:paraId="367537A2" w14:textId="77777777" w:rsidR="00D92296" w:rsidRDefault="00D92296" w:rsidP="00D92296">
      <w:pPr>
        <w:ind w:right="114"/>
        <w:rPr>
          <w:sz w:val="18"/>
          <w:szCs w:val="18"/>
        </w:rPr>
      </w:pPr>
    </w:p>
    <w:p w14:paraId="49E41360" w14:textId="77777777" w:rsidR="00D92296" w:rsidRDefault="00D92296" w:rsidP="00D92296">
      <w:pPr>
        <w:ind w:right="114"/>
        <w:rPr>
          <w:sz w:val="18"/>
          <w:szCs w:val="18"/>
        </w:rPr>
      </w:pPr>
      <w:r>
        <w:rPr>
          <w:b/>
          <w:sz w:val="18"/>
          <w:szCs w:val="18"/>
        </w:rPr>
        <w:t xml:space="preserve">5.4 </w:t>
      </w:r>
      <w:r>
        <w:rPr>
          <w:sz w:val="18"/>
          <w:szCs w:val="18"/>
        </w:rPr>
        <w:t xml:space="preserve">– A credenciada pessoa JURIDICA, deverá apresentar o profissional pelo qual prestará os serviços e será avaliado pela média dos pontos obtidos pelo profissional indicado, de acordo com Anexo </w:t>
      </w:r>
      <w:proofErr w:type="spellStart"/>
      <w:r>
        <w:rPr>
          <w:sz w:val="18"/>
          <w:szCs w:val="18"/>
        </w:rPr>
        <w:t>II,</w:t>
      </w:r>
      <w:r w:rsidRPr="00837200">
        <w:rPr>
          <w:sz w:val="18"/>
          <w:szCs w:val="18"/>
        </w:rPr>
        <w:t>que</w:t>
      </w:r>
      <w:proofErr w:type="spellEnd"/>
      <w:r w:rsidRPr="00837200">
        <w:rPr>
          <w:sz w:val="18"/>
          <w:szCs w:val="18"/>
        </w:rPr>
        <w:t xml:space="preserve"> será preenchido na integra pela Comissão Permanente de Licitação no momento da abertura do envelope nº 02</w:t>
      </w:r>
      <w:r>
        <w:rPr>
          <w:sz w:val="18"/>
          <w:szCs w:val="18"/>
        </w:rPr>
        <w:t xml:space="preserve">, no qual avaliará a pontuação e consequentemente a classificação, </w:t>
      </w:r>
      <w:r w:rsidRPr="004D4818">
        <w:rPr>
          <w:b/>
          <w:i/>
          <w:sz w:val="18"/>
          <w:szCs w:val="18"/>
          <w:u w:val="single"/>
        </w:rPr>
        <w:t>salvo as empresas interessadas em procedimentos hospitalares, exames e c</w:t>
      </w:r>
      <w:r>
        <w:rPr>
          <w:b/>
          <w:i/>
          <w:sz w:val="18"/>
          <w:szCs w:val="18"/>
          <w:u w:val="single"/>
        </w:rPr>
        <w:t>onsultas, que será classificada</w:t>
      </w:r>
      <w:r w:rsidRPr="004D4818">
        <w:rPr>
          <w:b/>
          <w:i/>
          <w:sz w:val="18"/>
          <w:szCs w:val="18"/>
          <w:u w:val="single"/>
        </w:rPr>
        <w:t xml:space="preserve"> pelo critério de protocolo, ou seja, aquele que primeiro protocolar a documentação pertinente</w:t>
      </w:r>
      <w:r>
        <w:rPr>
          <w:sz w:val="18"/>
          <w:szCs w:val="18"/>
        </w:rPr>
        <w:t>;</w:t>
      </w:r>
    </w:p>
    <w:p w14:paraId="4DC81554" w14:textId="77777777" w:rsidR="00D92296" w:rsidRDefault="00D92296" w:rsidP="00D92296">
      <w:pPr>
        <w:ind w:right="114"/>
        <w:rPr>
          <w:sz w:val="18"/>
          <w:szCs w:val="18"/>
        </w:rPr>
      </w:pPr>
    </w:p>
    <w:p w14:paraId="0FE70DFC" w14:textId="77777777" w:rsidR="00D92296" w:rsidRPr="007E16F1" w:rsidRDefault="00D92296" w:rsidP="00D92296">
      <w:pPr>
        <w:ind w:right="114"/>
        <w:jc w:val="both"/>
        <w:rPr>
          <w:sz w:val="18"/>
          <w:szCs w:val="18"/>
        </w:rPr>
      </w:pPr>
      <w:r w:rsidRPr="007E16F1">
        <w:rPr>
          <w:b/>
          <w:sz w:val="18"/>
          <w:szCs w:val="18"/>
        </w:rPr>
        <w:tab/>
        <w:t>5.4</w:t>
      </w:r>
      <w:r>
        <w:rPr>
          <w:b/>
          <w:sz w:val="18"/>
          <w:szCs w:val="18"/>
        </w:rPr>
        <w:t>.1</w:t>
      </w:r>
      <w:r w:rsidRPr="007E16F1">
        <w:rPr>
          <w:b/>
          <w:sz w:val="18"/>
          <w:szCs w:val="18"/>
        </w:rPr>
        <w:t xml:space="preserve"> – </w:t>
      </w:r>
      <w:r w:rsidRPr="007E16F1">
        <w:rPr>
          <w:sz w:val="18"/>
          <w:szCs w:val="18"/>
        </w:rPr>
        <w:t>A comprovação do tempo do exercício da profissão se dará através de carteira profissional de Trabalho, ou Declaração quando se tratar de Órgão Público o empregador;</w:t>
      </w:r>
    </w:p>
    <w:p w14:paraId="2E10478D" w14:textId="77777777" w:rsidR="00D92296" w:rsidRDefault="00D92296" w:rsidP="00D92296">
      <w:pPr>
        <w:ind w:right="114"/>
        <w:rPr>
          <w:b/>
          <w:sz w:val="18"/>
          <w:szCs w:val="18"/>
        </w:rPr>
      </w:pPr>
    </w:p>
    <w:p w14:paraId="4195BF3E" w14:textId="77777777" w:rsidR="00D92296" w:rsidRPr="007E16F1" w:rsidRDefault="00D92296" w:rsidP="00D92296">
      <w:pPr>
        <w:ind w:right="114"/>
        <w:jc w:val="both"/>
        <w:rPr>
          <w:sz w:val="18"/>
          <w:szCs w:val="18"/>
        </w:rPr>
      </w:pPr>
      <w:r w:rsidRPr="007E16F1">
        <w:rPr>
          <w:b/>
          <w:sz w:val="18"/>
          <w:szCs w:val="18"/>
        </w:rPr>
        <w:t xml:space="preserve">5.5 – </w:t>
      </w:r>
      <w:r w:rsidRPr="007E16F1">
        <w:rPr>
          <w:sz w:val="18"/>
          <w:szCs w:val="18"/>
        </w:rPr>
        <w:t>A comprovação em cursos, palestras e seminários serão comprovados através de certificados emitidos pelo órgão organizador do evento;</w:t>
      </w:r>
    </w:p>
    <w:p w14:paraId="28D69141" w14:textId="77777777" w:rsidR="00D92296" w:rsidRPr="007E16F1" w:rsidRDefault="00D92296" w:rsidP="00D92296">
      <w:pPr>
        <w:spacing w:line="312" w:lineRule="auto"/>
        <w:ind w:right="100"/>
        <w:rPr>
          <w:sz w:val="18"/>
          <w:szCs w:val="18"/>
        </w:rPr>
      </w:pPr>
    </w:p>
    <w:p w14:paraId="4A8F3B63" w14:textId="77777777" w:rsidR="00D92296" w:rsidRPr="007E16F1" w:rsidRDefault="00D92296" w:rsidP="00D92296">
      <w:pPr>
        <w:spacing w:line="312" w:lineRule="auto"/>
        <w:ind w:right="100"/>
        <w:jc w:val="both"/>
        <w:rPr>
          <w:sz w:val="18"/>
          <w:szCs w:val="18"/>
        </w:rPr>
      </w:pPr>
      <w:r w:rsidRPr="007E16F1">
        <w:rPr>
          <w:b/>
          <w:sz w:val="18"/>
          <w:szCs w:val="18"/>
        </w:rPr>
        <w:t>5.6</w:t>
      </w:r>
      <w:r w:rsidRPr="007E16F1">
        <w:rPr>
          <w:sz w:val="18"/>
          <w:szCs w:val="18"/>
        </w:rPr>
        <w:t xml:space="preserve"> – A contagem de tempo referente ao credenciamento pelo SUS, será comprovada através de certidão expedida pelo próprio SUS;</w:t>
      </w:r>
    </w:p>
    <w:p w14:paraId="73E61775" w14:textId="77777777" w:rsidR="00D92296" w:rsidRDefault="00D92296" w:rsidP="00D92296">
      <w:pPr>
        <w:ind w:right="114"/>
        <w:rPr>
          <w:b/>
          <w:color w:val="FF0000"/>
          <w:sz w:val="18"/>
          <w:szCs w:val="18"/>
          <w:u w:val="single"/>
        </w:rPr>
      </w:pPr>
    </w:p>
    <w:p w14:paraId="5D1EE32E" w14:textId="77777777" w:rsidR="00D92296" w:rsidRPr="005267C6" w:rsidRDefault="00D92296" w:rsidP="00D92296">
      <w:pPr>
        <w:ind w:right="114"/>
        <w:rPr>
          <w:b/>
          <w:sz w:val="18"/>
          <w:szCs w:val="18"/>
          <w:u w:val="single"/>
        </w:rPr>
      </w:pPr>
      <w:r w:rsidRPr="005267C6">
        <w:rPr>
          <w:b/>
          <w:sz w:val="18"/>
          <w:szCs w:val="18"/>
          <w:u w:val="single"/>
        </w:rPr>
        <w:t xml:space="preserve">6 </w:t>
      </w:r>
      <w:r w:rsidRPr="005267C6">
        <w:rPr>
          <w:sz w:val="18"/>
          <w:szCs w:val="18"/>
          <w:u w:val="single"/>
        </w:rPr>
        <w:t xml:space="preserve">– </w:t>
      </w:r>
      <w:r w:rsidRPr="005267C6">
        <w:rPr>
          <w:b/>
          <w:sz w:val="18"/>
          <w:szCs w:val="18"/>
          <w:u w:val="single"/>
        </w:rPr>
        <w:t>Da Apresentação dos Documentos</w:t>
      </w:r>
    </w:p>
    <w:p w14:paraId="04FE4956" w14:textId="77777777" w:rsidR="00D92296" w:rsidRPr="005267C6" w:rsidRDefault="00D92296" w:rsidP="00D92296">
      <w:pPr>
        <w:ind w:right="114"/>
        <w:rPr>
          <w:sz w:val="18"/>
          <w:szCs w:val="18"/>
        </w:rPr>
      </w:pPr>
    </w:p>
    <w:p w14:paraId="2A5011C1" w14:textId="77777777" w:rsidR="00D92296" w:rsidRPr="005267C6" w:rsidRDefault="00D92296" w:rsidP="00D92296">
      <w:pPr>
        <w:ind w:right="114"/>
        <w:rPr>
          <w:b/>
          <w:i/>
          <w:sz w:val="18"/>
          <w:szCs w:val="18"/>
        </w:rPr>
      </w:pPr>
      <w:r w:rsidRPr="005267C6">
        <w:rPr>
          <w:b/>
          <w:sz w:val="18"/>
          <w:szCs w:val="18"/>
        </w:rPr>
        <w:t>6.1</w:t>
      </w:r>
      <w:r w:rsidRPr="005267C6">
        <w:rPr>
          <w:sz w:val="18"/>
          <w:szCs w:val="18"/>
        </w:rPr>
        <w:t xml:space="preserve"> - Os documentos deverão ser apresentados impreterivelmente até às </w:t>
      </w:r>
      <w:r w:rsidRPr="005267C6">
        <w:rPr>
          <w:b/>
          <w:i/>
          <w:sz w:val="18"/>
          <w:szCs w:val="18"/>
        </w:rPr>
        <w:t xml:space="preserve">13h00min do dia </w:t>
      </w:r>
      <w:r>
        <w:rPr>
          <w:b/>
          <w:i/>
          <w:sz w:val="18"/>
          <w:szCs w:val="18"/>
        </w:rPr>
        <w:t>20</w:t>
      </w:r>
      <w:r w:rsidRPr="005267C6">
        <w:rPr>
          <w:b/>
          <w:i/>
          <w:sz w:val="18"/>
          <w:szCs w:val="18"/>
        </w:rPr>
        <w:t>/</w:t>
      </w:r>
      <w:r>
        <w:rPr>
          <w:b/>
          <w:i/>
          <w:sz w:val="18"/>
          <w:szCs w:val="18"/>
        </w:rPr>
        <w:t>07</w:t>
      </w:r>
      <w:r w:rsidRPr="005267C6">
        <w:rPr>
          <w:b/>
          <w:i/>
          <w:sz w:val="18"/>
          <w:szCs w:val="18"/>
        </w:rPr>
        <w:t>/</w:t>
      </w:r>
      <w:r>
        <w:rPr>
          <w:b/>
          <w:i/>
          <w:sz w:val="18"/>
          <w:szCs w:val="18"/>
        </w:rPr>
        <w:t>2023</w:t>
      </w:r>
      <w:r w:rsidRPr="005267C6">
        <w:rPr>
          <w:b/>
          <w:i/>
          <w:sz w:val="18"/>
          <w:szCs w:val="18"/>
        </w:rPr>
        <w:t xml:space="preserve">. </w:t>
      </w:r>
      <w:r w:rsidRPr="005267C6">
        <w:rPr>
          <w:sz w:val="18"/>
          <w:szCs w:val="18"/>
        </w:rPr>
        <w:t xml:space="preserve">O julgamento do presente credenciamento será no dia </w:t>
      </w:r>
      <w:r>
        <w:rPr>
          <w:b/>
          <w:sz w:val="18"/>
          <w:szCs w:val="18"/>
        </w:rPr>
        <w:t>21</w:t>
      </w:r>
      <w:r w:rsidRPr="005267C6">
        <w:rPr>
          <w:b/>
          <w:sz w:val="18"/>
          <w:szCs w:val="18"/>
        </w:rPr>
        <w:t xml:space="preserve"> de </w:t>
      </w:r>
      <w:proofErr w:type="gramStart"/>
      <w:r>
        <w:rPr>
          <w:b/>
          <w:sz w:val="18"/>
          <w:szCs w:val="18"/>
        </w:rPr>
        <w:t>Julho</w:t>
      </w:r>
      <w:proofErr w:type="gramEnd"/>
      <w:r w:rsidRPr="005267C6">
        <w:rPr>
          <w:b/>
          <w:sz w:val="18"/>
          <w:szCs w:val="18"/>
        </w:rPr>
        <w:t xml:space="preserve"> de </w:t>
      </w:r>
      <w:r>
        <w:rPr>
          <w:b/>
          <w:sz w:val="18"/>
          <w:szCs w:val="18"/>
        </w:rPr>
        <w:t>2023</w:t>
      </w:r>
      <w:r w:rsidRPr="005267C6">
        <w:rPr>
          <w:b/>
          <w:sz w:val="18"/>
          <w:szCs w:val="18"/>
        </w:rPr>
        <w:t xml:space="preserve">, às </w:t>
      </w:r>
      <w:r>
        <w:rPr>
          <w:b/>
          <w:sz w:val="18"/>
          <w:szCs w:val="18"/>
        </w:rPr>
        <w:t>08</w:t>
      </w:r>
      <w:r w:rsidRPr="005267C6">
        <w:rPr>
          <w:b/>
          <w:sz w:val="18"/>
          <w:szCs w:val="18"/>
        </w:rPr>
        <w:t>h</w:t>
      </w:r>
      <w:r>
        <w:rPr>
          <w:b/>
          <w:sz w:val="18"/>
          <w:szCs w:val="18"/>
        </w:rPr>
        <w:t>45</w:t>
      </w:r>
      <w:r w:rsidRPr="005267C6">
        <w:rPr>
          <w:b/>
          <w:sz w:val="18"/>
          <w:szCs w:val="18"/>
        </w:rPr>
        <w:t>min</w:t>
      </w:r>
      <w:r w:rsidRPr="005267C6">
        <w:rPr>
          <w:b/>
          <w:i/>
          <w:sz w:val="18"/>
          <w:szCs w:val="18"/>
        </w:rPr>
        <w:t>;</w:t>
      </w:r>
    </w:p>
    <w:p w14:paraId="5CC5E4B7" w14:textId="77777777" w:rsidR="00D92296" w:rsidRPr="007E16F1" w:rsidRDefault="00D92296" w:rsidP="00D92296">
      <w:pPr>
        <w:ind w:left="600" w:right="114" w:hanging="600"/>
        <w:rPr>
          <w:b/>
          <w:sz w:val="18"/>
          <w:szCs w:val="18"/>
        </w:rPr>
      </w:pPr>
    </w:p>
    <w:p w14:paraId="2EE424E3" w14:textId="77777777" w:rsidR="00D92296" w:rsidRPr="007E16F1" w:rsidRDefault="00D92296" w:rsidP="00D92296">
      <w:pPr>
        <w:ind w:left="600" w:right="114" w:hanging="600"/>
        <w:rPr>
          <w:sz w:val="18"/>
          <w:szCs w:val="18"/>
        </w:rPr>
      </w:pPr>
      <w:r w:rsidRPr="007E16F1">
        <w:rPr>
          <w:b/>
          <w:sz w:val="18"/>
          <w:szCs w:val="18"/>
        </w:rPr>
        <w:t xml:space="preserve">6.2 – </w:t>
      </w:r>
      <w:r w:rsidRPr="007E16F1">
        <w:rPr>
          <w:sz w:val="18"/>
          <w:szCs w:val="18"/>
        </w:rPr>
        <w:t>Os interessados ao credenciamento serão credenciados de acordo com as necessidades da Secretaria Municipal de Saúde de Monte Azul-MG;</w:t>
      </w:r>
    </w:p>
    <w:p w14:paraId="0167DB3B" w14:textId="77777777" w:rsidR="00D92296" w:rsidRPr="007E16F1" w:rsidRDefault="00D92296" w:rsidP="00D92296">
      <w:pPr>
        <w:ind w:left="600" w:right="114" w:hanging="600"/>
        <w:rPr>
          <w:b/>
          <w:sz w:val="18"/>
          <w:szCs w:val="18"/>
        </w:rPr>
      </w:pPr>
    </w:p>
    <w:p w14:paraId="085213D8" w14:textId="77777777" w:rsidR="00D92296" w:rsidRPr="00511F5A" w:rsidRDefault="00D92296" w:rsidP="00D92296">
      <w:pPr>
        <w:ind w:left="600" w:right="114" w:hanging="600"/>
        <w:jc w:val="both"/>
        <w:rPr>
          <w:sz w:val="18"/>
          <w:szCs w:val="18"/>
        </w:rPr>
      </w:pPr>
      <w:r w:rsidRPr="007E16F1">
        <w:rPr>
          <w:b/>
          <w:sz w:val="18"/>
          <w:szCs w:val="18"/>
        </w:rPr>
        <w:t>6.</w:t>
      </w:r>
      <w:r>
        <w:rPr>
          <w:b/>
          <w:sz w:val="18"/>
          <w:szCs w:val="18"/>
        </w:rPr>
        <w:t>3</w:t>
      </w:r>
      <w:r w:rsidRPr="007E16F1">
        <w:rPr>
          <w:sz w:val="18"/>
          <w:szCs w:val="18"/>
        </w:rPr>
        <w:t xml:space="preserve"> – A Secretaria Municipal de Saúde se reserva no direito de convocar os profissionais remanescentes, a qualquer tempo, sempre mediante as suas necessidad</w:t>
      </w:r>
      <w:r w:rsidRPr="00511F5A">
        <w:rPr>
          <w:sz w:val="18"/>
          <w:szCs w:val="18"/>
        </w:rPr>
        <w:t>es.</w:t>
      </w:r>
    </w:p>
    <w:p w14:paraId="4FCFFBCB" w14:textId="77777777" w:rsidR="00D92296" w:rsidRPr="00511F5A" w:rsidRDefault="00D92296" w:rsidP="00D92296">
      <w:pPr>
        <w:ind w:left="600" w:right="114" w:hanging="600"/>
        <w:jc w:val="both"/>
        <w:rPr>
          <w:sz w:val="12"/>
          <w:szCs w:val="18"/>
        </w:rPr>
      </w:pPr>
    </w:p>
    <w:p w14:paraId="78FB742B" w14:textId="77777777" w:rsidR="00D92296" w:rsidRPr="00511F5A" w:rsidRDefault="00D92296" w:rsidP="00D92296">
      <w:pPr>
        <w:ind w:left="600" w:right="114" w:hanging="600"/>
        <w:jc w:val="both"/>
        <w:rPr>
          <w:sz w:val="18"/>
          <w:szCs w:val="18"/>
        </w:rPr>
      </w:pPr>
      <w:r w:rsidRPr="00511F5A">
        <w:rPr>
          <w:b/>
          <w:sz w:val="18"/>
          <w:szCs w:val="18"/>
        </w:rPr>
        <w:t>6.4 –</w:t>
      </w:r>
      <w:r w:rsidRPr="00511F5A">
        <w:rPr>
          <w:rFonts w:eastAsia="Calibri"/>
          <w:spacing w:val="2"/>
          <w:position w:val="2"/>
          <w:sz w:val="18"/>
          <w:szCs w:val="18"/>
          <w:lang w:eastAsia="en-US"/>
        </w:rPr>
        <w:t>Este edital restará vigente por prazo indeterminado, até que atenda os números de vagas solicitados pelas secretarias competentes e possíveis rescisões contratuais que poderão surgir, fazer isso para o preenchimento da vaga.</w:t>
      </w:r>
    </w:p>
    <w:p w14:paraId="61A4A0D6" w14:textId="77777777" w:rsidR="00D92296" w:rsidRPr="007275B9" w:rsidRDefault="00D92296" w:rsidP="00D92296">
      <w:pPr>
        <w:ind w:left="600" w:right="114" w:hanging="600"/>
        <w:rPr>
          <w:sz w:val="6"/>
          <w:szCs w:val="18"/>
        </w:rPr>
      </w:pPr>
    </w:p>
    <w:p w14:paraId="03BB1E78" w14:textId="77777777" w:rsidR="00D92296" w:rsidRPr="005125C2" w:rsidRDefault="00D92296" w:rsidP="00D92296">
      <w:pPr>
        <w:ind w:left="708" w:right="114"/>
        <w:rPr>
          <w:sz w:val="8"/>
          <w:szCs w:val="18"/>
        </w:rPr>
      </w:pPr>
    </w:p>
    <w:p w14:paraId="3C8C8436" w14:textId="77777777" w:rsidR="00D92296" w:rsidRPr="007E16F1" w:rsidRDefault="00D92296" w:rsidP="00D92296">
      <w:pPr>
        <w:ind w:right="114"/>
        <w:rPr>
          <w:b/>
          <w:sz w:val="18"/>
          <w:szCs w:val="18"/>
          <w:u w:val="single"/>
        </w:rPr>
      </w:pPr>
      <w:r w:rsidRPr="007E16F1">
        <w:rPr>
          <w:b/>
          <w:sz w:val="18"/>
          <w:szCs w:val="18"/>
          <w:u w:val="single"/>
        </w:rPr>
        <w:t>7 – Do Procedimento e Julgamento</w:t>
      </w:r>
    </w:p>
    <w:p w14:paraId="75B8E24E" w14:textId="77777777" w:rsidR="00D92296" w:rsidRDefault="00D92296" w:rsidP="00D92296">
      <w:pPr>
        <w:ind w:right="114"/>
        <w:rPr>
          <w:b/>
          <w:sz w:val="18"/>
          <w:szCs w:val="18"/>
        </w:rPr>
      </w:pPr>
    </w:p>
    <w:p w14:paraId="50CED09B" w14:textId="77777777" w:rsidR="00D92296" w:rsidRPr="007E16F1" w:rsidRDefault="00D92296" w:rsidP="00D92296">
      <w:pPr>
        <w:ind w:right="114"/>
        <w:jc w:val="both"/>
        <w:rPr>
          <w:sz w:val="18"/>
          <w:szCs w:val="18"/>
        </w:rPr>
      </w:pPr>
      <w:r w:rsidRPr="007E16F1">
        <w:rPr>
          <w:b/>
          <w:sz w:val="18"/>
          <w:szCs w:val="18"/>
        </w:rPr>
        <w:t>7.1 –</w:t>
      </w:r>
      <w:r w:rsidRPr="007E16F1">
        <w:rPr>
          <w:sz w:val="18"/>
          <w:szCs w:val="18"/>
        </w:rPr>
        <w:t xml:space="preserve"> Toda documentação exigida no item 3, subitens 3.2.1 e 3.2.2, mencionada no presente Edital, deverá coloc</w:t>
      </w:r>
      <w:r>
        <w:rPr>
          <w:sz w:val="18"/>
          <w:szCs w:val="18"/>
        </w:rPr>
        <w:t>á</w:t>
      </w:r>
      <w:r w:rsidRPr="007E16F1">
        <w:rPr>
          <w:sz w:val="18"/>
          <w:szCs w:val="18"/>
        </w:rPr>
        <w:t xml:space="preserve">-los dentro de um envelope lacrado, devidamente identificado externamente, na Sede da Administração Municipal, no horário de </w:t>
      </w:r>
      <w:r w:rsidRPr="007E16F1">
        <w:rPr>
          <w:b/>
          <w:i/>
          <w:sz w:val="18"/>
          <w:szCs w:val="18"/>
        </w:rPr>
        <w:t>07h00min as 13h00min</w:t>
      </w:r>
      <w:r w:rsidRPr="007E16F1">
        <w:rPr>
          <w:sz w:val="18"/>
          <w:szCs w:val="18"/>
        </w:rPr>
        <w:t xml:space="preserve">, entre os dias </w:t>
      </w:r>
      <w:r>
        <w:rPr>
          <w:b/>
          <w:i/>
          <w:sz w:val="18"/>
          <w:szCs w:val="18"/>
        </w:rPr>
        <w:t>06</w:t>
      </w:r>
      <w:r w:rsidRPr="00712A9D">
        <w:rPr>
          <w:b/>
          <w:i/>
          <w:sz w:val="18"/>
          <w:szCs w:val="18"/>
        </w:rPr>
        <w:t>/</w:t>
      </w:r>
      <w:r>
        <w:rPr>
          <w:b/>
          <w:i/>
          <w:sz w:val="18"/>
          <w:szCs w:val="18"/>
        </w:rPr>
        <w:t>07</w:t>
      </w:r>
      <w:r w:rsidRPr="00712A9D">
        <w:rPr>
          <w:b/>
          <w:i/>
          <w:sz w:val="18"/>
          <w:szCs w:val="18"/>
        </w:rPr>
        <w:t>/20</w:t>
      </w:r>
      <w:r>
        <w:rPr>
          <w:b/>
          <w:i/>
          <w:sz w:val="18"/>
          <w:szCs w:val="18"/>
        </w:rPr>
        <w:t>23</w:t>
      </w:r>
      <w:r w:rsidRPr="00712A9D">
        <w:rPr>
          <w:b/>
          <w:i/>
          <w:sz w:val="18"/>
          <w:szCs w:val="18"/>
        </w:rPr>
        <w:t xml:space="preserve"> À </w:t>
      </w:r>
      <w:r>
        <w:rPr>
          <w:b/>
          <w:i/>
          <w:sz w:val="18"/>
          <w:szCs w:val="18"/>
        </w:rPr>
        <w:t>20</w:t>
      </w:r>
      <w:r w:rsidRPr="00712A9D">
        <w:rPr>
          <w:b/>
          <w:i/>
          <w:sz w:val="18"/>
          <w:szCs w:val="18"/>
        </w:rPr>
        <w:t>/0</w:t>
      </w:r>
      <w:r>
        <w:rPr>
          <w:b/>
          <w:i/>
          <w:sz w:val="18"/>
          <w:szCs w:val="18"/>
        </w:rPr>
        <w:t>7</w:t>
      </w:r>
      <w:r w:rsidRPr="00712A9D">
        <w:rPr>
          <w:b/>
          <w:i/>
          <w:sz w:val="18"/>
          <w:szCs w:val="18"/>
        </w:rPr>
        <w:t>/20</w:t>
      </w:r>
      <w:r>
        <w:rPr>
          <w:b/>
          <w:i/>
          <w:sz w:val="18"/>
          <w:szCs w:val="18"/>
        </w:rPr>
        <w:t>23</w:t>
      </w:r>
      <w:r w:rsidRPr="00712A9D">
        <w:rPr>
          <w:sz w:val="18"/>
          <w:szCs w:val="18"/>
        </w:rPr>
        <w:t>,</w:t>
      </w:r>
      <w:r w:rsidRPr="007E16F1">
        <w:rPr>
          <w:sz w:val="18"/>
          <w:szCs w:val="18"/>
        </w:rPr>
        <w:t xml:space="preserve"> com os seguintes dizeres:</w:t>
      </w:r>
    </w:p>
    <w:p w14:paraId="2925B755" w14:textId="77777777" w:rsidR="00D92296" w:rsidRDefault="00D92296" w:rsidP="00D92296">
      <w:pPr>
        <w:pStyle w:val="Ttulo3"/>
        <w:ind w:right="114"/>
        <w:rPr>
          <w:sz w:val="18"/>
          <w:szCs w:val="18"/>
        </w:rPr>
      </w:pPr>
    </w:p>
    <w:p w14:paraId="26F6F65F" w14:textId="77777777" w:rsidR="00D92296" w:rsidRPr="0029101B" w:rsidRDefault="00D92296" w:rsidP="00D92296">
      <w:pPr>
        <w:pStyle w:val="Ttulo3"/>
        <w:ind w:right="114"/>
        <w:jc w:val="center"/>
        <w:rPr>
          <w:b/>
          <w:sz w:val="18"/>
          <w:szCs w:val="18"/>
        </w:rPr>
      </w:pPr>
      <w:r w:rsidRPr="0029101B">
        <w:rPr>
          <w:b/>
          <w:sz w:val="18"/>
          <w:szCs w:val="18"/>
        </w:rPr>
        <w:t>ENVELOPE Nº 01 - HABILITAÇÃO</w:t>
      </w:r>
    </w:p>
    <w:p w14:paraId="6B5660B8" w14:textId="77777777" w:rsidR="00D92296" w:rsidRPr="0029101B" w:rsidRDefault="00D92296" w:rsidP="00D92296">
      <w:pPr>
        <w:pStyle w:val="Ttulo3"/>
        <w:ind w:right="114"/>
        <w:jc w:val="center"/>
        <w:rPr>
          <w:b/>
          <w:sz w:val="18"/>
          <w:szCs w:val="18"/>
        </w:rPr>
      </w:pPr>
      <w:r w:rsidRPr="0029101B">
        <w:rPr>
          <w:b/>
          <w:sz w:val="18"/>
          <w:szCs w:val="18"/>
        </w:rPr>
        <w:t>SECRETARIA MUNICIPAL DE SAÚDE DE MONTE AZUL-MG</w:t>
      </w:r>
    </w:p>
    <w:p w14:paraId="6BC95440" w14:textId="77777777" w:rsidR="00D92296" w:rsidRPr="007E16F1" w:rsidRDefault="00D92296" w:rsidP="00D92296">
      <w:pPr>
        <w:ind w:right="113"/>
        <w:jc w:val="center"/>
        <w:rPr>
          <w:b/>
          <w:sz w:val="18"/>
          <w:szCs w:val="18"/>
        </w:rPr>
      </w:pPr>
      <w:r w:rsidRPr="007E16F1">
        <w:rPr>
          <w:b/>
          <w:sz w:val="18"/>
          <w:szCs w:val="18"/>
        </w:rPr>
        <w:t>ENDEREÇO: PÇA CEL JONATHAS, 220, CENTRO</w:t>
      </w:r>
    </w:p>
    <w:p w14:paraId="25B1FA30" w14:textId="77777777" w:rsidR="00D92296" w:rsidRPr="00682730" w:rsidRDefault="00D92296" w:rsidP="00D92296">
      <w:pPr>
        <w:pStyle w:val="Ttulo1"/>
        <w:spacing w:before="0"/>
        <w:ind w:right="113"/>
        <w:jc w:val="center"/>
        <w:rPr>
          <w:color w:val="auto"/>
          <w:sz w:val="18"/>
          <w:szCs w:val="18"/>
        </w:rPr>
      </w:pPr>
      <w:r w:rsidRPr="00682730">
        <w:rPr>
          <w:color w:val="auto"/>
          <w:sz w:val="18"/>
          <w:szCs w:val="18"/>
        </w:rPr>
        <w:t>CIDADE: MONTE AZUL - MG</w:t>
      </w:r>
    </w:p>
    <w:p w14:paraId="37D7BC4F" w14:textId="77777777" w:rsidR="00D92296" w:rsidRPr="007E16F1" w:rsidRDefault="00D92296" w:rsidP="00D92296">
      <w:pPr>
        <w:ind w:right="113"/>
        <w:jc w:val="center"/>
        <w:rPr>
          <w:b/>
          <w:sz w:val="18"/>
          <w:szCs w:val="18"/>
        </w:rPr>
      </w:pPr>
      <w:r w:rsidRPr="007E16F1">
        <w:rPr>
          <w:b/>
          <w:sz w:val="18"/>
          <w:szCs w:val="18"/>
        </w:rPr>
        <w:t>CEP39500-000</w:t>
      </w:r>
    </w:p>
    <w:p w14:paraId="6A5FF75E" w14:textId="77777777" w:rsidR="00D92296" w:rsidRPr="0029101B" w:rsidRDefault="00D92296" w:rsidP="00D92296">
      <w:pPr>
        <w:pStyle w:val="Ttulo3"/>
        <w:ind w:right="114"/>
        <w:jc w:val="center"/>
        <w:rPr>
          <w:b/>
          <w:sz w:val="18"/>
          <w:szCs w:val="18"/>
        </w:rPr>
      </w:pPr>
      <w:r w:rsidRPr="0029101B">
        <w:rPr>
          <w:b/>
          <w:sz w:val="18"/>
          <w:szCs w:val="18"/>
        </w:rPr>
        <w:t xml:space="preserve">Credenciamento Nº </w:t>
      </w:r>
      <w:r>
        <w:rPr>
          <w:b/>
          <w:sz w:val="18"/>
          <w:szCs w:val="18"/>
        </w:rPr>
        <w:t>004/2023</w:t>
      </w:r>
      <w:r w:rsidRPr="0029101B">
        <w:rPr>
          <w:b/>
          <w:sz w:val="18"/>
          <w:szCs w:val="18"/>
        </w:rPr>
        <w:t xml:space="preserve"> – Inexigibilidade nº </w:t>
      </w:r>
      <w:r>
        <w:rPr>
          <w:b/>
          <w:sz w:val="18"/>
          <w:szCs w:val="18"/>
        </w:rPr>
        <w:t>007/2023</w:t>
      </w:r>
    </w:p>
    <w:p w14:paraId="7EA1B4BA" w14:textId="77777777" w:rsidR="00D92296" w:rsidRPr="007275B9" w:rsidRDefault="00D92296" w:rsidP="00D92296">
      <w:pPr>
        <w:ind w:right="114"/>
        <w:rPr>
          <w:sz w:val="6"/>
          <w:szCs w:val="18"/>
        </w:rPr>
      </w:pPr>
    </w:p>
    <w:p w14:paraId="1C9F2CC6" w14:textId="77777777" w:rsidR="00D92296" w:rsidRPr="007E16F1" w:rsidRDefault="00D92296" w:rsidP="00D92296">
      <w:pPr>
        <w:ind w:right="114"/>
        <w:jc w:val="both"/>
        <w:rPr>
          <w:sz w:val="18"/>
          <w:szCs w:val="18"/>
        </w:rPr>
      </w:pPr>
      <w:r w:rsidRPr="007E16F1">
        <w:rPr>
          <w:b/>
          <w:sz w:val="18"/>
          <w:szCs w:val="18"/>
        </w:rPr>
        <w:t xml:space="preserve">7.2 – </w:t>
      </w:r>
      <w:r w:rsidRPr="007E16F1">
        <w:rPr>
          <w:sz w:val="18"/>
          <w:szCs w:val="18"/>
        </w:rPr>
        <w:t xml:space="preserve">Toda documentação exigida no Anexo </w:t>
      </w:r>
      <w:r>
        <w:rPr>
          <w:sz w:val="18"/>
          <w:szCs w:val="18"/>
        </w:rPr>
        <w:t>I</w:t>
      </w:r>
      <w:r w:rsidRPr="007E16F1">
        <w:rPr>
          <w:sz w:val="18"/>
          <w:szCs w:val="18"/>
        </w:rPr>
        <w:t xml:space="preserve">I, para comprovação da classificação e contagem de tempo do interessado(a), deverá coloca-los dentro de um envelope lacrado, devidamente identificado externamente, na Sede da Administração Municipal, no horário de </w:t>
      </w:r>
      <w:r w:rsidRPr="007E16F1">
        <w:rPr>
          <w:b/>
          <w:i/>
          <w:sz w:val="18"/>
          <w:szCs w:val="18"/>
        </w:rPr>
        <w:t>07h00min as 13h00min</w:t>
      </w:r>
      <w:r w:rsidRPr="007E16F1">
        <w:rPr>
          <w:sz w:val="18"/>
          <w:szCs w:val="18"/>
        </w:rPr>
        <w:t xml:space="preserve">, entre os dias </w:t>
      </w:r>
      <w:r>
        <w:rPr>
          <w:b/>
          <w:i/>
          <w:sz w:val="18"/>
          <w:szCs w:val="18"/>
        </w:rPr>
        <w:t>06</w:t>
      </w:r>
      <w:r w:rsidRPr="00093145">
        <w:rPr>
          <w:b/>
          <w:i/>
          <w:sz w:val="18"/>
          <w:szCs w:val="18"/>
        </w:rPr>
        <w:t>/</w:t>
      </w:r>
      <w:r>
        <w:rPr>
          <w:b/>
          <w:i/>
          <w:sz w:val="18"/>
          <w:szCs w:val="18"/>
        </w:rPr>
        <w:t>07</w:t>
      </w:r>
      <w:r w:rsidRPr="00093145">
        <w:rPr>
          <w:b/>
          <w:i/>
          <w:sz w:val="18"/>
          <w:szCs w:val="18"/>
        </w:rPr>
        <w:t>/20</w:t>
      </w:r>
      <w:r>
        <w:rPr>
          <w:b/>
          <w:i/>
          <w:sz w:val="18"/>
          <w:szCs w:val="18"/>
        </w:rPr>
        <w:t>23</w:t>
      </w:r>
      <w:r w:rsidRPr="00093145">
        <w:rPr>
          <w:b/>
          <w:i/>
          <w:sz w:val="18"/>
          <w:szCs w:val="18"/>
        </w:rPr>
        <w:t xml:space="preserve"> À </w:t>
      </w:r>
      <w:r>
        <w:rPr>
          <w:b/>
          <w:i/>
          <w:sz w:val="18"/>
          <w:szCs w:val="18"/>
        </w:rPr>
        <w:t>20</w:t>
      </w:r>
      <w:r w:rsidRPr="00093145">
        <w:rPr>
          <w:b/>
          <w:i/>
          <w:sz w:val="18"/>
          <w:szCs w:val="18"/>
        </w:rPr>
        <w:t>/0</w:t>
      </w:r>
      <w:r>
        <w:rPr>
          <w:b/>
          <w:i/>
          <w:sz w:val="18"/>
          <w:szCs w:val="18"/>
        </w:rPr>
        <w:t>7</w:t>
      </w:r>
      <w:r w:rsidRPr="00093145">
        <w:rPr>
          <w:b/>
          <w:i/>
          <w:sz w:val="18"/>
          <w:szCs w:val="18"/>
        </w:rPr>
        <w:t>/20</w:t>
      </w:r>
      <w:r>
        <w:rPr>
          <w:b/>
          <w:i/>
          <w:sz w:val="18"/>
          <w:szCs w:val="18"/>
        </w:rPr>
        <w:t>23</w:t>
      </w:r>
      <w:r w:rsidRPr="00093145">
        <w:rPr>
          <w:sz w:val="18"/>
          <w:szCs w:val="18"/>
        </w:rPr>
        <w:t>,</w:t>
      </w:r>
      <w:r w:rsidRPr="007E16F1">
        <w:rPr>
          <w:sz w:val="18"/>
          <w:szCs w:val="18"/>
        </w:rPr>
        <w:t xml:space="preserve"> com os seguintes dizeres:</w:t>
      </w:r>
    </w:p>
    <w:p w14:paraId="21855C4F" w14:textId="77777777" w:rsidR="00D92296" w:rsidRPr="007275B9" w:rsidRDefault="00D92296" w:rsidP="00D92296">
      <w:pPr>
        <w:pStyle w:val="Ttulo3"/>
        <w:ind w:right="114"/>
        <w:rPr>
          <w:sz w:val="10"/>
          <w:szCs w:val="18"/>
        </w:rPr>
      </w:pPr>
    </w:p>
    <w:p w14:paraId="1432F4E7" w14:textId="77777777" w:rsidR="00D92296" w:rsidRPr="0029101B" w:rsidRDefault="00D92296" w:rsidP="00D92296">
      <w:pPr>
        <w:pStyle w:val="Ttulo3"/>
        <w:ind w:right="113"/>
        <w:jc w:val="center"/>
        <w:rPr>
          <w:b/>
          <w:sz w:val="18"/>
          <w:szCs w:val="18"/>
        </w:rPr>
      </w:pPr>
      <w:r w:rsidRPr="0029101B">
        <w:rPr>
          <w:b/>
          <w:sz w:val="18"/>
          <w:szCs w:val="18"/>
        </w:rPr>
        <w:t>ENVELOPE Nº 02 – CONTAGEM DE TEMPO</w:t>
      </w:r>
    </w:p>
    <w:p w14:paraId="01EA1039" w14:textId="77777777" w:rsidR="00D92296" w:rsidRPr="0029101B" w:rsidRDefault="00D92296" w:rsidP="00D92296">
      <w:pPr>
        <w:pStyle w:val="Ttulo3"/>
        <w:ind w:right="113"/>
        <w:jc w:val="center"/>
        <w:rPr>
          <w:b/>
          <w:sz w:val="18"/>
          <w:szCs w:val="18"/>
        </w:rPr>
      </w:pPr>
      <w:r w:rsidRPr="0029101B">
        <w:rPr>
          <w:b/>
          <w:sz w:val="18"/>
          <w:szCs w:val="18"/>
        </w:rPr>
        <w:t>SECRETARIA MUNICIPAL DE SAÚDE DE MONTE AZUL-MG</w:t>
      </w:r>
    </w:p>
    <w:p w14:paraId="0B7D0711" w14:textId="77777777" w:rsidR="00D92296" w:rsidRPr="0029101B" w:rsidRDefault="00D92296" w:rsidP="00D92296">
      <w:pPr>
        <w:ind w:right="113"/>
        <w:jc w:val="center"/>
        <w:rPr>
          <w:b/>
          <w:sz w:val="18"/>
          <w:szCs w:val="18"/>
        </w:rPr>
      </w:pPr>
      <w:r w:rsidRPr="0029101B">
        <w:rPr>
          <w:b/>
          <w:sz w:val="18"/>
          <w:szCs w:val="18"/>
        </w:rPr>
        <w:t>ENDEREÇO: PÇA CEL JONATHAS, 220, CENTRO</w:t>
      </w:r>
    </w:p>
    <w:p w14:paraId="5684DF09" w14:textId="77777777" w:rsidR="00D92296" w:rsidRPr="00682730" w:rsidRDefault="00D92296" w:rsidP="00D92296">
      <w:pPr>
        <w:pStyle w:val="Ttulo1"/>
        <w:spacing w:before="0"/>
        <w:ind w:right="113"/>
        <w:jc w:val="center"/>
        <w:rPr>
          <w:color w:val="auto"/>
          <w:sz w:val="18"/>
          <w:szCs w:val="18"/>
        </w:rPr>
      </w:pPr>
      <w:r w:rsidRPr="00682730">
        <w:rPr>
          <w:color w:val="auto"/>
          <w:sz w:val="18"/>
          <w:szCs w:val="18"/>
        </w:rPr>
        <w:t>CIDADE: MONTE AZUL - MG</w:t>
      </w:r>
    </w:p>
    <w:p w14:paraId="426D2E28" w14:textId="77777777" w:rsidR="00D92296" w:rsidRPr="0029101B" w:rsidRDefault="00D92296" w:rsidP="00D92296">
      <w:pPr>
        <w:ind w:right="113"/>
        <w:jc w:val="center"/>
        <w:rPr>
          <w:b/>
          <w:sz w:val="18"/>
          <w:szCs w:val="18"/>
        </w:rPr>
      </w:pPr>
      <w:r w:rsidRPr="0029101B">
        <w:rPr>
          <w:b/>
          <w:sz w:val="18"/>
          <w:szCs w:val="18"/>
        </w:rPr>
        <w:t>CEP 39500-000</w:t>
      </w:r>
    </w:p>
    <w:p w14:paraId="7190938A" w14:textId="77777777" w:rsidR="00D92296" w:rsidRPr="00B100F9" w:rsidRDefault="00D92296" w:rsidP="00D92296">
      <w:pPr>
        <w:pStyle w:val="Ttulo3"/>
        <w:ind w:right="113"/>
        <w:jc w:val="center"/>
        <w:rPr>
          <w:b/>
          <w:sz w:val="18"/>
          <w:szCs w:val="18"/>
        </w:rPr>
      </w:pPr>
      <w:r w:rsidRPr="00B100F9">
        <w:rPr>
          <w:b/>
          <w:sz w:val="18"/>
          <w:szCs w:val="18"/>
        </w:rPr>
        <w:t xml:space="preserve">Credenciamento Nº </w:t>
      </w:r>
      <w:r>
        <w:rPr>
          <w:b/>
          <w:sz w:val="18"/>
          <w:szCs w:val="18"/>
        </w:rPr>
        <w:t>004/2023 - Inexigibilidade nº 007/2023</w:t>
      </w:r>
    </w:p>
    <w:p w14:paraId="5278FB42" w14:textId="77777777" w:rsidR="00D92296" w:rsidRDefault="00D92296" w:rsidP="00D92296">
      <w:pPr>
        <w:ind w:right="114"/>
        <w:rPr>
          <w:sz w:val="18"/>
          <w:szCs w:val="18"/>
        </w:rPr>
      </w:pPr>
    </w:p>
    <w:p w14:paraId="064C0300" w14:textId="77777777" w:rsidR="00D92296" w:rsidRPr="0029101B" w:rsidRDefault="00D92296" w:rsidP="00D92296">
      <w:pPr>
        <w:ind w:right="114"/>
        <w:rPr>
          <w:sz w:val="18"/>
          <w:szCs w:val="18"/>
        </w:rPr>
      </w:pPr>
      <w:r w:rsidRPr="0092768D">
        <w:rPr>
          <w:b/>
          <w:sz w:val="18"/>
          <w:szCs w:val="18"/>
        </w:rPr>
        <w:t>7.3</w:t>
      </w:r>
      <w:r>
        <w:rPr>
          <w:sz w:val="18"/>
          <w:szCs w:val="18"/>
        </w:rPr>
        <w:t xml:space="preserve">– O(a) interessados(as) que apresentarem a documentação em cópia xerox exigida no subitem 7.1 e 7.2, poderá antes de fechar e protocolar os envelopes, apresentar os originais para autenticação pela Comissão Permanente de Licitação. </w:t>
      </w:r>
    </w:p>
    <w:p w14:paraId="2D1BB952" w14:textId="77777777" w:rsidR="00D92296" w:rsidRPr="00FF680B" w:rsidRDefault="00D92296" w:rsidP="00D92296">
      <w:pPr>
        <w:tabs>
          <w:tab w:val="left" w:pos="284"/>
          <w:tab w:val="left" w:pos="567"/>
        </w:tabs>
        <w:autoSpaceDE w:val="0"/>
        <w:autoSpaceDN w:val="0"/>
        <w:adjustRightInd w:val="0"/>
        <w:spacing w:before="120"/>
        <w:ind w:right="132"/>
        <w:jc w:val="both"/>
        <w:rPr>
          <w:bCs/>
          <w:sz w:val="18"/>
          <w:szCs w:val="18"/>
        </w:rPr>
      </w:pPr>
      <w:r>
        <w:rPr>
          <w:b/>
          <w:bCs/>
          <w:sz w:val="18"/>
          <w:szCs w:val="18"/>
        </w:rPr>
        <w:t>7.3</w:t>
      </w:r>
      <w:r w:rsidRPr="00FF680B">
        <w:rPr>
          <w:bCs/>
          <w:sz w:val="18"/>
          <w:szCs w:val="18"/>
        </w:rPr>
        <w:t xml:space="preserve"> - Os interessados poderão apresentar sua documentação através de cópias autenticadas. As cópias não autenticadas deverão vir acompanhadas dos respectivos originais para autenticação pela Comissão</w:t>
      </w:r>
      <w:r>
        <w:rPr>
          <w:bCs/>
          <w:sz w:val="18"/>
          <w:szCs w:val="18"/>
        </w:rPr>
        <w:t xml:space="preserve"> Permanente de Licitação</w:t>
      </w:r>
      <w:r w:rsidRPr="00FF680B">
        <w:rPr>
          <w:bCs/>
          <w:sz w:val="18"/>
          <w:szCs w:val="18"/>
        </w:rPr>
        <w:t>. Não serão aceitos documentos em forma de "fax".</w:t>
      </w:r>
    </w:p>
    <w:p w14:paraId="1BA1399C" w14:textId="77777777" w:rsidR="00D92296" w:rsidRPr="0029101B" w:rsidRDefault="00D92296" w:rsidP="00D92296">
      <w:pPr>
        <w:tabs>
          <w:tab w:val="left" w:pos="284"/>
          <w:tab w:val="left" w:pos="567"/>
        </w:tabs>
        <w:autoSpaceDE w:val="0"/>
        <w:autoSpaceDN w:val="0"/>
        <w:adjustRightInd w:val="0"/>
        <w:spacing w:before="120"/>
        <w:ind w:right="132"/>
        <w:jc w:val="both"/>
        <w:rPr>
          <w:bCs/>
          <w:sz w:val="18"/>
          <w:szCs w:val="18"/>
        </w:rPr>
      </w:pPr>
      <w:r>
        <w:rPr>
          <w:b/>
          <w:bCs/>
          <w:sz w:val="18"/>
          <w:szCs w:val="18"/>
        </w:rPr>
        <w:t>7.4</w:t>
      </w:r>
      <w:r w:rsidRPr="00FF680B">
        <w:rPr>
          <w:bCs/>
          <w:sz w:val="18"/>
          <w:szCs w:val="18"/>
        </w:rPr>
        <w:t xml:space="preserve"> - Os documentos previstos neste edital poderão ser autenticados pela </w:t>
      </w:r>
      <w:r>
        <w:rPr>
          <w:bCs/>
          <w:sz w:val="18"/>
          <w:szCs w:val="18"/>
        </w:rPr>
        <w:t>Comissão Permanente de Licitação</w:t>
      </w:r>
      <w:r w:rsidRPr="00FF680B">
        <w:rPr>
          <w:bCs/>
          <w:sz w:val="18"/>
          <w:szCs w:val="18"/>
        </w:rPr>
        <w:t>, no ato da abertura do envelope de documentos ou mesmo antes de iniciar a sessão d</w:t>
      </w:r>
      <w:r>
        <w:rPr>
          <w:bCs/>
          <w:sz w:val="18"/>
          <w:szCs w:val="18"/>
        </w:rPr>
        <w:t xml:space="preserve">a licitação. </w:t>
      </w:r>
    </w:p>
    <w:p w14:paraId="132BDFB4" w14:textId="77777777" w:rsidR="00D92296" w:rsidRPr="0029101B" w:rsidRDefault="00D92296" w:rsidP="00D92296">
      <w:pPr>
        <w:tabs>
          <w:tab w:val="left" w:pos="284"/>
          <w:tab w:val="left" w:pos="567"/>
        </w:tabs>
        <w:spacing w:before="120"/>
        <w:ind w:right="132"/>
        <w:rPr>
          <w:bCs/>
          <w:sz w:val="18"/>
          <w:szCs w:val="18"/>
        </w:rPr>
      </w:pPr>
      <w:r>
        <w:rPr>
          <w:b/>
          <w:bCs/>
          <w:sz w:val="18"/>
          <w:szCs w:val="18"/>
        </w:rPr>
        <w:t>7</w:t>
      </w:r>
      <w:r w:rsidRPr="00FF680B">
        <w:rPr>
          <w:b/>
          <w:bCs/>
          <w:sz w:val="18"/>
          <w:szCs w:val="18"/>
        </w:rPr>
        <w:t>.5</w:t>
      </w:r>
      <w:r>
        <w:rPr>
          <w:bCs/>
          <w:sz w:val="18"/>
          <w:szCs w:val="18"/>
        </w:rPr>
        <w:t>-</w:t>
      </w:r>
      <w:r w:rsidRPr="00FF680B">
        <w:rPr>
          <w:bCs/>
          <w:sz w:val="18"/>
          <w:szCs w:val="18"/>
        </w:rPr>
        <w:t xml:space="preserve"> Serão a</w:t>
      </w:r>
      <w:r>
        <w:rPr>
          <w:bCs/>
          <w:sz w:val="18"/>
          <w:szCs w:val="18"/>
        </w:rPr>
        <w:t>ceitas somente cópias legíveis;</w:t>
      </w:r>
    </w:p>
    <w:p w14:paraId="1531C18D" w14:textId="77777777" w:rsidR="00D92296" w:rsidRPr="0029101B" w:rsidRDefault="00D92296" w:rsidP="00D92296">
      <w:pPr>
        <w:tabs>
          <w:tab w:val="left" w:pos="284"/>
          <w:tab w:val="left" w:pos="567"/>
        </w:tabs>
        <w:spacing w:before="120"/>
        <w:ind w:right="132"/>
        <w:rPr>
          <w:bCs/>
          <w:sz w:val="18"/>
          <w:szCs w:val="18"/>
        </w:rPr>
      </w:pPr>
      <w:r>
        <w:rPr>
          <w:b/>
          <w:bCs/>
          <w:sz w:val="18"/>
          <w:szCs w:val="18"/>
        </w:rPr>
        <w:t xml:space="preserve">7.6 </w:t>
      </w:r>
      <w:r>
        <w:rPr>
          <w:bCs/>
          <w:sz w:val="18"/>
          <w:szCs w:val="18"/>
        </w:rPr>
        <w:t>-</w:t>
      </w:r>
      <w:r w:rsidRPr="00FF680B">
        <w:rPr>
          <w:bCs/>
          <w:sz w:val="18"/>
          <w:szCs w:val="18"/>
        </w:rPr>
        <w:t>Não serão aceitos documentos cujas datas e</w:t>
      </w:r>
      <w:r>
        <w:rPr>
          <w:bCs/>
          <w:sz w:val="18"/>
          <w:szCs w:val="18"/>
        </w:rPr>
        <w:t xml:space="preserve">stejam rasuradas; </w:t>
      </w:r>
    </w:p>
    <w:p w14:paraId="30DB0ACD" w14:textId="77777777" w:rsidR="00D92296" w:rsidRPr="0029101B" w:rsidRDefault="00D92296" w:rsidP="00D92296">
      <w:pPr>
        <w:tabs>
          <w:tab w:val="left" w:pos="284"/>
          <w:tab w:val="left" w:pos="567"/>
        </w:tabs>
        <w:spacing w:before="120"/>
        <w:ind w:right="132"/>
        <w:rPr>
          <w:bCs/>
          <w:sz w:val="18"/>
          <w:szCs w:val="18"/>
        </w:rPr>
      </w:pPr>
      <w:r>
        <w:rPr>
          <w:b/>
          <w:bCs/>
          <w:sz w:val="18"/>
          <w:szCs w:val="18"/>
        </w:rPr>
        <w:t xml:space="preserve">7.7 </w:t>
      </w:r>
      <w:r>
        <w:rPr>
          <w:bCs/>
          <w:sz w:val="18"/>
          <w:szCs w:val="18"/>
        </w:rPr>
        <w:t>-</w:t>
      </w:r>
      <w:r w:rsidRPr="00FF680B">
        <w:rPr>
          <w:bCs/>
          <w:sz w:val="18"/>
          <w:szCs w:val="18"/>
        </w:rPr>
        <w:t xml:space="preserve"> À Pre</w:t>
      </w:r>
      <w:r>
        <w:rPr>
          <w:bCs/>
          <w:sz w:val="18"/>
          <w:szCs w:val="18"/>
        </w:rPr>
        <w:t>sidente</w:t>
      </w:r>
      <w:r w:rsidRPr="00FF680B">
        <w:rPr>
          <w:bCs/>
          <w:sz w:val="18"/>
          <w:szCs w:val="18"/>
        </w:rPr>
        <w:t xml:space="preserve"> reserva-se o direito de solicitar o original de qualquer documento, sempre que ti</w:t>
      </w:r>
      <w:r>
        <w:rPr>
          <w:bCs/>
          <w:sz w:val="18"/>
          <w:szCs w:val="18"/>
        </w:rPr>
        <w:t>ver dúvida e julgar necessário.</w:t>
      </w:r>
    </w:p>
    <w:p w14:paraId="5E3A2660" w14:textId="77777777" w:rsidR="00D92296" w:rsidRPr="00B412FD" w:rsidRDefault="00D92296" w:rsidP="00D92296">
      <w:pPr>
        <w:tabs>
          <w:tab w:val="left" w:pos="284"/>
          <w:tab w:val="left" w:pos="567"/>
        </w:tabs>
        <w:autoSpaceDE w:val="0"/>
        <w:autoSpaceDN w:val="0"/>
        <w:adjustRightInd w:val="0"/>
        <w:spacing w:before="120"/>
        <w:ind w:right="132"/>
        <w:jc w:val="both"/>
        <w:rPr>
          <w:bCs/>
          <w:sz w:val="18"/>
          <w:szCs w:val="18"/>
        </w:rPr>
      </w:pPr>
      <w:r>
        <w:rPr>
          <w:b/>
          <w:bCs/>
          <w:sz w:val="18"/>
          <w:szCs w:val="18"/>
        </w:rPr>
        <w:t xml:space="preserve">7.8 </w:t>
      </w:r>
      <w:r>
        <w:rPr>
          <w:bCs/>
          <w:sz w:val="18"/>
          <w:szCs w:val="18"/>
        </w:rPr>
        <w:t>-</w:t>
      </w:r>
      <w:r w:rsidRPr="00FF680B">
        <w:rPr>
          <w:bCs/>
          <w:sz w:val="18"/>
          <w:szCs w:val="18"/>
        </w:rPr>
        <w:t>Para uso dos benefícios da Lei Complementar n.º 123/2006, as microempresas e empresas de pequeno porte caso a documentação de regularidade fiscal apresente alguma restrição.</w:t>
      </w:r>
    </w:p>
    <w:p w14:paraId="77DF0AC9" w14:textId="77777777" w:rsidR="00D92296" w:rsidRPr="0029101B" w:rsidRDefault="00D92296" w:rsidP="00D92296">
      <w:pPr>
        <w:tabs>
          <w:tab w:val="left" w:pos="284"/>
          <w:tab w:val="left" w:pos="567"/>
        </w:tabs>
        <w:autoSpaceDE w:val="0"/>
        <w:autoSpaceDN w:val="0"/>
        <w:adjustRightInd w:val="0"/>
        <w:spacing w:before="120"/>
        <w:ind w:right="132"/>
        <w:jc w:val="both"/>
        <w:rPr>
          <w:bCs/>
          <w:sz w:val="18"/>
          <w:szCs w:val="18"/>
        </w:rPr>
      </w:pPr>
      <w:r>
        <w:rPr>
          <w:b/>
          <w:bCs/>
          <w:sz w:val="18"/>
          <w:szCs w:val="18"/>
        </w:rPr>
        <w:tab/>
      </w:r>
      <w:r>
        <w:rPr>
          <w:b/>
          <w:bCs/>
          <w:sz w:val="18"/>
          <w:szCs w:val="18"/>
        </w:rPr>
        <w:tab/>
        <w:t>7</w:t>
      </w:r>
      <w:r w:rsidRPr="00FF680B">
        <w:rPr>
          <w:b/>
          <w:bCs/>
          <w:sz w:val="18"/>
          <w:szCs w:val="18"/>
        </w:rPr>
        <w:t>.</w:t>
      </w:r>
      <w:r>
        <w:rPr>
          <w:b/>
          <w:bCs/>
          <w:sz w:val="18"/>
          <w:szCs w:val="18"/>
        </w:rPr>
        <w:t>8</w:t>
      </w:r>
      <w:r w:rsidRPr="00FF680B">
        <w:rPr>
          <w:b/>
          <w:bCs/>
          <w:sz w:val="18"/>
          <w:szCs w:val="18"/>
        </w:rPr>
        <w:t>.1</w:t>
      </w:r>
      <w:r w:rsidRPr="00FF680B">
        <w:rPr>
          <w:bCs/>
          <w:sz w:val="18"/>
          <w:szCs w:val="18"/>
        </w:rPr>
        <w:t xml:space="preserve"> Havendo alguma restrição na comprovação da regularidade fiscal de que trata o </w:t>
      </w:r>
      <w:r>
        <w:rPr>
          <w:bCs/>
          <w:sz w:val="18"/>
          <w:szCs w:val="18"/>
        </w:rPr>
        <w:t>subitem</w:t>
      </w:r>
      <w:r w:rsidRPr="00FF680B">
        <w:rPr>
          <w:bCs/>
          <w:sz w:val="18"/>
          <w:szCs w:val="18"/>
        </w:rPr>
        <w:t xml:space="preserve"> 3.</w:t>
      </w:r>
      <w:r>
        <w:rPr>
          <w:bCs/>
          <w:sz w:val="18"/>
          <w:szCs w:val="18"/>
        </w:rPr>
        <w:t>2.2</w:t>
      </w:r>
      <w:r w:rsidRPr="00FF680B">
        <w:rPr>
          <w:bCs/>
          <w:sz w:val="18"/>
          <w:szCs w:val="18"/>
        </w:rPr>
        <w:t>,</w:t>
      </w:r>
      <w:r>
        <w:rPr>
          <w:bCs/>
          <w:sz w:val="18"/>
          <w:szCs w:val="18"/>
        </w:rPr>
        <w:t xml:space="preserve"> alíneas “d” a “i”</w:t>
      </w:r>
      <w:r w:rsidRPr="00FF680B">
        <w:rPr>
          <w:bCs/>
          <w:sz w:val="18"/>
          <w:szCs w:val="18"/>
        </w:rPr>
        <w:t xml:space="preserve"> será assegurado o prazo de 02 (dois) dias úteis, contados da declaração de vencedor do certame, prorrogáveis por igual período, a critério da administração do município de </w:t>
      </w:r>
      <w:r>
        <w:rPr>
          <w:bCs/>
          <w:sz w:val="18"/>
          <w:szCs w:val="18"/>
        </w:rPr>
        <w:t>Monte Azul</w:t>
      </w:r>
      <w:r w:rsidRPr="00FF680B">
        <w:rPr>
          <w:bCs/>
          <w:sz w:val="18"/>
          <w:szCs w:val="18"/>
        </w:rPr>
        <w:t>, para a regularização da documentação, pagamento ou parcelamento do débito, e emissão das respectivas certidões negativas ou positivas, com efeito, de certidão negativa.</w:t>
      </w:r>
    </w:p>
    <w:p w14:paraId="42ADC006" w14:textId="77777777" w:rsidR="00D92296" w:rsidRPr="005F5955" w:rsidRDefault="00D92296" w:rsidP="00D92296">
      <w:pPr>
        <w:tabs>
          <w:tab w:val="left" w:pos="284"/>
          <w:tab w:val="left" w:pos="567"/>
        </w:tabs>
        <w:autoSpaceDE w:val="0"/>
        <w:autoSpaceDN w:val="0"/>
        <w:adjustRightInd w:val="0"/>
        <w:spacing w:before="120"/>
        <w:ind w:right="132"/>
        <w:jc w:val="both"/>
        <w:rPr>
          <w:rFonts w:ascii="Arial" w:hAnsi="Arial" w:cs="Arial"/>
          <w:bCs/>
          <w:sz w:val="22"/>
          <w:szCs w:val="22"/>
        </w:rPr>
      </w:pPr>
      <w:r>
        <w:rPr>
          <w:b/>
          <w:bCs/>
          <w:sz w:val="18"/>
          <w:szCs w:val="18"/>
        </w:rPr>
        <w:tab/>
      </w:r>
      <w:r>
        <w:rPr>
          <w:b/>
          <w:bCs/>
          <w:sz w:val="18"/>
          <w:szCs w:val="18"/>
        </w:rPr>
        <w:tab/>
      </w:r>
      <w:r w:rsidRPr="00FF680B">
        <w:rPr>
          <w:b/>
          <w:bCs/>
          <w:sz w:val="18"/>
          <w:szCs w:val="18"/>
        </w:rPr>
        <w:t>7.</w:t>
      </w:r>
      <w:r>
        <w:rPr>
          <w:b/>
          <w:bCs/>
          <w:sz w:val="18"/>
          <w:szCs w:val="18"/>
        </w:rPr>
        <w:t>8.</w:t>
      </w:r>
      <w:r w:rsidRPr="00FF680B">
        <w:rPr>
          <w:b/>
          <w:bCs/>
          <w:sz w:val="18"/>
          <w:szCs w:val="18"/>
        </w:rPr>
        <w:t>2</w:t>
      </w:r>
      <w:r w:rsidRPr="00FF680B">
        <w:rPr>
          <w:bCs/>
          <w:sz w:val="18"/>
          <w:szCs w:val="18"/>
        </w:rPr>
        <w:t xml:space="preserve"> A não-regularização da documentação no prazo previsto no </w:t>
      </w:r>
      <w:r>
        <w:rPr>
          <w:bCs/>
          <w:sz w:val="18"/>
          <w:szCs w:val="18"/>
        </w:rPr>
        <w:t>subitem 7.8.1</w:t>
      </w:r>
      <w:r w:rsidRPr="00FF680B">
        <w:rPr>
          <w:bCs/>
          <w:sz w:val="18"/>
          <w:szCs w:val="18"/>
        </w:rPr>
        <w:t xml:space="preserve"> implicará decadência do direito à contratação, sem prejuízo das sanções previstas neste Edital, sendo facultado à Administração convocar para nova sessão pública os licitantes remanescentes, na ordem de classificação, para contratação</w:t>
      </w:r>
      <w:r>
        <w:rPr>
          <w:bCs/>
          <w:sz w:val="18"/>
          <w:szCs w:val="18"/>
        </w:rPr>
        <w:t xml:space="preserve"> ou revogação da licitação</w:t>
      </w:r>
      <w:r>
        <w:rPr>
          <w:rFonts w:ascii="Arial" w:hAnsi="Arial" w:cs="Arial"/>
          <w:bCs/>
          <w:sz w:val="22"/>
          <w:szCs w:val="22"/>
        </w:rPr>
        <w:t xml:space="preserve">.        </w:t>
      </w:r>
    </w:p>
    <w:p w14:paraId="1EAC7B86" w14:textId="77777777" w:rsidR="00D92296" w:rsidRDefault="00D92296" w:rsidP="00D92296">
      <w:pPr>
        <w:ind w:right="72"/>
        <w:rPr>
          <w:b/>
          <w:sz w:val="18"/>
          <w:szCs w:val="18"/>
        </w:rPr>
      </w:pPr>
    </w:p>
    <w:p w14:paraId="5A0B993F" w14:textId="77777777" w:rsidR="00D92296" w:rsidRPr="007E16F1" w:rsidRDefault="00D92296" w:rsidP="00D92296">
      <w:pPr>
        <w:ind w:right="72"/>
        <w:rPr>
          <w:b/>
          <w:sz w:val="18"/>
          <w:szCs w:val="18"/>
        </w:rPr>
      </w:pPr>
      <w:r w:rsidRPr="007E16F1">
        <w:rPr>
          <w:b/>
          <w:sz w:val="18"/>
          <w:szCs w:val="18"/>
        </w:rPr>
        <w:t>8 – Da Classificação</w:t>
      </w:r>
    </w:p>
    <w:p w14:paraId="0A02F05D" w14:textId="77777777" w:rsidR="00D92296" w:rsidRPr="007E16F1" w:rsidRDefault="00D92296" w:rsidP="00D92296">
      <w:pPr>
        <w:ind w:right="72"/>
        <w:rPr>
          <w:sz w:val="18"/>
          <w:szCs w:val="18"/>
        </w:rPr>
      </w:pPr>
    </w:p>
    <w:p w14:paraId="2DCBD789" w14:textId="77777777" w:rsidR="00D92296" w:rsidRPr="007E16F1" w:rsidRDefault="00D92296" w:rsidP="00D92296">
      <w:pPr>
        <w:pStyle w:val="Recuodecorpodetexto"/>
        <w:ind w:right="72"/>
        <w:jc w:val="both"/>
        <w:rPr>
          <w:sz w:val="18"/>
          <w:szCs w:val="18"/>
        </w:rPr>
      </w:pPr>
      <w:r w:rsidRPr="007E16F1">
        <w:rPr>
          <w:b/>
          <w:sz w:val="18"/>
          <w:szCs w:val="18"/>
        </w:rPr>
        <w:t xml:space="preserve">8.1 – </w:t>
      </w:r>
      <w:r w:rsidRPr="007E16F1">
        <w:rPr>
          <w:sz w:val="18"/>
          <w:szCs w:val="18"/>
        </w:rPr>
        <w:t xml:space="preserve">Na sessão de abertura dos envelopes </w:t>
      </w:r>
      <w:r w:rsidRPr="007E16F1">
        <w:rPr>
          <w:b/>
          <w:sz w:val="18"/>
          <w:szCs w:val="18"/>
        </w:rPr>
        <w:t xml:space="preserve">“HABILITAÇÃO” e “CLASSIFICAÇÃO-CONTAGEM DE TEMPO”, </w:t>
      </w:r>
      <w:r w:rsidRPr="007E16F1">
        <w:rPr>
          <w:sz w:val="18"/>
          <w:szCs w:val="18"/>
        </w:rPr>
        <w:t xml:space="preserve">a Comissão Permanente de Licitação fará abertura do envelope nº 01. Examinada e constatada </w:t>
      </w:r>
      <w:proofErr w:type="gramStart"/>
      <w:r w:rsidRPr="007E16F1">
        <w:rPr>
          <w:sz w:val="18"/>
          <w:szCs w:val="18"/>
        </w:rPr>
        <w:t>as suas regularidades passará</w:t>
      </w:r>
      <w:proofErr w:type="gramEnd"/>
      <w:r w:rsidRPr="007E16F1">
        <w:rPr>
          <w:sz w:val="18"/>
          <w:szCs w:val="18"/>
        </w:rPr>
        <w:t xml:space="preserve"> a abertura do envelope nº 02. Constatada as suas regularidades, a Comissão Permanente de Licitação preencherá na integra o Anexo I</w:t>
      </w:r>
      <w:r>
        <w:rPr>
          <w:sz w:val="18"/>
          <w:szCs w:val="18"/>
        </w:rPr>
        <w:t>I</w:t>
      </w:r>
      <w:r w:rsidRPr="007E16F1">
        <w:rPr>
          <w:sz w:val="18"/>
          <w:szCs w:val="18"/>
        </w:rPr>
        <w:t xml:space="preserve"> e será apresentada a classificação final, que será feita em ordem decrescente, considerando-se a soma dos pontos obtidos de acordo com o item 5 do presente Edital.</w:t>
      </w:r>
    </w:p>
    <w:p w14:paraId="00185BA5" w14:textId="77777777" w:rsidR="00D92296" w:rsidRPr="007E16F1" w:rsidRDefault="00D92296" w:rsidP="00D92296">
      <w:pPr>
        <w:ind w:right="72"/>
        <w:rPr>
          <w:sz w:val="18"/>
          <w:szCs w:val="18"/>
        </w:rPr>
      </w:pPr>
    </w:p>
    <w:p w14:paraId="4180773F" w14:textId="77777777" w:rsidR="00D92296" w:rsidRPr="007E16F1" w:rsidRDefault="00D92296" w:rsidP="00D92296">
      <w:pPr>
        <w:ind w:right="72"/>
        <w:jc w:val="both"/>
        <w:rPr>
          <w:sz w:val="18"/>
          <w:szCs w:val="18"/>
        </w:rPr>
      </w:pPr>
      <w:r w:rsidRPr="007E16F1">
        <w:rPr>
          <w:b/>
          <w:sz w:val="18"/>
          <w:szCs w:val="18"/>
        </w:rPr>
        <w:t xml:space="preserve">8.2 - </w:t>
      </w:r>
      <w:r w:rsidRPr="007E16F1">
        <w:rPr>
          <w:sz w:val="18"/>
          <w:szCs w:val="18"/>
        </w:rPr>
        <w:t xml:space="preserve">O resultado do presente credenciamento será afixado no Quadro de Avisos da Prefeitura Municipal de Monte Azul-MG, no </w:t>
      </w:r>
      <w:r w:rsidRPr="00093145">
        <w:rPr>
          <w:sz w:val="18"/>
          <w:szCs w:val="18"/>
        </w:rPr>
        <w:t xml:space="preserve">dia </w:t>
      </w:r>
      <w:r>
        <w:rPr>
          <w:b/>
          <w:sz w:val="18"/>
          <w:szCs w:val="18"/>
        </w:rPr>
        <w:t>21</w:t>
      </w:r>
      <w:r w:rsidRPr="00093145">
        <w:rPr>
          <w:b/>
          <w:sz w:val="18"/>
          <w:szCs w:val="18"/>
        </w:rPr>
        <w:t>/0</w:t>
      </w:r>
      <w:r>
        <w:rPr>
          <w:b/>
          <w:sz w:val="18"/>
          <w:szCs w:val="18"/>
        </w:rPr>
        <w:t>7</w:t>
      </w:r>
      <w:r w:rsidRPr="00093145">
        <w:rPr>
          <w:b/>
          <w:sz w:val="18"/>
          <w:szCs w:val="18"/>
        </w:rPr>
        <w:t>/20</w:t>
      </w:r>
      <w:r>
        <w:rPr>
          <w:b/>
          <w:sz w:val="18"/>
          <w:szCs w:val="18"/>
        </w:rPr>
        <w:t>23</w:t>
      </w:r>
      <w:r w:rsidRPr="007E16F1">
        <w:rPr>
          <w:sz w:val="18"/>
          <w:szCs w:val="18"/>
        </w:rPr>
        <w:t xml:space="preserve">, </w:t>
      </w:r>
      <w:r>
        <w:rPr>
          <w:sz w:val="18"/>
          <w:szCs w:val="18"/>
        </w:rPr>
        <w:t>após o término da sessão.</w:t>
      </w:r>
    </w:p>
    <w:p w14:paraId="786B8F77" w14:textId="77777777" w:rsidR="00D92296" w:rsidRPr="007E16F1" w:rsidRDefault="00D92296" w:rsidP="00D92296">
      <w:pPr>
        <w:ind w:left="1416" w:right="72"/>
        <w:rPr>
          <w:b/>
          <w:sz w:val="18"/>
          <w:szCs w:val="18"/>
        </w:rPr>
      </w:pPr>
    </w:p>
    <w:p w14:paraId="516BBF11" w14:textId="77777777" w:rsidR="00D92296" w:rsidRPr="007E16F1" w:rsidRDefault="00D92296" w:rsidP="00D92296">
      <w:pPr>
        <w:ind w:right="72"/>
        <w:jc w:val="both"/>
        <w:rPr>
          <w:sz w:val="18"/>
          <w:szCs w:val="18"/>
        </w:rPr>
      </w:pPr>
      <w:r w:rsidRPr="007E16F1">
        <w:rPr>
          <w:b/>
          <w:sz w:val="18"/>
          <w:szCs w:val="18"/>
        </w:rPr>
        <w:t xml:space="preserve">8.2.1 – </w:t>
      </w:r>
      <w:r w:rsidRPr="007E16F1">
        <w:rPr>
          <w:sz w:val="18"/>
          <w:szCs w:val="18"/>
        </w:rPr>
        <w:t xml:space="preserve">Se algum interessado se recusar a assinar o termo de contrato faculta-se o Fundo Municipal de Saúde de Monte Azul independentemente de aviso, notificação, ou interpelação judicial ou extrajudicial, convocar o licitante que obteve classificação imediata e </w:t>
      </w:r>
      <w:proofErr w:type="spellStart"/>
      <w:r w:rsidRPr="007E16F1">
        <w:rPr>
          <w:sz w:val="18"/>
          <w:szCs w:val="18"/>
        </w:rPr>
        <w:t>subseqüente</w:t>
      </w:r>
      <w:proofErr w:type="spellEnd"/>
      <w:r w:rsidRPr="007E16F1">
        <w:rPr>
          <w:sz w:val="18"/>
          <w:szCs w:val="18"/>
        </w:rPr>
        <w:t xml:space="preserve"> à daquele que recusou a assinatura no documento acima especificado, nos termos do § 2º do art. 64 da Lei 8.666/93.</w:t>
      </w:r>
    </w:p>
    <w:p w14:paraId="2D8DCC50" w14:textId="77777777" w:rsidR="00D92296" w:rsidRPr="007E16F1" w:rsidRDefault="00D92296" w:rsidP="00D92296">
      <w:pPr>
        <w:ind w:left="1416" w:right="72"/>
        <w:rPr>
          <w:sz w:val="18"/>
          <w:szCs w:val="18"/>
        </w:rPr>
      </w:pPr>
    </w:p>
    <w:p w14:paraId="33E3EA70" w14:textId="77777777" w:rsidR="00D92296" w:rsidRPr="007E16F1" w:rsidRDefault="00D92296" w:rsidP="00D92296">
      <w:pPr>
        <w:ind w:right="72"/>
        <w:jc w:val="both"/>
        <w:rPr>
          <w:sz w:val="18"/>
          <w:szCs w:val="18"/>
        </w:rPr>
      </w:pPr>
      <w:r w:rsidRPr="007E16F1">
        <w:rPr>
          <w:b/>
          <w:sz w:val="18"/>
          <w:szCs w:val="18"/>
        </w:rPr>
        <w:t xml:space="preserve">8.3 – </w:t>
      </w:r>
      <w:r w:rsidRPr="007E16F1">
        <w:rPr>
          <w:sz w:val="18"/>
          <w:szCs w:val="18"/>
        </w:rPr>
        <w:t xml:space="preserve">Os profissionais aptos ao credenciamento serão </w:t>
      </w:r>
      <w:r>
        <w:rPr>
          <w:sz w:val="18"/>
          <w:szCs w:val="18"/>
        </w:rPr>
        <w:t>informados</w:t>
      </w:r>
      <w:r w:rsidRPr="007E16F1">
        <w:rPr>
          <w:sz w:val="18"/>
          <w:szCs w:val="18"/>
        </w:rPr>
        <w:t xml:space="preserve"> através de </w:t>
      </w:r>
      <w:r>
        <w:rPr>
          <w:sz w:val="18"/>
          <w:szCs w:val="18"/>
        </w:rPr>
        <w:t>publicação afixado no Quadro de Avisos da Prefeitura Municipal</w:t>
      </w:r>
      <w:r w:rsidRPr="007E16F1">
        <w:rPr>
          <w:sz w:val="18"/>
          <w:szCs w:val="18"/>
        </w:rPr>
        <w:t>.</w:t>
      </w:r>
    </w:p>
    <w:p w14:paraId="49A58834" w14:textId="77777777" w:rsidR="00D92296" w:rsidRPr="007E16F1" w:rsidRDefault="00D92296" w:rsidP="00D92296">
      <w:pPr>
        <w:tabs>
          <w:tab w:val="left" w:pos="709"/>
          <w:tab w:val="left" w:pos="1418"/>
          <w:tab w:val="left" w:pos="2268"/>
        </w:tabs>
        <w:ind w:right="72"/>
        <w:rPr>
          <w:sz w:val="18"/>
          <w:szCs w:val="18"/>
        </w:rPr>
      </w:pPr>
    </w:p>
    <w:p w14:paraId="6E671199" w14:textId="77777777" w:rsidR="00D92296" w:rsidRPr="007E16F1" w:rsidRDefault="00D92296" w:rsidP="00D92296">
      <w:pPr>
        <w:tabs>
          <w:tab w:val="left" w:pos="709"/>
          <w:tab w:val="left" w:pos="1418"/>
          <w:tab w:val="left" w:pos="2268"/>
        </w:tabs>
        <w:ind w:right="72"/>
        <w:jc w:val="both"/>
        <w:rPr>
          <w:sz w:val="18"/>
          <w:szCs w:val="18"/>
        </w:rPr>
      </w:pPr>
      <w:r w:rsidRPr="007E16F1">
        <w:rPr>
          <w:b/>
          <w:sz w:val="18"/>
          <w:szCs w:val="18"/>
        </w:rPr>
        <w:t>8.4 -</w:t>
      </w:r>
      <w:r w:rsidRPr="007E16F1">
        <w:rPr>
          <w:sz w:val="18"/>
          <w:szCs w:val="18"/>
        </w:rPr>
        <w:t xml:space="preserve"> No caso de absoluta igualdade de dois ou mais interessados a classificação será feita, obrigatoriamente, por sorteio, em ato público, para o qual serão convocados todos os profissionais interessados.</w:t>
      </w:r>
    </w:p>
    <w:p w14:paraId="031B0B34" w14:textId="77777777" w:rsidR="00D92296" w:rsidRPr="007E16F1" w:rsidRDefault="00D92296" w:rsidP="00D92296">
      <w:pPr>
        <w:ind w:right="114"/>
        <w:rPr>
          <w:b/>
          <w:sz w:val="18"/>
          <w:szCs w:val="18"/>
          <w:u w:val="single"/>
        </w:rPr>
      </w:pPr>
    </w:p>
    <w:p w14:paraId="3F897DAB" w14:textId="77777777" w:rsidR="00D92296" w:rsidRPr="007E16F1" w:rsidRDefault="00D92296" w:rsidP="00D92296">
      <w:pPr>
        <w:tabs>
          <w:tab w:val="left" w:pos="0"/>
          <w:tab w:val="left" w:pos="567"/>
          <w:tab w:val="left" w:pos="1701"/>
          <w:tab w:val="left" w:pos="2835"/>
          <w:tab w:val="left" w:pos="5387"/>
          <w:tab w:val="left" w:pos="9072"/>
        </w:tabs>
        <w:ind w:right="86"/>
        <w:rPr>
          <w:b/>
          <w:sz w:val="18"/>
          <w:szCs w:val="18"/>
        </w:rPr>
      </w:pPr>
      <w:r w:rsidRPr="007E16F1">
        <w:rPr>
          <w:b/>
          <w:sz w:val="18"/>
          <w:szCs w:val="18"/>
        </w:rPr>
        <w:t>9 – Dos Recursos</w:t>
      </w:r>
    </w:p>
    <w:p w14:paraId="18A6D04F" w14:textId="77777777" w:rsidR="00D92296" w:rsidRPr="007E16F1" w:rsidRDefault="00D92296" w:rsidP="00D92296">
      <w:pPr>
        <w:tabs>
          <w:tab w:val="left" w:pos="0"/>
          <w:tab w:val="left" w:pos="567"/>
          <w:tab w:val="left" w:pos="1701"/>
          <w:tab w:val="left" w:pos="2835"/>
          <w:tab w:val="left" w:pos="5387"/>
          <w:tab w:val="left" w:pos="9072"/>
        </w:tabs>
        <w:ind w:right="86"/>
        <w:rPr>
          <w:sz w:val="18"/>
          <w:szCs w:val="18"/>
        </w:rPr>
      </w:pPr>
    </w:p>
    <w:p w14:paraId="5292203E" w14:textId="77777777" w:rsidR="00D92296" w:rsidRPr="007E16F1" w:rsidRDefault="00D92296" w:rsidP="00D92296">
      <w:pPr>
        <w:tabs>
          <w:tab w:val="left" w:pos="0"/>
          <w:tab w:val="left" w:pos="567"/>
          <w:tab w:val="left" w:pos="1701"/>
          <w:tab w:val="left" w:pos="2835"/>
          <w:tab w:val="left" w:pos="5387"/>
          <w:tab w:val="left" w:pos="9072"/>
        </w:tabs>
        <w:ind w:right="86"/>
        <w:jc w:val="both"/>
        <w:rPr>
          <w:sz w:val="18"/>
          <w:szCs w:val="18"/>
        </w:rPr>
      </w:pPr>
      <w:r w:rsidRPr="007E16F1">
        <w:rPr>
          <w:b/>
          <w:sz w:val="18"/>
          <w:szCs w:val="18"/>
        </w:rPr>
        <w:t xml:space="preserve">9.1 - </w:t>
      </w:r>
      <w:r w:rsidRPr="007E16F1">
        <w:rPr>
          <w:sz w:val="18"/>
          <w:szCs w:val="18"/>
        </w:rPr>
        <w:t>Os atos praticados pela Comissão de Licitação, são susceptíveis de recursos pelos licitantes no prazo máximo de 05 dias úteis a contar da data de divulgação da classificação, na forma do art. 109 da Lei nº 8.666/93.</w:t>
      </w:r>
    </w:p>
    <w:p w14:paraId="4AEBD78B" w14:textId="77777777" w:rsidR="00D92296" w:rsidRPr="007E16F1" w:rsidRDefault="00D92296" w:rsidP="00D92296">
      <w:pPr>
        <w:tabs>
          <w:tab w:val="left" w:pos="0"/>
          <w:tab w:val="left" w:pos="567"/>
          <w:tab w:val="left" w:pos="1701"/>
          <w:tab w:val="left" w:pos="2835"/>
          <w:tab w:val="left" w:pos="5387"/>
          <w:tab w:val="left" w:pos="9072"/>
        </w:tabs>
        <w:ind w:right="86"/>
        <w:rPr>
          <w:sz w:val="18"/>
          <w:szCs w:val="18"/>
        </w:rPr>
      </w:pPr>
    </w:p>
    <w:p w14:paraId="54B8D459" w14:textId="77777777" w:rsidR="00D92296" w:rsidRPr="007E16F1" w:rsidRDefault="00D92296" w:rsidP="00D92296">
      <w:pPr>
        <w:tabs>
          <w:tab w:val="left" w:pos="0"/>
          <w:tab w:val="left" w:pos="567"/>
          <w:tab w:val="left" w:pos="1701"/>
          <w:tab w:val="left" w:pos="2835"/>
          <w:tab w:val="left" w:pos="5387"/>
          <w:tab w:val="left" w:pos="9072"/>
        </w:tabs>
        <w:ind w:right="86"/>
        <w:jc w:val="both"/>
        <w:rPr>
          <w:sz w:val="18"/>
          <w:szCs w:val="18"/>
        </w:rPr>
      </w:pPr>
      <w:r w:rsidRPr="007E16F1">
        <w:rPr>
          <w:b/>
          <w:sz w:val="18"/>
          <w:szCs w:val="18"/>
        </w:rPr>
        <w:t xml:space="preserve">9.2 - </w:t>
      </w:r>
      <w:r w:rsidRPr="007E16F1">
        <w:rPr>
          <w:sz w:val="18"/>
          <w:szCs w:val="18"/>
        </w:rPr>
        <w:t>Os recursos deverão ser interpostos mediante petição devidamente fundamentada e subscrita pelo representante legal do concorrente, ou por procurador habilitado na forma da Lei, no prazo máximo de 05 dias úteis após a divulgação do resultado.</w:t>
      </w:r>
    </w:p>
    <w:p w14:paraId="51B746E7" w14:textId="77777777" w:rsidR="00D92296" w:rsidRPr="007E16F1" w:rsidRDefault="00D92296" w:rsidP="00D92296">
      <w:pPr>
        <w:tabs>
          <w:tab w:val="left" w:pos="709"/>
          <w:tab w:val="left" w:pos="1418"/>
          <w:tab w:val="left" w:pos="2268"/>
        </w:tabs>
        <w:ind w:right="86"/>
        <w:rPr>
          <w:sz w:val="18"/>
          <w:szCs w:val="18"/>
        </w:rPr>
      </w:pPr>
    </w:p>
    <w:p w14:paraId="7F27ED52" w14:textId="77777777" w:rsidR="00D92296" w:rsidRPr="007E16F1" w:rsidRDefault="00D92296" w:rsidP="00D92296">
      <w:pPr>
        <w:tabs>
          <w:tab w:val="left" w:pos="709"/>
          <w:tab w:val="left" w:pos="1418"/>
          <w:tab w:val="left" w:pos="2268"/>
        </w:tabs>
        <w:ind w:right="114"/>
        <w:rPr>
          <w:b/>
          <w:sz w:val="18"/>
          <w:szCs w:val="18"/>
          <w:u w:val="single"/>
        </w:rPr>
      </w:pPr>
      <w:r w:rsidRPr="007E16F1">
        <w:rPr>
          <w:b/>
          <w:sz w:val="18"/>
          <w:szCs w:val="18"/>
          <w:u w:val="single"/>
        </w:rPr>
        <w:t>10 - Do Pagamento</w:t>
      </w:r>
    </w:p>
    <w:p w14:paraId="39C86816" w14:textId="77777777" w:rsidR="00D92296" w:rsidRPr="007E16F1" w:rsidRDefault="00D92296" w:rsidP="00D92296">
      <w:pPr>
        <w:tabs>
          <w:tab w:val="left" w:pos="0"/>
          <w:tab w:val="left" w:pos="567"/>
          <w:tab w:val="left" w:pos="1701"/>
          <w:tab w:val="left" w:pos="2835"/>
          <w:tab w:val="left" w:pos="5387"/>
          <w:tab w:val="left" w:pos="9072"/>
        </w:tabs>
        <w:ind w:right="114"/>
        <w:rPr>
          <w:b/>
          <w:sz w:val="18"/>
          <w:szCs w:val="18"/>
        </w:rPr>
      </w:pPr>
    </w:p>
    <w:p w14:paraId="584DF33A" w14:textId="77777777" w:rsidR="00D92296" w:rsidRPr="007E16F1" w:rsidRDefault="00D92296" w:rsidP="00D92296">
      <w:pPr>
        <w:tabs>
          <w:tab w:val="left" w:pos="0"/>
          <w:tab w:val="left" w:pos="567"/>
          <w:tab w:val="left" w:pos="1701"/>
          <w:tab w:val="left" w:pos="2835"/>
          <w:tab w:val="left" w:pos="5387"/>
          <w:tab w:val="left" w:pos="9072"/>
        </w:tabs>
        <w:ind w:right="114"/>
        <w:jc w:val="both"/>
        <w:rPr>
          <w:sz w:val="18"/>
          <w:szCs w:val="18"/>
        </w:rPr>
      </w:pPr>
      <w:r w:rsidRPr="007E16F1">
        <w:rPr>
          <w:b/>
          <w:sz w:val="18"/>
          <w:szCs w:val="18"/>
        </w:rPr>
        <w:lastRenderedPageBreak/>
        <w:t xml:space="preserve">10.1 – </w:t>
      </w:r>
      <w:r w:rsidRPr="007E16F1">
        <w:rPr>
          <w:sz w:val="18"/>
          <w:szCs w:val="18"/>
        </w:rPr>
        <w:t xml:space="preserve">A Secretaria Municipal de Saúde de Monte Azul deverá emitir e registrar </w:t>
      </w:r>
      <w:smartTag w:uri="urn:schemas-microsoft-com:office:smarttags" w:element="PersonName">
        <w:smartTagPr>
          <w:attr w:name="ProductID" w:val="em sua Unidade Financeira"/>
        </w:smartTagPr>
        <w:r w:rsidRPr="007E16F1">
          <w:rPr>
            <w:sz w:val="18"/>
            <w:szCs w:val="18"/>
          </w:rPr>
          <w:t>em sua Unidade Financeira</w:t>
        </w:r>
      </w:smartTag>
      <w:r w:rsidRPr="007E16F1">
        <w:rPr>
          <w:sz w:val="18"/>
          <w:szCs w:val="18"/>
        </w:rPr>
        <w:t xml:space="preserve"> e Contábil o empenho dos recursos financeiros para cobrir os pagamentos dos serviços adquiridos.</w:t>
      </w:r>
    </w:p>
    <w:p w14:paraId="4178CCBD" w14:textId="77777777" w:rsidR="00D92296" w:rsidRPr="007E16F1" w:rsidRDefault="00D92296" w:rsidP="00D92296">
      <w:pPr>
        <w:tabs>
          <w:tab w:val="left" w:pos="0"/>
          <w:tab w:val="left" w:pos="567"/>
          <w:tab w:val="left" w:pos="1701"/>
          <w:tab w:val="left" w:pos="2835"/>
          <w:tab w:val="left" w:pos="5387"/>
          <w:tab w:val="left" w:pos="9072"/>
        </w:tabs>
        <w:ind w:right="114"/>
        <w:rPr>
          <w:sz w:val="18"/>
          <w:szCs w:val="18"/>
        </w:rPr>
      </w:pPr>
    </w:p>
    <w:p w14:paraId="5253523D" w14:textId="77777777" w:rsidR="00D92296" w:rsidRPr="007E16F1" w:rsidRDefault="00D92296" w:rsidP="00D92296">
      <w:pPr>
        <w:tabs>
          <w:tab w:val="left" w:pos="1418"/>
          <w:tab w:val="left" w:pos="2268"/>
        </w:tabs>
        <w:ind w:right="114"/>
        <w:jc w:val="both"/>
        <w:rPr>
          <w:sz w:val="18"/>
          <w:szCs w:val="18"/>
        </w:rPr>
      </w:pPr>
      <w:r w:rsidRPr="007E16F1">
        <w:rPr>
          <w:b/>
          <w:sz w:val="18"/>
          <w:szCs w:val="18"/>
        </w:rPr>
        <w:t xml:space="preserve">10.2 – </w:t>
      </w:r>
      <w:r w:rsidRPr="007E16F1">
        <w:rPr>
          <w:sz w:val="18"/>
          <w:szCs w:val="18"/>
        </w:rPr>
        <w:t>A Secretaria Municipal de Saúde de Monte Azul pagará aos credenciados, mediante apresentação de Nota Fiscal, os valores líquidos que lhes forem devidos.</w:t>
      </w:r>
    </w:p>
    <w:p w14:paraId="6186D75C" w14:textId="77777777" w:rsidR="00D92296" w:rsidRPr="007E16F1" w:rsidRDefault="00D92296" w:rsidP="00D92296">
      <w:pPr>
        <w:tabs>
          <w:tab w:val="left" w:pos="1418"/>
          <w:tab w:val="left" w:pos="2268"/>
        </w:tabs>
        <w:ind w:right="114"/>
        <w:rPr>
          <w:sz w:val="18"/>
          <w:szCs w:val="18"/>
        </w:rPr>
      </w:pPr>
    </w:p>
    <w:p w14:paraId="0D00BF2A" w14:textId="77777777" w:rsidR="00D92296" w:rsidRDefault="00D92296" w:rsidP="00D92296">
      <w:pPr>
        <w:ind w:right="114"/>
        <w:rPr>
          <w:sz w:val="18"/>
          <w:szCs w:val="18"/>
        </w:rPr>
      </w:pPr>
      <w:r w:rsidRPr="007E16F1">
        <w:rPr>
          <w:b/>
          <w:sz w:val="18"/>
          <w:szCs w:val="18"/>
        </w:rPr>
        <w:t>10.3</w:t>
      </w:r>
      <w:r w:rsidRPr="007E16F1">
        <w:rPr>
          <w:sz w:val="18"/>
          <w:szCs w:val="18"/>
        </w:rPr>
        <w:t xml:space="preserve"> – As despesas das contratações oriundas do presen</w:t>
      </w:r>
      <w:r w:rsidRPr="00512CBE">
        <w:rPr>
          <w:sz w:val="18"/>
          <w:szCs w:val="18"/>
        </w:rPr>
        <w:t>te edital correrão por conta das seguintes dotações orçamentárias:</w:t>
      </w:r>
    </w:p>
    <w:p w14:paraId="70B26075" w14:textId="77777777" w:rsidR="00D92296" w:rsidRPr="009A58F9" w:rsidRDefault="00D92296" w:rsidP="00D92296">
      <w:pPr>
        <w:ind w:right="114"/>
        <w:rPr>
          <w:rStyle w:val="Forte"/>
          <w:b w:val="0"/>
          <w:sz w:val="18"/>
          <w:szCs w:val="18"/>
        </w:rPr>
      </w:pPr>
    </w:p>
    <w:p w14:paraId="062B5D2C" w14:textId="77777777" w:rsidR="00D92296" w:rsidRPr="00511F5A" w:rsidRDefault="00D92296" w:rsidP="00D92296">
      <w:pPr>
        <w:jc w:val="both"/>
        <w:rPr>
          <w:rFonts w:eastAsia="Calibri"/>
          <w:sz w:val="18"/>
          <w:szCs w:val="18"/>
        </w:rPr>
      </w:pPr>
      <w:r w:rsidRPr="00511F5A">
        <w:rPr>
          <w:rFonts w:eastAsia="Calibri"/>
          <w:sz w:val="18"/>
          <w:szCs w:val="18"/>
        </w:rPr>
        <w:t xml:space="preserve">237 - Manutenção Unidades e Serviços de </w:t>
      </w:r>
      <w:proofErr w:type="spellStart"/>
      <w:r w:rsidRPr="00511F5A">
        <w:rPr>
          <w:rFonts w:eastAsia="Calibri"/>
          <w:sz w:val="18"/>
          <w:szCs w:val="18"/>
        </w:rPr>
        <w:t>Atenç</w:t>
      </w:r>
      <w:proofErr w:type="spellEnd"/>
      <w:r w:rsidRPr="00511F5A">
        <w:rPr>
          <w:rFonts w:eastAsia="Calibri"/>
          <w:sz w:val="18"/>
          <w:szCs w:val="18"/>
        </w:rPr>
        <w:t xml:space="preserve"> - Outros Serviços de Terceiros - Pessoa Física - 061210.301.0010.2035.33903600 - 15000002 RECURSOS DE IMPOSTOS - ASPS | 239 - Manutenção Unidades e Serviços de </w:t>
      </w:r>
      <w:proofErr w:type="spellStart"/>
      <w:r w:rsidRPr="00511F5A">
        <w:rPr>
          <w:rFonts w:eastAsia="Calibri"/>
          <w:sz w:val="18"/>
          <w:szCs w:val="18"/>
        </w:rPr>
        <w:t>Atenç</w:t>
      </w:r>
      <w:proofErr w:type="spellEnd"/>
      <w:r w:rsidRPr="00511F5A">
        <w:rPr>
          <w:rFonts w:eastAsia="Calibri"/>
          <w:sz w:val="18"/>
          <w:szCs w:val="18"/>
        </w:rPr>
        <w:t xml:space="preserve"> - Outros Serviços de Terceiros - Pessoa Física - 061210.301.0010.2035.33903600 - 16000000 TRANSF. DE REC. DO SUS - GOVER | 238 - Manutenção Unidades e Serviços de </w:t>
      </w:r>
      <w:proofErr w:type="spellStart"/>
      <w:r w:rsidRPr="00511F5A">
        <w:rPr>
          <w:rFonts w:eastAsia="Calibri"/>
          <w:sz w:val="18"/>
          <w:szCs w:val="18"/>
        </w:rPr>
        <w:t>Atenç</w:t>
      </w:r>
      <w:proofErr w:type="spellEnd"/>
      <w:r w:rsidRPr="00511F5A">
        <w:rPr>
          <w:rFonts w:eastAsia="Calibri"/>
          <w:sz w:val="18"/>
          <w:szCs w:val="18"/>
        </w:rPr>
        <w:t xml:space="preserve"> - Outros Serviços de Terceiros - Pessoa Física - 061210.301.0010.2035.33903600 - 16210000 TRANSFERENCIAS FUNDO A FUNDO D | 1280 - Manutenção Unidades e Serviços de </w:t>
      </w:r>
      <w:proofErr w:type="spellStart"/>
      <w:r w:rsidRPr="00511F5A">
        <w:rPr>
          <w:rFonts w:eastAsia="Calibri"/>
          <w:sz w:val="18"/>
          <w:szCs w:val="18"/>
        </w:rPr>
        <w:t>Atenç</w:t>
      </w:r>
      <w:proofErr w:type="spellEnd"/>
      <w:r w:rsidRPr="00511F5A">
        <w:rPr>
          <w:rFonts w:eastAsia="Calibri"/>
          <w:sz w:val="18"/>
          <w:szCs w:val="18"/>
        </w:rPr>
        <w:t xml:space="preserve"> - Outros Serviços de Terceiros - Pessoa Física - 061210.301.0010.2035.33903600 - 26210000 TRANSFERENCIAS FUNDO A FUNDO D | 240 - Manutenção Unidades e Serviços de </w:t>
      </w:r>
      <w:proofErr w:type="spellStart"/>
      <w:r w:rsidRPr="00511F5A">
        <w:rPr>
          <w:rFonts w:eastAsia="Calibri"/>
          <w:sz w:val="18"/>
          <w:szCs w:val="18"/>
        </w:rPr>
        <w:t>Atenç</w:t>
      </w:r>
      <w:proofErr w:type="spellEnd"/>
      <w:r w:rsidRPr="00511F5A">
        <w:rPr>
          <w:rFonts w:eastAsia="Calibri"/>
          <w:sz w:val="18"/>
          <w:szCs w:val="18"/>
        </w:rPr>
        <w:t xml:space="preserve"> - Outros Serviços de Terceiros - Pessoa Jurídica - 061210.301.0010.2035.33903900 - 15000002 RECURSOS DE IMPOSTOS - ASPS | 242 - Manutenção Unidades e Serviços de </w:t>
      </w:r>
      <w:proofErr w:type="spellStart"/>
      <w:r w:rsidRPr="00511F5A">
        <w:rPr>
          <w:rFonts w:eastAsia="Calibri"/>
          <w:sz w:val="18"/>
          <w:szCs w:val="18"/>
        </w:rPr>
        <w:t>Atenç</w:t>
      </w:r>
      <w:proofErr w:type="spellEnd"/>
      <w:r w:rsidRPr="00511F5A">
        <w:rPr>
          <w:rFonts w:eastAsia="Calibri"/>
          <w:sz w:val="18"/>
          <w:szCs w:val="18"/>
        </w:rPr>
        <w:t xml:space="preserve"> - Outros Serviços de Terceiros - Pessoa Jurídica - 061210.301.0010.2035.33903900 - 16000000 TRANSF. DE REC. DO SUS - GOVER | 241 - Manutenção Unidades e Serviços de </w:t>
      </w:r>
      <w:proofErr w:type="spellStart"/>
      <w:r w:rsidRPr="00511F5A">
        <w:rPr>
          <w:rFonts w:eastAsia="Calibri"/>
          <w:sz w:val="18"/>
          <w:szCs w:val="18"/>
        </w:rPr>
        <w:t>Atenç</w:t>
      </w:r>
      <w:proofErr w:type="spellEnd"/>
      <w:r w:rsidRPr="00511F5A">
        <w:rPr>
          <w:rFonts w:eastAsia="Calibri"/>
          <w:sz w:val="18"/>
          <w:szCs w:val="18"/>
        </w:rPr>
        <w:t xml:space="preserve"> - Outros Serviços de Terceiros - Pessoa Jurídica - 061210.301.0010.2035.33903900 - 16210000 TRANSFERENCIAS FUNDO A FUNDO D | 1270 - Manutenção Unidades e Serviços de </w:t>
      </w:r>
      <w:proofErr w:type="spellStart"/>
      <w:r w:rsidRPr="00511F5A">
        <w:rPr>
          <w:rFonts w:eastAsia="Calibri"/>
          <w:sz w:val="18"/>
          <w:szCs w:val="18"/>
        </w:rPr>
        <w:t>Atenç</w:t>
      </w:r>
      <w:proofErr w:type="spellEnd"/>
      <w:r w:rsidRPr="00511F5A">
        <w:rPr>
          <w:rFonts w:eastAsia="Calibri"/>
          <w:sz w:val="18"/>
          <w:szCs w:val="18"/>
        </w:rPr>
        <w:t xml:space="preserve"> - Outros Serviços de Terceiros - Pessoa Jurídica - 061210.301.0010.2035.33903900 - 26210000 TRANSFERENCIAS FUNDO A FUNDO D | 313 - Manutenção do Atendimento de Média e Al - Outros Serviços de Terceiros - Pessoa Física - 061310.302.0011.2041.33903600 - 15000002 RECURSOS DE IMPOSTOS - ASPS | 315 - Manutenção do Atendimento de Média e Al - Outros Serviços de Terceiros - Pessoa Física - 061310.302.0011.2041.33903600 - 16000000 TRANSF. DE REC. DO SUS - GOVER | 1163 - Manutenção do Atendimento de Média e Al - Outros Serviços de Terceiros - Pessoa Física - 061310.302.0011.2041.33903600 - 16210000 TRANSFERENCIAS FUNDO A FUNDO D | 314 - Manutenção do Atendimento de Média e Al - Outros Serviços de Terceiros - Pessoa Física - 061310.302.0011.2041.33903600 - 16590020 SERVICOS DE SAUDE | 1300 - Manutenção do Atendimento de Média e Al - Outros Serviços de Terceiros - Pessoa Física - 061310.302.0011.2041.33903600 - 26210000 TRANSFERENCIAS FUNDO A FUNDO D | 316 - Manutenção do Atendimento de Média e Al - Outros Serviços de Terceiros - Pessoa Jurídica - 061310.302.0011.2041.33903900 - 15000002 RECURSOS DE IMPOSTOS - ASPS | 319 - Manutenção do Atendimento de Média e Al - Outros Serviços de Terceiros - Pessoa Jurídica - 061310.302.0011.2041.33903900 - 16000000 TRANSF. DE REC. DO SUS - GOVER | 318 - Manutenção do Atendimento de Média e Al - Outros Serviços de Terceiros - Pessoa Jurídica - 061310.302.0011.2041.33903900 - 16210000 TRANSFERENCIAS FUNDO A FUNDO D | 317 - Manutenção do Atendimento de Média e Al - Outros Serviços de Terceiros - Pessoa Jurídica - 061310.302.0011.2041.33903900 - 16590020 SERVICOS DE SAUDE | 1283 - Manutenção do Atendimento de Média e Al - Outros Serviços de Terceiros - Pessoa Jurídica - 061310.302.0011.2041.33903900 - 26210000 TRANSFERENCIAS FUNDO A FUNDO D</w:t>
      </w:r>
    </w:p>
    <w:p w14:paraId="48A20D6B" w14:textId="77777777" w:rsidR="00D92296" w:rsidRDefault="00D92296" w:rsidP="00D92296">
      <w:pPr>
        <w:rPr>
          <w:b/>
          <w:sz w:val="18"/>
          <w:szCs w:val="18"/>
        </w:rPr>
      </w:pPr>
    </w:p>
    <w:p w14:paraId="0BE990B3" w14:textId="77777777" w:rsidR="00D92296" w:rsidRPr="00512CBE" w:rsidRDefault="00D92296" w:rsidP="00D92296">
      <w:pPr>
        <w:tabs>
          <w:tab w:val="left" w:pos="1701"/>
        </w:tabs>
        <w:ind w:right="114" w:firstLine="1800"/>
        <w:jc w:val="both"/>
        <w:rPr>
          <w:sz w:val="18"/>
          <w:szCs w:val="18"/>
        </w:rPr>
      </w:pPr>
      <w:r w:rsidRPr="00512CBE">
        <w:rPr>
          <w:b/>
          <w:sz w:val="18"/>
          <w:szCs w:val="18"/>
        </w:rPr>
        <w:t xml:space="preserve">Parágrafo Primeiro: </w:t>
      </w:r>
      <w:r w:rsidRPr="00512CBE">
        <w:rPr>
          <w:sz w:val="18"/>
          <w:szCs w:val="18"/>
        </w:rPr>
        <w:t>O pagamento será efetuado em moeda corrente nacional, mensalmente, até o dia 5º (quinto) do mês subsequente, mediante a apresentação do respectivo documento fiscal pela CONTRATADA a importância acima especificada:</w:t>
      </w:r>
    </w:p>
    <w:p w14:paraId="1A60D9CD" w14:textId="77777777" w:rsidR="00D92296" w:rsidRPr="00512CBE" w:rsidRDefault="00D92296" w:rsidP="00D92296">
      <w:pPr>
        <w:tabs>
          <w:tab w:val="left" w:pos="1701"/>
        </w:tabs>
        <w:ind w:right="114" w:firstLine="1800"/>
        <w:rPr>
          <w:b/>
          <w:sz w:val="18"/>
          <w:szCs w:val="18"/>
        </w:rPr>
      </w:pPr>
    </w:p>
    <w:p w14:paraId="10905ED9" w14:textId="77777777" w:rsidR="00D92296" w:rsidRPr="00512CBE" w:rsidRDefault="00D92296" w:rsidP="00D92296">
      <w:pPr>
        <w:ind w:right="114" w:firstLine="1778"/>
        <w:jc w:val="both"/>
        <w:rPr>
          <w:b/>
          <w:sz w:val="18"/>
          <w:szCs w:val="18"/>
        </w:rPr>
      </w:pPr>
      <w:r w:rsidRPr="00512CBE">
        <w:rPr>
          <w:b/>
          <w:sz w:val="18"/>
          <w:szCs w:val="18"/>
        </w:rPr>
        <w:t>Parágrafo Segundo:</w:t>
      </w:r>
      <w:r w:rsidRPr="00512CBE">
        <w:rPr>
          <w:sz w:val="18"/>
          <w:szCs w:val="18"/>
        </w:rPr>
        <w:t xml:space="preserve"> O </w:t>
      </w:r>
      <w:proofErr w:type="spellStart"/>
      <w:r w:rsidRPr="00512CBE">
        <w:rPr>
          <w:sz w:val="18"/>
          <w:szCs w:val="18"/>
        </w:rPr>
        <w:t>CONTRATANTEse</w:t>
      </w:r>
      <w:proofErr w:type="spellEnd"/>
      <w:r w:rsidRPr="00512CBE">
        <w:rPr>
          <w:sz w:val="18"/>
          <w:szCs w:val="18"/>
        </w:rPr>
        <w:t xml:space="preserve"> reserva o direito de determinar a efetivação de apenas parte dos serviços descritos na cláusula anterior.</w:t>
      </w:r>
    </w:p>
    <w:p w14:paraId="0D93685A" w14:textId="77777777" w:rsidR="00D92296" w:rsidRPr="00512CBE" w:rsidRDefault="00D92296" w:rsidP="00D92296">
      <w:pPr>
        <w:ind w:right="114" w:firstLine="1778"/>
        <w:rPr>
          <w:sz w:val="18"/>
          <w:szCs w:val="18"/>
        </w:rPr>
      </w:pPr>
    </w:p>
    <w:p w14:paraId="6B16FD0A" w14:textId="77777777" w:rsidR="00D92296" w:rsidRPr="00512CBE" w:rsidRDefault="00D92296" w:rsidP="00D92296">
      <w:pPr>
        <w:tabs>
          <w:tab w:val="left" w:pos="1701"/>
        </w:tabs>
        <w:ind w:right="114" w:firstLine="1792"/>
        <w:jc w:val="both"/>
        <w:rPr>
          <w:sz w:val="18"/>
          <w:szCs w:val="18"/>
        </w:rPr>
      </w:pPr>
      <w:r w:rsidRPr="00512CBE">
        <w:rPr>
          <w:b/>
          <w:sz w:val="18"/>
          <w:szCs w:val="18"/>
        </w:rPr>
        <w:t xml:space="preserve">Parágrafo Terceiro: </w:t>
      </w:r>
      <w:r w:rsidRPr="00512CBE">
        <w:rPr>
          <w:sz w:val="18"/>
          <w:szCs w:val="18"/>
        </w:rPr>
        <w:t>O presente contrato tem o valor estimado para sua vigência, com base nos dados estipulados(s) na(s) cláusula(s) própria(s), segundo os preços de remuneração constantes das normas específicas que vigorarem para as respectivas prestações.</w:t>
      </w:r>
    </w:p>
    <w:p w14:paraId="6BF6593F" w14:textId="77777777" w:rsidR="00D92296" w:rsidRPr="00512CBE" w:rsidRDefault="00D92296" w:rsidP="00D92296">
      <w:pPr>
        <w:tabs>
          <w:tab w:val="left" w:pos="1701"/>
        </w:tabs>
        <w:ind w:right="114" w:firstLine="1792"/>
        <w:rPr>
          <w:b/>
          <w:sz w:val="18"/>
          <w:szCs w:val="18"/>
        </w:rPr>
      </w:pPr>
    </w:p>
    <w:p w14:paraId="64CAC663" w14:textId="77777777" w:rsidR="00D92296" w:rsidRPr="00512CBE" w:rsidRDefault="00D92296" w:rsidP="00D92296">
      <w:pPr>
        <w:tabs>
          <w:tab w:val="left" w:pos="1701"/>
        </w:tabs>
        <w:ind w:right="114" w:firstLine="1792"/>
        <w:jc w:val="both"/>
        <w:rPr>
          <w:sz w:val="18"/>
          <w:szCs w:val="18"/>
        </w:rPr>
      </w:pPr>
      <w:r w:rsidRPr="00512CBE">
        <w:rPr>
          <w:b/>
          <w:sz w:val="18"/>
          <w:szCs w:val="18"/>
        </w:rPr>
        <w:t xml:space="preserve">Parágrafo Quarto: </w:t>
      </w:r>
      <w:r w:rsidRPr="00512CBE">
        <w:rPr>
          <w:sz w:val="18"/>
          <w:szCs w:val="18"/>
        </w:rPr>
        <w:t>Os preços constantes das tabelas referidas na CLÁUSULA DÉCIMA QUINTA deste contrato poderão ser revistos, mediante acordo entre as partes, a cada 12 (doze) meses de vigência deste Contrato.</w:t>
      </w:r>
    </w:p>
    <w:p w14:paraId="5229B196" w14:textId="77777777" w:rsidR="00D92296" w:rsidRDefault="00D92296" w:rsidP="00D92296">
      <w:pPr>
        <w:tabs>
          <w:tab w:val="left" w:pos="1701"/>
        </w:tabs>
        <w:ind w:right="114"/>
        <w:rPr>
          <w:sz w:val="18"/>
          <w:szCs w:val="18"/>
        </w:rPr>
      </w:pPr>
    </w:p>
    <w:p w14:paraId="248E975E" w14:textId="77777777" w:rsidR="00D92296" w:rsidRPr="00512CBE" w:rsidRDefault="00D92296" w:rsidP="00D92296">
      <w:pPr>
        <w:tabs>
          <w:tab w:val="left" w:pos="1701"/>
        </w:tabs>
        <w:ind w:right="114"/>
        <w:rPr>
          <w:sz w:val="18"/>
          <w:szCs w:val="18"/>
        </w:rPr>
      </w:pPr>
    </w:p>
    <w:p w14:paraId="0D51BCC1" w14:textId="77777777" w:rsidR="00D92296" w:rsidRPr="00512CBE" w:rsidRDefault="00D92296" w:rsidP="00D92296">
      <w:pPr>
        <w:tabs>
          <w:tab w:val="left" w:pos="709"/>
          <w:tab w:val="left" w:pos="1418"/>
          <w:tab w:val="left" w:pos="2268"/>
        </w:tabs>
        <w:ind w:right="114"/>
        <w:rPr>
          <w:b/>
          <w:sz w:val="18"/>
          <w:szCs w:val="18"/>
          <w:u w:val="single"/>
        </w:rPr>
      </w:pPr>
      <w:r w:rsidRPr="00512CBE">
        <w:rPr>
          <w:b/>
          <w:sz w:val="18"/>
          <w:szCs w:val="18"/>
          <w:u w:val="single"/>
        </w:rPr>
        <w:t>11 – Disposições Gerais</w:t>
      </w:r>
    </w:p>
    <w:p w14:paraId="13C2F628" w14:textId="77777777" w:rsidR="00D92296" w:rsidRPr="00512CBE" w:rsidRDefault="00D92296" w:rsidP="00D92296">
      <w:pPr>
        <w:tabs>
          <w:tab w:val="left" w:pos="709"/>
          <w:tab w:val="left" w:pos="1418"/>
          <w:tab w:val="left" w:pos="2268"/>
        </w:tabs>
        <w:ind w:right="114"/>
        <w:rPr>
          <w:sz w:val="18"/>
          <w:szCs w:val="18"/>
        </w:rPr>
      </w:pPr>
    </w:p>
    <w:p w14:paraId="396A1F4B" w14:textId="77777777" w:rsidR="00D92296" w:rsidRPr="00512CBE" w:rsidRDefault="00D92296" w:rsidP="00D92296">
      <w:pPr>
        <w:tabs>
          <w:tab w:val="left" w:pos="709"/>
          <w:tab w:val="left" w:pos="2268"/>
          <w:tab w:val="left" w:pos="2694"/>
        </w:tabs>
        <w:ind w:right="114"/>
        <w:rPr>
          <w:sz w:val="18"/>
          <w:szCs w:val="18"/>
        </w:rPr>
      </w:pPr>
      <w:r w:rsidRPr="00512CBE">
        <w:rPr>
          <w:b/>
          <w:sz w:val="18"/>
          <w:szCs w:val="18"/>
        </w:rPr>
        <w:t xml:space="preserve">11.1 - </w:t>
      </w:r>
      <w:r w:rsidRPr="00512CBE">
        <w:rPr>
          <w:sz w:val="18"/>
          <w:szCs w:val="18"/>
        </w:rPr>
        <w:t>O credenciamento se efetivará após a assinatura do termo contratual.</w:t>
      </w:r>
    </w:p>
    <w:p w14:paraId="373F5404" w14:textId="77777777" w:rsidR="00D92296" w:rsidRPr="00512CBE" w:rsidRDefault="00D92296" w:rsidP="00D92296">
      <w:pPr>
        <w:tabs>
          <w:tab w:val="left" w:pos="709"/>
          <w:tab w:val="left" w:pos="2268"/>
          <w:tab w:val="left" w:pos="2552"/>
        </w:tabs>
        <w:ind w:right="114"/>
        <w:rPr>
          <w:b/>
          <w:sz w:val="18"/>
          <w:szCs w:val="18"/>
        </w:rPr>
      </w:pPr>
    </w:p>
    <w:p w14:paraId="1386FA24" w14:textId="77777777" w:rsidR="00D92296" w:rsidRPr="00512CBE" w:rsidRDefault="00D92296" w:rsidP="00D92296">
      <w:pPr>
        <w:tabs>
          <w:tab w:val="left" w:pos="709"/>
          <w:tab w:val="left" w:pos="2268"/>
          <w:tab w:val="left" w:pos="2552"/>
        </w:tabs>
        <w:ind w:right="114"/>
        <w:rPr>
          <w:sz w:val="18"/>
          <w:szCs w:val="18"/>
        </w:rPr>
      </w:pPr>
      <w:r w:rsidRPr="00512CBE">
        <w:rPr>
          <w:b/>
          <w:sz w:val="18"/>
          <w:szCs w:val="18"/>
        </w:rPr>
        <w:t xml:space="preserve">11.2 - </w:t>
      </w:r>
      <w:r w:rsidRPr="00512CBE">
        <w:rPr>
          <w:sz w:val="18"/>
          <w:szCs w:val="18"/>
        </w:rPr>
        <w:t>Toda informação referente ao presente credenciamento será fornecida pela Comissão Permanente de Licitação.</w:t>
      </w:r>
    </w:p>
    <w:p w14:paraId="3C370501" w14:textId="77777777" w:rsidR="00D92296" w:rsidRPr="00512CBE" w:rsidRDefault="00D92296" w:rsidP="00D92296">
      <w:pPr>
        <w:tabs>
          <w:tab w:val="left" w:pos="709"/>
          <w:tab w:val="left" w:pos="2268"/>
          <w:tab w:val="left" w:pos="2552"/>
        </w:tabs>
        <w:ind w:right="114"/>
        <w:rPr>
          <w:sz w:val="18"/>
          <w:szCs w:val="18"/>
        </w:rPr>
      </w:pPr>
    </w:p>
    <w:p w14:paraId="25C7CD9C" w14:textId="77777777" w:rsidR="00D92296" w:rsidRPr="00512CBE" w:rsidRDefault="00D92296" w:rsidP="00D92296">
      <w:pPr>
        <w:tabs>
          <w:tab w:val="left" w:pos="0"/>
          <w:tab w:val="left" w:pos="2268"/>
          <w:tab w:val="left" w:pos="2694"/>
        </w:tabs>
        <w:ind w:right="114"/>
        <w:jc w:val="both"/>
        <w:rPr>
          <w:sz w:val="18"/>
          <w:szCs w:val="18"/>
        </w:rPr>
      </w:pPr>
      <w:r w:rsidRPr="00512CBE">
        <w:rPr>
          <w:b/>
          <w:sz w:val="18"/>
          <w:szCs w:val="18"/>
        </w:rPr>
        <w:t xml:space="preserve">11.3 - </w:t>
      </w:r>
      <w:r w:rsidRPr="00512CBE">
        <w:rPr>
          <w:sz w:val="18"/>
          <w:szCs w:val="18"/>
        </w:rPr>
        <w:t xml:space="preserve">Ao inscrever-se no presente Credenciamento o interessado declara conhecer, aceitar e </w:t>
      </w:r>
      <w:proofErr w:type="gramStart"/>
      <w:r w:rsidRPr="00512CBE">
        <w:rPr>
          <w:sz w:val="18"/>
          <w:szCs w:val="18"/>
        </w:rPr>
        <w:t>obedecer plenamente os</w:t>
      </w:r>
      <w:proofErr w:type="gramEnd"/>
      <w:r w:rsidRPr="00512CBE">
        <w:rPr>
          <w:sz w:val="18"/>
          <w:szCs w:val="18"/>
        </w:rPr>
        <w:t xml:space="preserve"> termos do presente Edital e de possuir os documentos comprobatórios das condições nele exigidas.</w:t>
      </w:r>
    </w:p>
    <w:p w14:paraId="7D278FC4" w14:textId="77777777" w:rsidR="00D92296" w:rsidRPr="00512CBE" w:rsidRDefault="00D92296" w:rsidP="00D92296">
      <w:pPr>
        <w:tabs>
          <w:tab w:val="left" w:pos="0"/>
          <w:tab w:val="left" w:pos="2268"/>
          <w:tab w:val="left" w:pos="2694"/>
        </w:tabs>
        <w:ind w:right="114"/>
        <w:rPr>
          <w:sz w:val="18"/>
          <w:szCs w:val="18"/>
        </w:rPr>
      </w:pPr>
    </w:p>
    <w:p w14:paraId="71C357F3" w14:textId="77777777" w:rsidR="00D92296" w:rsidRPr="00512CBE" w:rsidRDefault="00D92296" w:rsidP="00D92296">
      <w:pPr>
        <w:tabs>
          <w:tab w:val="left" w:pos="0"/>
          <w:tab w:val="left" w:pos="2268"/>
          <w:tab w:val="left" w:pos="2694"/>
        </w:tabs>
        <w:ind w:right="114"/>
        <w:rPr>
          <w:b/>
          <w:sz w:val="18"/>
          <w:szCs w:val="18"/>
        </w:rPr>
      </w:pPr>
      <w:r w:rsidRPr="00512CBE">
        <w:rPr>
          <w:b/>
          <w:sz w:val="18"/>
          <w:szCs w:val="18"/>
        </w:rPr>
        <w:t xml:space="preserve">11.4 – </w:t>
      </w:r>
      <w:r w:rsidRPr="00512CBE">
        <w:rPr>
          <w:sz w:val="18"/>
          <w:szCs w:val="18"/>
        </w:rPr>
        <w:t>É vedada a transferência total ou parcial, para terceiros, do objeto do presente Edital.</w:t>
      </w:r>
    </w:p>
    <w:p w14:paraId="6E11E7F5" w14:textId="77777777" w:rsidR="00D92296" w:rsidRDefault="00D92296" w:rsidP="00D92296">
      <w:pPr>
        <w:tabs>
          <w:tab w:val="left" w:pos="0"/>
          <w:tab w:val="left" w:pos="1418"/>
        </w:tabs>
        <w:ind w:right="114"/>
        <w:rPr>
          <w:b/>
          <w:sz w:val="18"/>
          <w:szCs w:val="18"/>
        </w:rPr>
      </w:pPr>
    </w:p>
    <w:p w14:paraId="3FFC8463" w14:textId="77777777" w:rsidR="00D92296" w:rsidRPr="00512CBE" w:rsidRDefault="00D92296" w:rsidP="00D92296">
      <w:pPr>
        <w:tabs>
          <w:tab w:val="left" w:pos="0"/>
          <w:tab w:val="left" w:pos="1418"/>
        </w:tabs>
        <w:ind w:right="114"/>
        <w:rPr>
          <w:b/>
          <w:sz w:val="18"/>
          <w:szCs w:val="18"/>
        </w:rPr>
      </w:pPr>
    </w:p>
    <w:p w14:paraId="556F9079" w14:textId="77777777" w:rsidR="00D92296" w:rsidRPr="00512CBE" w:rsidRDefault="00D92296" w:rsidP="00D92296">
      <w:pPr>
        <w:tabs>
          <w:tab w:val="left" w:pos="0"/>
          <w:tab w:val="left" w:pos="1418"/>
        </w:tabs>
        <w:ind w:right="114" w:hanging="1"/>
        <w:rPr>
          <w:b/>
          <w:sz w:val="18"/>
          <w:szCs w:val="18"/>
          <w:u w:val="single"/>
        </w:rPr>
      </w:pPr>
      <w:r w:rsidRPr="00512CBE">
        <w:rPr>
          <w:b/>
          <w:sz w:val="18"/>
          <w:szCs w:val="18"/>
          <w:u w:val="single"/>
        </w:rPr>
        <w:t>12. – Dos Anexos</w:t>
      </w:r>
    </w:p>
    <w:p w14:paraId="340648E0" w14:textId="77777777" w:rsidR="00D92296" w:rsidRPr="00512CBE" w:rsidRDefault="00D92296" w:rsidP="00D92296">
      <w:pPr>
        <w:tabs>
          <w:tab w:val="left" w:pos="0"/>
          <w:tab w:val="left" w:pos="1418"/>
        </w:tabs>
        <w:ind w:right="114" w:hanging="1"/>
        <w:rPr>
          <w:b/>
          <w:sz w:val="18"/>
          <w:szCs w:val="18"/>
          <w:u w:val="single"/>
        </w:rPr>
      </w:pPr>
    </w:p>
    <w:p w14:paraId="702687D3" w14:textId="77777777" w:rsidR="00D92296" w:rsidRDefault="00D92296" w:rsidP="00D92296">
      <w:pPr>
        <w:tabs>
          <w:tab w:val="left" w:pos="0"/>
          <w:tab w:val="left" w:pos="1418"/>
        </w:tabs>
        <w:ind w:right="114" w:hanging="1"/>
        <w:rPr>
          <w:b/>
          <w:sz w:val="18"/>
          <w:szCs w:val="18"/>
        </w:rPr>
      </w:pPr>
    </w:p>
    <w:p w14:paraId="11358A50" w14:textId="77777777" w:rsidR="00D92296" w:rsidRPr="00512CBE" w:rsidRDefault="00D92296" w:rsidP="00D92296">
      <w:pPr>
        <w:tabs>
          <w:tab w:val="left" w:pos="0"/>
          <w:tab w:val="left" w:pos="1418"/>
        </w:tabs>
        <w:ind w:right="114" w:hanging="1"/>
        <w:rPr>
          <w:sz w:val="18"/>
          <w:szCs w:val="18"/>
        </w:rPr>
      </w:pPr>
      <w:r w:rsidRPr="00512CBE">
        <w:rPr>
          <w:b/>
          <w:sz w:val="18"/>
          <w:szCs w:val="18"/>
        </w:rPr>
        <w:lastRenderedPageBreak/>
        <w:t xml:space="preserve">12.1 – </w:t>
      </w:r>
      <w:r w:rsidRPr="00512CBE">
        <w:rPr>
          <w:sz w:val="18"/>
          <w:szCs w:val="18"/>
        </w:rPr>
        <w:t>Farão parte integrante do presente Edital, os seguintes anexos:</w:t>
      </w:r>
    </w:p>
    <w:p w14:paraId="4E07DED3" w14:textId="77777777" w:rsidR="00D92296" w:rsidRPr="00512CBE" w:rsidRDefault="00D92296" w:rsidP="00D92296">
      <w:pPr>
        <w:tabs>
          <w:tab w:val="left" w:pos="0"/>
          <w:tab w:val="left" w:pos="1418"/>
        </w:tabs>
        <w:ind w:right="114" w:hanging="1"/>
        <w:rPr>
          <w:sz w:val="18"/>
          <w:szCs w:val="18"/>
        </w:rPr>
      </w:pPr>
    </w:p>
    <w:p w14:paraId="1EFC3499" w14:textId="77777777" w:rsidR="00D92296" w:rsidRPr="00512CBE" w:rsidRDefault="00D92296" w:rsidP="00D92296">
      <w:pPr>
        <w:tabs>
          <w:tab w:val="left" w:pos="0"/>
          <w:tab w:val="left" w:pos="1418"/>
        </w:tabs>
        <w:ind w:right="114"/>
        <w:rPr>
          <w:sz w:val="8"/>
          <w:szCs w:val="18"/>
        </w:rPr>
      </w:pPr>
    </w:p>
    <w:p w14:paraId="4C7A934B" w14:textId="77777777" w:rsidR="00D92296" w:rsidRPr="00FB02C0" w:rsidRDefault="00D92296" w:rsidP="00D92296">
      <w:pPr>
        <w:tabs>
          <w:tab w:val="left" w:pos="0"/>
          <w:tab w:val="left" w:pos="1418"/>
        </w:tabs>
        <w:spacing w:line="360" w:lineRule="auto"/>
        <w:ind w:right="114"/>
        <w:rPr>
          <w:sz w:val="18"/>
          <w:szCs w:val="18"/>
        </w:rPr>
      </w:pPr>
      <w:r w:rsidRPr="00FB02C0">
        <w:rPr>
          <w:sz w:val="18"/>
          <w:szCs w:val="18"/>
        </w:rPr>
        <w:t xml:space="preserve">ANEXO </w:t>
      </w:r>
      <w:proofErr w:type="gramStart"/>
      <w:r w:rsidRPr="00FB02C0">
        <w:rPr>
          <w:sz w:val="18"/>
          <w:szCs w:val="18"/>
        </w:rPr>
        <w:t xml:space="preserve">I  </w:t>
      </w:r>
      <w:r w:rsidRPr="00FB02C0">
        <w:rPr>
          <w:sz w:val="18"/>
          <w:szCs w:val="18"/>
        </w:rPr>
        <w:tab/>
      </w:r>
      <w:proofErr w:type="gramEnd"/>
      <w:r w:rsidRPr="00FB02C0">
        <w:rPr>
          <w:sz w:val="18"/>
          <w:szCs w:val="18"/>
        </w:rPr>
        <w:t>- IDENTIFICAÇÃO DO OBJETO;</w:t>
      </w:r>
    </w:p>
    <w:p w14:paraId="1571898D" w14:textId="77777777" w:rsidR="00D92296" w:rsidRPr="00FB02C0" w:rsidRDefault="00D92296" w:rsidP="00D92296">
      <w:pPr>
        <w:tabs>
          <w:tab w:val="left" w:pos="0"/>
          <w:tab w:val="left" w:pos="1418"/>
        </w:tabs>
        <w:spacing w:line="360" w:lineRule="auto"/>
        <w:ind w:right="114"/>
        <w:rPr>
          <w:sz w:val="18"/>
          <w:szCs w:val="18"/>
        </w:rPr>
      </w:pPr>
      <w:r w:rsidRPr="00FB02C0">
        <w:rPr>
          <w:sz w:val="18"/>
          <w:szCs w:val="18"/>
        </w:rPr>
        <w:t xml:space="preserve">ANEXO II </w:t>
      </w:r>
      <w:r w:rsidRPr="00FB02C0">
        <w:rPr>
          <w:sz w:val="18"/>
          <w:szCs w:val="18"/>
        </w:rPr>
        <w:tab/>
        <w:t xml:space="preserve">- CRITÉRIO DE PONTUAÇÃO PARA CLASSIFICAÇÃO DO CREDENCIAMENTO; </w:t>
      </w:r>
    </w:p>
    <w:p w14:paraId="3FB6AFE1" w14:textId="77777777" w:rsidR="00D92296" w:rsidRPr="00FB02C0" w:rsidRDefault="00D92296" w:rsidP="00D92296">
      <w:pPr>
        <w:tabs>
          <w:tab w:val="left" w:pos="0"/>
          <w:tab w:val="left" w:pos="1418"/>
        </w:tabs>
        <w:spacing w:line="360" w:lineRule="auto"/>
        <w:ind w:right="114"/>
        <w:rPr>
          <w:sz w:val="18"/>
          <w:szCs w:val="18"/>
        </w:rPr>
      </w:pPr>
      <w:r w:rsidRPr="00FB02C0">
        <w:rPr>
          <w:sz w:val="18"/>
          <w:szCs w:val="18"/>
        </w:rPr>
        <w:t>ANEXO III</w:t>
      </w:r>
      <w:r w:rsidRPr="00FB02C0">
        <w:rPr>
          <w:sz w:val="18"/>
          <w:szCs w:val="18"/>
        </w:rPr>
        <w:tab/>
        <w:t>- TERMO DE DECLARAÇÃO E COMPROMISSO – PESSOA JURÍDICA;</w:t>
      </w:r>
    </w:p>
    <w:p w14:paraId="5E86136B" w14:textId="77777777" w:rsidR="00D92296" w:rsidRPr="00FB02C0" w:rsidRDefault="00D92296" w:rsidP="00D92296">
      <w:pPr>
        <w:tabs>
          <w:tab w:val="left" w:pos="0"/>
          <w:tab w:val="left" w:pos="1418"/>
        </w:tabs>
        <w:spacing w:line="360" w:lineRule="auto"/>
        <w:ind w:right="114"/>
        <w:rPr>
          <w:sz w:val="18"/>
          <w:szCs w:val="18"/>
        </w:rPr>
      </w:pPr>
      <w:r w:rsidRPr="00FB02C0">
        <w:rPr>
          <w:sz w:val="18"/>
          <w:szCs w:val="18"/>
        </w:rPr>
        <w:t>ANEXO IV</w:t>
      </w:r>
      <w:r w:rsidRPr="00FB02C0">
        <w:rPr>
          <w:sz w:val="18"/>
          <w:szCs w:val="18"/>
        </w:rPr>
        <w:tab/>
        <w:t>- TERMO DE DECLARAÇÃO E COMPROMISSO – PESSOA FÍSICA;</w:t>
      </w:r>
    </w:p>
    <w:p w14:paraId="58A3D10D" w14:textId="77777777" w:rsidR="00D92296" w:rsidRPr="00FB02C0" w:rsidRDefault="00D92296" w:rsidP="00D92296">
      <w:pPr>
        <w:tabs>
          <w:tab w:val="left" w:pos="0"/>
          <w:tab w:val="left" w:pos="1418"/>
        </w:tabs>
        <w:spacing w:line="360" w:lineRule="auto"/>
        <w:ind w:right="114"/>
        <w:rPr>
          <w:sz w:val="18"/>
          <w:szCs w:val="18"/>
        </w:rPr>
      </w:pPr>
      <w:r w:rsidRPr="00FB02C0">
        <w:rPr>
          <w:sz w:val="18"/>
          <w:szCs w:val="18"/>
        </w:rPr>
        <w:t>ANEXO V</w:t>
      </w:r>
      <w:r w:rsidRPr="00FB02C0">
        <w:rPr>
          <w:sz w:val="18"/>
          <w:szCs w:val="18"/>
        </w:rPr>
        <w:tab/>
        <w:t>- DECLARAÇÃO DE MENOR EMPREGADO – PESSOA JURÍDICA;</w:t>
      </w:r>
    </w:p>
    <w:p w14:paraId="1F97D01E" w14:textId="77777777" w:rsidR="00D92296" w:rsidRPr="00FB02C0" w:rsidRDefault="00D92296" w:rsidP="00D92296">
      <w:pPr>
        <w:tabs>
          <w:tab w:val="left" w:pos="0"/>
          <w:tab w:val="left" w:pos="1418"/>
        </w:tabs>
        <w:spacing w:line="360" w:lineRule="auto"/>
        <w:ind w:right="114"/>
        <w:rPr>
          <w:sz w:val="18"/>
          <w:szCs w:val="18"/>
        </w:rPr>
      </w:pPr>
      <w:r w:rsidRPr="00FB02C0">
        <w:rPr>
          <w:sz w:val="18"/>
          <w:szCs w:val="18"/>
        </w:rPr>
        <w:t>ANEXO VI</w:t>
      </w:r>
      <w:r w:rsidRPr="00FB02C0">
        <w:rPr>
          <w:sz w:val="18"/>
          <w:szCs w:val="18"/>
        </w:rPr>
        <w:tab/>
        <w:t>- MINUTA DE CONTRATO;</w:t>
      </w:r>
    </w:p>
    <w:p w14:paraId="1E17D40F" w14:textId="77777777" w:rsidR="00D92296" w:rsidRPr="00FB02C0" w:rsidRDefault="00D92296" w:rsidP="00D92296">
      <w:pPr>
        <w:tabs>
          <w:tab w:val="left" w:pos="0"/>
          <w:tab w:val="left" w:pos="1418"/>
        </w:tabs>
        <w:spacing w:line="360" w:lineRule="auto"/>
        <w:ind w:right="114"/>
        <w:rPr>
          <w:sz w:val="18"/>
          <w:szCs w:val="18"/>
        </w:rPr>
      </w:pPr>
      <w:r w:rsidRPr="00FB02C0">
        <w:rPr>
          <w:sz w:val="18"/>
          <w:szCs w:val="18"/>
        </w:rPr>
        <w:t>ANEXO VII</w:t>
      </w:r>
      <w:r w:rsidRPr="00FB02C0">
        <w:rPr>
          <w:sz w:val="18"/>
          <w:szCs w:val="18"/>
        </w:rPr>
        <w:tab/>
        <w:t>- MINUTA DE CONTRATO COM PROTÉTICO.</w:t>
      </w:r>
    </w:p>
    <w:p w14:paraId="132F1007" w14:textId="77777777" w:rsidR="00D92296" w:rsidRDefault="00D92296" w:rsidP="00D92296">
      <w:pPr>
        <w:tabs>
          <w:tab w:val="left" w:pos="0"/>
          <w:tab w:val="left" w:pos="1418"/>
        </w:tabs>
        <w:ind w:right="114"/>
        <w:rPr>
          <w:sz w:val="18"/>
          <w:szCs w:val="18"/>
        </w:rPr>
      </w:pPr>
      <w:r w:rsidRPr="00FB02C0">
        <w:rPr>
          <w:sz w:val="18"/>
          <w:szCs w:val="18"/>
        </w:rPr>
        <w:t>ANEXO VIII</w:t>
      </w:r>
      <w:r w:rsidRPr="00FB02C0">
        <w:rPr>
          <w:sz w:val="18"/>
          <w:szCs w:val="18"/>
        </w:rPr>
        <w:tab/>
        <w:t>- DECLARAÇÃO QUE NÃO GERA DIREITO SUBJETIVO À MINHA EFETIVA CONTRATAÇÃO.</w:t>
      </w:r>
    </w:p>
    <w:p w14:paraId="0F86A873" w14:textId="77777777" w:rsidR="00D92296" w:rsidRPr="00FB02C0" w:rsidRDefault="00D92296" w:rsidP="00D92296">
      <w:pPr>
        <w:tabs>
          <w:tab w:val="left" w:pos="0"/>
          <w:tab w:val="left" w:pos="1418"/>
        </w:tabs>
        <w:ind w:right="114"/>
        <w:rPr>
          <w:sz w:val="18"/>
          <w:szCs w:val="18"/>
        </w:rPr>
      </w:pPr>
    </w:p>
    <w:p w14:paraId="3BF8F754" w14:textId="77777777" w:rsidR="00D92296" w:rsidRDefault="00D92296" w:rsidP="00D92296">
      <w:pPr>
        <w:tabs>
          <w:tab w:val="left" w:pos="0"/>
          <w:tab w:val="left" w:pos="1418"/>
        </w:tabs>
        <w:ind w:right="114"/>
        <w:rPr>
          <w:b/>
          <w:sz w:val="18"/>
          <w:szCs w:val="18"/>
        </w:rPr>
      </w:pPr>
    </w:p>
    <w:p w14:paraId="59352A28" w14:textId="77777777" w:rsidR="00D92296" w:rsidRPr="00512CBE" w:rsidRDefault="00D92296" w:rsidP="00D92296">
      <w:pPr>
        <w:tabs>
          <w:tab w:val="left" w:pos="0"/>
          <w:tab w:val="left" w:pos="1418"/>
        </w:tabs>
        <w:ind w:right="114"/>
        <w:rPr>
          <w:sz w:val="18"/>
          <w:szCs w:val="18"/>
        </w:rPr>
      </w:pPr>
      <w:r w:rsidRPr="00512CBE">
        <w:rPr>
          <w:b/>
          <w:sz w:val="18"/>
          <w:szCs w:val="18"/>
        </w:rPr>
        <w:t xml:space="preserve">12.2 – </w:t>
      </w:r>
      <w:r w:rsidRPr="00512CBE">
        <w:rPr>
          <w:sz w:val="18"/>
          <w:szCs w:val="18"/>
        </w:rPr>
        <w:t>Maiores esclarecimentos serão prestados na Sede da Prefeitura Municipal de Monte Azul-MG, à Pça. Cel. Jonathas, 220, Centro, ou pelo telefone (38) 3811-1050.</w:t>
      </w:r>
    </w:p>
    <w:p w14:paraId="679F15CC" w14:textId="77777777" w:rsidR="00D92296" w:rsidRPr="00512CBE" w:rsidRDefault="00D92296" w:rsidP="00D92296">
      <w:pPr>
        <w:tabs>
          <w:tab w:val="left" w:pos="709"/>
          <w:tab w:val="left" w:pos="1418"/>
        </w:tabs>
        <w:ind w:right="114"/>
        <w:rPr>
          <w:b/>
          <w:sz w:val="18"/>
          <w:szCs w:val="18"/>
        </w:rPr>
      </w:pPr>
    </w:p>
    <w:p w14:paraId="5D142812" w14:textId="77777777" w:rsidR="00D92296" w:rsidRDefault="00D92296" w:rsidP="00D92296">
      <w:pPr>
        <w:tabs>
          <w:tab w:val="left" w:pos="709"/>
          <w:tab w:val="left" w:pos="1418"/>
        </w:tabs>
        <w:ind w:left="709" w:right="114" w:hanging="1"/>
        <w:jc w:val="center"/>
        <w:rPr>
          <w:sz w:val="18"/>
          <w:szCs w:val="18"/>
        </w:rPr>
      </w:pPr>
    </w:p>
    <w:p w14:paraId="69522922" w14:textId="77777777" w:rsidR="00D92296" w:rsidRDefault="00D92296" w:rsidP="00D92296">
      <w:pPr>
        <w:tabs>
          <w:tab w:val="left" w:pos="709"/>
          <w:tab w:val="left" w:pos="1418"/>
        </w:tabs>
        <w:ind w:left="709" w:right="114" w:hanging="1"/>
        <w:jc w:val="center"/>
        <w:rPr>
          <w:sz w:val="18"/>
          <w:szCs w:val="18"/>
        </w:rPr>
      </w:pPr>
    </w:p>
    <w:p w14:paraId="1000DB17" w14:textId="77777777" w:rsidR="00D92296" w:rsidRDefault="00D92296" w:rsidP="00D92296">
      <w:pPr>
        <w:tabs>
          <w:tab w:val="left" w:pos="709"/>
          <w:tab w:val="left" w:pos="1418"/>
        </w:tabs>
        <w:ind w:left="709" w:right="114" w:hanging="1"/>
        <w:jc w:val="center"/>
        <w:rPr>
          <w:sz w:val="18"/>
          <w:szCs w:val="18"/>
        </w:rPr>
      </w:pPr>
    </w:p>
    <w:p w14:paraId="0BE1BDC0" w14:textId="77777777" w:rsidR="00D92296" w:rsidRDefault="00D92296" w:rsidP="00D92296">
      <w:pPr>
        <w:tabs>
          <w:tab w:val="left" w:pos="709"/>
          <w:tab w:val="left" w:pos="1418"/>
        </w:tabs>
        <w:ind w:left="709" w:right="114" w:hanging="1"/>
        <w:jc w:val="center"/>
        <w:rPr>
          <w:sz w:val="18"/>
          <w:szCs w:val="18"/>
        </w:rPr>
      </w:pPr>
    </w:p>
    <w:p w14:paraId="6E3931A9" w14:textId="77777777" w:rsidR="00D92296" w:rsidRPr="00512CBE" w:rsidRDefault="00D92296" w:rsidP="00D92296">
      <w:pPr>
        <w:tabs>
          <w:tab w:val="left" w:pos="709"/>
          <w:tab w:val="left" w:pos="1418"/>
        </w:tabs>
        <w:ind w:left="709" w:right="114" w:hanging="1"/>
        <w:jc w:val="center"/>
        <w:rPr>
          <w:sz w:val="18"/>
          <w:szCs w:val="18"/>
        </w:rPr>
      </w:pPr>
      <w:r w:rsidRPr="00512CBE">
        <w:rPr>
          <w:sz w:val="18"/>
          <w:szCs w:val="18"/>
        </w:rPr>
        <w:t xml:space="preserve">Monte Azul-MG, </w:t>
      </w:r>
      <w:r>
        <w:rPr>
          <w:sz w:val="18"/>
          <w:szCs w:val="18"/>
        </w:rPr>
        <w:t>05</w:t>
      </w:r>
      <w:r w:rsidRPr="00512CBE">
        <w:rPr>
          <w:sz w:val="18"/>
          <w:szCs w:val="18"/>
        </w:rPr>
        <w:t xml:space="preserve"> de </w:t>
      </w:r>
      <w:proofErr w:type="gramStart"/>
      <w:r>
        <w:rPr>
          <w:sz w:val="18"/>
          <w:szCs w:val="18"/>
        </w:rPr>
        <w:t>Julho</w:t>
      </w:r>
      <w:proofErr w:type="gramEnd"/>
      <w:r w:rsidRPr="00512CBE">
        <w:rPr>
          <w:sz w:val="18"/>
          <w:szCs w:val="18"/>
        </w:rPr>
        <w:t xml:space="preserve"> de </w:t>
      </w:r>
      <w:r>
        <w:rPr>
          <w:sz w:val="18"/>
          <w:szCs w:val="18"/>
        </w:rPr>
        <w:t>2023.</w:t>
      </w:r>
    </w:p>
    <w:p w14:paraId="2333021A" w14:textId="77777777" w:rsidR="00D92296" w:rsidRDefault="00D92296" w:rsidP="00D92296">
      <w:pPr>
        <w:ind w:right="-86"/>
        <w:jc w:val="center"/>
        <w:rPr>
          <w:sz w:val="18"/>
          <w:szCs w:val="18"/>
        </w:rPr>
      </w:pPr>
    </w:p>
    <w:p w14:paraId="76E473E3" w14:textId="77777777" w:rsidR="00D92296" w:rsidRDefault="00D92296" w:rsidP="00D92296">
      <w:pPr>
        <w:ind w:right="-86"/>
        <w:jc w:val="center"/>
        <w:rPr>
          <w:sz w:val="18"/>
          <w:szCs w:val="18"/>
        </w:rPr>
      </w:pPr>
    </w:p>
    <w:p w14:paraId="353EC081" w14:textId="77777777" w:rsidR="00D92296" w:rsidRDefault="00D92296" w:rsidP="00D92296">
      <w:pPr>
        <w:ind w:right="-86"/>
        <w:jc w:val="center"/>
        <w:rPr>
          <w:sz w:val="18"/>
          <w:szCs w:val="18"/>
        </w:rPr>
      </w:pPr>
    </w:p>
    <w:p w14:paraId="436BE436" w14:textId="77777777" w:rsidR="00D92296" w:rsidRDefault="00D92296" w:rsidP="00D92296">
      <w:pPr>
        <w:ind w:right="-86"/>
        <w:jc w:val="center"/>
        <w:rPr>
          <w:sz w:val="18"/>
          <w:szCs w:val="18"/>
        </w:rPr>
      </w:pPr>
    </w:p>
    <w:p w14:paraId="1D1ED32C" w14:textId="77777777" w:rsidR="00D92296" w:rsidRDefault="00D92296" w:rsidP="00D92296">
      <w:pPr>
        <w:ind w:right="-86"/>
        <w:jc w:val="center"/>
        <w:rPr>
          <w:sz w:val="18"/>
          <w:szCs w:val="18"/>
        </w:rPr>
      </w:pPr>
    </w:p>
    <w:p w14:paraId="4297F382" w14:textId="77777777" w:rsidR="00D92296" w:rsidRPr="00512CBE" w:rsidRDefault="00D92296" w:rsidP="00D92296">
      <w:pPr>
        <w:ind w:right="-86"/>
        <w:jc w:val="center"/>
        <w:rPr>
          <w:sz w:val="18"/>
          <w:szCs w:val="18"/>
        </w:rPr>
      </w:pPr>
      <w:r w:rsidRPr="00512CBE">
        <w:rPr>
          <w:sz w:val="18"/>
          <w:szCs w:val="18"/>
        </w:rPr>
        <w:tab/>
      </w:r>
      <w:r w:rsidRPr="00512CBE">
        <w:rPr>
          <w:sz w:val="18"/>
          <w:szCs w:val="18"/>
        </w:rPr>
        <w:tab/>
      </w:r>
      <w:r w:rsidRPr="00512CBE">
        <w:rPr>
          <w:sz w:val="18"/>
          <w:szCs w:val="18"/>
        </w:rPr>
        <w:tab/>
      </w:r>
    </w:p>
    <w:p w14:paraId="5A65A8BA" w14:textId="77777777" w:rsidR="00D92296" w:rsidRPr="00512CBE" w:rsidRDefault="00D92296" w:rsidP="00D92296">
      <w:pPr>
        <w:ind w:right="169"/>
        <w:jc w:val="center"/>
        <w:rPr>
          <w:sz w:val="18"/>
          <w:szCs w:val="18"/>
        </w:rPr>
      </w:pPr>
      <w:r w:rsidRPr="00512CBE">
        <w:rPr>
          <w:sz w:val="18"/>
          <w:szCs w:val="18"/>
        </w:rPr>
        <w:t>___________________________________________</w:t>
      </w:r>
    </w:p>
    <w:p w14:paraId="0906D3FF" w14:textId="77777777" w:rsidR="00D92296" w:rsidRPr="00512CBE" w:rsidRDefault="00D92296" w:rsidP="00D92296">
      <w:pPr>
        <w:ind w:right="169"/>
        <w:jc w:val="center"/>
        <w:rPr>
          <w:sz w:val="18"/>
          <w:szCs w:val="18"/>
        </w:rPr>
      </w:pPr>
      <w:r>
        <w:rPr>
          <w:sz w:val="18"/>
          <w:szCs w:val="18"/>
        </w:rPr>
        <w:t>LUIZ XAVIER NETO</w:t>
      </w:r>
    </w:p>
    <w:p w14:paraId="65FF8ABE" w14:textId="77777777" w:rsidR="00D92296" w:rsidRPr="00512CBE" w:rsidRDefault="00D92296" w:rsidP="00D92296">
      <w:pPr>
        <w:ind w:right="169"/>
        <w:jc w:val="center"/>
        <w:rPr>
          <w:sz w:val="18"/>
          <w:szCs w:val="18"/>
        </w:rPr>
      </w:pPr>
      <w:r w:rsidRPr="00512CBE">
        <w:rPr>
          <w:sz w:val="18"/>
          <w:szCs w:val="18"/>
        </w:rPr>
        <w:t>Presidente da CPL</w:t>
      </w:r>
    </w:p>
    <w:p w14:paraId="177A8234" w14:textId="77777777" w:rsidR="00D92296" w:rsidRDefault="00D92296" w:rsidP="00D92296">
      <w:pPr>
        <w:tabs>
          <w:tab w:val="left" w:pos="567"/>
          <w:tab w:val="left" w:pos="1418"/>
          <w:tab w:val="left" w:pos="1843"/>
          <w:tab w:val="left" w:pos="2127"/>
        </w:tabs>
        <w:ind w:right="-47"/>
        <w:rPr>
          <w:b/>
          <w:sz w:val="18"/>
          <w:szCs w:val="18"/>
        </w:rPr>
      </w:pPr>
    </w:p>
    <w:p w14:paraId="51E1BCF0"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5C1A17EE"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7014F002"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6E4861CD"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69DCF705"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5CFD7D44"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03BB7C9D"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4AA83D85"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334CF0C8"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29BDFDDA"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78C05BD3"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068FA05F"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4F081395"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03E42861"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62EDBE45"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55A93D46"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58A088F6"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21B319BD"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6EEF2F5D"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68F8FC77"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32FA60D6"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4A61B208"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20F7B0E7"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594A5925"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144AC85F"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13F59585"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4F75BAD9"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728E0520"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4D6784DA"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17606C26"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6921B62F"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438C644D" w14:textId="77777777" w:rsidR="00D92296" w:rsidRDefault="00D92296" w:rsidP="00D92296">
      <w:pPr>
        <w:tabs>
          <w:tab w:val="left" w:pos="567"/>
          <w:tab w:val="left" w:pos="1418"/>
          <w:tab w:val="left" w:pos="1843"/>
          <w:tab w:val="left" w:pos="2127"/>
        </w:tabs>
        <w:ind w:right="-47"/>
        <w:rPr>
          <w:b/>
          <w:sz w:val="18"/>
          <w:szCs w:val="18"/>
        </w:rPr>
      </w:pPr>
    </w:p>
    <w:p w14:paraId="7BF0AD78"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5B3BCA14"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1FC45A47" w14:textId="77777777" w:rsidR="00D92296" w:rsidRDefault="00D92296" w:rsidP="00D92296">
      <w:pPr>
        <w:tabs>
          <w:tab w:val="left" w:pos="567"/>
          <w:tab w:val="left" w:pos="1418"/>
          <w:tab w:val="left" w:pos="1843"/>
          <w:tab w:val="left" w:pos="2127"/>
        </w:tabs>
        <w:ind w:left="567" w:right="-47" w:hanging="567"/>
        <w:jc w:val="center"/>
        <w:rPr>
          <w:b/>
          <w:sz w:val="18"/>
          <w:szCs w:val="18"/>
        </w:rPr>
      </w:pPr>
      <w:r w:rsidRPr="007E16F1">
        <w:rPr>
          <w:b/>
          <w:sz w:val="18"/>
          <w:szCs w:val="18"/>
        </w:rPr>
        <w:t>ANEXO I</w:t>
      </w:r>
    </w:p>
    <w:p w14:paraId="4AC816AE" w14:textId="77777777" w:rsidR="00D92296" w:rsidRPr="0029101B" w:rsidRDefault="00D92296" w:rsidP="00D92296">
      <w:pPr>
        <w:tabs>
          <w:tab w:val="left" w:pos="567"/>
          <w:tab w:val="left" w:pos="1418"/>
          <w:tab w:val="left" w:pos="1843"/>
          <w:tab w:val="left" w:pos="2127"/>
        </w:tabs>
        <w:ind w:left="567" w:right="-47" w:hanging="567"/>
        <w:jc w:val="center"/>
        <w:rPr>
          <w:b/>
          <w:sz w:val="18"/>
          <w:szCs w:val="18"/>
        </w:rPr>
      </w:pPr>
      <w:r>
        <w:rPr>
          <w:b/>
          <w:sz w:val="18"/>
          <w:szCs w:val="18"/>
        </w:rPr>
        <w:t>IDENTIFICAÇÃO DO OBJETO</w:t>
      </w:r>
    </w:p>
    <w:p w14:paraId="791AF696" w14:textId="77777777" w:rsidR="00D92296" w:rsidRDefault="00D92296" w:rsidP="00D92296">
      <w:pPr>
        <w:rPr>
          <w:rFonts w:ascii="Verdana" w:hAnsi="Verdana"/>
          <w:sz w:val="18"/>
          <w:szCs w:val="18"/>
        </w:rPr>
      </w:pPr>
    </w:p>
    <w:p w14:paraId="1A72CF7B" w14:textId="77777777" w:rsidR="00D92296" w:rsidRDefault="00D92296" w:rsidP="00D92296">
      <w:pPr>
        <w:pStyle w:val="Corpodetexto"/>
        <w:rPr>
          <w:rFonts w:ascii="Verdana" w:hAnsi="Verdana"/>
          <w:b/>
          <w:sz w:val="18"/>
          <w:szCs w:val="18"/>
        </w:rPr>
      </w:pPr>
    </w:p>
    <w:tbl>
      <w:tblPr>
        <w:tblW w:w="100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
        <w:gridCol w:w="709"/>
        <w:gridCol w:w="709"/>
        <w:gridCol w:w="3402"/>
        <w:gridCol w:w="1134"/>
        <w:gridCol w:w="992"/>
        <w:gridCol w:w="1134"/>
        <w:gridCol w:w="1276"/>
      </w:tblGrid>
      <w:tr w:rsidR="00D92296" w:rsidRPr="004D602D" w14:paraId="4B735E17" w14:textId="77777777" w:rsidTr="006D4226">
        <w:tc>
          <w:tcPr>
            <w:tcW w:w="687" w:type="dxa"/>
            <w:tcBorders>
              <w:top w:val="single" w:sz="4" w:space="0" w:color="auto"/>
              <w:left w:val="single" w:sz="4" w:space="0" w:color="auto"/>
              <w:bottom w:val="single" w:sz="4" w:space="0" w:color="auto"/>
              <w:right w:val="single" w:sz="4" w:space="0" w:color="auto"/>
            </w:tcBorders>
          </w:tcPr>
          <w:p w14:paraId="418E663E" w14:textId="77777777" w:rsidR="00D92296" w:rsidRPr="004D602D" w:rsidRDefault="00D92296" w:rsidP="006D4226">
            <w:pPr>
              <w:jc w:val="center"/>
              <w:rPr>
                <w:sz w:val="18"/>
                <w:szCs w:val="18"/>
              </w:rPr>
            </w:pPr>
            <w:r w:rsidRPr="004D602D">
              <w:rPr>
                <w:sz w:val="18"/>
                <w:szCs w:val="18"/>
              </w:rPr>
              <w:t>ITEM</w:t>
            </w:r>
          </w:p>
        </w:tc>
        <w:tc>
          <w:tcPr>
            <w:tcW w:w="709" w:type="dxa"/>
            <w:tcBorders>
              <w:top w:val="single" w:sz="4" w:space="0" w:color="auto"/>
              <w:left w:val="single" w:sz="4" w:space="0" w:color="auto"/>
              <w:bottom w:val="single" w:sz="4" w:space="0" w:color="auto"/>
              <w:right w:val="single" w:sz="4" w:space="0" w:color="auto"/>
            </w:tcBorders>
          </w:tcPr>
          <w:p w14:paraId="0EF53A15" w14:textId="77777777" w:rsidR="00D92296" w:rsidRPr="004D602D" w:rsidRDefault="00D92296" w:rsidP="006D4226">
            <w:pPr>
              <w:jc w:val="center"/>
              <w:rPr>
                <w:sz w:val="18"/>
                <w:szCs w:val="18"/>
              </w:rPr>
            </w:pPr>
            <w:r w:rsidRPr="004D602D">
              <w:rPr>
                <w:sz w:val="18"/>
                <w:szCs w:val="18"/>
              </w:rPr>
              <w:t>UNID</w:t>
            </w:r>
          </w:p>
        </w:tc>
        <w:tc>
          <w:tcPr>
            <w:tcW w:w="709" w:type="dxa"/>
            <w:tcBorders>
              <w:top w:val="single" w:sz="4" w:space="0" w:color="auto"/>
              <w:left w:val="single" w:sz="4" w:space="0" w:color="auto"/>
              <w:bottom w:val="single" w:sz="4" w:space="0" w:color="auto"/>
              <w:right w:val="single" w:sz="4" w:space="0" w:color="auto"/>
            </w:tcBorders>
          </w:tcPr>
          <w:p w14:paraId="70C1FE22" w14:textId="77777777" w:rsidR="00D92296" w:rsidRPr="004D602D" w:rsidRDefault="00D92296" w:rsidP="006D4226">
            <w:pPr>
              <w:jc w:val="center"/>
              <w:rPr>
                <w:sz w:val="18"/>
                <w:szCs w:val="18"/>
              </w:rPr>
            </w:pPr>
            <w:proofErr w:type="spellStart"/>
            <w:r w:rsidRPr="004D602D">
              <w:rPr>
                <w:sz w:val="18"/>
                <w:szCs w:val="18"/>
              </w:rPr>
              <w:t>Nro</w:t>
            </w:r>
            <w:proofErr w:type="spellEnd"/>
            <w:r w:rsidRPr="004D602D">
              <w:rPr>
                <w:sz w:val="18"/>
                <w:szCs w:val="18"/>
              </w:rPr>
              <w:t xml:space="preserve">. </w:t>
            </w:r>
          </w:p>
          <w:p w14:paraId="5D3F5BA1" w14:textId="77777777" w:rsidR="00D92296" w:rsidRPr="004D602D" w:rsidRDefault="00D92296" w:rsidP="006D4226">
            <w:pPr>
              <w:jc w:val="center"/>
              <w:rPr>
                <w:sz w:val="18"/>
                <w:szCs w:val="18"/>
              </w:rPr>
            </w:pPr>
            <w:r w:rsidRPr="004D602D">
              <w:rPr>
                <w:sz w:val="18"/>
                <w:szCs w:val="18"/>
              </w:rPr>
              <w:t>VAGA</w:t>
            </w:r>
          </w:p>
        </w:tc>
        <w:tc>
          <w:tcPr>
            <w:tcW w:w="3402" w:type="dxa"/>
            <w:tcBorders>
              <w:top w:val="single" w:sz="4" w:space="0" w:color="auto"/>
              <w:left w:val="single" w:sz="4" w:space="0" w:color="auto"/>
              <w:bottom w:val="single" w:sz="4" w:space="0" w:color="auto"/>
              <w:right w:val="single" w:sz="4" w:space="0" w:color="auto"/>
            </w:tcBorders>
          </w:tcPr>
          <w:p w14:paraId="62AB244D" w14:textId="77777777" w:rsidR="00D92296" w:rsidRPr="004D602D" w:rsidRDefault="00D92296" w:rsidP="006D4226">
            <w:pPr>
              <w:rPr>
                <w:sz w:val="18"/>
                <w:szCs w:val="18"/>
              </w:rPr>
            </w:pPr>
            <w:r w:rsidRPr="004D602D">
              <w:rPr>
                <w:sz w:val="18"/>
                <w:szCs w:val="18"/>
              </w:rPr>
              <w:t>OBJETO:</w:t>
            </w:r>
          </w:p>
        </w:tc>
        <w:tc>
          <w:tcPr>
            <w:tcW w:w="1134" w:type="dxa"/>
            <w:tcBorders>
              <w:top w:val="single" w:sz="4" w:space="0" w:color="auto"/>
              <w:left w:val="single" w:sz="4" w:space="0" w:color="auto"/>
              <w:bottom w:val="single" w:sz="4" w:space="0" w:color="auto"/>
              <w:right w:val="single" w:sz="4" w:space="0" w:color="auto"/>
            </w:tcBorders>
          </w:tcPr>
          <w:p w14:paraId="5A9C7EA1" w14:textId="77777777" w:rsidR="00D92296" w:rsidRPr="007275B9" w:rsidRDefault="00D92296" w:rsidP="006D4226">
            <w:pPr>
              <w:jc w:val="center"/>
              <w:rPr>
                <w:sz w:val="18"/>
                <w:szCs w:val="18"/>
              </w:rPr>
            </w:pPr>
            <w:r w:rsidRPr="007275B9">
              <w:rPr>
                <w:sz w:val="18"/>
                <w:szCs w:val="18"/>
              </w:rPr>
              <w:t>QUANTIDADE EM 12 MESES</w:t>
            </w:r>
          </w:p>
        </w:tc>
        <w:tc>
          <w:tcPr>
            <w:tcW w:w="992" w:type="dxa"/>
            <w:tcBorders>
              <w:top w:val="single" w:sz="4" w:space="0" w:color="auto"/>
              <w:left w:val="single" w:sz="4" w:space="0" w:color="auto"/>
              <w:bottom w:val="single" w:sz="4" w:space="0" w:color="auto"/>
              <w:right w:val="single" w:sz="4" w:space="0" w:color="auto"/>
            </w:tcBorders>
          </w:tcPr>
          <w:p w14:paraId="40B2CC77" w14:textId="77777777" w:rsidR="00D92296" w:rsidRPr="007275B9" w:rsidRDefault="00D92296" w:rsidP="006D4226">
            <w:pPr>
              <w:jc w:val="center"/>
              <w:rPr>
                <w:sz w:val="18"/>
                <w:szCs w:val="18"/>
              </w:rPr>
            </w:pPr>
            <w:r w:rsidRPr="007275B9">
              <w:rPr>
                <w:sz w:val="18"/>
                <w:szCs w:val="18"/>
              </w:rPr>
              <w:t>QUANT. DE CONSULTAS PARA AS VAGAS</w:t>
            </w:r>
          </w:p>
        </w:tc>
        <w:tc>
          <w:tcPr>
            <w:tcW w:w="1134" w:type="dxa"/>
            <w:tcBorders>
              <w:top w:val="single" w:sz="4" w:space="0" w:color="auto"/>
              <w:left w:val="single" w:sz="4" w:space="0" w:color="auto"/>
              <w:bottom w:val="single" w:sz="4" w:space="0" w:color="auto"/>
              <w:right w:val="single" w:sz="4" w:space="0" w:color="auto"/>
            </w:tcBorders>
          </w:tcPr>
          <w:p w14:paraId="265AD33D" w14:textId="77777777" w:rsidR="00D92296" w:rsidRPr="007275B9" w:rsidRDefault="00D92296" w:rsidP="006D4226">
            <w:pPr>
              <w:jc w:val="center"/>
              <w:rPr>
                <w:sz w:val="18"/>
                <w:szCs w:val="18"/>
              </w:rPr>
            </w:pPr>
            <w:r w:rsidRPr="007275B9">
              <w:rPr>
                <w:sz w:val="18"/>
                <w:szCs w:val="18"/>
              </w:rPr>
              <w:t>TOTAL ESTIMADO NO PERÍODO DE 12 MESES</w:t>
            </w:r>
          </w:p>
        </w:tc>
        <w:tc>
          <w:tcPr>
            <w:tcW w:w="1276" w:type="dxa"/>
            <w:shd w:val="clear" w:color="auto" w:fill="auto"/>
          </w:tcPr>
          <w:p w14:paraId="0566951E" w14:textId="77777777" w:rsidR="00D92296" w:rsidRPr="007275B9" w:rsidRDefault="00D92296" w:rsidP="006D4226">
            <w:pPr>
              <w:jc w:val="center"/>
              <w:rPr>
                <w:sz w:val="18"/>
                <w:szCs w:val="18"/>
              </w:rPr>
            </w:pPr>
            <w:r w:rsidRPr="007275B9">
              <w:rPr>
                <w:sz w:val="18"/>
                <w:szCs w:val="18"/>
              </w:rPr>
              <w:t>QUANTIDADE EM 12 MESES</w:t>
            </w:r>
          </w:p>
        </w:tc>
      </w:tr>
      <w:tr w:rsidR="00D92296" w:rsidRPr="004D602D" w14:paraId="1464418E" w14:textId="77777777" w:rsidTr="006D4226">
        <w:tc>
          <w:tcPr>
            <w:tcW w:w="687" w:type="dxa"/>
            <w:tcBorders>
              <w:top w:val="nil"/>
              <w:left w:val="single" w:sz="4" w:space="0" w:color="auto"/>
              <w:bottom w:val="nil"/>
              <w:right w:val="single" w:sz="4" w:space="0" w:color="auto"/>
            </w:tcBorders>
          </w:tcPr>
          <w:p w14:paraId="23ED690E" w14:textId="77777777" w:rsidR="00D92296" w:rsidRPr="004D602D" w:rsidRDefault="00D92296" w:rsidP="006D4226">
            <w:pPr>
              <w:rPr>
                <w:sz w:val="18"/>
                <w:szCs w:val="18"/>
              </w:rPr>
            </w:pPr>
          </w:p>
        </w:tc>
        <w:tc>
          <w:tcPr>
            <w:tcW w:w="709" w:type="dxa"/>
            <w:tcBorders>
              <w:top w:val="nil"/>
              <w:left w:val="single" w:sz="4" w:space="0" w:color="auto"/>
              <w:bottom w:val="nil"/>
              <w:right w:val="single" w:sz="4" w:space="0" w:color="auto"/>
            </w:tcBorders>
          </w:tcPr>
          <w:p w14:paraId="65E4099D" w14:textId="77777777" w:rsidR="00D92296" w:rsidRPr="004D602D" w:rsidRDefault="00D92296" w:rsidP="006D4226">
            <w:pPr>
              <w:rPr>
                <w:sz w:val="18"/>
                <w:szCs w:val="18"/>
              </w:rPr>
            </w:pPr>
          </w:p>
        </w:tc>
        <w:tc>
          <w:tcPr>
            <w:tcW w:w="709" w:type="dxa"/>
            <w:tcBorders>
              <w:top w:val="nil"/>
              <w:left w:val="single" w:sz="4" w:space="0" w:color="auto"/>
              <w:bottom w:val="nil"/>
              <w:right w:val="single" w:sz="4" w:space="0" w:color="auto"/>
            </w:tcBorders>
          </w:tcPr>
          <w:p w14:paraId="7851A978" w14:textId="77777777" w:rsidR="00D92296" w:rsidRPr="004D602D" w:rsidRDefault="00D92296" w:rsidP="006D4226">
            <w:pPr>
              <w:rPr>
                <w:sz w:val="18"/>
                <w:szCs w:val="18"/>
              </w:rPr>
            </w:pPr>
          </w:p>
        </w:tc>
        <w:tc>
          <w:tcPr>
            <w:tcW w:w="3402" w:type="dxa"/>
            <w:tcBorders>
              <w:top w:val="nil"/>
              <w:left w:val="single" w:sz="4" w:space="0" w:color="auto"/>
              <w:bottom w:val="nil"/>
              <w:right w:val="single" w:sz="4" w:space="0" w:color="auto"/>
            </w:tcBorders>
          </w:tcPr>
          <w:p w14:paraId="6FDF4DD6" w14:textId="77777777" w:rsidR="00D92296" w:rsidRPr="004D602D" w:rsidRDefault="00D92296" w:rsidP="006D4226">
            <w:pPr>
              <w:rPr>
                <w:sz w:val="18"/>
                <w:szCs w:val="18"/>
              </w:rPr>
            </w:pPr>
          </w:p>
        </w:tc>
        <w:tc>
          <w:tcPr>
            <w:tcW w:w="1134" w:type="dxa"/>
            <w:tcBorders>
              <w:top w:val="nil"/>
              <w:left w:val="single" w:sz="4" w:space="0" w:color="auto"/>
              <w:bottom w:val="nil"/>
              <w:right w:val="single" w:sz="4" w:space="0" w:color="auto"/>
            </w:tcBorders>
          </w:tcPr>
          <w:p w14:paraId="64BA04A6" w14:textId="77777777" w:rsidR="00D92296" w:rsidRPr="004D602D" w:rsidRDefault="00D92296" w:rsidP="006D4226">
            <w:pPr>
              <w:rPr>
                <w:sz w:val="18"/>
                <w:szCs w:val="18"/>
              </w:rPr>
            </w:pPr>
          </w:p>
        </w:tc>
        <w:tc>
          <w:tcPr>
            <w:tcW w:w="992" w:type="dxa"/>
            <w:tcBorders>
              <w:top w:val="nil"/>
              <w:left w:val="single" w:sz="4" w:space="0" w:color="auto"/>
              <w:bottom w:val="nil"/>
              <w:right w:val="single" w:sz="4" w:space="0" w:color="auto"/>
            </w:tcBorders>
          </w:tcPr>
          <w:p w14:paraId="4F514286" w14:textId="77777777" w:rsidR="00D92296" w:rsidRPr="004D602D" w:rsidRDefault="00D92296" w:rsidP="006D4226">
            <w:pPr>
              <w:rPr>
                <w:sz w:val="18"/>
                <w:szCs w:val="18"/>
              </w:rPr>
            </w:pPr>
          </w:p>
        </w:tc>
        <w:tc>
          <w:tcPr>
            <w:tcW w:w="1134" w:type="dxa"/>
            <w:tcBorders>
              <w:top w:val="nil"/>
              <w:left w:val="single" w:sz="4" w:space="0" w:color="auto"/>
              <w:bottom w:val="nil"/>
              <w:right w:val="single" w:sz="4" w:space="0" w:color="auto"/>
            </w:tcBorders>
          </w:tcPr>
          <w:p w14:paraId="7B71EFEF" w14:textId="77777777" w:rsidR="00D92296" w:rsidRPr="004D602D" w:rsidRDefault="00D92296" w:rsidP="006D4226">
            <w:pPr>
              <w:rPr>
                <w:sz w:val="18"/>
                <w:szCs w:val="18"/>
              </w:rPr>
            </w:pPr>
          </w:p>
        </w:tc>
        <w:tc>
          <w:tcPr>
            <w:tcW w:w="1276" w:type="dxa"/>
            <w:vMerge w:val="restart"/>
            <w:shd w:val="clear" w:color="auto" w:fill="auto"/>
          </w:tcPr>
          <w:p w14:paraId="5D0E9B2F" w14:textId="77777777" w:rsidR="00D92296" w:rsidRPr="004D602D" w:rsidRDefault="00D92296" w:rsidP="006D4226">
            <w:pPr>
              <w:rPr>
                <w:sz w:val="18"/>
                <w:szCs w:val="18"/>
              </w:rPr>
            </w:pPr>
          </w:p>
        </w:tc>
      </w:tr>
      <w:tr w:rsidR="00D92296" w:rsidRPr="004D602D" w14:paraId="52F66659" w14:textId="77777777" w:rsidTr="006D4226">
        <w:tc>
          <w:tcPr>
            <w:tcW w:w="687" w:type="dxa"/>
            <w:tcBorders>
              <w:top w:val="nil"/>
              <w:left w:val="single" w:sz="4" w:space="0" w:color="auto"/>
              <w:bottom w:val="nil"/>
              <w:right w:val="single" w:sz="4" w:space="0" w:color="auto"/>
            </w:tcBorders>
          </w:tcPr>
          <w:p w14:paraId="65339224" w14:textId="77777777" w:rsidR="00D92296" w:rsidRPr="004D602D" w:rsidRDefault="00D92296" w:rsidP="006D4226">
            <w:pPr>
              <w:rPr>
                <w:sz w:val="18"/>
                <w:szCs w:val="18"/>
              </w:rPr>
            </w:pPr>
          </w:p>
        </w:tc>
        <w:tc>
          <w:tcPr>
            <w:tcW w:w="709" w:type="dxa"/>
            <w:tcBorders>
              <w:top w:val="nil"/>
              <w:left w:val="single" w:sz="4" w:space="0" w:color="auto"/>
              <w:bottom w:val="nil"/>
              <w:right w:val="single" w:sz="4" w:space="0" w:color="auto"/>
            </w:tcBorders>
          </w:tcPr>
          <w:p w14:paraId="067A59B4" w14:textId="77777777" w:rsidR="00D92296" w:rsidRPr="004D602D" w:rsidRDefault="00D92296" w:rsidP="006D4226">
            <w:pPr>
              <w:rPr>
                <w:sz w:val="18"/>
                <w:szCs w:val="18"/>
              </w:rPr>
            </w:pPr>
          </w:p>
        </w:tc>
        <w:tc>
          <w:tcPr>
            <w:tcW w:w="709" w:type="dxa"/>
            <w:tcBorders>
              <w:top w:val="nil"/>
              <w:left w:val="single" w:sz="4" w:space="0" w:color="auto"/>
              <w:bottom w:val="nil"/>
              <w:right w:val="single" w:sz="4" w:space="0" w:color="auto"/>
            </w:tcBorders>
          </w:tcPr>
          <w:p w14:paraId="1ED01414" w14:textId="77777777" w:rsidR="00D92296" w:rsidRPr="004D602D" w:rsidRDefault="00D92296" w:rsidP="006D4226">
            <w:pPr>
              <w:rPr>
                <w:sz w:val="18"/>
                <w:szCs w:val="18"/>
              </w:rPr>
            </w:pPr>
          </w:p>
        </w:tc>
        <w:tc>
          <w:tcPr>
            <w:tcW w:w="3402" w:type="dxa"/>
            <w:tcBorders>
              <w:top w:val="nil"/>
              <w:left w:val="single" w:sz="4" w:space="0" w:color="auto"/>
              <w:bottom w:val="nil"/>
              <w:right w:val="single" w:sz="4" w:space="0" w:color="auto"/>
            </w:tcBorders>
          </w:tcPr>
          <w:p w14:paraId="2F9EF3E5" w14:textId="77777777" w:rsidR="00D92296" w:rsidRPr="004D602D" w:rsidRDefault="00D92296" w:rsidP="006D4226">
            <w:pPr>
              <w:ind w:right="35"/>
              <w:jc w:val="both"/>
              <w:rPr>
                <w:sz w:val="18"/>
                <w:szCs w:val="18"/>
              </w:rPr>
            </w:pPr>
            <w:r w:rsidRPr="004D602D">
              <w:rPr>
                <w:sz w:val="18"/>
                <w:szCs w:val="18"/>
              </w:rPr>
              <w:t xml:space="preserve">Credenciamento de Clínica e </w:t>
            </w:r>
            <w:proofErr w:type="gramStart"/>
            <w:r w:rsidRPr="004D602D">
              <w:rPr>
                <w:sz w:val="18"/>
                <w:szCs w:val="18"/>
              </w:rPr>
              <w:t>ou Profissionais</w:t>
            </w:r>
            <w:proofErr w:type="gramEnd"/>
            <w:r w:rsidRPr="004D602D">
              <w:rPr>
                <w:sz w:val="18"/>
                <w:szCs w:val="18"/>
              </w:rPr>
              <w:t xml:space="preserve"> </w:t>
            </w:r>
            <w:proofErr w:type="spellStart"/>
            <w:r w:rsidRPr="004D602D">
              <w:rPr>
                <w:sz w:val="18"/>
                <w:szCs w:val="18"/>
              </w:rPr>
              <w:t>especializadospara</w:t>
            </w:r>
            <w:proofErr w:type="spellEnd"/>
            <w:r w:rsidRPr="004D602D">
              <w:rPr>
                <w:sz w:val="18"/>
                <w:szCs w:val="18"/>
              </w:rPr>
              <w:t xml:space="preserve"> prestar serviços na área da saúde como PSIQUIATRA, conforme abaixo especificado:</w:t>
            </w:r>
          </w:p>
        </w:tc>
        <w:tc>
          <w:tcPr>
            <w:tcW w:w="1134" w:type="dxa"/>
            <w:tcBorders>
              <w:top w:val="nil"/>
              <w:left w:val="single" w:sz="4" w:space="0" w:color="auto"/>
              <w:bottom w:val="nil"/>
              <w:right w:val="single" w:sz="4" w:space="0" w:color="auto"/>
            </w:tcBorders>
          </w:tcPr>
          <w:p w14:paraId="7FFF6D9B" w14:textId="77777777" w:rsidR="00D92296" w:rsidRPr="004D602D" w:rsidRDefault="00D92296" w:rsidP="006D4226">
            <w:pPr>
              <w:rPr>
                <w:sz w:val="18"/>
                <w:szCs w:val="18"/>
              </w:rPr>
            </w:pPr>
          </w:p>
        </w:tc>
        <w:tc>
          <w:tcPr>
            <w:tcW w:w="992" w:type="dxa"/>
            <w:tcBorders>
              <w:top w:val="nil"/>
              <w:left w:val="single" w:sz="4" w:space="0" w:color="auto"/>
              <w:bottom w:val="nil"/>
              <w:right w:val="single" w:sz="4" w:space="0" w:color="auto"/>
            </w:tcBorders>
          </w:tcPr>
          <w:p w14:paraId="051CD636" w14:textId="77777777" w:rsidR="00D92296" w:rsidRPr="004D602D" w:rsidRDefault="00D92296" w:rsidP="006D4226">
            <w:pPr>
              <w:rPr>
                <w:sz w:val="18"/>
                <w:szCs w:val="18"/>
              </w:rPr>
            </w:pPr>
          </w:p>
        </w:tc>
        <w:tc>
          <w:tcPr>
            <w:tcW w:w="1134" w:type="dxa"/>
            <w:tcBorders>
              <w:top w:val="nil"/>
              <w:left w:val="single" w:sz="4" w:space="0" w:color="auto"/>
              <w:bottom w:val="nil"/>
              <w:right w:val="single" w:sz="4" w:space="0" w:color="auto"/>
            </w:tcBorders>
          </w:tcPr>
          <w:p w14:paraId="3E5295AE" w14:textId="77777777" w:rsidR="00D92296" w:rsidRPr="004D602D" w:rsidRDefault="00D92296" w:rsidP="006D4226">
            <w:pPr>
              <w:rPr>
                <w:sz w:val="18"/>
                <w:szCs w:val="18"/>
              </w:rPr>
            </w:pPr>
          </w:p>
        </w:tc>
        <w:tc>
          <w:tcPr>
            <w:tcW w:w="1276" w:type="dxa"/>
            <w:vMerge/>
            <w:shd w:val="clear" w:color="auto" w:fill="auto"/>
          </w:tcPr>
          <w:p w14:paraId="014519AB" w14:textId="77777777" w:rsidR="00D92296" w:rsidRPr="004D602D" w:rsidRDefault="00D92296" w:rsidP="006D4226">
            <w:pPr>
              <w:rPr>
                <w:sz w:val="18"/>
                <w:szCs w:val="18"/>
              </w:rPr>
            </w:pPr>
          </w:p>
        </w:tc>
      </w:tr>
      <w:tr w:rsidR="00D92296" w:rsidRPr="004D602D" w14:paraId="7880BCA1" w14:textId="77777777" w:rsidTr="006D4226">
        <w:trPr>
          <w:trHeight w:val="80"/>
        </w:trPr>
        <w:tc>
          <w:tcPr>
            <w:tcW w:w="687" w:type="dxa"/>
            <w:tcBorders>
              <w:top w:val="nil"/>
              <w:left w:val="single" w:sz="4" w:space="0" w:color="auto"/>
              <w:bottom w:val="single" w:sz="4" w:space="0" w:color="auto"/>
              <w:right w:val="single" w:sz="4" w:space="0" w:color="auto"/>
            </w:tcBorders>
          </w:tcPr>
          <w:p w14:paraId="51C14B22" w14:textId="77777777" w:rsidR="00D92296" w:rsidRPr="004D602D" w:rsidRDefault="00D92296" w:rsidP="006D4226">
            <w:pPr>
              <w:rPr>
                <w:sz w:val="18"/>
                <w:szCs w:val="18"/>
              </w:rPr>
            </w:pPr>
          </w:p>
        </w:tc>
        <w:tc>
          <w:tcPr>
            <w:tcW w:w="709" w:type="dxa"/>
            <w:tcBorders>
              <w:top w:val="nil"/>
              <w:left w:val="single" w:sz="4" w:space="0" w:color="auto"/>
              <w:bottom w:val="single" w:sz="4" w:space="0" w:color="auto"/>
              <w:right w:val="single" w:sz="4" w:space="0" w:color="auto"/>
            </w:tcBorders>
          </w:tcPr>
          <w:p w14:paraId="7F6C44BE" w14:textId="77777777" w:rsidR="00D92296" w:rsidRPr="004D602D" w:rsidRDefault="00D92296" w:rsidP="006D4226">
            <w:pPr>
              <w:rPr>
                <w:sz w:val="18"/>
                <w:szCs w:val="18"/>
              </w:rPr>
            </w:pPr>
          </w:p>
        </w:tc>
        <w:tc>
          <w:tcPr>
            <w:tcW w:w="709" w:type="dxa"/>
            <w:tcBorders>
              <w:top w:val="nil"/>
              <w:left w:val="single" w:sz="4" w:space="0" w:color="auto"/>
              <w:bottom w:val="single" w:sz="4" w:space="0" w:color="auto"/>
              <w:right w:val="single" w:sz="4" w:space="0" w:color="auto"/>
            </w:tcBorders>
          </w:tcPr>
          <w:p w14:paraId="779634B7" w14:textId="77777777" w:rsidR="00D92296" w:rsidRPr="004D602D" w:rsidRDefault="00D92296" w:rsidP="006D4226">
            <w:pPr>
              <w:rPr>
                <w:sz w:val="18"/>
                <w:szCs w:val="18"/>
              </w:rPr>
            </w:pPr>
          </w:p>
        </w:tc>
        <w:tc>
          <w:tcPr>
            <w:tcW w:w="3402" w:type="dxa"/>
            <w:tcBorders>
              <w:top w:val="nil"/>
              <w:left w:val="single" w:sz="4" w:space="0" w:color="auto"/>
              <w:bottom w:val="single" w:sz="4" w:space="0" w:color="auto"/>
              <w:right w:val="single" w:sz="4" w:space="0" w:color="auto"/>
            </w:tcBorders>
          </w:tcPr>
          <w:p w14:paraId="58714EE2" w14:textId="77777777" w:rsidR="00D92296" w:rsidRPr="004D602D" w:rsidRDefault="00D92296" w:rsidP="006D4226">
            <w:pPr>
              <w:rPr>
                <w:sz w:val="18"/>
                <w:szCs w:val="18"/>
              </w:rPr>
            </w:pPr>
          </w:p>
        </w:tc>
        <w:tc>
          <w:tcPr>
            <w:tcW w:w="1134" w:type="dxa"/>
            <w:tcBorders>
              <w:top w:val="nil"/>
              <w:left w:val="single" w:sz="4" w:space="0" w:color="auto"/>
              <w:bottom w:val="single" w:sz="4" w:space="0" w:color="auto"/>
              <w:right w:val="single" w:sz="4" w:space="0" w:color="auto"/>
            </w:tcBorders>
          </w:tcPr>
          <w:p w14:paraId="0DEC1E6E" w14:textId="77777777" w:rsidR="00D92296" w:rsidRPr="004D602D" w:rsidRDefault="00D92296" w:rsidP="006D4226">
            <w:pPr>
              <w:rPr>
                <w:sz w:val="18"/>
                <w:szCs w:val="18"/>
              </w:rPr>
            </w:pPr>
          </w:p>
        </w:tc>
        <w:tc>
          <w:tcPr>
            <w:tcW w:w="992" w:type="dxa"/>
            <w:tcBorders>
              <w:top w:val="nil"/>
              <w:left w:val="single" w:sz="4" w:space="0" w:color="auto"/>
              <w:bottom w:val="single" w:sz="4" w:space="0" w:color="auto"/>
              <w:right w:val="single" w:sz="4" w:space="0" w:color="auto"/>
            </w:tcBorders>
          </w:tcPr>
          <w:p w14:paraId="36580BC6" w14:textId="77777777" w:rsidR="00D92296" w:rsidRPr="004D602D" w:rsidRDefault="00D92296" w:rsidP="006D4226">
            <w:pPr>
              <w:rPr>
                <w:sz w:val="18"/>
                <w:szCs w:val="18"/>
              </w:rPr>
            </w:pPr>
          </w:p>
        </w:tc>
        <w:tc>
          <w:tcPr>
            <w:tcW w:w="1134" w:type="dxa"/>
            <w:tcBorders>
              <w:top w:val="nil"/>
              <w:left w:val="single" w:sz="4" w:space="0" w:color="auto"/>
              <w:bottom w:val="single" w:sz="4" w:space="0" w:color="auto"/>
              <w:right w:val="single" w:sz="4" w:space="0" w:color="auto"/>
            </w:tcBorders>
          </w:tcPr>
          <w:p w14:paraId="6AC86C0A" w14:textId="77777777" w:rsidR="00D92296" w:rsidRPr="004D602D" w:rsidRDefault="00D92296" w:rsidP="006D4226">
            <w:pPr>
              <w:rPr>
                <w:sz w:val="18"/>
                <w:szCs w:val="18"/>
              </w:rPr>
            </w:pPr>
          </w:p>
        </w:tc>
        <w:tc>
          <w:tcPr>
            <w:tcW w:w="1276" w:type="dxa"/>
            <w:vMerge/>
            <w:shd w:val="clear" w:color="auto" w:fill="auto"/>
          </w:tcPr>
          <w:p w14:paraId="25E5B5EB" w14:textId="77777777" w:rsidR="00D92296" w:rsidRPr="004D602D" w:rsidRDefault="00D92296" w:rsidP="006D4226">
            <w:pPr>
              <w:rPr>
                <w:sz w:val="18"/>
                <w:szCs w:val="18"/>
              </w:rPr>
            </w:pPr>
          </w:p>
        </w:tc>
      </w:tr>
      <w:tr w:rsidR="00D92296" w:rsidRPr="004D602D" w14:paraId="1D015C3E" w14:textId="77777777" w:rsidTr="006D4226">
        <w:tc>
          <w:tcPr>
            <w:tcW w:w="687" w:type="dxa"/>
            <w:tcBorders>
              <w:top w:val="single" w:sz="4" w:space="0" w:color="auto"/>
              <w:left w:val="single" w:sz="4" w:space="0" w:color="auto"/>
              <w:bottom w:val="single" w:sz="4" w:space="0" w:color="auto"/>
              <w:right w:val="single" w:sz="4" w:space="0" w:color="auto"/>
            </w:tcBorders>
          </w:tcPr>
          <w:p w14:paraId="7DD15888" w14:textId="77777777" w:rsidR="00D92296" w:rsidRPr="004D602D" w:rsidRDefault="00D92296" w:rsidP="006D4226">
            <w:pPr>
              <w:jc w:val="center"/>
              <w:rPr>
                <w:sz w:val="18"/>
                <w:szCs w:val="18"/>
              </w:rPr>
            </w:pPr>
            <w:r w:rsidRPr="004D602D">
              <w:rPr>
                <w:sz w:val="18"/>
                <w:szCs w:val="18"/>
              </w:rPr>
              <w:t>001</w:t>
            </w:r>
          </w:p>
        </w:tc>
        <w:tc>
          <w:tcPr>
            <w:tcW w:w="709" w:type="dxa"/>
            <w:tcBorders>
              <w:top w:val="single" w:sz="4" w:space="0" w:color="auto"/>
              <w:left w:val="single" w:sz="4" w:space="0" w:color="auto"/>
              <w:bottom w:val="single" w:sz="4" w:space="0" w:color="auto"/>
              <w:right w:val="single" w:sz="4" w:space="0" w:color="auto"/>
            </w:tcBorders>
          </w:tcPr>
          <w:p w14:paraId="633E56E9" w14:textId="77777777" w:rsidR="00D92296" w:rsidRPr="004D602D" w:rsidRDefault="00D92296" w:rsidP="006D4226">
            <w:pPr>
              <w:jc w:val="center"/>
              <w:rPr>
                <w:sz w:val="18"/>
                <w:szCs w:val="18"/>
              </w:rPr>
            </w:pPr>
            <w:r w:rsidRPr="004D602D">
              <w:rPr>
                <w:sz w:val="18"/>
                <w:szCs w:val="18"/>
              </w:rPr>
              <w:t>SER</w:t>
            </w:r>
          </w:p>
        </w:tc>
        <w:tc>
          <w:tcPr>
            <w:tcW w:w="709" w:type="dxa"/>
            <w:tcBorders>
              <w:top w:val="single" w:sz="4" w:space="0" w:color="auto"/>
              <w:left w:val="single" w:sz="4" w:space="0" w:color="auto"/>
              <w:bottom w:val="single" w:sz="4" w:space="0" w:color="auto"/>
              <w:right w:val="single" w:sz="4" w:space="0" w:color="auto"/>
            </w:tcBorders>
          </w:tcPr>
          <w:p w14:paraId="69990C12" w14:textId="77777777" w:rsidR="00D92296" w:rsidRPr="004D602D" w:rsidRDefault="00D92296" w:rsidP="006D4226">
            <w:pPr>
              <w:jc w:val="center"/>
              <w:rPr>
                <w:sz w:val="18"/>
                <w:szCs w:val="18"/>
              </w:rPr>
            </w:pPr>
            <w:r w:rsidRPr="004D602D">
              <w:rPr>
                <w:sz w:val="18"/>
                <w:szCs w:val="18"/>
              </w:rPr>
              <w:t>03</w:t>
            </w:r>
          </w:p>
        </w:tc>
        <w:tc>
          <w:tcPr>
            <w:tcW w:w="3402" w:type="dxa"/>
            <w:tcBorders>
              <w:top w:val="single" w:sz="4" w:space="0" w:color="auto"/>
              <w:left w:val="single" w:sz="4" w:space="0" w:color="auto"/>
              <w:bottom w:val="single" w:sz="4" w:space="0" w:color="auto"/>
              <w:right w:val="single" w:sz="4" w:space="0" w:color="auto"/>
            </w:tcBorders>
          </w:tcPr>
          <w:p w14:paraId="2F71102B" w14:textId="77777777" w:rsidR="00D92296" w:rsidRPr="004D602D" w:rsidRDefault="00D92296" w:rsidP="006D4226">
            <w:pPr>
              <w:rPr>
                <w:sz w:val="18"/>
                <w:szCs w:val="18"/>
              </w:rPr>
            </w:pPr>
            <w:r w:rsidRPr="004D602D">
              <w:rPr>
                <w:sz w:val="18"/>
                <w:szCs w:val="18"/>
              </w:rPr>
              <w:t>PROFISSIONAL PSIQUIATRA (Por Consulta)</w:t>
            </w:r>
          </w:p>
        </w:tc>
        <w:tc>
          <w:tcPr>
            <w:tcW w:w="1134" w:type="dxa"/>
            <w:tcBorders>
              <w:top w:val="single" w:sz="4" w:space="0" w:color="auto"/>
              <w:left w:val="single" w:sz="4" w:space="0" w:color="auto"/>
              <w:bottom w:val="single" w:sz="4" w:space="0" w:color="auto"/>
              <w:right w:val="single" w:sz="4" w:space="0" w:color="auto"/>
            </w:tcBorders>
          </w:tcPr>
          <w:p w14:paraId="1F85FE3E" w14:textId="77777777" w:rsidR="00D92296" w:rsidRPr="004D602D" w:rsidRDefault="00D92296" w:rsidP="006D4226">
            <w:pPr>
              <w:jc w:val="center"/>
              <w:rPr>
                <w:sz w:val="18"/>
                <w:szCs w:val="18"/>
              </w:rPr>
            </w:pPr>
          </w:p>
          <w:p w14:paraId="727741F9" w14:textId="77777777" w:rsidR="00D92296" w:rsidRPr="004D602D" w:rsidRDefault="00D92296" w:rsidP="006D4226">
            <w:pPr>
              <w:jc w:val="center"/>
              <w:rPr>
                <w:sz w:val="18"/>
                <w:szCs w:val="18"/>
              </w:rPr>
            </w:pPr>
            <w:r w:rsidRPr="004D602D">
              <w:rPr>
                <w:sz w:val="18"/>
                <w:szCs w:val="18"/>
              </w:rPr>
              <w:t>1.500 consultas</w:t>
            </w:r>
          </w:p>
        </w:tc>
        <w:tc>
          <w:tcPr>
            <w:tcW w:w="992" w:type="dxa"/>
            <w:tcBorders>
              <w:top w:val="single" w:sz="4" w:space="0" w:color="auto"/>
              <w:left w:val="single" w:sz="4" w:space="0" w:color="auto"/>
              <w:bottom w:val="single" w:sz="4" w:space="0" w:color="auto"/>
              <w:right w:val="single" w:sz="4" w:space="0" w:color="auto"/>
            </w:tcBorders>
          </w:tcPr>
          <w:p w14:paraId="642AE929" w14:textId="77777777" w:rsidR="00D92296" w:rsidRPr="004D602D" w:rsidRDefault="00D92296" w:rsidP="006D4226">
            <w:pPr>
              <w:jc w:val="center"/>
              <w:rPr>
                <w:sz w:val="18"/>
                <w:szCs w:val="18"/>
              </w:rPr>
            </w:pPr>
          </w:p>
          <w:p w14:paraId="5D3FC5E6" w14:textId="77777777" w:rsidR="00D92296" w:rsidRPr="004D602D" w:rsidRDefault="00D92296" w:rsidP="006D4226">
            <w:pPr>
              <w:jc w:val="center"/>
              <w:rPr>
                <w:bCs/>
                <w:sz w:val="18"/>
                <w:szCs w:val="18"/>
              </w:rPr>
            </w:pPr>
            <w:r w:rsidRPr="004D602D">
              <w:rPr>
                <w:bCs/>
                <w:sz w:val="18"/>
                <w:szCs w:val="18"/>
              </w:rPr>
              <w:t>4.500 consultas</w:t>
            </w:r>
          </w:p>
          <w:p w14:paraId="7297F9FE" w14:textId="77777777" w:rsidR="00D92296" w:rsidRPr="004D602D" w:rsidRDefault="00D92296" w:rsidP="006D4226">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B5E85A0" w14:textId="77777777" w:rsidR="00D92296" w:rsidRPr="004D602D" w:rsidRDefault="00D92296" w:rsidP="006D4226">
            <w:pPr>
              <w:jc w:val="center"/>
              <w:rPr>
                <w:sz w:val="18"/>
                <w:szCs w:val="18"/>
              </w:rPr>
            </w:pPr>
          </w:p>
          <w:p w14:paraId="04392AD0" w14:textId="77777777" w:rsidR="00D92296" w:rsidRPr="004D602D" w:rsidRDefault="00D92296" w:rsidP="006D4226">
            <w:pPr>
              <w:jc w:val="center"/>
              <w:rPr>
                <w:sz w:val="18"/>
                <w:szCs w:val="18"/>
              </w:rPr>
            </w:pPr>
            <w:r w:rsidRPr="004D602D">
              <w:rPr>
                <w:sz w:val="18"/>
                <w:szCs w:val="18"/>
              </w:rPr>
              <w:t>R$ 130,00</w:t>
            </w:r>
          </w:p>
        </w:tc>
        <w:tc>
          <w:tcPr>
            <w:tcW w:w="1276" w:type="dxa"/>
            <w:shd w:val="clear" w:color="auto" w:fill="auto"/>
          </w:tcPr>
          <w:p w14:paraId="202C1F51" w14:textId="77777777" w:rsidR="00D92296" w:rsidRPr="004D602D" w:rsidRDefault="00D92296" w:rsidP="006D4226">
            <w:pPr>
              <w:rPr>
                <w:sz w:val="18"/>
                <w:szCs w:val="18"/>
              </w:rPr>
            </w:pPr>
          </w:p>
          <w:p w14:paraId="57BA3147" w14:textId="77777777" w:rsidR="00D92296" w:rsidRPr="004D602D" w:rsidRDefault="00D92296" w:rsidP="006D4226">
            <w:pPr>
              <w:rPr>
                <w:sz w:val="18"/>
                <w:szCs w:val="18"/>
              </w:rPr>
            </w:pPr>
            <w:r w:rsidRPr="004D602D">
              <w:rPr>
                <w:sz w:val="18"/>
                <w:szCs w:val="18"/>
              </w:rPr>
              <w:t>R$ 585.000,00</w:t>
            </w:r>
          </w:p>
        </w:tc>
      </w:tr>
    </w:tbl>
    <w:p w14:paraId="583C7C21" w14:textId="77777777" w:rsidR="00D92296" w:rsidRDefault="00D92296" w:rsidP="00D92296">
      <w:pPr>
        <w:pStyle w:val="Corpodetexto"/>
        <w:rPr>
          <w:rFonts w:ascii="Verdana" w:hAnsi="Verdana"/>
          <w:b/>
          <w:sz w:val="18"/>
          <w:szCs w:val="18"/>
        </w:rPr>
      </w:pPr>
    </w:p>
    <w:p w14:paraId="2372F461" w14:textId="77777777" w:rsidR="00D92296" w:rsidRPr="00B100F9" w:rsidRDefault="00D92296" w:rsidP="00D92296">
      <w:pPr>
        <w:pStyle w:val="Corpodetexto"/>
        <w:jc w:val="both"/>
        <w:rPr>
          <w:b/>
          <w:sz w:val="18"/>
          <w:szCs w:val="18"/>
        </w:rPr>
      </w:pPr>
      <w:r>
        <w:rPr>
          <w:rFonts w:ascii="Verdana" w:hAnsi="Verdana"/>
          <w:b/>
          <w:sz w:val="18"/>
          <w:szCs w:val="18"/>
        </w:rPr>
        <w:t xml:space="preserve">TOTAL DOS SERVIÇOS </w:t>
      </w:r>
      <w:r w:rsidRPr="000B66DD">
        <w:rPr>
          <w:rFonts w:ascii="Verdana" w:hAnsi="Verdana"/>
          <w:b/>
          <w:sz w:val="18"/>
          <w:szCs w:val="18"/>
        </w:rPr>
        <w:t>-----------------------------------------------------------</w:t>
      </w:r>
      <w:r>
        <w:rPr>
          <w:b/>
          <w:sz w:val="18"/>
          <w:szCs w:val="18"/>
        </w:rPr>
        <w:t>R$ 585.000,00</w:t>
      </w:r>
      <w:r w:rsidRPr="000B66DD">
        <w:rPr>
          <w:b/>
          <w:sz w:val="18"/>
          <w:szCs w:val="18"/>
        </w:rPr>
        <w:t xml:space="preserve"> (</w:t>
      </w:r>
      <w:r>
        <w:rPr>
          <w:b/>
          <w:sz w:val="18"/>
          <w:szCs w:val="18"/>
        </w:rPr>
        <w:t>QUINHENTOS E OITENTA E CINCO MIL</w:t>
      </w:r>
      <w:r w:rsidRPr="000B66DD">
        <w:rPr>
          <w:b/>
          <w:sz w:val="18"/>
          <w:szCs w:val="18"/>
        </w:rPr>
        <w:t>)</w:t>
      </w:r>
    </w:p>
    <w:p w14:paraId="0C15E06B" w14:textId="77777777" w:rsidR="00D92296" w:rsidRDefault="00D92296" w:rsidP="00D92296">
      <w:pPr>
        <w:tabs>
          <w:tab w:val="left" w:pos="709"/>
          <w:tab w:val="left" w:pos="1418"/>
          <w:tab w:val="left" w:pos="4605"/>
        </w:tabs>
        <w:ind w:right="114"/>
        <w:rPr>
          <w:rFonts w:ascii="Century Gothic" w:hAnsi="Century Gothic"/>
          <w:b/>
          <w:sz w:val="20"/>
        </w:rPr>
      </w:pPr>
    </w:p>
    <w:p w14:paraId="3E4F1EAC"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7C586FFE" w14:textId="77777777" w:rsidR="00D92296" w:rsidRDefault="00D92296" w:rsidP="00D92296">
      <w:pPr>
        <w:tabs>
          <w:tab w:val="left" w:pos="709"/>
          <w:tab w:val="left" w:pos="1418"/>
          <w:tab w:val="left" w:pos="4605"/>
        </w:tabs>
        <w:ind w:right="114"/>
        <w:rPr>
          <w:rFonts w:ascii="Century Gothic" w:hAnsi="Century Gothic"/>
          <w:b/>
          <w:sz w:val="20"/>
        </w:rPr>
      </w:pPr>
    </w:p>
    <w:p w14:paraId="67CD565C"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4B7707A0"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306C56CC"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474AA980"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165561BA"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6492E852"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72E78420"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36C4C6DF"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360E2D9B"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58F86FEB"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4DEA77B1"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36FE9BAA"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60A6A4D8"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740ED55F"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781C94B8"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7B8256BE"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5246B99F"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7E4BF9AD"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43B657C9"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45529043"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0B7536CE"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2AC435DC"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4452F52A"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3D942799"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77BFDC2A"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166E3152"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1C66C639"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2DCF2B5C"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7FBF3A2A"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662763FA"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r>
        <w:rPr>
          <w:rFonts w:ascii="Century Gothic" w:hAnsi="Century Gothic"/>
          <w:b/>
          <w:sz w:val="20"/>
        </w:rPr>
        <w:lastRenderedPageBreak/>
        <w:t>A</w:t>
      </w:r>
      <w:r w:rsidRPr="00377E7D">
        <w:rPr>
          <w:rFonts w:ascii="Century Gothic" w:hAnsi="Century Gothic"/>
          <w:b/>
          <w:sz w:val="20"/>
        </w:rPr>
        <w:t>NEXO I</w:t>
      </w:r>
      <w:r>
        <w:rPr>
          <w:rFonts w:ascii="Century Gothic" w:hAnsi="Century Gothic"/>
          <w:b/>
          <w:sz w:val="20"/>
        </w:rPr>
        <w:t>I</w:t>
      </w:r>
    </w:p>
    <w:p w14:paraId="10335E71"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p>
    <w:p w14:paraId="1DBAC8C1" w14:textId="77777777" w:rsidR="00D92296" w:rsidRDefault="00D92296" w:rsidP="00D92296">
      <w:pPr>
        <w:tabs>
          <w:tab w:val="left" w:pos="709"/>
          <w:tab w:val="left" w:pos="1418"/>
          <w:tab w:val="left" w:pos="4605"/>
        </w:tabs>
        <w:ind w:left="709" w:right="114" w:hanging="1"/>
        <w:jc w:val="center"/>
        <w:rPr>
          <w:rFonts w:ascii="Century Gothic" w:hAnsi="Century Gothic"/>
          <w:b/>
          <w:sz w:val="20"/>
        </w:rPr>
      </w:pPr>
      <w:r>
        <w:rPr>
          <w:rFonts w:ascii="Century Gothic" w:hAnsi="Century Gothic"/>
          <w:b/>
          <w:sz w:val="20"/>
        </w:rPr>
        <w:t>PREENCHIDO PELA COMISSÃO PERMANENTE DE LICITAÇÃO</w:t>
      </w:r>
    </w:p>
    <w:p w14:paraId="21B45454" w14:textId="77777777" w:rsidR="00D92296" w:rsidRPr="00377E7D" w:rsidRDefault="00D92296" w:rsidP="00D92296">
      <w:pPr>
        <w:tabs>
          <w:tab w:val="left" w:pos="709"/>
          <w:tab w:val="left" w:pos="1418"/>
          <w:tab w:val="left" w:pos="4605"/>
        </w:tabs>
        <w:ind w:left="709" w:right="114" w:hanging="1"/>
        <w:jc w:val="center"/>
        <w:rPr>
          <w:rFonts w:ascii="Century Gothic" w:hAnsi="Century Gothic"/>
          <w:b/>
          <w:sz w:val="20"/>
        </w:rPr>
      </w:pPr>
    </w:p>
    <w:p w14:paraId="1E13E78B" w14:textId="77777777" w:rsidR="00D92296" w:rsidRPr="00377E7D" w:rsidRDefault="00D92296" w:rsidP="00D92296">
      <w:pPr>
        <w:tabs>
          <w:tab w:val="left" w:pos="1701"/>
        </w:tabs>
        <w:spacing w:line="312" w:lineRule="auto"/>
        <w:ind w:firstLine="1418"/>
        <w:rPr>
          <w:rFonts w:ascii="Century Gothic" w:hAnsi="Century Gothic"/>
          <w:sz w:val="20"/>
        </w:rPr>
      </w:pPr>
      <w:r w:rsidRPr="00377E7D">
        <w:rPr>
          <w:rFonts w:ascii="Century Gothic" w:hAnsi="Century Gothic"/>
          <w:sz w:val="20"/>
        </w:rPr>
        <w:t>Critérios de pontuação para classificação do Credenciamento:</w:t>
      </w:r>
    </w:p>
    <w:p w14:paraId="7CA68ED7" w14:textId="77777777" w:rsidR="00D92296" w:rsidRPr="00377E7D" w:rsidRDefault="00D92296" w:rsidP="00D92296">
      <w:pPr>
        <w:tabs>
          <w:tab w:val="left" w:pos="1701"/>
        </w:tabs>
        <w:spacing w:line="312" w:lineRule="auto"/>
        <w:rPr>
          <w:rFonts w:ascii="Century Gothic" w:hAnsi="Century Gothic"/>
          <w:sz w:val="18"/>
          <w:szCs w:val="18"/>
        </w:rPr>
      </w:pPr>
      <w:r w:rsidRPr="00377E7D">
        <w:rPr>
          <w:rFonts w:ascii="Century Gothic" w:hAnsi="Century Gothic"/>
          <w:sz w:val="18"/>
          <w:szCs w:val="18"/>
        </w:rPr>
        <w:t>1) Participação em Seminários e Palestras: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402"/>
        <w:gridCol w:w="992"/>
      </w:tblGrid>
      <w:tr w:rsidR="00D92296" w:rsidRPr="00377E7D" w14:paraId="0E60242F" w14:textId="77777777" w:rsidTr="006D4226">
        <w:tc>
          <w:tcPr>
            <w:tcW w:w="1488" w:type="dxa"/>
          </w:tcPr>
          <w:p w14:paraId="1CC2DC06"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7A7F86DA"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01 a"/>
              </w:smartTagPr>
              <w:r w:rsidRPr="00377E7D">
                <w:rPr>
                  <w:rFonts w:ascii="Century Gothic" w:hAnsi="Century Gothic"/>
                  <w:sz w:val="18"/>
                  <w:szCs w:val="18"/>
                </w:rPr>
                <w:t>01 a</w:t>
              </w:r>
            </w:smartTag>
            <w:r w:rsidRPr="00377E7D">
              <w:rPr>
                <w:rFonts w:ascii="Century Gothic" w:hAnsi="Century Gothic"/>
                <w:sz w:val="18"/>
                <w:szCs w:val="18"/>
              </w:rPr>
              <w:t xml:space="preserve"> 02</w:t>
            </w:r>
          </w:p>
        </w:tc>
        <w:tc>
          <w:tcPr>
            <w:tcW w:w="992" w:type="dxa"/>
          </w:tcPr>
          <w:p w14:paraId="09654DA3"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01</w:t>
            </w:r>
          </w:p>
        </w:tc>
      </w:tr>
      <w:tr w:rsidR="00D92296" w:rsidRPr="00377E7D" w14:paraId="4DB546DD" w14:textId="77777777" w:rsidTr="006D4226">
        <w:tc>
          <w:tcPr>
            <w:tcW w:w="1488" w:type="dxa"/>
          </w:tcPr>
          <w:p w14:paraId="1958DADF"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00D14E8B"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03 a"/>
              </w:smartTagPr>
              <w:r w:rsidRPr="00377E7D">
                <w:rPr>
                  <w:rFonts w:ascii="Century Gothic" w:hAnsi="Century Gothic"/>
                  <w:sz w:val="18"/>
                  <w:szCs w:val="18"/>
                </w:rPr>
                <w:t>03 a</w:t>
              </w:r>
            </w:smartTag>
            <w:r w:rsidRPr="00377E7D">
              <w:rPr>
                <w:rFonts w:ascii="Century Gothic" w:hAnsi="Century Gothic"/>
                <w:sz w:val="18"/>
                <w:szCs w:val="18"/>
              </w:rPr>
              <w:t xml:space="preserve"> 05</w:t>
            </w:r>
          </w:p>
        </w:tc>
        <w:tc>
          <w:tcPr>
            <w:tcW w:w="992" w:type="dxa"/>
          </w:tcPr>
          <w:p w14:paraId="78BEE071"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02</w:t>
            </w:r>
          </w:p>
        </w:tc>
      </w:tr>
      <w:tr w:rsidR="00D92296" w:rsidRPr="00377E7D" w14:paraId="3DB37FDE" w14:textId="77777777" w:rsidTr="006D4226">
        <w:tc>
          <w:tcPr>
            <w:tcW w:w="1488" w:type="dxa"/>
          </w:tcPr>
          <w:p w14:paraId="3E6C5C62"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5E20FC1C"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06 a"/>
              </w:smartTagPr>
              <w:r w:rsidRPr="00377E7D">
                <w:rPr>
                  <w:rFonts w:ascii="Century Gothic" w:hAnsi="Century Gothic"/>
                  <w:sz w:val="18"/>
                  <w:szCs w:val="18"/>
                </w:rPr>
                <w:t>06 a</w:t>
              </w:r>
            </w:smartTag>
            <w:r w:rsidRPr="00377E7D">
              <w:rPr>
                <w:rFonts w:ascii="Century Gothic" w:hAnsi="Century Gothic"/>
                <w:sz w:val="18"/>
                <w:szCs w:val="18"/>
              </w:rPr>
              <w:t xml:space="preserve"> 08</w:t>
            </w:r>
          </w:p>
        </w:tc>
        <w:tc>
          <w:tcPr>
            <w:tcW w:w="992" w:type="dxa"/>
          </w:tcPr>
          <w:p w14:paraId="32749637"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03</w:t>
            </w:r>
          </w:p>
        </w:tc>
      </w:tr>
      <w:tr w:rsidR="00D92296" w:rsidRPr="00377E7D" w14:paraId="7E629E06" w14:textId="77777777" w:rsidTr="006D4226">
        <w:tc>
          <w:tcPr>
            <w:tcW w:w="1488" w:type="dxa"/>
          </w:tcPr>
          <w:p w14:paraId="2A3D30DB"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088806CC"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Acima de 08</w:t>
            </w:r>
          </w:p>
        </w:tc>
        <w:tc>
          <w:tcPr>
            <w:tcW w:w="992" w:type="dxa"/>
          </w:tcPr>
          <w:p w14:paraId="65796D4A"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04</w:t>
            </w:r>
          </w:p>
        </w:tc>
      </w:tr>
    </w:tbl>
    <w:p w14:paraId="28554CD5" w14:textId="77777777" w:rsidR="00D92296" w:rsidRPr="00377E7D" w:rsidRDefault="00D92296" w:rsidP="00D92296">
      <w:pPr>
        <w:tabs>
          <w:tab w:val="left" w:pos="1701"/>
        </w:tabs>
        <w:spacing w:line="312" w:lineRule="auto"/>
        <w:rPr>
          <w:rFonts w:ascii="Century Gothic" w:hAnsi="Century Gothic"/>
          <w:sz w:val="12"/>
          <w:szCs w:val="18"/>
        </w:rPr>
      </w:pPr>
    </w:p>
    <w:p w14:paraId="6B715C92" w14:textId="77777777" w:rsidR="00D92296" w:rsidRPr="00377E7D" w:rsidRDefault="00D92296" w:rsidP="00D92296">
      <w:pPr>
        <w:tabs>
          <w:tab w:val="left" w:pos="1701"/>
        </w:tabs>
        <w:spacing w:line="312" w:lineRule="auto"/>
        <w:rPr>
          <w:rFonts w:ascii="Century Gothic" w:hAnsi="Century Gothic"/>
          <w:sz w:val="18"/>
          <w:szCs w:val="18"/>
        </w:rPr>
      </w:pPr>
      <w:r w:rsidRPr="00377E7D">
        <w:rPr>
          <w:rFonts w:ascii="Century Gothic" w:hAnsi="Century Gothic"/>
          <w:sz w:val="18"/>
          <w:szCs w:val="18"/>
        </w:rPr>
        <w:t>2) Participação em congressos: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402"/>
        <w:gridCol w:w="992"/>
      </w:tblGrid>
      <w:tr w:rsidR="00D92296" w:rsidRPr="00377E7D" w14:paraId="5E10EC68" w14:textId="77777777" w:rsidTr="006D4226">
        <w:tc>
          <w:tcPr>
            <w:tcW w:w="1488" w:type="dxa"/>
          </w:tcPr>
          <w:p w14:paraId="76F93B08"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525A949F"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01 a"/>
              </w:smartTagPr>
              <w:r w:rsidRPr="00377E7D">
                <w:rPr>
                  <w:rFonts w:ascii="Century Gothic" w:hAnsi="Century Gothic"/>
                  <w:sz w:val="18"/>
                  <w:szCs w:val="18"/>
                </w:rPr>
                <w:t>01 a</w:t>
              </w:r>
            </w:smartTag>
            <w:r w:rsidRPr="00377E7D">
              <w:rPr>
                <w:rFonts w:ascii="Century Gothic" w:hAnsi="Century Gothic"/>
                <w:sz w:val="18"/>
                <w:szCs w:val="18"/>
              </w:rPr>
              <w:t xml:space="preserve"> 02</w:t>
            </w:r>
          </w:p>
        </w:tc>
        <w:tc>
          <w:tcPr>
            <w:tcW w:w="992" w:type="dxa"/>
          </w:tcPr>
          <w:p w14:paraId="78047532"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02</w:t>
            </w:r>
          </w:p>
        </w:tc>
      </w:tr>
      <w:tr w:rsidR="00D92296" w:rsidRPr="00377E7D" w14:paraId="2757647E" w14:textId="77777777" w:rsidTr="006D4226">
        <w:tc>
          <w:tcPr>
            <w:tcW w:w="1488" w:type="dxa"/>
          </w:tcPr>
          <w:p w14:paraId="4A4A4BB0"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1F468D16"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03 a"/>
              </w:smartTagPr>
              <w:r w:rsidRPr="00377E7D">
                <w:rPr>
                  <w:rFonts w:ascii="Century Gothic" w:hAnsi="Century Gothic"/>
                  <w:sz w:val="18"/>
                  <w:szCs w:val="18"/>
                </w:rPr>
                <w:t>03 a</w:t>
              </w:r>
            </w:smartTag>
            <w:r w:rsidRPr="00377E7D">
              <w:rPr>
                <w:rFonts w:ascii="Century Gothic" w:hAnsi="Century Gothic"/>
                <w:sz w:val="18"/>
                <w:szCs w:val="18"/>
              </w:rPr>
              <w:t xml:space="preserve"> 05</w:t>
            </w:r>
          </w:p>
        </w:tc>
        <w:tc>
          <w:tcPr>
            <w:tcW w:w="992" w:type="dxa"/>
          </w:tcPr>
          <w:p w14:paraId="709F38EA"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04</w:t>
            </w:r>
          </w:p>
        </w:tc>
      </w:tr>
      <w:tr w:rsidR="00D92296" w:rsidRPr="00377E7D" w14:paraId="1A30ED8A" w14:textId="77777777" w:rsidTr="006D4226">
        <w:tc>
          <w:tcPr>
            <w:tcW w:w="1488" w:type="dxa"/>
          </w:tcPr>
          <w:p w14:paraId="5EB6F66F"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2C18F729"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06 a"/>
              </w:smartTagPr>
              <w:r w:rsidRPr="00377E7D">
                <w:rPr>
                  <w:rFonts w:ascii="Century Gothic" w:hAnsi="Century Gothic"/>
                  <w:sz w:val="18"/>
                  <w:szCs w:val="18"/>
                </w:rPr>
                <w:t>06 a</w:t>
              </w:r>
            </w:smartTag>
            <w:r w:rsidRPr="00377E7D">
              <w:rPr>
                <w:rFonts w:ascii="Century Gothic" w:hAnsi="Century Gothic"/>
                <w:sz w:val="18"/>
                <w:szCs w:val="18"/>
              </w:rPr>
              <w:t xml:space="preserve"> 08</w:t>
            </w:r>
          </w:p>
        </w:tc>
        <w:tc>
          <w:tcPr>
            <w:tcW w:w="992" w:type="dxa"/>
          </w:tcPr>
          <w:p w14:paraId="54CEBCE1"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06</w:t>
            </w:r>
          </w:p>
        </w:tc>
      </w:tr>
      <w:tr w:rsidR="00D92296" w:rsidRPr="00377E7D" w14:paraId="0BB2F233" w14:textId="77777777" w:rsidTr="006D4226">
        <w:tc>
          <w:tcPr>
            <w:tcW w:w="1488" w:type="dxa"/>
          </w:tcPr>
          <w:p w14:paraId="62158CE4"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6FCAE4C9"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Acima de 08</w:t>
            </w:r>
          </w:p>
        </w:tc>
        <w:tc>
          <w:tcPr>
            <w:tcW w:w="992" w:type="dxa"/>
          </w:tcPr>
          <w:p w14:paraId="55B7EAAE"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08</w:t>
            </w:r>
          </w:p>
        </w:tc>
      </w:tr>
    </w:tbl>
    <w:p w14:paraId="6B0251F6" w14:textId="77777777" w:rsidR="00D92296" w:rsidRPr="00377E7D" w:rsidRDefault="00D92296" w:rsidP="00D92296">
      <w:pPr>
        <w:tabs>
          <w:tab w:val="left" w:pos="1701"/>
        </w:tabs>
        <w:spacing w:line="312" w:lineRule="auto"/>
        <w:rPr>
          <w:rFonts w:ascii="Century Gothic" w:hAnsi="Century Gothic"/>
          <w:sz w:val="12"/>
          <w:szCs w:val="18"/>
        </w:rPr>
      </w:pPr>
    </w:p>
    <w:p w14:paraId="530F367D" w14:textId="77777777" w:rsidR="00D92296" w:rsidRPr="00377E7D" w:rsidRDefault="00D92296" w:rsidP="00D92296">
      <w:pPr>
        <w:tabs>
          <w:tab w:val="left" w:pos="1701"/>
        </w:tabs>
        <w:spacing w:line="312" w:lineRule="auto"/>
        <w:rPr>
          <w:rFonts w:ascii="Century Gothic" w:hAnsi="Century Gothic"/>
          <w:sz w:val="18"/>
          <w:szCs w:val="18"/>
        </w:rPr>
      </w:pPr>
      <w:r w:rsidRPr="00377E7D">
        <w:rPr>
          <w:rFonts w:ascii="Century Gothic" w:hAnsi="Century Gothic"/>
          <w:sz w:val="18"/>
          <w:szCs w:val="18"/>
        </w:rPr>
        <w:t>3) Cursos realizados com carga horária até 40 horas: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402"/>
        <w:gridCol w:w="992"/>
      </w:tblGrid>
      <w:tr w:rsidR="00D92296" w:rsidRPr="00377E7D" w14:paraId="74FBC734" w14:textId="77777777" w:rsidTr="006D4226">
        <w:tc>
          <w:tcPr>
            <w:tcW w:w="1488" w:type="dxa"/>
          </w:tcPr>
          <w:p w14:paraId="09AA3773"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621DE8AE"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01 a"/>
              </w:smartTagPr>
              <w:r w:rsidRPr="00377E7D">
                <w:rPr>
                  <w:rFonts w:ascii="Century Gothic" w:hAnsi="Century Gothic"/>
                  <w:sz w:val="18"/>
                  <w:szCs w:val="18"/>
                </w:rPr>
                <w:t>01 a</w:t>
              </w:r>
            </w:smartTag>
            <w:r w:rsidRPr="00377E7D">
              <w:rPr>
                <w:rFonts w:ascii="Century Gothic" w:hAnsi="Century Gothic"/>
                <w:sz w:val="18"/>
                <w:szCs w:val="18"/>
              </w:rPr>
              <w:t xml:space="preserve"> 02</w:t>
            </w:r>
          </w:p>
        </w:tc>
        <w:tc>
          <w:tcPr>
            <w:tcW w:w="992" w:type="dxa"/>
          </w:tcPr>
          <w:p w14:paraId="30743401"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03</w:t>
            </w:r>
          </w:p>
        </w:tc>
      </w:tr>
      <w:tr w:rsidR="00D92296" w:rsidRPr="00377E7D" w14:paraId="646E3F1C" w14:textId="77777777" w:rsidTr="006D4226">
        <w:tc>
          <w:tcPr>
            <w:tcW w:w="1488" w:type="dxa"/>
          </w:tcPr>
          <w:p w14:paraId="7A16029C"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396F0A17"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03 a"/>
              </w:smartTagPr>
              <w:r w:rsidRPr="00377E7D">
                <w:rPr>
                  <w:rFonts w:ascii="Century Gothic" w:hAnsi="Century Gothic"/>
                  <w:sz w:val="18"/>
                  <w:szCs w:val="18"/>
                </w:rPr>
                <w:t>03 a</w:t>
              </w:r>
            </w:smartTag>
            <w:r w:rsidRPr="00377E7D">
              <w:rPr>
                <w:rFonts w:ascii="Century Gothic" w:hAnsi="Century Gothic"/>
                <w:sz w:val="18"/>
                <w:szCs w:val="18"/>
              </w:rPr>
              <w:t xml:space="preserve"> 05</w:t>
            </w:r>
          </w:p>
        </w:tc>
        <w:tc>
          <w:tcPr>
            <w:tcW w:w="992" w:type="dxa"/>
          </w:tcPr>
          <w:p w14:paraId="73E2F217"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07</w:t>
            </w:r>
          </w:p>
        </w:tc>
      </w:tr>
      <w:tr w:rsidR="00D92296" w:rsidRPr="00377E7D" w14:paraId="20BF2894" w14:textId="77777777" w:rsidTr="006D4226">
        <w:tc>
          <w:tcPr>
            <w:tcW w:w="1488" w:type="dxa"/>
          </w:tcPr>
          <w:p w14:paraId="7477FE98"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3A6EFCDD"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06 a"/>
              </w:smartTagPr>
              <w:r w:rsidRPr="00377E7D">
                <w:rPr>
                  <w:rFonts w:ascii="Century Gothic" w:hAnsi="Century Gothic"/>
                  <w:sz w:val="18"/>
                  <w:szCs w:val="18"/>
                </w:rPr>
                <w:t>06 a</w:t>
              </w:r>
            </w:smartTag>
            <w:r w:rsidRPr="00377E7D">
              <w:rPr>
                <w:rFonts w:ascii="Century Gothic" w:hAnsi="Century Gothic"/>
                <w:sz w:val="18"/>
                <w:szCs w:val="18"/>
              </w:rPr>
              <w:t xml:space="preserve"> 08</w:t>
            </w:r>
          </w:p>
        </w:tc>
        <w:tc>
          <w:tcPr>
            <w:tcW w:w="992" w:type="dxa"/>
          </w:tcPr>
          <w:p w14:paraId="4EE776A3"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10</w:t>
            </w:r>
          </w:p>
        </w:tc>
      </w:tr>
      <w:tr w:rsidR="00D92296" w:rsidRPr="00377E7D" w14:paraId="7491BB78" w14:textId="77777777" w:rsidTr="006D4226">
        <w:tc>
          <w:tcPr>
            <w:tcW w:w="1488" w:type="dxa"/>
          </w:tcPr>
          <w:p w14:paraId="608475AE"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54A36BBA"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Acima de 08</w:t>
            </w:r>
          </w:p>
        </w:tc>
        <w:tc>
          <w:tcPr>
            <w:tcW w:w="992" w:type="dxa"/>
          </w:tcPr>
          <w:p w14:paraId="1C689E68"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14</w:t>
            </w:r>
          </w:p>
        </w:tc>
      </w:tr>
    </w:tbl>
    <w:p w14:paraId="15D1D392" w14:textId="77777777" w:rsidR="00D92296" w:rsidRPr="00377E7D" w:rsidRDefault="00D92296" w:rsidP="00D92296">
      <w:pPr>
        <w:tabs>
          <w:tab w:val="left" w:pos="1701"/>
        </w:tabs>
        <w:spacing w:line="312" w:lineRule="auto"/>
        <w:rPr>
          <w:rFonts w:ascii="Century Gothic" w:hAnsi="Century Gothic"/>
          <w:sz w:val="12"/>
          <w:szCs w:val="18"/>
        </w:rPr>
      </w:pPr>
    </w:p>
    <w:p w14:paraId="2DAE4DF3" w14:textId="77777777" w:rsidR="00D92296" w:rsidRPr="00377E7D" w:rsidRDefault="00D92296" w:rsidP="00D92296">
      <w:pPr>
        <w:tabs>
          <w:tab w:val="left" w:pos="1701"/>
        </w:tabs>
        <w:spacing w:line="312" w:lineRule="auto"/>
        <w:rPr>
          <w:rFonts w:ascii="Century Gothic" w:hAnsi="Century Gothic"/>
          <w:sz w:val="18"/>
          <w:szCs w:val="18"/>
        </w:rPr>
      </w:pPr>
      <w:r w:rsidRPr="00377E7D">
        <w:rPr>
          <w:rFonts w:ascii="Century Gothic" w:hAnsi="Century Gothic"/>
          <w:sz w:val="18"/>
          <w:szCs w:val="18"/>
        </w:rPr>
        <w:t>4) Cursos realizados com carga horária superior a 40 horas: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402"/>
        <w:gridCol w:w="992"/>
      </w:tblGrid>
      <w:tr w:rsidR="00D92296" w:rsidRPr="00377E7D" w14:paraId="7693F63C" w14:textId="77777777" w:rsidTr="006D4226">
        <w:tc>
          <w:tcPr>
            <w:tcW w:w="1488" w:type="dxa"/>
          </w:tcPr>
          <w:p w14:paraId="12F128D0"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48B77C9E"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01 a"/>
              </w:smartTagPr>
              <w:r w:rsidRPr="00377E7D">
                <w:rPr>
                  <w:rFonts w:ascii="Century Gothic" w:hAnsi="Century Gothic"/>
                  <w:sz w:val="18"/>
                  <w:szCs w:val="18"/>
                </w:rPr>
                <w:t>01 a</w:t>
              </w:r>
            </w:smartTag>
            <w:r w:rsidRPr="00377E7D">
              <w:rPr>
                <w:rFonts w:ascii="Century Gothic" w:hAnsi="Century Gothic"/>
                <w:sz w:val="18"/>
                <w:szCs w:val="18"/>
              </w:rPr>
              <w:t xml:space="preserve"> 02</w:t>
            </w:r>
          </w:p>
        </w:tc>
        <w:tc>
          <w:tcPr>
            <w:tcW w:w="992" w:type="dxa"/>
          </w:tcPr>
          <w:p w14:paraId="4234970F"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04</w:t>
            </w:r>
          </w:p>
        </w:tc>
      </w:tr>
      <w:tr w:rsidR="00D92296" w:rsidRPr="00377E7D" w14:paraId="40FE64B5" w14:textId="77777777" w:rsidTr="006D4226">
        <w:tc>
          <w:tcPr>
            <w:tcW w:w="1488" w:type="dxa"/>
          </w:tcPr>
          <w:p w14:paraId="255A4932"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13B6BE23"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03 a"/>
              </w:smartTagPr>
              <w:r w:rsidRPr="00377E7D">
                <w:rPr>
                  <w:rFonts w:ascii="Century Gothic" w:hAnsi="Century Gothic"/>
                  <w:sz w:val="18"/>
                  <w:szCs w:val="18"/>
                </w:rPr>
                <w:t>03 a</w:t>
              </w:r>
            </w:smartTag>
            <w:r w:rsidRPr="00377E7D">
              <w:rPr>
                <w:rFonts w:ascii="Century Gothic" w:hAnsi="Century Gothic"/>
                <w:sz w:val="18"/>
                <w:szCs w:val="18"/>
              </w:rPr>
              <w:t xml:space="preserve"> 05</w:t>
            </w:r>
          </w:p>
        </w:tc>
        <w:tc>
          <w:tcPr>
            <w:tcW w:w="992" w:type="dxa"/>
          </w:tcPr>
          <w:p w14:paraId="64A8F651"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08</w:t>
            </w:r>
          </w:p>
        </w:tc>
      </w:tr>
      <w:tr w:rsidR="00D92296" w:rsidRPr="00377E7D" w14:paraId="34620D94" w14:textId="77777777" w:rsidTr="006D4226">
        <w:tc>
          <w:tcPr>
            <w:tcW w:w="1488" w:type="dxa"/>
          </w:tcPr>
          <w:p w14:paraId="7A6A4114"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594F877D"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06 a"/>
              </w:smartTagPr>
              <w:r w:rsidRPr="00377E7D">
                <w:rPr>
                  <w:rFonts w:ascii="Century Gothic" w:hAnsi="Century Gothic"/>
                  <w:sz w:val="18"/>
                  <w:szCs w:val="18"/>
                </w:rPr>
                <w:t>06 a</w:t>
              </w:r>
            </w:smartTag>
            <w:r w:rsidRPr="00377E7D">
              <w:rPr>
                <w:rFonts w:ascii="Century Gothic" w:hAnsi="Century Gothic"/>
                <w:sz w:val="18"/>
                <w:szCs w:val="18"/>
              </w:rPr>
              <w:t xml:space="preserve"> 08</w:t>
            </w:r>
          </w:p>
        </w:tc>
        <w:tc>
          <w:tcPr>
            <w:tcW w:w="992" w:type="dxa"/>
          </w:tcPr>
          <w:p w14:paraId="5B0D9D8D"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12</w:t>
            </w:r>
          </w:p>
        </w:tc>
      </w:tr>
      <w:tr w:rsidR="00D92296" w:rsidRPr="00377E7D" w14:paraId="27C6E7A0" w14:textId="77777777" w:rsidTr="006D4226">
        <w:tc>
          <w:tcPr>
            <w:tcW w:w="1488" w:type="dxa"/>
          </w:tcPr>
          <w:p w14:paraId="30AFBB10"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60A8158D"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Acima de 08</w:t>
            </w:r>
          </w:p>
        </w:tc>
        <w:tc>
          <w:tcPr>
            <w:tcW w:w="992" w:type="dxa"/>
          </w:tcPr>
          <w:p w14:paraId="2B4F99AA"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16</w:t>
            </w:r>
          </w:p>
        </w:tc>
      </w:tr>
    </w:tbl>
    <w:p w14:paraId="14B0A8F0" w14:textId="77777777" w:rsidR="00D92296" w:rsidRPr="00377E7D" w:rsidRDefault="00D92296" w:rsidP="00D92296">
      <w:pPr>
        <w:tabs>
          <w:tab w:val="left" w:pos="1701"/>
        </w:tabs>
        <w:spacing w:line="312" w:lineRule="auto"/>
        <w:rPr>
          <w:rFonts w:ascii="Century Gothic" w:hAnsi="Century Gothic"/>
          <w:sz w:val="12"/>
          <w:szCs w:val="18"/>
        </w:rPr>
      </w:pPr>
    </w:p>
    <w:p w14:paraId="584DC16C" w14:textId="77777777" w:rsidR="00D92296" w:rsidRPr="00377E7D" w:rsidRDefault="00D92296" w:rsidP="00D92296">
      <w:pPr>
        <w:tabs>
          <w:tab w:val="left" w:pos="1701"/>
        </w:tabs>
        <w:spacing w:line="312" w:lineRule="auto"/>
        <w:rPr>
          <w:rFonts w:ascii="Century Gothic" w:hAnsi="Century Gothic"/>
          <w:sz w:val="18"/>
          <w:szCs w:val="18"/>
        </w:rPr>
      </w:pPr>
      <w:r w:rsidRPr="00377E7D">
        <w:rPr>
          <w:rFonts w:ascii="Century Gothic" w:hAnsi="Century Gothic"/>
          <w:sz w:val="18"/>
          <w:szCs w:val="18"/>
        </w:rPr>
        <w:t>5) Tempo de exercício da Profissão (Registro no Conselho de Classe)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260"/>
        <w:gridCol w:w="1134"/>
      </w:tblGrid>
      <w:tr w:rsidR="00D92296" w:rsidRPr="00377E7D" w14:paraId="2EAB4D2F" w14:textId="77777777" w:rsidTr="006D4226">
        <w:tc>
          <w:tcPr>
            <w:tcW w:w="1488" w:type="dxa"/>
          </w:tcPr>
          <w:p w14:paraId="3A023BF4"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260" w:type="dxa"/>
          </w:tcPr>
          <w:p w14:paraId="02C2D2D1"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01 a"/>
              </w:smartTagPr>
              <w:r w:rsidRPr="00377E7D">
                <w:rPr>
                  <w:rFonts w:ascii="Century Gothic" w:hAnsi="Century Gothic"/>
                  <w:sz w:val="18"/>
                  <w:szCs w:val="18"/>
                </w:rPr>
                <w:t>01 a</w:t>
              </w:r>
            </w:smartTag>
            <w:r w:rsidRPr="00377E7D">
              <w:rPr>
                <w:rFonts w:ascii="Century Gothic" w:hAnsi="Century Gothic"/>
                <w:sz w:val="18"/>
                <w:szCs w:val="18"/>
              </w:rPr>
              <w:t xml:space="preserve"> 18 meses</w:t>
            </w:r>
          </w:p>
        </w:tc>
        <w:tc>
          <w:tcPr>
            <w:tcW w:w="1134" w:type="dxa"/>
          </w:tcPr>
          <w:p w14:paraId="071E40DF"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02</w:t>
            </w:r>
          </w:p>
        </w:tc>
      </w:tr>
      <w:tr w:rsidR="00D92296" w:rsidRPr="00377E7D" w14:paraId="2A2348FC" w14:textId="77777777" w:rsidTr="006D4226">
        <w:tc>
          <w:tcPr>
            <w:tcW w:w="1488" w:type="dxa"/>
          </w:tcPr>
          <w:p w14:paraId="7CBCC7F2"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260" w:type="dxa"/>
          </w:tcPr>
          <w:p w14:paraId="714F9598"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19 a"/>
              </w:smartTagPr>
              <w:r w:rsidRPr="00377E7D">
                <w:rPr>
                  <w:rFonts w:ascii="Century Gothic" w:hAnsi="Century Gothic"/>
                  <w:sz w:val="18"/>
                  <w:szCs w:val="18"/>
                </w:rPr>
                <w:t>19 a</w:t>
              </w:r>
            </w:smartTag>
            <w:r w:rsidRPr="00377E7D">
              <w:rPr>
                <w:rFonts w:ascii="Century Gothic" w:hAnsi="Century Gothic"/>
                <w:sz w:val="18"/>
                <w:szCs w:val="18"/>
              </w:rPr>
              <w:t xml:space="preserve"> 36 meses</w:t>
            </w:r>
          </w:p>
        </w:tc>
        <w:tc>
          <w:tcPr>
            <w:tcW w:w="1134" w:type="dxa"/>
          </w:tcPr>
          <w:p w14:paraId="152AE86D"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04</w:t>
            </w:r>
          </w:p>
        </w:tc>
      </w:tr>
      <w:tr w:rsidR="00D92296" w:rsidRPr="00377E7D" w14:paraId="64CD485B" w14:textId="77777777" w:rsidTr="006D4226">
        <w:tc>
          <w:tcPr>
            <w:tcW w:w="1488" w:type="dxa"/>
          </w:tcPr>
          <w:p w14:paraId="26B3A58B"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260" w:type="dxa"/>
          </w:tcPr>
          <w:p w14:paraId="54E28F99"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37 a"/>
              </w:smartTagPr>
              <w:r w:rsidRPr="00377E7D">
                <w:rPr>
                  <w:rFonts w:ascii="Century Gothic" w:hAnsi="Century Gothic"/>
                  <w:sz w:val="18"/>
                  <w:szCs w:val="18"/>
                </w:rPr>
                <w:t>37 a</w:t>
              </w:r>
            </w:smartTag>
            <w:r w:rsidRPr="00377E7D">
              <w:rPr>
                <w:rFonts w:ascii="Century Gothic" w:hAnsi="Century Gothic"/>
                <w:sz w:val="18"/>
                <w:szCs w:val="18"/>
              </w:rPr>
              <w:t xml:space="preserve"> 55 meses</w:t>
            </w:r>
          </w:p>
        </w:tc>
        <w:tc>
          <w:tcPr>
            <w:tcW w:w="1134" w:type="dxa"/>
          </w:tcPr>
          <w:p w14:paraId="12ABD313"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07</w:t>
            </w:r>
          </w:p>
        </w:tc>
      </w:tr>
      <w:tr w:rsidR="00D92296" w:rsidRPr="00377E7D" w14:paraId="7012D735" w14:textId="77777777" w:rsidTr="006D4226">
        <w:tc>
          <w:tcPr>
            <w:tcW w:w="1488" w:type="dxa"/>
          </w:tcPr>
          <w:p w14:paraId="325DBDB3"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260" w:type="dxa"/>
          </w:tcPr>
          <w:p w14:paraId="5143526B"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Acima de 55 meses</w:t>
            </w:r>
          </w:p>
        </w:tc>
        <w:tc>
          <w:tcPr>
            <w:tcW w:w="1134" w:type="dxa"/>
          </w:tcPr>
          <w:p w14:paraId="1EBDBD46"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10</w:t>
            </w:r>
          </w:p>
        </w:tc>
      </w:tr>
    </w:tbl>
    <w:p w14:paraId="1DD6EF9C" w14:textId="77777777" w:rsidR="00D92296" w:rsidRPr="00377E7D" w:rsidRDefault="00D92296" w:rsidP="00D92296">
      <w:pPr>
        <w:tabs>
          <w:tab w:val="left" w:pos="1701"/>
        </w:tabs>
        <w:spacing w:line="312" w:lineRule="auto"/>
        <w:rPr>
          <w:rFonts w:ascii="Century Gothic" w:hAnsi="Century Gothic"/>
          <w:sz w:val="12"/>
          <w:szCs w:val="18"/>
        </w:rPr>
      </w:pPr>
    </w:p>
    <w:p w14:paraId="59B3081D" w14:textId="77777777" w:rsidR="00D92296" w:rsidRPr="00377E7D" w:rsidRDefault="00D92296" w:rsidP="00D92296">
      <w:pPr>
        <w:tabs>
          <w:tab w:val="left" w:pos="1701"/>
        </w:tabs>
        <w:spacing w:line="312" w:lineRule="auto"/>
        <w:rPr>
          <w:rFonts w:ascii="Century Gothic" w:hAnsi="Century Gothic"/>
          <w:sz w:val="18"/>
          <w:szCs w:val="18"/>
        </w:rPr>
      </w:pPr>
      <w:r w:rsidRPr="00377E7D">
        <w:rPr>
          <w:rFonts w:ascii="Century Gothic" w:hAnsi="Century Gothic"/>
          <w:sz w:val="18"/>
          <w:szCs w:val="18"/>
        </w:rPr>
        <w:t xml:space="preserve">6) Curso de especialização (Latu e </w:t>
      </w:r>
      <w:proofErr w:type="spellStart"/>
      <w:r w:rsidRPr="00377E7D">
        <w:rPr>
          <w:rFonts w:ascii="Century Gothic" w:hAnsi="Century Gothic"/>
          <w:sz w:val="18"/>
          <w:szCs w:val="18"/>
        </w:rPr>
        <w:t>Strictu</w:t>
      </w:r>
      <w:proofErr w:type="spellEnd"/>
      <w:r w:rsidRPr="00377E7D">
        <w:rPr>
          <w:rFonts w:ascii="Century Gothic" w:hAnsi="Century Gothic"/>
          <w:sz w:val="18"/>
          <w:szCs w:val="18"/>
        </w:rPr>
        <w:t xml:space="preserve"> Sensu):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402"/>
        <w:gridCol w:w="992"/>
      </w:tblGrid>
      <w:tr w:rsidR="00D92296" w:rsidRPr="00377E7D" w14:paraId="42957914" w14:textId="77777777" w:rsidTr="006D4226">
        <w:tc>
          <w:tcPr>
            <w:tcW w:w="1488" w:type="dxa"/>
          </w:tcPr>
          <w:p w14:paraId="444B3593"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1453179B"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xml:space="preserve">01 </w:t>
            </w:r>
          </w:p>
        </w:tc>
        <w:tc>
          <w:tcPr>
            <w:tcW w:w="992" w:type="dxa"/>
          </w:tcPr>
          <w:p w14:paraId="52BD488F"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04</w:t>
            </w:r>
          </w:p>
        </w:tc>
      </w:tr>
      <w:tr w:rsidR="00D92296" w:rsidRPr="00377E7D" w14:paraId="207A0A3E" w14:textId="77777777" w:rsidTr="006D4226">
        <w:tc>
          <w:tcPr>
            <w:tcW w:w="1488" w:type="dxa"/>
          </w:tcPr>
          <w:p w14:paraId="7B52DA04"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3482BEEB"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02</w:t>
            </w:r>
          </w:p>
        </w:tc>
        <w:tc>
          <w:tcPr>
            <w:tcW w:w="992" w:type="dxa"/>
          </w:tcPr>
          <w:p w14:paraId="16E313C4"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08</w:t>
            </w:r>
          </w:p>
        </w:tc>
      </w:tr>
      <w:tr w:rsidR="00D92296" w:rsidRPr="00377E7D" w14:paraId="4CF8144D" w14:textId="77777777" w:rsidTr="006D4226">
        <w:tc>
          <w:tcPr>
            <w:tcW w:w="1488" w:type="dxa"/>
          </w:tcPr>
          <w:p w14:paraId="04E79D4E"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448A7654"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03</w:t>
            </w:r>
          </w:p>
        </w:tc>
        <w:tc>
          <w:tcPr>
            <w:tcW w:w="992" w:type="dxa"/>
          </w:tcPr>
          <w:p w14:paraId="0EEA48D0"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12</w:t>
            </w:r>
          </w:p>
        </w:tc>
      </w:tr>
      <w:tr w:rsidR="00D92296" w:rsidRPr="00377E7D" w14:paraId="2D1BFC2D" w14:textId="77777777" w:rsidTr="006D4226">
        <w:tc>
          <w:tcPr>
            <w:tcW w:w="1488" w:type="dxa"/>
          </w:tcPr>
          <w:p w14:paraId="642FA569"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12E9AC60"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04 ou mais</w:t>
            </w:r>
          </w:p>
        </w:tc>
        <w:tc>
          <w:tcPr>
            <w:tcW w:w="992" w:type="dxa"/>
          </w:tcPr>
          <w:p w14:paraId="2986A2B0"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16</w:t>
            </w:r>
          </w:p>
        </w:tc>
      </w:tr>
    </w:tbl>
    <w:p w14:paraId="25A613B4" w14:textId="77777777" w:rsidR="00D92296" w:rsidRPr="00377E7D" w:rsidRDefault="00D92296" w:rsidP="00D92296">
      <w:pPr>
        <w:tabs>
          <w:tab w:val="left" w:pos="1701"/>
        </w:tabs>
        <w:spacing w:line="312" w:lineRule="auto"/>
        <w:rPr>
          <w:rFonts w:ascii="Century Gothic" w:hAnsi="Century Gothic"/>
          <w:sz w:val="12"/>
          <w:szCs w:val="18"/>
        </w:rPr>
      </w:pPr>
    </w:p>
    <w:p w14:paraId="6F4EB38F" w14:textId="77777777" w:rsidR="00D92296" w:rsidRPr="00377E7D" w:rsidRDefault="00D92296" w:rsidP="00D92296">
      <w:pPr>
        <w:tabs>
          <w:tab w:val="left" w:pos="1701"/>
        </w:tabs>
        <w:spacing w:line="312" w:lineRule="auto"/>
        <w:rPr>
          <w:rFonts w:ascii="Century Gothic" w:hAnsi="Century Gothic"/>
          <w:sz w:val="18"/>
          <w:szCs w:val="18"/>
        </w:rPr>
      </w:pPr>
      <w:r w:rsidRPr="00377E7D">
        <w:rPr>
          <w:rFonts w:ascii="Century Gothic" w:hAnsi="Century Gothic"/>
          <w:sz w:val="18"/>
          <w:szCs w:val="18"/>
        </w:rPr>
        <w:t>7) Participação em oficinas e treinamentos práticos: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402"/>
        <w:gridCol w:w="992"/>
      </w:tblGrid>
      <w:tr w:rsidR="00D92296" w:rsidRPr="00377E7D" w14:paraId="39C39FEB" w14:textId="77777777" w:rsidTr="006D4226">
        <w:tc>
          <w:tcPr>
            <w:tcW w:w="1488" w:type="dxa"/>
          </w:tcPr>
          <w:p w14:paraId="394B669E"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1CAC8402"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01 a"/>
              </w:smartTagPr>
              <w:r w:rsidRPr="00377E7D">
                <w:rPr>
                  <w:rFonts w:ascii="Century Gothic" w:hAnsi="Century Gothic"/>
                  <w:sz w:val="18"/>
                  <w:szCs w:val="18"/>
                </w:rPr>
                <w:t>01 a</w:t>
              </w:r>
            </w:smartTag>
            <w:r w:rsidRPr="00377E7D">
              <w:rPr>
                <w:rFonts w:ascii="Century Gothic" w:hAnsi="Century Gothic"/>
                <w:sz w:val="18"/>
                <w:szCs w:val="18"/>
              </w:rPr>
              <w:t xml:space="preserve"> 24 meses</w:t>
            </w:r>
          </w:p>
        </w:tc>
        <w:tc>
          <w:tcPr>
            <w:tcW w:w="992" w:type="dxa"/>
          </w:tcPr>
          <w:p w14:paraId="2150F494"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04</w:t>
            </w:r>
          </w:p>
        </w:tc>
      </w:tr>
      <w:tr w:rsidR="00D92296" w:rsidRPr="00377E7D" w14:paraId="41FB87AE" w14:textId="77777777" w:rsidTr="006D4226">
        <w:tc>
          <w:tcPr>
            <w:tcW w:w="1488" w:type="dxa"/>
          </w:tcPr>
          <w:p w14:paraId="20DABF28"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02E431A2"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25 a"/>
              </w:smartTagPr>
              <w:r w:rsidRPr="00377E7D">
                <w:rPr>
                  <w:rFonts w:ascii="Century Gothic" w:hAnsi="Century Gothic"/>
                  <w:sz w:val="18"/>
                  <w:szCs w:val="18"/>
                </w:rPr>
                <w:t>25 a</w:t>
              </w:r>
            </w:smartTag>
            <w:r w:rsidRPr="00377E7D">
              <w:rPr>
                <w:rFonts w:ascii="Century Gothic" w:hAnsi="Century Gothic"/>
                <w:sz w:val="18"/>
                <w:szCs w:val="18"/>
              </w:rPr>
              <w:t xml:space="preserve"> 48 meses</w:t>
            </w:r>
          </w:p>
        </w:tc>
        <w:tc>
          <w:tcPr>
            <w:tcW w:w="992" w:type="dxa"/>
          </w:tcPr>
          <w:p w14:paraId="0750CE00"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08</w:t>
            </w:r>
          </w:p>
        </w:tc>
      </w:tr>
      <w:tr w:rsidR="00D92296" w:rsidRPr="00377E7D" w14:paraId="6AEBAD08" w14:textId="77777777" w:rsidTr="006D4226">
        <w:tc>
          <w:tcPr>
            <w:tcW w:w="1488" w:type="dxa"/>
          </w:tcPr>
          <w:p w14:paraId="6990F916"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79B0BE92" w14:textId="77777777" w:rsidR="00D92296" w:rsidRPr="00377E7D" w:rsidRDefault="00D92296" w:rsidP="006D4226">
            <w:pPr>
              <w:tabs>
                <w:tab w:val="left" w:pos="1701"/>
              </w:tabs>
              <w:spacing w:line="312" w:lineRule="auto"/>
              <w:rPr>
                <w:rFonts w:ascii="Century Gothic" w:hAnsi="Century Gothic"/>
                <w:sz w:val="18"/>
                <w:szCs w:val="18"/>
              </w:rPr>
            </w:pPr>
            <w:smartTag w:uri="urn:schemas-microsoft-com:office:smarttags" w:element="metricconverter">
              <w:smartTagPr>
                <w:attr w:name="ProductID" w:val="49 a"/>
              </w:smartTagPr>
              <w:r w:rsidRPr="00377E7D">
                <w:rPr>
                  <w:rFonts w:ascii="Century Gothic" w:hAnsi="Century Gothic"/>
                  <w:sz w:val="18"/>
                  <w:szCs w:val="18"/>
                </w:rPr>
                <w:t>49 a</w:t>
              </w:r>
            </w:smartTag>
            <w:r w:rsidRPr="00377E7D">
              <w:rPr>
                <w:rFonts w:ascii="Century Gothic" w:hAnsi="Century Gothic"/>
                <w:sz w:val="18"/>
                <w:szCs w:val="18"/>
              </w:rPr>
              <w:t xml:space="preserve"> 72 meses</w:t>
            </w:r>
          </w:p>
        </w:tc>
        <w:tc>
          <w:tcPr>
            <w:tcW w:w="992" w:type="dxa"/>
          </w:tcPr>
          <w:p w14:paraId="0C8BD15E"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12</w:t>
            </w:r>
          </w:p>
        </w:tc>
      </w:tr>
      <w:tr w:rsidR="00D92296" w:rsidRPr="00377E7D" w14:paraId="7162CBBE" w14:textId="77777777" w:rsidTr="006D4226">
        <w:tc>
          <w:tcPr>
            <w:tcW w:w="1488" w:type="dxa"/>
          </w:tcPr>
          <w:p w14:paraId="6E59FA59"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    )</w:t>
            </w:r>
          </w:p>
        </w:tc>
        <w:tc>
          <w:tcPr>
            <w:tcW w:w="3402" w:type="dxa"/>
          </w:tcPr>
          <w:p w14:paraId="0CE61EA6"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Acima de 72 meses</w:t>
            </w:r>
          </w:p>
        </w:tc>
        <w:tc>
          <w:tcPr>
            <w:tcW w:w="992" w:type="dxa"/>
          </w:tcPr>
          <w:p w14:paraId="73327296" w14:textId="77777777" w:rsidR="00D92296" w:rsidRPr="00377E7D" w:rsidRDefault="00D92296" w:rsidP="006D4226">
            <w:pPr>
              <w:tabs>
                <w:tab w:val="left" w:pos="1701"/>
              </w:tabs>
              <w:spacing w:line="312" w:lineRule="auto"/>
              <w:rPr>
                <w:rFonts w:ascii="Century Gothic" w:hAnsi="Century Gothic"/>
                <w:sz w:val="18"/>
                <w:szCs w:val="18"/>
              </w:rPr>
            </w:pPr>
            <w:r w:rsidRPr="00377E7D">
              <w:rPr>
                <w:rFonts w:ascii="Century Gothic" w:hAnsi="Century Gothic"/>
                <w:sz w:val="18"/>
                <w:szCs w:val="18"/>
              </w:rPr>
              <w:t>16</w:t>
            </w:r>
          </w:p>
        </w:tc>
      </w:tr>
    </w:tbl>
    <w:p w14:paraId="762F1D8C" w14:textId="77777777" w:rsidR="00D92296" w:rsidRPr="00377E7D" w:rsidRDefault="00D92296" w:rsidP="00D92296">
      <w:pPr>
        <w:rPr>
          <w:rFonts w:ascii="Century Gothic" w:hAnsi="Century Gothic"/>
          <w:b/>
          <w:sz w:val="18"/>
          <w:szCs w:val="18"/>
        </w:rPr>
      </w:pPr>
    </w:p>
    <w:p w14:paraId="088D88DC" w14:textId="77777777" w:rsidR="00D92296" w:rsidRDefault="00D92296" w:rsidP="00D92296">
      <w:pPr>
        <w:tabs>
          <w:tab w:val="left" w:pos="1701"/>
        </w:tabs>
        <w:ind w:right="114"/>
        <w:jc w:val="center"/>
        <w:rPr>
          <w:rFonts w:ascii="Century Gothic" w:hAnsi="Century Gothic"/>
          <w:b/>
          <w:sz w:val="18"/>
          <w:szCs w:val="18"/>
        </w:rPr>
      </w:pPr>
    </w:p>
    <w:p w14:paraId="38C82348"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70FE664F"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6AA7C6C7" w14:textId="77777777" w:rsidR="00D92296" w:rsidRPr="007E16F1" w:rsidRDefault="00D92296" w:rsidP="00D92296">
      <w:pPr>
        <w:tabs>
          <w:tab w:val="left" w:pos="567"/>
          <w:tab w:val="left" w:pos="1418"/>
          <w:tab w:val="left" w:pos="1843"/>
          <w:tab w:val="left" w:pos="2127"/>
        </w:tabs>
        <w:ind w:left="567" w:right="-47" w:hanging="567"/>
        <w:jc w:val="center"/>
        <w:rPr>
          <w:b/>
          <w:sz w:val="18"/>
          <w:szCs w:val="18"/>
        </w:rPr>
      </w:pPr>
      <w:r w:rsidRPr="007E16F1">
        <w:rPr>
          <w:b/>
          <w:sz w:val="18"/>
          <w:szCs w:val="18"/>
        </w:rPr>
        <w:lastRenderedPageBreak/>
        <w:t xml:space="preserve">ANEXO </w:t>
      </w:r>
      <w:r>
        <w:rPr>
          <w:b/>
          <w:sz w:val="18"/>
          <w:szCs w:val="18"/>
        </w:rPr>
        <w:t>I</w:t>
      </w:r>
      <w:r w:rsidRPr="007E16F1">
        <w:rPr>
          <w:b/>
          <w:sz w:val="18"/>
          <w:szCs w:val="18"/>
        </w:rPr>
        <w:t>II</w:t>
      </w:r>
    </w:p>
    <w:p w14:paraId="4181B7A7" w14:textId="77777777" w:rsidR="00D92296" w:rsidRPr="007E16F1" w:rsidRDefault="00D92296" w:rsidP="00D92296">
      <w:pPr>
        <w:tabs>
          <w:tab w:val="left" w:pos="567"/>
          <w:tab w:val="left" w:pos="1418"/>
          <w:tab w:val="left" w:pos="1843"/>
          <w:tab w:val="left" w:pos="2127"/>
        </w:tabs>
        <w:ind w:left="567" w:right="-47" w:hanging="567"/>
        <w:rPr>
          <w:sz w:val="18"/>
          <w:szCs w:val="18"/>
        </w:rPr>
      </w:pPr>
    </w:p>
    <w:p w14:paraId="286F6912" w14:textId="77777777" w:rsidR="00D92296" w:rsidRPr="007E16F1" w:rsidRDefault="00D92296" w:rsidP="00D92296">
      <w:pPr>
        <w:tabs>
          <w:tab w:val="left" w:pos="567"/>
          <w:tab w:val="left" w:pos="1418"/>
          <w:tab w:val="left" w:pos="1843"/>
          <w:tab w:val="left" w:pos="2127"/>
        </w:tabs>
        <w:ind w:left="567" w:right="-47" w:hanging="567"/>
        <w:jc w:val="center"/>
        <w:rPr>
          <w:sz w:val="18"/>
          <w:szCs w:val="18"/>
        </w:rPr>
      </w:pPr>
      <w:r w:rsidRPr="007E16F1">
        <w:rPr>
          <w:sz w:val="18"/>
          <w:szCs w:val="18"/>
        </w:rPr>
        <w:t>TERMO DE DECLARAÇÃO E COMPROMISSO</w:t>
      </w:r>
    </w:p>
    <w:p w14:paraId="551EA47D" w14:textId="77777777" w:rsidR="00D92296" w:rsidRPr="007E16F1" w:rsidRDefault="00D92296" w:rsidP="00D92296">
      <w:pPr>
        <w:tabs>
          <w:tab w:val="left" w:pos="567"/>
          <w:tab w:val="left" w:pos="1418"/>
          <w:tab w:val="left" w:pos="1843"/>
          <w:tab w:val="left" w:pos="2127"/>
        </w:tabs>
        <w:ind w:left="567" w:right="-47" w:hanging="567"/>
        <w:jc w:val="center"/>
        <w:rPr>
          <w:sz w:val="18"/>
          <w:szCs w:val="18"/>
        </w:rPr>
      </w:pPr>
      <w:r>
        <w:rPr>
          <w:sz w:val="18"/>
          <w:szCs w:val="18"/>
        </w:rPr>
        <w:t xml:space="preserve">PESSOA </w:t>
      </w:r>
      <w:r w:rsidRPr="007E16F1">
        <w:rPr>
          <w:sz w:val="18"/>
          <w:szCs w:val="18"/>
        </w:rPr>
        <w:t>JURIDIC</w:t>
      </w:r>
      <w:r>
        <w:rPr>
          <w:sz w:val="18"/>
          <w:szCs w:val="18"/>
        </w:rPr>
        <w:t>A</w:t>
      </w:r>
    </w:p>
    <w:p w14:paraId="13993E28" w14:textId="77777777" w:rsidR="00D92296" w:rsidRPr="007E16F1" w:rsidRDefault="00D92296" w:rsidP="00D92296">
      <w:pPr>
        <w:tabs>
          <w:tab w:val="left" w:pos="567"/>
          <w:tab w:val="left" w:pos="1418"/>
          <w:tab w:val="left" w:pos="1843"/>
          <w:tab w:val="left" w:pos="2127"/>
        </w:tabs>
        <w:ind w:left="567" w:right="-47" w:hanging="567"/>
        <w:jc w:val="center"/>
        <w:rPr>
          <w:sz w:val="18"/>
          <w:szCs w:val="18"/>
        </w:rPr>
      </w:pPr>
    </w:p>
    <w:p w14:paraId="78F249D6" w14:textId="77777777" w:rsidR="00D92296" w:rsidRPr="007E16F1" w:rsidRDefault="00D92296" w:rsidP="00D92296">
      <w:pPr>
        <w:tabs>
          <w:tab w:val="left" w:pos="567"/>
          <w:tab w:val="left" w:pos="1418"/>
          <w:tab w:val="left" w:pos="1843"/>
          <w:tab w:val="left" w:pos="2127"/>
        </w:tabs>
        <w:ind w:left="567" w:right="-47" w:hanging="567"/>
        <w:rPr>
          <w:sz w:val="18"/>
          <w:szCs w:val="18"/>
        </w:rPr>
      </w:pPr>
    </w:p>
    <w:p w14:paraId="0207979F" w14:textId="77777777" w:rsidR="00D92296" w:rsidRPr="007E16F1" w:rsidRDefault="00D92296" w:rsidP="00D92296">
      <w:pPr>
        <w:tabs>
          <w:tab w:val="left" w:pos="567"/>
          <w:tab w:val="left" w:pos="1418"/>
          <w:tab w:val="left" w:pos="1843"/>
          <w:tab w:val="left" w:pos="2127"/>
        </w:tabs>
        <w:ind w:left="567" w:right="-47" w:hanging="567"/>
        <w:rPr>
          <w:sz w:val="18"/>
          <w:szCs w:val="18"/>
        </w:rPr>
      </w:pPr>
      <w:r w:rsidRPr="007E16F1">
        <w:rPr>
          <w:sz w:val="18"/>
          <w:szCs w:val="18"/>
        </w:rPr>
        <w:t xml:space="preserve">AO </w:t>
      </w:r>
    </w:p>
    <w:p w14:paraId="7850726B" w14:textId="77777777" w:rsidR="00D92296" w:rsidRPr="007E16F1" w:rsidRDefault="00D92296" w:rsidP="00D92296">
      <w:pPr>
        <w:tabs>
          <w:tab w:val="left" w:pos="567"/>
          <w:tab w:val="left" w:pos="1418"/>
          <w:tab w:val="left" w:pos="1843"/>
          <w:tab w:val="left" w:pos="2127"/>
        </w:tabs>
        <w:ind w:left="567" w:right="-47" w:hanging="567"/>
        <w:rPr>
          <w:sz w:val="18"/>
          <w:szCs w:val="18"/>
        </w:rPr>
      </w:pPr>
      <w:r w:rsidRPr="007E16F1">
        <w:rPr>
          <w:sz w:val="18"/>
          <w:szCs w:val="18"/>
        </w:rPr>
        <w:t>FUNDO MUNICIPAL DE SAÚDE DE MONTE AZUL</w:t>
      </w:r>
    </w:p>
    <w:p w14:paraId="414273E6" w14:textId="77777777" w:rsidR="00D92296" w:rsidRPr="007E16F1" w:rsidRDefault="00D92296" w:rsidP="00D92296">
      <w:pPr>
        <w:tabs>
          <w:tab w:val="left" w:pos="567"/>
          <w:tab w:val="left" w:pos="1418"/>
          <w:tab w:val="left" w:pos="1843"/>
          <w:tab w:val="left" w:pos="2127"/>
        </w:tabs>
        <w:ind w:left="567" w:right="-47" w:hanging="567"/>
        <w:rPr>
          <w:b/>
          <w:sz w:val="18"/>
          <w:szCs w:val="18"/>
          <w:u w:val="single"/>
        </w:rPr>
      </w:pPr>
      <w:r w:rsidRPr="007E16F1">
        <w:rPr>
          <w:b/>
          <w:sz w:val="18"/>
          <w:szCs w:val="18"/>
          <w:u w:val="single"/>
        </w:rPr>
        <w:t>MONTE AZUL – MINAS GERAIS.</w:t>
      </w:r>
    </w:p>
    <w:p w14:paraId="2D65273B" w14:textId="77777777" w:rsidR="00D92296" w:rsidRPr="007E16F1" w:rsidRDefault="00D92296" w:rsidP="00D92296">
      <w:pPr>
        <w:tabs>
          <w:tab w:val="left" w:pos="567"/>
          <w:tab w:val="left" w:pos="1418"/>
          <w:tab w:val="left" w:pos="1843"/>
          <w:tab w:val="left" w:pos="2127"/>
        </w:tabs>
        <w:ind w:left="567" w:right="-47" w:hanging="567"/>
        <w:rPr>
          <w:sz w:val="18"/>
          <w:szCs w:val="18"/>
        </w:rPr>
      </w:pPr>
    </w:p>
    <w:p w14:paraId="1C9ED2C2" w14:textId="77777777" w:rsidR="00D92296" w:rsidRPr="007E16F1" w:rsidRDefault="00D92296" w:rsidP="00D92296">
      <w:pPr>
        <w:tabs>
          <w:tab w:val="left" w:pos="567"/>
          <w:tab w:val="left" w:pos="1418"/>
          <w:tab w:val="left" w:pos="1843"/>
          <w:tab w:val="left" w:pos="2127"/>
        </w:tabs>
        <w:ind w:left="567" w:right="-47" w:hanging="567"/>
        <w:rPr>
          <w:sz w:val="18"/>
          <w:szCs w:val="18"/>
        </w:rPr>
      </w:pPr>
    </w:p>
    <w:p w14:paraId="14082B87" w14:textId="77777777" w:rsidR="00D92296" w:rsidRPr="007E16F1" w:rsidRDefault="00D92296" w:rsidP="00D92296">
      <w:pPr>
        <w:tabs>
          <w:tab w:val="left" w:pos="1701"/>
        </w:tabs>
        <w:spacing w:line="360" w:lineRule="auto"/>
        <w:ind w:right="-47"/>
        <w:jc w:val="both"/>
        <w:rPr>
          <w:sz w:val="18"/>
          <w:szCs w:val="18"/>
        </w:rPr>
      </w:pPr>
      <w:r>
        <w:rPr>
          <w:sz w:val="18"/>
          <w:szCs w:val="18"/>
        </w:rPr>
        <w:tab/>
      </w:r>
      <w:r>
        <w:rPr>
          <w:sz w:val="18"/>
          <w:szCs w:val="18"/>
        </w:rPr>
        <w:tab/>
        <w:t>A empresa abaixo assinada</w:t>
      </w:r>
      <w:r w:rsidRPr="007E16F1">
        <w:rPr>
          <w:sz w:val="18"/>
          <w:szCs w:val="18"/>
        </w:rPr>
        <w:t xml:space="preserve">, </w:t>
      </w:r>
      <w:r>
        <w:rPr>
          <w:b/>
          <w:sz w:val="18"/>
          <w:szCs w:val="18"/>
        </w:rPr>
        <w:t>------------------------------</w:t>
      </w:r>
      <w:r w:rsidRPr="007E16F1">
        <w:rPr>
          <w:sz w:val="18"/>
          <w:szCs w:val="18"/>
        </w:rPr>
        <w:t xml:space="preserve">, inscrito no CNPJ sob o nº </w:t>
      </w:r>
      <w:r>
        <w:rPr>
          <w:b/>
          <w:sz w:val="18"/>
          <w:szCs w:val="18"/>
        </w:rPr>
        <w:t>------------------------------------------</w:t>
      </w:r>
      <w:r w:rsidRPr="007E16F1">
        <w:rPr>
          <w:sz w:val="18"/>
          <w:szCs w:val="18"/>
        </w:rPr>
        <w:t>, pretendente que lhe seja outorgada, pelo Fundo Municipal de Saúde de Monte Azul, credencial a título precário que o autorize a prestar atendimentos aos associados e beneficiários da Secretaria Municipal de Saúde, como empresa jurídica credenciada pelo mesmo Fundo Municipal de Saúde, com remuneração “PRÓ-LABORE” de seus profissionais, declara expressamente o seguinte:</w:t>
      </w:r>
    </w:p>
    <w:p w14:paraId="187AA5B9" w14:textId="77777777" w:rsidR="00D92296" w:rsidRPr="007E16F1" w:rsidRDefault="00D92296" w:rsidP="00D92296">
      <w:pPr>
        <w:tabs>
          <w:tab w:val="left" w:pos="1701"/>
        </w:tabs>
        <w:spacing w:line="360" w:lineRule="auto"/>
        <w:ind w:right="-47"/>
        <w:rPr>
          <w:sz w:val="18"/>
          <w:szCs w:val="18"/>
        </w:rPr>
      </w:pPr>
    </w:p>
    <w:p w14:paraId="34346F38" w14:textId="77777777" w:rsidR="00D92296" w:rsidRPr="007E16F1" w:rsidRDefault="00D92296" w:rsidP="00D92296">
      <w:pPr>
        <w:tabs>
          <w:tab w:val="left" w:pos="1701"/>
        </w:tabs>
        <w:spacing w:line="360" w:lineRule="auto"/>
        <w:ind w:right="-47"/>
        <w:jc w:val="both"/>
        <w:rPr>
          <w:sz w:val="18"/>
          <w:szCs w:val="18"/>
        </w:rPr>
      </w:pPr>
      <w:r w:rsidRPr="007E16F1">
        <w:rPr>
          <w:sz w:val="18"/>
          <w:szCs w:val="18"/>
        </w:rPr>
        <w:tab/>
        <w:t xml:space="preserve">01) - que conhece integralmente os preceitos estabelecidos pelo Fundo Municipal de Saúde para o credenciamento de </w:t>
      </w:r>
      <w:r>
        <w:rPr>
          <w:b/>
          <w:sz w:val="18"/>
          <w:szCs w:val="18"/>
        </w:rPr>
        <w:t xml:space="preserve">MÉDICO PSIQUIATRA, </w:t>
      </w:r>
      <w:r>
        <w:rPr>
          <w:sz w:val="18"/>
          <w:szCs w:val="18"/>
        </w:rPr>
        <w:t>conforme descreve no edital</w:t>
      </w:r>
      <w:r w:rsidRPr="007E16F1">
        <w:rPr>
          <w:b/>
          <w:i/>
          <w:sz w:val="18"/>
          <w:szCs w:val="18"/>
        </w:rPr>
        <w:t>,</w:t>
      </w:r>
      <w:r w:rsidRPr="007E16F1">
        <w:rPr>
          <w:sz w:val="18"/>
          <w:szCs w:val="18"/>
        </w:rPr>
        <w:t xml:space="preserve"> bem como as instruções adicionais expedidas pelo Fundo Municipal de Saúde relativamente ao regime e credenciamento;</w:t>
      </w:r>
    </w:p>
    <w:p w14:paraId="5A9B75FC" w14:textId="77777777" w:rsidR="00D92296" w:rsidRPr="007E16F1" w:rsidRDefault="00D92296" w:rsidP="00D92296">
      <w:pPr>
        <w:tabs>
          <w:tab w:val="left" w:pos="1701"/>
        </w:tabs>
        <w:spacing w:line="360" w:lineRule="auto"/>
        <w:ind w:right="-47"/>
        <w:rPr>
          <w:sz w:val="18"/>
          <w:szCs w:val="18"/>
        </w:rPr>
      </w:pPr>
    </w:p>
    <w:p w14:paraId="190A18B2" w14:textId="77777777" w:rsidR="00D92296" w:rsidRPr="007E16F1" w:rsidRDefault="00D92296" w:rsidP="00D92296">
      <w:pPr>
        <w:tabs>
          <w:tab w:val="left" w:pos="1701"/>
        </w:tabs>
        <w:spacing w:line="360" w:lineRule="auto"/>
        <w:ind w:right="-47"/>
        <w:jc w:val="both"/>
        <w:rPr>
          <w:sz w:val="18"/>
          <w:szCs w:val="18"/>
        </w:rPr>
      </w:pPr>
      <w:r w:rsidRPr="007E16F1">
        <w:rPr>
          <w:sz w:val="18"/>
          <w:szCs w:val="18"/>
        </w:rPr>
        <w:tab/>
        <w:t>02) - que aceita as condições vigentes, bem como as que vierem a ser estabelecida pelo Fundo Municipal de Saúde para o credenciamento, assim como aceita todos os termos dos atos normativos acima referidos ou que vierem a ser editado, e se compromete a observá-los fielmente, sob pena de cancelamento da respectiva credencial, independentemente de aviso, interpelação ou notificação prévia da parte da Secretaria Municipal de Saúde.</w:t>
      </w:r>
    </w:p>
    <w:p w14:paraId="33621777" w14:textId="77777777" w:rsidR="00D92296" w:rsidRPr="007E16F1" w:rsidRDefault="00D92296" w:rsidP="00D92296">
      <w:pPr>
        <w:tabs>
          <w:tab w:val="left" w:pos="1701"/>
        </w:tabs>
        <w:ind w:right="-47"/>
        <w:jc w:val="center"/>
        <w:rPr>
          <w:sz w:val="18"/>
          <w:szCs w:val="18"/>
        </w:rPr>
      </w:pPr>
    </w:p>
    <w:p w14:paraId="552B0FEA" w14:textId="77777777" w:rsidR="00D92296" w:rsidRPr="007E16F1" w:rsidRDefault="00D92296" w:rsidP="00D92296">
      <w:pPr>
        <w:tabs>
          <w:tab w:val="left" w:pos="1701"/>
        </w:tabs>
        <w:ind w:right="-47"/>
        <w:jc w:val="center"/>
        <w:rPr>
          <w:sz w:val="18"/>
          <w:szCs w:val="18"/>
        </w:rPr>
      </w:pPr>
    </w:p>
    <w:p w14:paraId="700E5C1F" w14:textId="77777777" w:rsidR="00D92296" w:rsidRPr="007E16F1" w:rsidRDefault="00D92296" w:rsidP="00D92296">
      <w:pPr>
        <w:tabs>
          <w:tab w:val="left" w:pos="1701"/>
        </w:tabs>
        <w:ind w:right="-47"/>
        <w:jc w:val="center"/>
        <w:rPr>
          <w:sz w:val="18"/>
          <w:szCs w:val="18"/>
        </w:rPr>
      </w:pPr>
      <w:r>
        <w:rPr>
          <w:b/>
          <w:sz w:val="18"/>
          <w:szCs w:val="18"/>
        </w:rPr>
        <w:t>----------------------</w:t>
      </w:r>
      <w:r w:rsidRPr="007E16F1">
        <w:rPr>
          <w:b/>
          <w:sz w:val="18"/>
          <w:szCs w:val="18"/>
        </w:rPr>
        <w:t xml:space="preserve">, </w:t>
      </w:r>
      <w:r>
        <w:rPr>
          <w:b/>
          <w:sz w:val="18"/>
          <w:szCs w:val="18"/>
        </w:rPr>
        <w:t>--------</w:t>
      </w:r>
      <w:proofErr w:type="gramStart"/>
      <w:r w:rsidRPr="007E16F1">
        <w:rPr>
          <w:sz w:val="18"/>
          <w:szCs w:val="18"/>
        </w:rPr>
        <w:t xml:space="preserve">de </w:t>
      </w:r>
      <w:r>
        <w:rPr>
          <w:b/>
          <w:sz w:val="18"/>
          <w:szCs w:val="18"/>
        </w:rPr>
        <w:t>--------------</w:t>
      </w:r>
      <w:proofErr w:type="spellStart"/>
      <w:proofErr w:type="gramEnd"/>
      <w:r w:rsidRPr="007E16F1">
        <w:rPr>
          <w:sz w:val="18"/>
          <w:szCs w:val="18"/>
        </w:rPr>
        <w:t>de</w:t>
      </w:r>
      <w:proofErr w:type="spellEnd"/>
      <w:r>
        <w:rPr>
          <w:b/>
          <w:sz w:val="18"/>
          <w:szCs w:val="18"/>
        </w:rPr>
        <w:t>----------</w:t>
      </w:r>
      <w:r w:rsidRPr="007E16F1">
        <w:rPr>
          <w:sz w:val="18"/>
          <w:szCs w:val="18"/>
        </w:rPr>
        <w:t>.</w:t>
      </w:r>
    </w:p>
    <w:p w14:paraId="71F1027A" w14:textId="77777777" w:rsidR="00D92296" w:rsidRPr="007E16F1" w:rsidRDefault="00D92296" w:rsidP="00D92296">
      <w:pPr>
        <w:tabs>
          <w:tab w:val="left" w:pos="1701"/>
        </w:tabs>
        <w:ind w:right="-47"/>
        <w:rPr>
          <w:sz w:val="18"/>
          <w:szCs w:val="18"/>
        </w:rPr>
      </w:pPr>
    </w:p>
    <w:p w14:paraId="45F8EDD8" w14:textId="77777777" w:rsidR="00D92296" w:rsidRPr="007E16F1" w:rsidRDefault="00D92296" w:rsidP="00D92296">
      <w:pPr>
        <w:tabs>
          <w:tab w:val="left" w:pos="1701"/>
        </w:tabs>
        <w:ind w:right="-47"/>
        <w:jc w:val="right"/>
        <w:rPr>
          <w:sz w:val="18"/>
          <w:szCs w:val="18"/>
        </w:rPr>
      </w:pPr>
    </w:p>
    <w:p w14:paraId="79C9441E" w14:textId="77777777" w:rsidR="00D92296" w:rsidRPr="007E16F1" w:rsidRDefault="00D92296" w:rsidP="00D92296">
      <w:pPr>
        <w:tabs>
          <w:tab w:val="left" w:pos="1701"/>
        </w:tabs>
        <w:ind w:right="-47"/>
        <w:jc w:val="center"/>
        <w:rPr>
          <w:b/>
          <w:i/>
          <w:sz w:val="18"/>
          <w:szCs w:val="18"/>
        </w:rPr>
      </w:pPr>
      <w:r w:rsidRPr="007E16F1">
        <w:rPr>
          <w:sz w:val="18"/>
          <w:szCs w:val="18"/>
        </w:rPr>
        <w:t>_______________________________________________________________</w:t>
      </w:r>
    </w:p>
    <w:p w14:paraId="39472C22" w14:textId="77777777" w:rsidR="00D92296" w:rsidRPr="007E16F1" w:rsidRDefault="00D92296" w:rsidP="00D92296">
      <w:pPr>
        <w:tabs>
          <w:tab w:val="left" w:pos="1701"/>
        </w:tabs>
        <w:ind w:right="-47"/>
        <w:rPr>
          <w:b/>
          <w:sz w:val="18"/>
          <w:szCs w:val="18"/>
        </w:rPr>
      </w:pPr>
    </w:p>
    <w:p w14:paraId="7A74EA4B" w14:textId="77777777" w:rsidR="00D92296" w:rsidRPr="007E16F1" w:rsidRDefault="00D92296" w:rsidP="00D92296">
      <w:pPr>
        <w:tabs>
          <w:tab w:val="left" w:pos="1701"/>
        </w:tabs>
        <w:ind w:right="-47"/>
        <w:jc w:val="center"/>
        <w:rPr>
          <w:sz w:val="18"/>
          <w:szCs w:val="18"/>
        </w:rPr>
      </w:pPr>
      <w:r w:rsidRPr="007E16F1">
        <w:rPr>
          <w:sz w:val="18"/>
          <w:szCs w:val="18"/>
        </w:rPr>
        <w:t>CONTRATADA</w:t>
      </w:r>
    </w:p>
    <w:p w14:paraId="724D2632" w14:textId="77777777" w:rsidR="00D92296" w:rsidRPr="007E16F1" w:rsidRDefault="00D92296" w:rsidP="00D92296">
      <w:pPr>
        <w:tabs>
          <w:tab w:val="left" w:pos="567"/>
          <w:tab w:val="left" w:pos="1418"/>
          <w:tab w:val="left" w:pos="1843"/>
          <w:tab w:val="left" w:pos="2127"/>
        </w:tabs>
        <w:ind w:left="567" w:right="-312" w:hanging="567"/>
        <w:rPr>
          <w:sz w:val="18"/>
          <w:szCs w:val="18"/>
        </w:rPr>
      </w:pPr>
    </w:p>
    <w:p w14:paraId="14BF3C2F" w14:textId="77777777" w:rsidR="00D92296" w:rsidRPr="007E16F1" w:rsidRDefault="00D92296" w:rsidP="00D92296">
      <w:pPr>
        <w:tabs>
          <w:tab w:val="left" w:pos="567"/>
          <w:tab w:val="left" w:pos="1418"/>
          <w:tab w:val="left" w:pos="1843"/>
          <w:tab w:val="left" w:pos="2127"/>
        </w:tabs>
        <w:ind w:left="567" w:right="-312" w:hanging="567"/>
        <w:rPr>
          <w:sz w:val="18"/>
          <w:szCs w:val="18"/>
        </w:rPr>
      </w:pPr>
    </w:p>
    <w:p w14:paraId="07749FD5" w14:textId="77777777" w:rsidR="00D92296" w:rsidRDefault="00D92296" w:rsidP="00D92296">
      <w:pPr>
        <w:tabs>
          <w:tab w:val="left" w:pos="567"/>
          <w:tab w:val="left" w:pos="1418"/>
          <w:tab w:val="left" w:pos="1843"/>
          <w:tab w:val="left" w:pos="2127"/>
        </w:tabs>
        <w:ind w:left="567" w:right="-312" w:hanging="567"/>
        <w:rPr>
          <w:sz w:val="18"/>
          <w:szCs w:val="18"/>
        </w:rPr>
      </w:pPr>
    </w:p>
    <w:p w14:paraId="2024702B" w14:textId="77777777" w:rsidR="00D92296" w:rsidRDefault="00D92296" w:rsidP="00D92296">
      <w:pPr>
        <w:tabs>
          <w:tab w:val="left" w:pos="567"/>
          <w:tab w:val="left" w:pos="1418"/>
          <w:tab w:val="left" w:pos="1843"/>
          <w:tab w:val="left" w:pos="2127"/>
        </w:tabs>
        <w:ind w:left="567" w:right="-312" w:hanging="567"/>
        <w:rPr>
          <w:sz w:val="18"/>
          <w:szCs w:val="18"/>
        </w:rPr>
      </w:pPr>
    </w:p>
    <w:p w14:paraId="30EFE788" w14:textId="77777777" w:rsidR="00D92296" w:rsidRPr="007E16F1" w:rsidRDefault="00D92296" w:rsidP="00D92296">
      <w:pPr>
        <w:tabs>
          <w:tab w:val="left" w:pos="567"/>
          <w:tab w:val="left" w:pos="1418"/>
          <w:tab w:val="left" w:pos="1843"/>
          <w:tab w:val="left" w:pos="2127"/>
        </w:tabs>
        <w:ind w:left="567" w:right="-312" w:hanging="567"/>
        <w:rPr>
          <w:sz w:val="18"/>
          <w:szCs w:val="18"/>
        </w:rPr>
      </w:pPr>
    </w:p>
    <w:p w14:paraId="7E9211F0" w14:textId="77777777" w:rsidR="00D92296" w:rsidRPr="007E16F1" w:rsidRDefault="00D92296" w:rsidP="00D92296">
      <w:pPr>
        <w:jc w:val="center"/>
        <w:rPr>
          <w:b/>
          <w:sz w:val="18"/>
          <w:szCs w:val="18"/>
        </w:rPr>
      </w:pPr>
    </w:p>
    <w:p w14:paraId="44C7139B"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2447FF0C"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79102BC0"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7C6B4E05"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3B9D1DF6"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159341DC"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4D524015"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67713114"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7C74C918"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27538F16"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4BA51216"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16B3C0B1"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08F412F5"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1687ED84"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77AF9061"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2542D89E"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107CF726"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252226CD"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2A375094"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271B09E5"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53575EA5" w14:textId="77777777" w:rsidR="00D92296" w:rsidRDefault="00D92296" w:rsidP="00D92296">
      <w:pPr>
        <w:tabs>
          <w:tab w:val="left" w:pos="567"/>
          <w:tab w:val="left" w:pos="1418"/>
          <w:tab w:val="left" w:pos="1843"/>
          <w:tab w:val="left" w:pos="2127"/>
        </w:tabs>
        <w:ind w:left="567" w:right="-47" w:hanging="567"/>
        <w:jc w:val="center"/>
        <w:rPr>
          <w:b/>
          <w:sz w:val="18"/>
          <w:szCs w:val="18"/>
        </w:rPr>
      </w:pPr>
    </w:p>
    <w:p w14:paraId="59D6D295" w14:textId="77777777" w:rsidR="00D92296" w:rsidRPr="007E16F1" w:rsidRDefault="00D92296" w:rsidP="00D92296">
      <w:pPr>
        <w:tabs>
          <w:tab w:val="left" w:pos="567"/>
          <w:tab w:val="left" w:pos="1418"/>
          <w:tab w:val="left" w:pos="1843"/>
          <w:tab w:val="left" w:pos="2127"/>
        </w:tabs>
        <w:ind w:left="567" w:right="-47" w:hanging="567"/>
        <w:jc w:val="center"/>
        <w:rPr>
          <w:b/>
          <w:sz w:val="18"/>
          <w:szCs w:val="18"/>
        </w:rPr>
      </w:pPr>
      <w:r w:rsidRPr="007E16F1">
        <w:rPr>
          <w:b/>
          <w:sz w:val="18"/>
          <w:szCs w:val="18"/>
        </w:rPr>
        <w:lastRenderedPageBreak/>
        <w:t>ANEXO I</w:t>
      </w:r>
      <w:r>
        <w:rPr>
          <w:b/>
          <w:sz w:val="18"/>
          <w:szCs w:val="18"/>
        </w:rPr>
        <w:t>V</w:t>
      </w:r>
    </w:p>
    <w:p w14:paraId="21597486" w14:textId="77777777" w:rsidR="00D92296" w:rsidRPr="007E16F1" w:rsidRDefault="00D92296" w:rsidP="00D92296">
      <w:pPr>
        <w:tabs>
          <w:tab w:val="left" w:pos="567"/>
          <w:tab w:val="left" w:pos="1418"/>
          <w:tab w:val="left" w:pos="1843"/>
          <w:tab w:val="left" w:pos="2127"/>
        </w:tabs>
        <w:ind w:left="567" w:right="-47" w:hanging="567"/>
        <w:rPr>
          <w:sz w:val="18"/>
          <w:szCs w:val="18"/>
        </w:rPr>
      </w:pPr>
    </w:p>
    <w:p w14:paraId="7FD7FCB6" w14:textId="77777777" w:rsidR="00D92296" w:rsidRPr="007E16F1" w:rsidRDefault="00D92296" w:rsidP="00D92296">
      <w:pPr>
        <w:tabs>
          <w:tab w:val="left" w:pos="567"/>
          <w:tab w:val="left" w:pos="1418"/>
          <w:tab w:val="left" w:pos="1843"/>
          <w:tab w:val="left" w:pos="2127"/>
        </w:tabs>
        <w:ind w:left="567" w:right="-47" w:hanging="567"/>
        <w:jc w:val="center"/>
        <w:rPr>
          <w:sz w:val="18"/>
          <w:szCs w:val="18"/>
        </w:rPr>
      </w:pPr>
      <w:r w:rsidRPr="007E16F1">
        <w:rPr>
          <w:sz w:val="18"/>
          <w:szCs w:val="18"/>
        </w:rPr>
        <w:t>TERMO DE DECLARAÇÃO E COMPROMISSO</w:t>
      </w:r>
    </w:p>
    <w:p w14:paraId="1C06CFA0" w14:textId="77777777" w:rsidR="00D92296" w:rsidRPr="007E16F1" w:rsidRDefault="00D92296" w:rsidP="00D92296">
      <w:pPr>
        <w:tabs>
          <w:tab w:val="left" w:pos="567"/>
          <w:tab w:val="left" w:pos="1418"/>
          <w:tab w:val="left" w:pos="1843"/>
          <w:tab w:val="left" w:pos="2127"/>
        </w:tabs>
        <w:ind w:left="567" w:right="-47" w:hanging="567"/>
        <w:jc w:val="center"/>
        <w:rPr>
          <w:sz w:val="18"/>
          <w:szCs w:val="18"/>
        </w:rPr>
      </w:pPr>
      <w:r>
        <w:rPr>
          <w:sz w:val="18"/>
          <w:szCs w:val="18"/>
        </w:rPr>
        <w:t xml:space="preserve">PESSOA </w:t>
      </w:r>
      <w:r w:rsidRPr="007E16F1">
        <w:rPr>
          <w:sz w:val="18"/>
          <w:szCs w:val="18"/>
        </w:rPr>
        <w:t>FÍSICA</w:t>
      </w:r>
    </w:p>
    <w:p w14:paraId="4C57EA31" w14:textId="77777777" w:rsidR="00D92296" w:rsidRPr="007E16F1" w:rsidRDefault="00D92296" w:rsidP="00D92296">
      <w:pPr>
        <w:tabs>
          <w:tab w:val="left" w:pos="567"/>
          <w:tab w:val="left" w:pos="1418"/>
          <w:tab w:val="left" w:pos="1843"/>
          <w:tab w:val="left" w:pos="2127"/>
        </w:tabs>
        <w:ind w:left="567" w:right="-47" w:hanging="567"/>
        <w:rPr>
          <w:sz w:val="18"/>
          <w:szCs w:val="18"/>
        </w:rPr>
      </w:pPr>
    </w:p>
    <w:p w14:paraId="63C03510" w14:textId="77777777" w:rsidR="00D92296" w:rsidRPr="007E16F1" w:rsidRDefault="00D92296" w:rsidP="00D92296">
      <w:pPr>
        <w:tabs>
          <w:tab w:val="left" w:pos="567"/>
          <w:tab w:val="left" w:pos="1418"/>
          <w:tab w:val="left" w:pos="1843"/>
          <w:tab w:val="left" w:pos="2127"/>
        </w:tabs>
        <w:ind w:left="567" w:right="-47" w:hanging="567"/>
        <w:rPr>
          <w:sz w:val="18"/>
          <w:szCs w:val="18"/>
        </w:rPr>
      </w:pPr>
      <w:r w:rsidRPr="007E16F1">
        <w:rPr>
          <w:sz w:val="18"/>
          <w:szCs w:val="18"/>
        </w:rPr>
        <w:t xml:space="preserve">AO </w:t>
      </w:r>
    </w:p>
    <w:p w14:paraId="5FC089CB" w14:textId="77777777" w:rsidR="00D92296" w:rsidRPr="007E16F1" w:rsidRDefault="00D92296" w:rsidP="00D92296">
      <w:pPr>
        <w:tabs>
          <w:tab w:val="left" w:pos="567"/>
          <w:tab w:val="left" w:pos="1418"/>
          <w:tab w:val="left" w:pos="1843"/>
          <w:tab w:val="left" w:pos="2127"/>
        </w:tabs>
        <w:ind w:left="567" w:right="-47" w:hanging="567"/>
        <w:rPr>
          <w:sz w:val="18"/>
          <w:szCs w:val="18"/>
        </w:rPr>
      </w:pPr>
      <w:r w:rsidRPr="007E16F1">
        <w:rPr>
          <w:sz w:val="18"/>
          <w:szCs w:val="18"/>
        </w:rPr>
        <w:t>FUNDO MUNICIPAL DE SAÚDE DE MONTE AZUL</w:t>
      </w:r>
    </w:p>
    <w:p w14:paraId="7873088F" w14:textId="77777777" w:rsidR="00D92296" w:rsidRPr="007E16F1" w:rsidRDefault="00D92296" w:rsidP="00D92296">
      <w:pPr>
        <w:tabs>
          <w:tab w:val="left" w:pos="567"/>
          <w:tab w:val="left" w:pos="1418"/>
          <w:tab w:val="left" w:pos="1843"/>
          <w:tab w:val="left" w:pos="2127"/>
        </w:tabs>
        <w:ind w:left="567" w:right="-47" w:hanging="567"/>
        <w:rPr>
          <w:b/>
          <w:sz w:val="18"/>
          <w:szCs w:val="18"/>
          <w:u w:val="single"/>
        </w:rPr>
      </w:pPr>
      <w:r w:rsidRPr="007E16F1">
        <w:rPr>
          <w:b/>
          <w:sz w:val="18"/>
          <w:szCs w:val="18"/>
          <w:u w:val="single"/>
        </w:rPr>
        <w:t>MONTE AZUL – MINAS GERAIS.</w:t>
      </w:r>
    </w:p>
    <w:p w14:paraId="701C51A7" w14:textId="77777777" w:rsidR="00D92296" w:rsidRPr="007E16F1" w:rsidRDefault="00D92296" w:rsidP="00D92296">
      <w:pPr>
        <w:tabs>
          <w:tab w:val="left" w:pos="567"/>
          <w:tab w:val="left" w:pos="1418"/>
          <w:tab w:val="left" w:pos="1843"/>
          <w:tab w:val="left" w:pos="2127"/>
        </w:tabs>
        <w:ind w:left="567" w:right="-47" w:hanging="567"/>
        <w:rPr>
          <w:sz w:val="18"/>
          <w:szCs w:val="18"/>
        </w:rPr>
      </w:pPr>
    </w:p>
    <w:p w14:paraId="09756FAE" w14:textId="77777777" w:rsidR="00D92296" w:rsidRPr="007E16F1" w:rsidRDefault="00D92296" w:rsidP="00D92296">
      <w:pPr>
        <w:tabs>
          <w:tab w:val="left" w:pos="567"/>
          <w:tab w:val="left" w:pos="1418"/>
          <w:tab w:val="left" w:pos="1843"/>
          <w:tab w:val="left" w:pos="2127"/>
        </w:tabs>
        <w:ind w:left="567" w:right="-47" w:hanging="567"/>
        <w:rPr>
          <w:sz w:val="18"/>
          <w:szCs w:val="18"/>
        </w:rPr>
      </w:pPr>
    </w:p>
    <w:p w14:paraId="794A0AFF" w14:textId="77777777" w:rsidR="00D92296" w:rsidRPr="007E16F1" w:rsidRDefault="00D92296" w:rsidP="00D92296">
      <w:pPr>
        <w:tabs>
          <w:tab w:val="left" w:pos="1701"/>
        </w:tabs>
        <w:spacing w:line="360" w:lineRule="auto"/>
        <w:ind w:right="-47"/>
        <w:jc w:val="both"/>
        <w:rPr>
          <w:sz w:val="18"/>
          <w:szCs w:val="18"/>
        </w:rPr>
      </w:pPr>
      <w:r w:rsidRPr="007E16F1">
        <w:rPr>
          <w:sz w:val="18"/>
          <w:szCs w:val="18"/>
        </w:rPr>
        <w:tab/>
      </w:r>
      <w:r w:rsidRPr="007E16F1">
        <w:rPr>
          <w:sz w:val="18"/>
          <w:szCs w:val="18"/>
        </w:rPr>
        <w:tab/>
        <w:t>O abaixo assinado, ........................................................................, inscrito no Conselho Regional ............................., sob o nº ..............................., pretendente que lhe seja outorgada, pelo Fundo Municipal de Saúde de Monte Azul, credencial a título precário que o autorize a prestar atendimentos aos associados e beneficiários da Secretaria Municipal de Saúde, como autônomo credenciado(a) pelo mesmo Fundo Municipal de Saúde, com remuneração “PRÓ-LABORE”, declara expressamente o seguinte:</w:t>
      </w:r>
    </w:p>
    <w:p w14:paraId="2894DFF5" w14:textId="77777777" w:rsidR="00D92296" w:rsidRPr="007E16F1" w:rsidRDefault="00D92296" w:rsidP="00D92296">
      <w:pPr>
        <w:tabs>
          <w:tab w:val="left" w:pos="1701"/>
        </w:tabs>
        <w:spacing w:line="360" w:lineRule="auto"/>
        <w:ind w:right="-47"/>
        <w:jc w:val="both"/>
        <w:rPr>
          <w:sz w:val="18"/>
          <w:szCs w:val="18"/>
        </w:rPr>
      </w:pPr>
    </w:p>
    <w:p w14:paraId="726095A3" w14:textId="77777777" w:rsidR="00D92296" w:rsidRPr="007E16F1" w:rsidRDefault="00D92296" w:rsidP="00D92296">
      <w:pPr>
        <w:tabs>
          <w:tab w:val="left" w:pos="1701"/>
        </w:tabs>
        <w:spacing w:line="360" w:lineRule="auto"/>
        <w:ind w:right="-47"/>
        <w:jc w:val="both"/>
        <w:rPr>
          <w:sz w:val="18"/>
          <w:szCs w:val="18"/>
        </w:rPr>
      </w:pPr>
      <w:r w:rsidRPr="007E16F1">
        <w:rPr>
          <w:sz w:val="18"/>
          <w:szCs w:val="18"/>
        </w:rPr>
        <w:tab/>
        <w:t xml:space="preserve">01) - que conhece integralmente os preceitos estabelecidos pelo Fundo Municipal de Saúde para o credenciamento de </w:t>
      </w:r>
      <w:r>
        <w:rPr>
          <w:b/>
          <w:sz w:val="18"/>
          <w:szCs w:val="18"/>
        </w:rPr>
        <w:t xml:space="preserve">MÉDICO PSIQUIATRA, </w:t>
      </w:r>
      <w:r>
        <w:rPr>
          <w:sz w:val="18"/>
          <w:szCs w:val="18"/>
        </w:rPr>
        <w:t>conforme descreve no edital</w:t>
      </w:r>
      <w:r w:rsidRPr="007E16F1">
        <w:rPr>
          <w:b/>
          <w:i/>
          <w:sz w:val="18"/>
          <w:szCs w:val="18"/>
        </w:rPr>
        <w:t>,</w:t>
      </w:r>
      <w:r w:rsidRPr="007E16F1">
        <w:rPr>
          <w:sz w:val="18"/>
          <w:szCs w:val="18"/>
        </w:rPr>
        <w:t xml:space="preserve"> bem como as instruções adicionais expedidas pelo Fundo Municipal de Saúde relativamente ao regime e credenciamento;</w:t>
      </w:r>
    </w:p>
    <w:p w14:paraId="7E599409" w14:textId="77777777" w:rsidR="00D92296" w:rsidRPr="007E16F1" w:rsidRDefault="00D92296" w:rsidP="00D92296">
      <w:pPr>
        <w:tabs>
          <w:tab w:val="left" w:pos="1701"/>
        </w:tabs>
        <w:spacing w:line="360" w:lineRule="auto"/>
        <w:ind w:right="-47"/>
        <w:jc w:val="both"/>
        <w:rPr>
          <w:sz w:val="18"/>
          <w:szCs w:val="18"/>
        </w:rPr>
      </w:pPr>
    </w:p>
    <w:p w14:paraId="4D9106FE" w14:textId="77777777" w:rsidR="00D92296" w:rsidRPr="007E16F1" w:rsidRDefault="00D92296" w:rsidP="00D92296">
      <w:pPr>
        <w:tabs>
          <w:tab w:val="left" w:pos="1701"/>
        </w:tabs>
        <w:spacing w:line="360" w:lineRule="auto"/>
        <w:ind w:right="-47"/>
        <w:jc w:val="both"/>
        <w:rPr>
          <w:sz w:val="18"/>
          <w:szCs w:val="18"/>
        </w:rPr>
      </w:pPr>
      <w:r w:rsidRPr="007E16F1">
        <w:rPr>
          <w:sz w:val="18"/>
          <w:szCs w:val="18"/>
        </w:rPr>
        <w:tab/>
        <w:t>02) - que aceita as condições vigentes, bem como as que vierem a ser estabelecida pelo Fundo Municipal de Saúde para o credenciamento, assim como aceita todos os termos dos atos normativos acima referidos ou que vierem a ser editado, e se compromete a observá-los fielmente, sob pena de cancelamento da respectiva credencial, independentemente de aviso, interpelação ou notificação prévia da parte da</w:t>
      </w:r>
      <w:r>
        <w:rPr>
          <w:sz w:val="18"/>
          <w:szCs w:val="18"/>
        </w:rPr>
        <w:t xml:space="preserve"> Secretaria Municipal de Saúde.</w:t>
      </w:r>
    </w:p>
    <w:p w14:paraId="4FC62380" w14:textId="77777777" w:rsidR="00D92296" w:rsidRPr="007E16F1" w:rsidRDefault="00D92296" w:rsidP="00D92296">
      <w:pPr>
        <w:tabs>
          <w:tab w:val="left" w:pos="1701"/>
        </w:tabs>
        <w:ind w:right="-47"/>
        <w:jc w:val="center"/>
        <w:rPr>
          <w:sz w:val="18"/>
          <w:szCs w:val="18"/>
        </w:rPr>
      </w:pPr>
    </w:p>
    <w:p w14:paraId="7F4CCE8C" w14:textId="77777777" w:rsidR="00D92296" w:rsidRPr="007E16F1" w:rsidRDefault="00D92296" w:rsidP="00D92296">
      <w:pPr>
        <w:tabs>
          <w:tab w:val="left" w:pos="1701"/>
        </w:tabs>
        <w:ind w:right="-47"/>
        <w:jc w:val="center"/>
        <w:rPr>
          <w:sz w:val="18"/>
          <w:szCs w:val="18"/>
        </w:rPr>
      </w:pPr>
      <w:proofErr w:type="gramStart"/>
      <w:r w:rsidRPr="007E16F1">
        <w:rPr>
          <w:sz w:val="18"/>
          <w:szCs w:val="18"/>
        </w:rPr>
        <w:t>.............................................,.................</w:t>
      </w:r>
      <w:proofErr w:type="gramEnd"/>
      <w:r w:rsidRPr="007E16F1">
        <w:rPr>
          <w:sz w:val="18"/>
          <w:szCs w:val="18"/>
        </w:rPr>
        <w:t>de.................................de..............</w:t>
      </w:r>
    </w:p>
    <w:p w14:paraId="409CC406" w14:textId="77777777" w:rsidR="00D92296" w:rsidRPr="007E16F1" w:rsidRDefault="00D92296" w:rsidP="00D92296">
      <w:pPr>
        <w:tabs>
          <w:tab w:val="left" w:pos="1701"/>
        </w:tabs>
        <w:ind w:right="-47"/>
        <w:jc w:val="right"/>
        <w:rPr>
          <w:sz w:val="18"/>
          <w:szCs w:val="18"/>
        </w:rPr>
      </w:pPr>
    </w:p>
    <w:p w14:paraId="5918FB10" w14:textId="77777777" w:rsidR="00D92296" w:rsidRPr="007E16F1" w:rsidRDefault="00D92296" w:rsidP="00D92296">
      <w:pPr>
        <w:tabs>
          <w:tab w:val="left" w:pos="1701"/>
        </w:tabs>
        <w:ind w:right="-47"/>
        <w:jc w:val="center"/>
        <w:rPr>
          <w:b/>
          <w:i/>
          <w:sz w:val="18"/>
          <w:szCs w:val="18"/>
        </w:rPr>
      </w:pPr>
      <w:r w:rsidRPr="007E16F1">
        <w:rPr>
          <w:sz w:val="18"/>
          <w:szCs w:val="18"/>
        </w:rPr>
        <w:t>_______________________________________________________________</w:t>
      </w:r>
    </w:p>
    <w:p w14:paraId="2E646955" w14:textId="77777777" w:rsidR="00D92296" w:rsidRPr="00B412FD" w:rsidRDefault="00D92296" w:rsidP="00D92296">
      <w:pPr>
        <w:tabs>
          <w:tab w:val="left" w:pos="1701"/>
        </w:tabs>
        <w:ind w:right="-47"/>
        <w:jc w:val="center"/>
        <w:rPr>
          <w:sz w:val="18"/>
          <w:szCs w:val="18"/>
        </w:rPr>
      </w:pPr>
      <w:r w:rsidRPr="007E16F1">
        <w:rPr>
          <w:sz w:val="18"/>
          <w:szCs w:val="18"/>
        </w:rPr>
        <w:t>CONTRATADA</w:t>
      </w:r>
    </w:p>
    <w:p w14:paraId="5D29B785" w14:textId="77777777" w:rsidR="00D92296" w:rsidRDefault="00D92296" w:rsidP="00D92296">
      <w:pPr>
        <w:jc w:val="center"/>
        <w:rPr>
          <w:b/>
          <w:sz w:val="18"/>
          <w:szCs w:val="18"/>
        </w:rPr>
      </w:pPr>
    </w:p>
    <w:p w14:paraId="24725AC3" w14:textId="77777777" w:rsidR="00D92296" w:rsidRDefault="00D92296" w:rsidP="00D92296">
      <w:pPr>
        <w:jc w:val="center"/>
        <w:rPr>
          <w:b/>
          <w:sz w:val="18"/>
          <w:szCs w:val="18"/>
        </w:rPr>
      </w:pPr>
    </w:p>
    <w:p w14:paraId="52109E77" w14:textId="77777777" w:rsidR="00D92296" w:rsidRDefault="00D92296" w:rsidP="00D92296">
      <w:pPr>
        <w:jc w:val="center"/>
        <w:rPr>
          <w:b/>
          <w:sz w:val="18"/>
          <w:szCs w:val="18"/>
        </w:rPr>
      </w:pPr>
    </w:p>
    <w:p w14:paraId="629C1AD6" w14:textId="77777777" w:rsidR="00D92296" w:rsidRDefault="00D92296" w:rsidP="00D92296">
      <w:pPr>
        <w:jc w:val="center"/>
        <w:rPr>
          <w:b/>
          <w:sz w:val="18"/>
          <w:szCs w:val="18"/>
        </w:rPr>
      </w:pPr>
    </w:p>
    <w:p w14:paraId="19BE7B41" w14:textId="77777777" w:rsidR="00D92296" w:rsidRDefault="00D92296" w:rsidP="00D92296">
      <w:pPr>
        <w:jc w:val="center"/>
        <w:rPr>
          <w:b/>
          <w:sz w:val="18"/>
          <w:szCs w:val="18"/>
        </w:rPr>
      </w:pPr>
    </w:p>
    <w:p w14:paraId="3B8B3B97" w14:textId="77777777" w:rsidR="00D92296" w:rsidRDefault="00D92296" w:rsidP="00D92296">
      <w:pPr>
        <w:jc w:val="center"/>
        <w:rPr>
          <w:b/>
          <w:sz w:val="18"/>
          <w:szCs w:val="18"/>
        </w:rPr>
      </w:pPr>
    </w:p>
    <w:p w14:paraId="6779D490" w14:textId="77777777" w:rsidR="00D92296" w:rsidRDefault="00D92296" w:rsidP="00D92296">
      <w:pPr>
        <w:jc w:val="center"/>
        <w:rPr>
          <w:b/>
          <w:sz w:val="18"/>
          <w:szCs w:val="18"/>
        </w:rPr>
      </w:pPr>
    </w:p>
    <w:p w14:paraId="47DC87CE" w14:textId="77777777" w:rsidR="00D92296" w:rsidRDefault="00D92296" w:rsidP="00D92296">
      <w:pPr>
        <w:jc w:val="center"/>
        <w:rPr>
          <w:b/>
          <w:sz w:val="18"/>
          <w:szCs w:val="18"/>
        </w:rPr>
      </w:pPr>
    </w:p>
    <w:p w14:paraId="7252CE76" w14:textId="77777777" w:rsidR="00D92296" w:rsidRDefault="00D92296" w:rsidP="00D92296">
      <w:pPr>
        <w:jc w:val="center"/>
        <w:rPr>
          <w:b/>
          <w:sz w:val="18"/>
          <w:szCs w:val="18"/>
        </w:rPr>
      </w:pPr>
    </w:p>
    <w:p w14:paraId="6DC782E5" w14:textId="77777777" w:rsidR="00D92296" w:rsidRDefault="00D92296" w:rsidP="00D92296">
      <w:pPr>
        <w:jc w:val="center"/>
        <w:rPr>
          <w:b/>
          <w:sz w:val="18"/>
          <w:szCs w:val="18"/>
        </w:rPr>
      </w:pPr>
    </w:p>
    <w:p w14:paraId="19F5791D" w14:textId="77777777" w:rsidR="00D92296" w:rsidRDefault="00D92296" w:rsidP="00D92296">
      <w:pPr>
        <w:jc w:val="center"/>
        <w:rPr>
          <w:b/>
          <w:sz w:val="18"/>
          <w:szCs w:val="18"/>
        </w:rPr>
      </w:pPr>
    </w:p>
    <w:p w14:paraId="793412FE" w14:textId="77777777" w:rsidR="00D92296" w:rsidRDefault="00D92296" w:rsidP="00D92296">
      <w:pPr>
        <w:jc w:val="center"/>
        <w:rPr>
          <w:b/>
          <w:sz w:val="18"/>
          <w:szCs w:val="18"/>
        </w:rPr>
      </w:pPr>
    </w:p>
    <w:p w14:paraId="5DC982B9" w14:textId="77777777" w:rsidR="00D92296" w:rsidRDefault="00D92296" w:rsidP="00D92296">
      <w:pPr>
        <w:jc w:val="center"/>
        <w:rPr>
          <w:b/>
          <w:sz w:val="18"/>
          <w:szCs w:val="18"/>
        </w:rPr>
      </w:pPr>
    </w:p>
    <w:p w14:paraId="16A8D524" w14:textId="77777777" w:rsidR="00D92296" w:rsidRDefault="00D92296" w:rsidP="00D92296">
      <w:pPr>
        <w:jc w:val="center"/>
        <w:rPr>
          <w:b/>
          <w:sz w:val="18"/>
          <w:szCs w:val="18"/>
        </w:rPr>
      </w:pPr>
    </w:p>
    <w:p w14:paraId="66058910" w14:textId="77777777" w:rsidR="00D92296" w:rsidRDefault="00D92296" w:rsidP="00D92296">
      <w:pPr>
        <w:jc w:val="center"/>
        <w:rPr>
          <w:b/>
          <w:sz w:val="18"/>
          <w:szCs w:val="18"/>
        </w:rPr>
      </w:pPr>
    </w:p>
    <w:p w14:paraId="7D68137C" w14:textId="77777777" w:rsidR="00D92296" w:rsidRDefault="00D92296" w:rsidP="00D92296">
      <w:pPr>
        <w:jc w:val="center"/>
        <w:rPr>
          <w:b/>
          <w:sz w:val="18"/>
          <w:szCs w:val="18"/>
        </w:rPr>
      </w:pPr>
    </w:p>
    <w:p w14:paraId="1CC072BC" w14:textId="77777777" w:rsidR="00D92296" w:rsidRDefault="00D92296" w:rsidP="00D92296">
      <w:pPr>
        <w:jc w:val="center"/>
        <w:rPr>
          <w:b/>
          <w:sz w:val="18"/>
          <w:szCs w:val="18"/>
        </w:rPr>
      </w:pPr>
    </w:p>
    <w:p w14:paraId="1DFE6559" w14:textId="77777777" w:rsidR="00D92296" w:rsidRDefault="00D92296" w:rsidP="00D92296">
      <w:pPr>
        <w:jc w:val="center"/>
        <w:rPr>
          <w:b/>
          <w:sz w:val="18"/>
          <w:szCs w:val="18"/>
        </w:rPr>
      </w:pPr>
    </w:p>
    <w:p w14:paraId="4382D302" w14:textId="77777777" w:rsidR="00D92296" w:rsidRDefault="00D92296" w:rsidP="00D92296">
      <w:pPr>
        <w:jc w:val="center"/>
        <w:rPr>
          <w:b/>
          <w:sz w:val="18"/>
          <w:szCs w:val="18"/>
        </w:rPr>
      </w:pPr>
    </w:p>
    <w:p w14:paraId="0CE5DF1A" w14:textId="77777777" w:rsidR="00D92296" w:rsidRDefault="00D92296" w:rsidP="00D92296">
      <w:pPr>
        <w:jc w:val="center"/>
        <w:rPr>
          <w:b/>
          <w:sz w:val="18"/>
          <w:szCs w:val="18"/>
        </w:rPr>
      </w:pPr>
    </w:p>
    <w:p w14:paraId="69ACA715" w14:textId="77777777" w:rsidR="00D92296" w:rsidRDefault="00D92296" w:rsidP="00D92296">
      <w:pPr>
        <w:jc w:val="center"/>
        <w:rPr>
          <w:b/>
          <w:sz w:val="18"/>
          <w:szCs w:val="18"/>
        </w:rPr>
      </w:pPr>
    </w:p>
    <w:p w14:paraId="1F92CB24" w14:textId="77777777" w:rsidR="00D92296" w:rsidRDefault="00D92296" w:rsidP="00D92296">
      <w:pPr>
        <w:jc w:val="center"/>
        <w:rPr>
          <w:b/>
          <w:sz w:val="18"/>
          <w:szCs w:val="18"/>
        </w:rPr>
      </w:pPr>
    </w:p>
    <w:p w14:paraId="5D87D6E1" w14:textId="77777777" w:rsidR="00D92296" w:rsidRDefault="00D92296" w:rsidP="00D92296">
      <w:pPr>
        <w:jc w:val="center"/>
        <w:rPr>
          <w:b/>
          <w:sz w:val="18"/>
          <w:szCs w:val="18"/>
        </w:rPr>
      </w:pPr>
    </w:p>
    <w:p w14:paraId="17817478" w14:textId="77777777" w:rsidR="00D92296" w:rsidRDefault="00D92296" w:rsidP="00D92296">
      <w:pPr>
        <w:jc w:val="center"/>
        <w:rPr>
          <w:b/>
          <w:sz w:val="18"/>
          <w:szCs w:val="18"/>
        </w:rPr>
      </w:pPr>
    </w:p>
    <w:p w14:paraId="15D1E2A6" w14:textId="77777777" w:rsidR="00D92296" w:rsidRDefault="00D92296" w:rsidP="00D92296">
      <w:pPr>
        <w:jc w:val="center"/>
        <w:rPr>
          <w:b/>
          <w:sz w:val="18"/>
          <w:szCs w:val="18"/>
        </w:rPr>
      </w:pPr>
    </w:p>
    <w:p w14:paraId="3F4B556C" w14:textId="77777777" w:rsidR="00D92296" w:rsidRDefault="00D92296" w:rsidP="00D92296">
      <w:pPr>
        <w:jc w:val="center"/>
        <w:rPr>
          <w:b/>
          <w:sz w:val="18"/>
          <w:szCs w:val="18"/>
        </w:rPr>
      </w:pPr>
    </w:p>
    <w:p w14:paraId="4818E85A" w14:textId="77777777" w:rsidR="00D92296" w:rsidRDefault="00D92296" w:rsidP="00D92296">
      <w:pPr>
        <w:jc w:val="center"/>
        <w:rPr>
          <w:b/>
          <w:sz w:val="18"/>
          <w:szCs w:val="18"/>
        </w:rPr>
      </w:pPr>
    </w:p>
    <w:p w14:paraId="7E968F8C" w14:textId="77777777" w:rsidR="00D92296" w:rsidRDefault="00D92296" w:rsidP="00D92296">
      <w:pPr>
        <w:jc w:val="center"/>
        <w:rPr>
          <w:b/>
          <w:sz w:val="18"/>
          <w:szCs w:val="18"/>
        </w:rPr>
      </w:pPr>
    </w:p>
    <w:p w14:paraId="710DD94E" w14:textId="77777777" w:rsidR="00D92296" w:rsidRDefault="00D92296" w:rsidP="00D92296">
      <w:pPr>
        <w:jc w:val="center"/>
        <w:rPr>
          <w:b/>
          <w:sz w:val="18"/>
          <w:szCs w:val="18"/>
        </w:rPr>
      </w:pPr>
    </w:p>
    <w:p w14:paraId="3B567175" w14:textId="77777777" w:rsidR="00D92296" w:rsidRDefault="00D92296" w:rsidP="00D92296">
      <w:pPr>
        <w:jc w:val="center"/>
        <w:rPr>
          <w:b/>
          <w:sz w:val="18"/>
          <w:szCs w:val="18"/>
        </w:rPr>
      </w:pPr>
    </w:p>
    <w:p w14:paraId="7E4B7389" w14:textId="77777777" w:rsidR="00D92296" w:rsidRDefault="00D92296" w:rsidP="00D92296">
      <w:pPr>
        <w:jc w:val="center"/>
        <w:rPr>
          <w:b/>
          <w:sz w:val="18"/>
          <w:szCs w:val="18"/>
        </w:rPr>
      </w:pPr>
    </w:p>
    <w:p w14:paraId="2F9C4D66" w14:textId="77777777" w:rsidR="00D92296" w:rsidRPr="007E16F1" w:rsidRDefault="00D92296" w:rsidP="00D92296">
      <w:pPr>
        <w:jc w:val="center"/>
        <w:rPr>
          <w:b/>
          <w:sz w:val="18"/>
          <w:szCs w:val="18"/>
        </w:rPr>
      </w:pPr>
      <w:r w:rsidRPr="007E16F1">
        <w:rPr>
          <w:b/>
          <w:sz w:val="18"/>
          <w:szCs w:val="18"/>
        </w:rPr>
        <w:t>ANEXO V</w:t>
      </w:r>
    </w:p>
    <w:p w14:paraId="1A521AFF" w14:textId="77777777" w:rsidR="00D92296" w:rsidRPr="007E16F1" w:rsidRDefault="00D92296" w:rsidP="00D92296">
      <w:pPr>
        <w:jc w:val="center"/>
        <w:rPr>
          <w:b/>
          <w:sz w:val="18"/>
          <w:szCs w:val="18"/>
        </w:rPr>
      </w:pPr>
    </w:p>
    <w:p w14:paraId="5AE2736A" w14:textId="77777777" w:rsidR="00D92296" w:rsidRPr="007E16F1" w:rsidRDefault="00D92296" w:rsidP="00D92296">
      <w:pPr>
        <w:jc w:val="center"/>
        <w:rPr>
          <w:b/>
          <w:sz w:val="18"/>
          <w:szCs w:val="18"/>
        </w:rPr>
      </w:pPr>
      <w:r w:rsidRPr="007E16F1">
        <w:rPr>
          <w:b/>
          <w:sz w:val="18"/>
          <w:szCs w:val="18"/>
        </w:rPr>
        <w:t>DECLARAÇÃO DE MENOR EMPREGADOR</w:t>
      </w:r>
      <w:r>
        <w:rPr>
          <w:b/>
          <w:sz w:val="18"/>
          <w:szCs w:val="18"/>
        </w:rPr>
        <w:t xml:space="preserve"> – PESSOA JURÍDICA</w:t>
      </w:r>
    </w:p>
    <w:p w14:paraId="3C728DFD" w14:textId="77777777" w:rsidR="00D92296" w:rsidRPr="007E16F1" w:rsidRDefault="00D92296" w:rsidP="00D92296">
      <w:pPr>
        <w:jc w:val="center"/>
        <w:rPr>
          <w:b/>
          <w:sz w:val="18"/>
          <w:szCs w:val="18"/>
        </w:rPr>
      </w:pPr>
    </w:p>
    <w:p w14:paraId="11BDECA5" w14:textId="77777777" w:rsidR="00D92296" w:rsidRPr="007E16F1" w:rsidRDefault="00D92296" w:rsidP="00D92296">
      <w:pPr>
        <w:jc w:val="center"/>
        <w:rPr>
          <w:b/>
          <w:sz w:val="18"/>
          <w:szCs w:val="18"/>
        </w:rPr>
      </w:pPr>
    </w:p>
    <w:p w14:paraId="3E2C1F3A" w14:textId="77777777" w:rsidR="00D92296" w:rsidRPr="007E16F1" w:rsidRDefault="00D92296" w:rsidP="00D92296">
      <w:pPr>
        <w:jc w:val="center"/>
        <w:rPr>
          <w:b/>
          <w:sz w:val="18"/>
          <w:szCs w:val="18"/>
        </w:rPr>
      </w:pPr>
    </w:p>
    <w:p w14:paraId="3DB6D122" w14:textId="77777777" w:rsidR="00D92296" w:rsidRPr="007E16F1" w:rsidRDefault="00D92296" w:rsidP="00D92296">
      <w:pPr>
        <w:jc w:val="center"/>
        <w:rPr>
          <w:b/>
          <w:sz w:val="18"/>
          <w:szCs w:val="18"/>
        </w:rPr>
      </w:pPr>
    </w:p>
    <w:p w14:paraId="2981CFC2" w14:textId="77777777" w:rsidR="00D92296" w:rsidRPr="007E16F1" w:rsidRDefault="00D92296" w:rsidP="00D92296">
      <w:pPr>
        <w:jc w:val="center"/>
        <w:rPr>
          <w:b/>
          <w:sz w:val="18"/>
          <w:szCs w:val="18"/>
        </w:rPr>
      </w:pPr>
    </w:p>
    <w:p w14:paraId="740C071C" w14:textId="77777777" w:rsidR="00D92296" w:rsidRPr="007E16F1" w:rsidRDefault="00D92296" w:rsidP="00D92296">
      <w:pPr>
        <w:jc w:val="center"/>
        <w:rPr>
          <w:b/>
          <w:sz w:val="18"/>
          <w:szCs w:val="18"/>
        </w:rPr>
      </w:pPr>
    </w:p>
    <w:p w14:paraId="0C79C1E0" w14:textId="77777777" w:rsidR="00D92296" w:rsidRPr="007E16F1" w:rsidRDefault="00D92296" w:rsidP="00D92296">
      <w:pPr>
        <w:tabs>
          <w:tab w:val="left" w:pos="1701"/>
        </w:tabs>
        <w:spacing w:line="360" w:lineRule="auto"/>
        <w:ind w:right="-47"/>
        <w:jc w:val="both"/>
        <w:rPr>
          <w:snapToGrid w:val="0"/>
          <w:sz w:val="18"/>
          <w:szCs w:val="18"/>
        </w:rPr>
      </w:pPr>
      <w:r w:rsidRPr="007E16F1">
        <w:rPr>
          <w:snapToGrid w:val="0"/>
          <w:sz w:val="18"/>
          <w:szCs w:val="18"/>
        </w:rPr>
        <w:t xml:space="preserve">O proponente </w:t>
      </w:r>
      <w:r>
        <w:rPr>
          <w:b/>
          <w:sz w:val="18"/>
          <w:szCs w:val="18"/>
        </w:rPr>
        <w:t>------------------------------</w:t>
      </w:r>
      <w:r w:rsidRPr="007E16F1">
        <w:rPr>
          <w:snapToGrid w:val="0"/>
          <w:sz w:val="18"/>
          <w:szCs w:val="18"/>
        </w:rPr>
        <w:t xml:space="preserve">, inscrito (a) no CNPJ nº </w:t>
      </w:r>
      <w:r>
        <w:rPr>
          <w:b/>
          <w:sz w:val="18"/>
          <w:szCs w:val="18"/>
        </w:rPr>
        <w:t>--------------------------------</w:t>
      </w:r>
      <w:r w:rsidRPr="007E16F1">
        <w:rPr>
          <w:b/>
          <w:sz w:val="18"/>
          <w:szCs w:val="18"/>
        </w:rPr>
        <w:t>,</w:t>
      </w:r>
      <w:r w:rsidRPr="007E16F1">
        <w:rPr>
          <w:snapToGrid w:val="0"/>
          <w:sz w:val="18"/>
          <w:szCs w:val="18"/>
        </w:rPr>
        <w:t xml:space="preserve">por intermédio do seu representante legal o(a) </w:t>
      </w:r>
      <w:proofErr w:type="spellStart"/>
      <w:r w:rsidRPr="007E16F1">
        <w:rPr>
          <w:snapToGrid w:val="0"/>
          <w:sz w:val="18"/>
          <w:szCs w:val="18"/>
        </w:rPr>
        <w:t>Sr</w:t>
      </w:r>
      <w:proofErr w:type="spellEnd"/>
      <w:r w:rsidRPr="007E16F1">
        <w:rPr>
          <w:snapToGrid w:val="0"/>
          <w:sz w:val="18"/>
          <w:szCs w:val="18"/>
        </w:rPr>
        <w:t xml:space="preserve">(a) </w:t>
      </w:r>
      <w:r>
        <w:rPr>
          <w:b/>
          <w:snapToGrid w:val="0"/>
          <w:sz w:val="18"/>
          <w:szCs w:val="18"/>
        </w:rPr>
        <w:t>---------------------------</w:t>
      </w:r>
      <w:r w:rsidRPr="007E16F1">
        <w:rPr>
          <w:snapToGrid w:val="0"/>
          <w:sz w:val="18"/>
          <w:szCs w:val="18"/>
        </w:rPr>
        <w:t xml:space="preserve">, portador(a) da Cédula de Identidade nº </w:t>
      </w:r>
      <w:r>
        <w:rPr>
          <w:b/>
          <w:snapToGrid w:val="0"/>
          <w:sz w:val="18"/>
          <w:szCs w:val="18"/>
        </w:rPr>
        <w:t>--------------------</w:t>
      </w:r>
      <w:r w:rsidRPr="007E16F1">
        <w:rPr>
          <w:snapToGrid w:val="0"/>
          <w:sz w:val="18"/>
          <w:szCs w:val="18"/>
        </w:rPr>
        <w:t xml:space="preserve"> e do CPF nº </w:t>
      </w:r>
      <w:r>
        <w:rPr>
          <w:snapToGrid w:val="0"/>
          <w:sz w:val="18"/>
          <w:szCs w:val="18"/>
        </w:rPr>
        <w:t>--------------------------</w:t>
      </w:r>
      <w:r w:rsidRPr="007E16F1">
        <w:rPr>
          <w:snapToGrid w:val="0"/>
          <w:sz w:val="18"/>
          <w:szCs w:val="18"/>
        </w:rPr>
        <w:t>,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14:paraId="360F55DD" w14:textId="77777777" w:rsidR="00D92296" w:rsidRPr="007E16F1" w:rsidRDefault="00D92296" w:rsidP="00D92296">
      <w:pPr>
        <w:ind w:right="-88"/>
        <w:rPr>
          <w:snapToGrid w:val="0"/>
          <w:sz w:val="18"/>
          <w:szCs w:val="18"/>
        </w:rPr>
      </w:pPr>
    </w:p>
    <w:p w14:paraId="055DCE90" w14:textId="77777777" w:rsidR="00D92296" w:rsidRPr="007E16F1" w:rsidRDefault="00D92296" w:rsidP="00D92296">
      <w:pPr>
        <w:ind w:right="-88"/>
        <w:rPr>
          <w:snapToGrid w:val="0"/>
          <w:sz w:val="18"/>
          <w:szCs w:val="18"/>
        </w:rPr>
      </w:pPr>
      <w:r w:rsidRPr="007E16F1">
        <w:rPr>
          <w:snapToGrid w:val="0"/>
          <w:sz w:val="18"/>
          <w:szCs w:val="18"/>
        </w:rPr>
        <w:t xml:space="preserve">Ressalva: emprega menor, a partir de quatorze anos na condição de aprendiz </w:t>
      </w:r>
      <w:proofErr w:type="gramStart"/>
      <w:r w:rsidRPr="007E16F1">
        <w:rPr>
          <w:snapToGrid w:val="0"/>
          <w:sz w:val="18"/>
          <w:szCs w:val="18"/>
        </w:rPr>
        <w:t>( )</w:t>
      </w:r>
      <w:proofErr w:type="gramEnd"/>
    </w:p>
    <w:p w14:paraId="7ACA2487" w14:textId="77777777" w:rsidR="00D92296" w:rsidRPr="007E16F1" w:rsidRDefault="00D92296" w:rsidP="00D92296">
      <w:pPr>
        <w:ind w:right="-88"/>
        <w:rPr>
          <w:snapToGrid w:val="0"/>
          <w:sz w:val="18"/>
          <w:szCs w:val="18"/>
        </w:rPr>
      </w:pPr>
    </w:p>
    <w:p w14:paraId="37E8546B" w14:textId="77777777" w:rsidR="00D92296" w:rsidRPr="007E16F1" w:rsidRDefault="00D92296" w:rsidP="00D92296">
      <w:pPr>
        <w:ind w:right="-88"/>
        <w:rPr>
          <w:snapToGrid w:val="0"/>
          <w:sz w:val="18"/>
          <w:szCs w:val="18"/>
        </w:rPr>
      </w:pPr>
    </w:p>
    <w:p w14:paraId="66FB4CA2" w14:textId="77777777" w:rsidR="00D92296" w:rsidRPr="007E16F1" w:rsidRDefault="00D92296" w:rsidP="00D92296">
      <w:pPr>
        <w:ind w:right="-88"/>
        <w:jc w:val="center"/>
        <w:rPr>
          <w:snapToGrid w:val="0"/>
          <w:sz w:val="18"/>
          <w:szCs w:val="18"/>
        </w:rPr>
      </w:pPr>
      <w:r w:rsidRPr="007E16F1">
        <w:rPr>
          <w:snapToGrid w:val="0"/>
          <w:sz w:val="18"/>
          <w:szCs w:val="18"/>
        </w:rPr>
        <w:t>Local, e data</w:t>
      </w:r>
    </w:p>
    <w:p w14:paraId="51B7D2CB" w14:textId="77777777" w:rsidR="00D92296" w:rsidRPr="007E16F1" w:rsidRDefault="00D92296" w:rsidP="00D92296">
      <w:pPr>
        <w:ind w:right="-88"/>
        <w:rPr>
          <w:snapToGrid w:val="0"/>
          <w:sz w:val="18"/>
          <w:szCs w:val="18"/>
        </w:rPr>
      </w:pPr>
    </w:p>
    <w:p w14:paraId="141E9DD3" w14:textId="77777777" w:rsidR="00D92296" w:rsidRPr="007E16F1" w:rsidRDefault="00D92296" w:rsidP="00D92296">
      <w:pPr>
        <w:ind w:right="-88"/>
        <w:rPr>
          <w:snapToGrid w:val="0"/>
          <w:sz w:val="18"/>
          <w:szCs w:val="18"/>
        </w:rPr>
      </w:pPr>
    </w:p>
    <w:p w14:paraId="75996697" w14:textId="77777777" w:rsidR="00D92296" w:rsidRPr="007E16F1" w:rsidRDefault="00D92296" w:rsidP="00D92296">
      <w:pPr>
        <w:ind w:right="-88"/>
        <w:jc w:val="center"/>
        <w:rPr>
          <w:snapToGrid w:val="0"/>
          <w:sz w:val="18"/>
          <w:szCs w:val="18"/>
        </w:rPr>
      </w:pPr>
      <w:r w:rsidRPr="007E16F1">
        <w:rPr>
          <w:snapToGrid w:val="0"/>
          <w:sz w:val="18"/>
          <w:szCs w:val="18"/>
        </w:rPr>
        <w:t>_________________________________________________</w:t>
      </w:r>
    </w:p>
    <w:p w14:paraId="19019EE0" w14:textId="77777777" w:rsidR="00D92296" w:rsidRPr="007E16F1" w:rsidRDefault="00D92296" w:rsidP="00D92296">
      <w:pPr>
        <w:ind w:right="-88"/>
        <w:jc w:val="center"/>
        <w:rPr>
          <w:snapToGrid w:val="0"/>
          <w:sz w:val="18"/>
          <w:szCs w:val="18"/>
        </w:rPr>
      </w:pPr>
      <w:r w:rsidRPr="007E16F1">
        <w:rPr>
          <w:snapToGrid w:val="0"/>
          <w:sz w:val="18"/>
          <w:szCs w:val="18"/>
        </w:rPr>
        <w:t>(representante legal com carimbo da empresa)</w:t>
      </w:r>
    </w:p>
    <w:p w14:paraId="6E38C021" w14:textId="77777777" w:rsidR="00D92296" w:rsidRPr="007E16F1" w:rsidRDefault="00D92296" w:rsidP="00D92296">
      <w:pPr>
        <w:jc w:val="center"/>
        <w:rPr>
          <w:b/>
          <w:sz w:val="18"/>
          <w:szCs w:val="18"/>
        </w:rPr>
      </w:pPr>
    </w:p>
    <w:p w14:paraId="122F9A24" w14:textId="77777777" w:rsidR="00D92296" w:rsidRPr="007E16F1" w:rsidRDefault="00D92296" w:rsidP="00D92296">
      <w:pPr>
        <w:jc w:val="center"/>
        <w:rPr>
          <w:b/>
          <w:sz w:val="18"/>
          <w:szCs w:val="18"/>
        </w:rPr>
      </w:pPr>
    </w:p>
    <w:p w14:paraId="47391D23" w14:textId="77777777" w:rsidR="00D92296" w:rsidRPr="007E16F1" w:rsidRDefault="00D92296" w:rsidP="00D92296">
      <w:pPr>
        <w:jc w:val="center"/>
        <w:rPr>
          <w:b/>
          <w:sz w:val="18"/>
          <w:szCs w:val="18"/>
        </w:rPr>
      </w:pPr>
    </w:p>
    <w:p w14:paraId="751F9B2F" w14:textId="77777777" w:rsidR="00D92296" w:rsidRPr="007E16F1" w:rsidRDefault="00D92296" w:rsidP="00D92296">
      <w:pPr>
        <w:jc w:val="center"/>
        <w:rPr>
          <w:b/>
          <w:sz w:val="18"/>
          <w:szCs w:val="18"/>
        </w:rPr>
      </w:pPr>
    </w:p>
    <w:p w14:paraId="58914140" w14:textId="77777777" w:rsidR="00D92296" w:rsidRPr="007E16F1" w:rsidRDefault="00D92296" w:rsidP="00D92296">
      <w:pPr>
        <w:jc w:val="center"/>
        <w:rPr>
          <w:b/>
          <w:sz w:val="18"/>
          <w:szCs w:val="18"/>
        </w:rPr>
      </w:pPr>
    </w:p>
    <w:p w14:paraId="578112BC" w14:textId="77777777" w:rsidR="00D92296" w:rsidRDefault="00D92296" w:rsidP="00D92296">
      <w:pPr>
        <w:rPr>
          <w:b/>
          <w:sz w:val="18"/>
          <w:szCs w:val="18"/>
        </w:rPr>
      </w:pPr>
    </w:p>
    <w:p w14:paraId="0DB89203" w14:textId="77777777" w:rsidR="00D92296" w:rsidRDefault="00D92296" w:rsidP="00D92296">
      <w:pPr>
        <w:rPr>
          <w:b/>
          <w:sz w:val="18"/>
          <w:szCs w:val="18"/>
        </w:rPr>
      </w:pPr>
    </w:p>
    <w:p w14:paraId="7CC63D26" w14:textId="77777777" w:rsidR="00D92296" w:rsidRDefault="00D92296" w:rsidP="00D92296">
      <w:pPr>
        <w:jc w:val="center"/>
        <w:rPr>
          <w:b/>
          <w:sz w:val="18"/>
          <w:szCs w:val="18"/>
        </w:rPr>
      </w:pPr>
    </w:p>
    <w:p w14:paraId="5C24E69F" w14:textId="77777777" w:rsidR="00D92296" w:rsidRDefault="00D92296" w:rsidP="00D92296">
      <w:pPr>
        <w:jc w:val="center"/>
        <w:rPr>
          <w:b/>
          <w:sz w:val="18"/>
          <w:szCs w:val="18"/>
        </w:rPr>
      </w:pPr>
    </w:p>
    <w:p w14:paraId="0EB03982" w14:textId="77777777" w:rsidR="00D92296" w:rsidRDefault="00D92296" w:rsidP="00D92296">
      <w:pPr>
        <w:jc w:val="center"/>
        <w:rPr>
          <w:b/>
          <w:sz w:val="18"/>
          <w:szCs w:val="18"/>
        </w:rPr>
      </w:pPr>
    </w:p>
    <w:p w14:paraId="199AD83E" w14:textId="77777777" w:rsidR="00D92296" w:rsidRDefault="00D92296" w:rsidP="00D92296">
      <w:pPr>
        <w:jc w:val="center"/>
        <w:rPr>
          <w:b/>
          <w:sz w:val="18"/>
          <w:szCs w:val="18"/>
        </w:rPr>
      </w:pPr>
    </w:p>
    <w:p w14:paraId="646675D9" w14:textId="77777777" w:rsidR="00D92296" w:rsidRDefault="00D92296" w:rsidP="00D92296">
      <w:pPr>
        <w:jc w:val="center"/>
        <w:rPr>
          <w:b/>
          <w:sz w:val="18"/>
          <w:szCs w:val="18"/>
        </w:rPr>
      </w:pPr>
    </w:p>
    <w:p w14:paraId="49C3EFEE" w14:textId="77777777" w:rsidR="00D92296" w:rsidRDefault="00D92296" w:rsidP="00D92296">
      <w:pPr>
        <w:jc w:val="center"/>
        <w:rPr>
          <w:b/>
          <w:sz w:val="18"/>
          <w:szCs w:val="18"/>
        </w:rPr>
      </w:pPr>
    </w:p>
    <w:p w14:paraId="7CD85F17" w14:textId="77777777" w:rsidR="00D92296" w:rsidRDefault="00D92296" w:rsidP="00D92296">
      <w:pPr>
        <w:jc w:val="center"/>
        <w:rPr>
          <w:b/>
          <w:sz w:val="18"/>
          <w:szCs w:val="18"/>
        </w:rPr>
      </w:pPr>
    </w:p>
    <w:p w14:paraId="13C4E933" w14:textId="77777777" w:rsidR="00D92296" w:rsidRDefault="00D92296" w:rsidP="00D92296">
      <w:pPr>
        <w:jc w:val="center"/>
        <w:rPr>
          <w:b/>
          <w:sz w:val="18"/>
          <w:szCs w:val="18"/>
        </w:rPr>
      </w:pPr>
    </w:p>
    <w:p w14:paraId="0432F61D" w14:textId="77777777" w:rsidR="00D92296" w:rsidRDefault="00D92296" w:rsidP="00D92296">
      <w:pPr>
        <w:jc w:val="center"/>
        <w:rPr>
          <w:b/>
          <w:sz w:val="18"/>
          <w:szCs w:val="18"/>
        </w:rPr>
      </w:pPr>
    </w:p>
    <w:p w14:paraId="32186CEF" w14:textId="77777777" w:rsidR="00D92296" w:rsidRDefault="00D92296" w:rsidP="00D92296">
      <w:pPr>
        <w:jc w:val="center"/>
        <w:rPr>
          <w:b/>
          <w:sz w:val="18"/>
          <w:szCs w:val="18"/>
        </w:rPr>
      </w:pPr>
    </w:p>
    <w:p w14:paraId="6E17E1B7" w14:textId="77777777" w:rsidR="00D92296" w:rsidRDefault="00D92296" w:rsidP="00D92296">
      <w:pPr>
        <w:tabs>
          <w:tab w:val="left" w:pos="1701"/>
        </w:tabs>
        <w:ind w:right="114"/>
        <w:jc w:val="center"/>
        <w:rPr>
          <w:b/>
          <w:sz w:val="18"/>
          <w:szCs w:val="18"/>
          <w:u w:val="single"/>
        </w:rPr>
      </w:pPr>
    </w:p>
    <w:p w14:paraId="253B21F8" w14:textId="77777777" w:rsidR="00D92296" w:rsidRDefault="00D92296" w:rsidP="00D92296">
      <w:pPr>
        <w:tabs>
          <w:tab w:val="left" w:pos="1701"/>
        </w:tabs>
        <w:ind w:right="114"/>
        <w:jc w:val="center"/>
        <w:rPr>
          <w:b/>
          <w:sz w:val="18"/>
          <w:szCs w:val="18"/>
          <w:u w:val="single"/>
        </w:rPr>
      </w:pPr>
    </w:p>
    <w:p w14:paraId="6892DD91" w14:textId="77777777" w:rsidR="00D92296" w:rsidRDefault="00D92296" w:rsidP="00D92296">
      <w:pPr>
        <w:tabs>
          <w:tab w:val="left" w:pos="1701"/>
        </w:tabs>
        <w:ind w:right="114"/>
        <w:jc w:val="center"/>
        <w:rPr>
          <w:b/>
          <w:sz w:val="18"/>
          <w:szCs w:val="18"/>
          <w:u w:val="single"/>
        </w:rPr>
      </w:pPr>
    </w:p>
    <w:p w14:paraId="654ADF89" w14:textId="77777777" w:rsidR="00D92296" w:rsidRDefault="00D92296" w:rsidP="00D92296">
      <w:pPr>
        <w:tabs>
          <w:tab w:val="left" w:pos="1701"/>
        </w:tabs>
        <w:ind w:right="114"/>
        <w:jc w:val="center"/>
        <w:rPr>
          <w:b/>
          <w:sz w:val="18"/>
          <w:szCs w:val="18"/>
          <w:u w:val="single"/>
        </w:rPr>
      </w:pPr>
    </w:p>
    <w:p w14:paraId="046E7F23" w14:textId="77777777" w:rsidR="00D92296" w:rsidRDefault="00D92296" w:rsidP="00D92296">
      <w:pPr>
        <w:tabs>
          <w:tab w:val="left" w:pos="1701"/>
        </w:tabs>
        <w:ind w:right="114"/>
        <w:jc w:val="center"/>
        <w:rPr>
          <w:b/>
          <w:sz w:val="18"/>
          <w:szCs w:val="18"/>
          <w:u w:val="single"/>
        </w:rPr>
      </w:pPr>
    </w:p>
    <w:p w14:paraId="1E101891" w14:textId="77777777" w:rsidR="00D92296" w:rsidRDefault="00D92296" w:rsidP="00D92296">
      <w:pPr>
        <w:tabs>
          <w:tab w:val="left" w:pos="1701"/>
        </w:tabs>
        <w:ind w:right="114"/>
        <w:jc w:val="center"/>
        <w:rPr>
          <w:b/>
          <w:sz w:val="18"/>
          <w:szCs w:val="18"/>
          <w:u w:val="single"/>
        </w:rPr>
      </w:pPr>
    </w:p>
    <w:p w14:paraId="6A8B24A7" w14:textId="77777777" w:rsidR="00D92296" w:rsidRDefault="00D92296" w:rsidP="00D92296">
      <w:pPr>
        <w:tabs>
          <w:tab w:val="left" w:pos="1701"/>
        </w:tabs>
        <w:ind w:right="114"/>
        <w:jc w:val="center"/>
        <w:rPr>
          <w:b/>
          <w:sz w:val="18"/>
          <w:szCs w:val="18"/>
          <w:u w:val="single"/>
        </w:rPr>
      </w:pPr>
    </w:p>
    <w:p w14:paraId="7709FA6C" w14:textId="77777777" w:rsidR="00D92296" w:rsidRDefault="00D92296" w:rsidP="00D92296">
      <w:pPr>
        <w:tabs>
          <w:tab w:val="left" w:pos="1701"/>
        </w:tabs>
        <w:ind w:right="114"/>
        <w:jc w:val="center"/>
        <w:rPr>
          <w:b/>
          <w:sz w:val="18"/>
          <w:szCs w:val="18"/>
          <w:u w:val="single"/>
        </w:rPr>
      </w:pPr>
    </w:p>
    <w:p w14:paraId="54D906AE" w14:textId="77777777" w:rsidR="00D92296" w:rsidRDefault="00D92296" w:rsidP="00D92296">
      <w:pPr>
        <w:tabs>
          <w:tab w:val="left" w:pos="1701"/>
        </w:tabs>
        <w:ind w:right="114"/>
        <w:jc w:val="center"/>
        <w:rPr>
          <w:b/>
          <w:sz w:val="18"/>
          <w:szCs w:val="18"/>
          <w:u w:val="single"/>
        </w:rPr>
      </w:pPr>
    </w:p>
    <w:p w14:paraId="24E22E62" w14:textId="77777777" w:rsidR="00D92296" w:rsidRDefault="00D92296" w:rsidP="00D92296">
      <w:pPr>
        <w:tabs>
          <w:tab w:val="left" w:pos="1701"/>
        </w:tabs>
        <w:ind w:right="114"/>
        <w:jc w:val="center"/>
        <w:rPr>
          <w:b/>
          <w:sz w:val="18"/>
          <w:szCs w:val="18"/>
          <w:u w:val="single"/>
        </w:rPr>
      </w:pPr>
    </w:p>
    <w:p w14:paraId="141A3208" w14:textId="77777777" w:rsidR="00D92296" w:rsidRDefault="00D92296" w:rsidP="00D92296">
      <w:pPr>
        <w:tabs>
          <w:tab w:val="left" w:pos="1701"/>
        </w:tabs>
        <w:ind w:right="114"/>
        <w:jc w:val="center"/>
        <w:rPr>
          <w:b/>
          <w:sz w:val="18"/>
          <w:szCs w:val="18"/>
          <w:u w:val="single"/>
        </w:rPr>
      </w:pPr>
    </w:p>
    <w:p w14:paraId="4BFE1ADF" w14:textId="77777777" w:rsidR="00D92296" w:rsidRDefault="00D92296" w:rsidP="00D92296">
      <w:pPr>
        <w:tabs>
          <w:tab w:val="left" w:pos="1701"/>
        </w:tabs>
        <w:ind w:right="114"/>
        <w:jc w:val="center"/>
        <w:rPr>
          <w:b/>
          <w:sz w:val="18"/>
          <w:szCs w:val="18"/>
          <w:u w:val="single"/>
        </w:rPr>
      </w:pPr>
    </w:p>
    <w:p w14:paraId="6E59BF2A" w14:textId="77777777" w:rsidR="00D92296" w:rsidRDefault="00D92296" w:rsidP="00D92296">
      <w:pPr>
        <w:tabs>
          <w:tab w:val="left" w:pos="1701"/>
        </w:tabs>
        <w:ind w:right="114"/>
        <w:jc w:val="center"/>
        <w:rPr>
          <w:b/>
          <w:sz w:val="18"/>
          <w:szCs w:val="18"/>
          <w:u w:val="single"/>
        </w:rPr>
      </w:pPr>
    </w:p>
    <w:p w14:paraId="0407AC84" w14:textId="77777777" w:rsidR="00D92296" w:rsidRDefault="00D92296" w:rsidP="00D92296">
      <w:pPr>
        <w:tabs>
          <w:tab w:val="left" w:pos="1701"/>
        </w:tabs>
        <w:ind w:right="114"/>
        <w:jc w:val="center"/>
        <w:rPr>
          <w:b/>
          <w:sz w:val="18"/>
          <w:szCs w:val="18"/>
          <w:u w:val="single"/>
        </w:rPr>
      </w:pPr>
    </w:p>
    <w:p w14:paraId="431BD73A" w14:textId="77777777" w:rsidR="00D92296" w:rsidRDefault="00D92296" w:rsidP="00D92296">
      <w:pPr>
        <w:tabs>
          <w:tab w:val="left" w:pos="1701"/>
        </w:tabs>
        <w:ind w:right="114"/>
        <w:jc w:val="center"/>
        <w:rPr>
          <w:b/>
          <w:sz w:val="18"/>
          <w:szCs w:val="18"/>
          <w:u w:val="single"/>
        </w:rPr>
      </w:pPr>
    </w:p>
    <w:p w14:paraId="4E23B5A6" w14:textId="77777777" w:rsidR="00D92296" w:rsidRDefault="00D92296" w:rsidP="00D92296">
      <w:pPr>
        <w:tabs>
          <w:tab w:val="left" w:pos="1701"/>
        </w:tabs>
        <w:ind w:right="114"/>
        <w:jc w:val="center"/>
        <w:rPr>
          <w:b/>
          <w:sz w:val="18"/>
          <w:szCs w:val="18"/>
          <w:u w:val="single"/>
        </w:rPr>
      </w:pPr>
    </w:p>
    <w:p w14:paraId="54F2D642" w14:textId="77777777" w:rsidR="00D92296" w:rsidRDefault="00D92296" w:rsidP="00D92296">
      <w:pPr>
        <w:tabs>
          <w:tab w:val="left" w:pos="1701"/>
        </w:tabs>
        <w:ind w:right="114"/>
        <w:jc w:val="center"/>
        <w:rPr>
          <w:b/>
          <w:sz w:val="18"/>
          <w:szCs w:val="18"/>
          <w:u w:val="single"/>
        </w:rPr>
      </w:pPr>
    </w:p>
    <w:p w14:paraId="76307D96" w14:textId="77777777" w:rsidR="00D92296" w:rsidRDefault="00D92296" w:rsidP="00D92296">
      <w:pPr>
        <w:tabs>
          <w:tab w:val="left" w:pos="1701"/>
        </w:tabs>
        <w:ind w:right="114"/>
        <w:jc w:val="center"/>
        <w:rPr>
          <w:b/>
          <w:sz w:val="18"/>
          <w:szCs w:val="18"/>
          <w:u w:val="single"/>
        </w:rPr>
      </w:pPr>
    </w:p>
    <w:p w14:paraId="17316487" w14:textId="77777777" w:rsidR="00D92296" w:rsidRDefault="00D92296" w:rsidP="00D92296">
      <w:pPr>
        <w:tabs>
          <w:tab w:val="left" w:pos="1701"/>
        </w:tabs>
        <w:ind w:right="114"/>
        <w:jc w:val="center"/>
        <w:rPr>
          <w:b/>
          <w:sz w:val="18"/>
          <w:szCs w:val="18"/>
          <w:u w:val="single"/>
        </w:rPr>
      </w:pPr>
    </w:p>
    <w:p w14:paraId="243740C6" w14:textId="77777777" w:rsidR="00D92296" w:rsidRDefault="00D92296" w:rsidP="00D92296">
      <w:pPr>
        <w:tabs>
          <w:tab w:val="left" w:pos="1701"/>
        </w:tabs>
        <w:ind w:right="114"/>
        <w:jc w:val="center"/>
        <w:rPr>
          <w:b/>
          <w:sz w:val="18"/>
          <w:szCs w:val="18"/>
          <w:u w:val="single"/>
        </w:rPr>
      </w:pPr>
    </w:p>
    <w:p w14:paraId="3571F9FA" w14:textId="77777777" w:rsidR="00D92296" w:rsidRDefault="00D92296" w:rsidP="00D92296">
      <w:pPr>
        <w:tabs>
          <w:tab w:val="left" w:pos="1701"/>
        </w:tabs>
        <w:ind w:right="114"/>
        <w:jc w:val="center"/>
        <w:rPr>
          <w:b/>
          <w:sz w:val="18"/>
          <w:szCs w:val="18"/>
          <w:u w:val="single"/>
        </w:rPr>
      </w:pPr>
    </w:p>
    <w:p w14:paraId="708FC43C" w14:textId="77777777" w:rsidR="00D92296" w:rsidRDefault="00D92296" w:rsidP="00D92296">
      <w:pPr>
        <w:tabs>
          <w:tab w:val="left" w:pos="1701"/>
        </w:tabs>
        <w:ind w:right="114"/>
        <w:jc w:val="center"/>
        <w:rPr>
          <w:b/>
          <w:sz w:val="18"/>
          <w:szCs w:val="18"/>
          <w:u w:val="single"/>
        </w:rPr>
      </w:pPr>
    </w:p>
    <w:p w14:paraId="56681886" w14:textId="77777777" w:rsidR="00D92296" w:rsidRDefault="00D92296" w:rsidP="00D92296">
      <w:pPr>
        <w:tabs>
          <w:tab w:val="left" w:pos="1701"/>
        </w:tabs>
        <w:ind w:right="114"/>
        <w:jc w:val="center"/>
        <w:rPr>
          <w:b/>
          <w:sz w:val="18"/>
          <w:szCs w:val="18"/>
          <w:u w:val="single"/>
        </w:rPr>
      </w:pPr>
    </w:p>
    <w:p w14:paraId="7281A7B7" w14:textId="77777777" w:rsidR="00D92296" w:rsidRPr="007E16F1" w:rsidRDefault="00D92296" w:rsidP="00D92296">
      <w:pPr>
        <w:tabs>
          <w:tab w:val="left" w:pos="1701"/>
        </w:tabs>
        <w:ind w:right="114"/>
        <w:jc w:val="center"/>
        <w:rPr>
          <w:b/>
          <w:sz w:val="18"/>
          <w:szCs w:val="18"/>
          <w:u w:val="single"/>
        </w:rPr>
      </w:pPr>
      <w:r w:rsidRPr="007E16F1">
        <w:rPr>
          <w:b/>
          <w:sz w:val="18"/>
          <w:szCs w:val="18"/>
          <w:u w:val="single"/>
        </w:rPr>
        <w:t>ANEXO V</w:t>
      </w:r>
      <w:r>
        <w:rPr>
          <w:b/>
          <w:sz w:val="18"/>
          <w:szCs w:val="18"/>
          <w:u w:val="single"/>
        </w:rPr>
        <w:t>I</w:t>
      </w:r>
      <w:r w:rsidRPr="007E16F1">
        <w:rPr>
          <w:b/>
          <w:sz w:val="18"/>
          <w:szCs w:val="18"/>
          <w:u w:val="single"/>
        </w:rPr>
        <w:t xml:space="preserve"> – MINUTA DE CONTRATO</w:t>
      </w:r>
    </w:p>
    <w:p w14:paraId="730C0BEB" w14:textId="77777777" w:rsidR="00D92296" w:rsidRPr="007E16F1" w:rsidRDefault="00D92296" w:rsidP="00D92296">
      <w:pPr>
        <w:tabs>
          <w:tab w:val="left" w:pos="1701"/>
        </w:tabs>
        <w:ind w:right="114"/>
        <w:rPr>
          <w:b/>
          <w:sz w:val="18"/>
          <w:szCs w:val="18"/>
        </w:rPr>
      </w:pPr>
    </w:p>
    <w:p w14:paraId="30321AB4" w14:textId="77777777" w:rsidR="00D92296" w:rsidRDefault="00D92296" w:rsidP="00D92296">
      <w:pPr>
        <w:spacing w:line="360" w:lineRule="auto"/>
        <w:jc w:val="both"/>
        <w:rPr>
          <w:b/>
          <w:sz w:val="18"/>
          <w:szCs w:val="18"/>
        </w:rPr>
      </w:pPr>
      <w:r w:rsidRPr="00503FB8">
        <w:rPr>
          <w:b/>
          <w:sz w:val="18"/>
          <w:szCs w:val="18"/>
        </w:rPr>
        <w:t xml:space="preserve">CONTRATO DE </w:t>
      </w:r>
      <w:r w:rsidRPr="00D978C0">
        <w:rPr>
          <w:b/>
          <w:bCs/>
          <w:sz w:val="20"/>
          <w:szCs w:val="20"/>
        </w:rPr>
        <w:t>CREDENCIAMENTO DE EMPRESA E/OU PROFISSIONAL ESPECIALIZADOS PARA PRESTAÇÃO DE SERVIÇO EM PSIQUIATRIA, PARA PRESTAR SERVIÇOS JUNTO A SECRETARIA DE SAÚDE DESTA MUNICIPALIDADE.</w:t>
      </w:r>
    </w:p>
    <w:p w14:paraId="0D372743" w14:textId="77777777" w:rsidR="00D92296" w:rsidRPr="00093145" w:rsidRDefault="00D92296" w:rsidP="00D92296">
      <w:pPr>
        <w:spacing w:line="360" w:lineRule="auto"/>
        <w:jc w:val="both"/>
        <w:rPr>
          <w:b/>
          <w:sz w:val="18"/>
          <w:szCs w:val="18"/>
        </w:rPr>
      </w:pPr>
    </w:p>
    <w:p w14:paraId="17E9EDD7" w14:textId="77777777" w:rsidR="00D92296" w:rsidRPr="00503FB8" w:rsidRDefault="00D92296" w:rsidP="00D92296">
      <w:pPr>
        <w:jc w:val="both"/>
        <w:rPr>
          <w:b/>
          <w:sz w:val="18"/>
          <w:szCs w:val="18"/>
        </w:rPr>
      </w:pPr>
      <w:r w:rsidRPr="007E16F1">
        <w:rPr>
          <w:sz w:val="18"/>
          <w:szCs w:val="18"/>
        </w:rPr>
        <w:tab/>
        <w:t xml:space="preserve">Pelo presente instrumento particular, de um lado a Prefeitura Municipal de Monte Azul, com sede à Praça Cel. Jonathas,220, Centro, CNPJ nº 18.650.945/0001-14, doravante denominado simplesmente CONTRATANTE, neste ato representado pelo seu Prefeito Sr. </w:t>
      </w:r>
      <w:r>
        <w:rPr>
          <w:b/>
          <w:i/>
          <w:sz w:val="18"/>
          <w:szCs w:val="18"/>
        </w:rPr>
        <w:t>PAULO DIAS MOREIRA</w:t>
      </w:r>
      <w:r w:rsidRPr="007E16F1">
        <w:rPr>
          <w:sz w:val="18"/>
          <w:szCs w:val="18"/>
        </w:rPr>
        <w:t xml:space="preserve"> e, de outro </w:t>
      </w:r>
      <w:proofErr w:type="spellStart"/>
      <w:r w:rsidRPr="007E16F1">
        <w:rPr>
          <w:sz w:val="18"/>
          <w:szCs w:val="18"/>
        </w:rPr>
        <w:t>lado,__________________,CNPJ</w:t>
      </w:r>
      <w:proofErr w:type="spellEnd"/>
      <w:r w:rsidRPr="007E16F1">
        <w:rPr>
          <w:sz w:val="18"/>
          <w:szCs w:val="18"/>
        </w:rPr>
        <w:t xml:space="preserve">/CPF_______________, com endereço à________________, Doravante designada simplesmente “CONTRATADA, tem justo e avençado o presente contrato de </w:t>
      </w:r>
      <w:r w:rsidRPr="001D0DE6">
        <w:rPr>
          <w:sz w:val="16"/>
          <w:szCs w:val="16"/>
        </w:rPr>
        <w:t>CREDENCIAMENTO DE EMPRESA E/OU PROFISSIONAL ESPECIALIZADOS PARA PRESTAÇÃO DE SERVIÇO EM PSIQUIATRIA, PARA PRESTAR SERVIÇOS JUNTO A SECRETARIA DE SAÚDE DESTA MUNICIPALIDADE</w:t>
      </w:r>
      <w:r w:rsidRPr="007E16F1">
        <w:rPr>
          <w:b/>
          <w:i/>
          <w:sz w:val="18"/>
          <w:szCs w:val="18"/>
        </w:rPr>
        <w:t>,</w:t>
      </w:r>
      <w:r w:rsidRPr="007E16F1">
        <w:rPr>
          <w:sz w:val="18"/>
          <w:szCs w:val="18"/>
        </w:rPr>
        <w:t xml:space="preserve"> tudo de acordo com a legislação, a Lei Federal nº 8.666/93 e suas alterações e das seguintes cláusulas e condições”:</w:t>
      </w:r>
    </w:p>
    <w:p w14:paraId="045602F0" w14:textId="77777777" w:rsidR="00D92296" w:rsidRPr="007E16F1" w:rsidRDefault="00D92296" w:rsidP="00D92296">
      <w:pPr>
        <w:tabs>
          <w:tab w:val="left" w:pos="1701"/>
        </w:tabs>
        <w:ind w:right="114"/>
        <w:jc w:val="both"/>
        <w:rPr>
          <w:sz w:val="18"/>
          <w:szCs w:val="18"/>
          <w:vertAlign w:val="subscript"/>
        </w:rPr>
      </w:pPr>
      <w:r w:rsidRPr="007E16F1">
        <w:rPr>
          <w:sz w:val="18"/>
          <w:szCs w:val="18"/>
        </w:rPr>
        <w:tab/>
      </w:r>
    </w:p>
    <w:p w14:paraId="72BB5CA5" w14:textId="77777777" w:rsidR="00D92296" w:rsidRPr="00503FB8" w:rsidRDefault="00D92296" w:rsidP="00D92296">
      <w:pPr>
        <w:jc w:val="both"/>
        <w:rPr>
          <w:b/>
          <w:sz w:val="18"/>
          <w:szCs w:val="18"/>
        </w:rPr>
      </w:pPr>
      <w:r w:rsidRPr="007E16F1">
        <w:rPr>
          <w:b/>
          <w:sz w:val="18"/>
          <w:szCs w:val="18"/>
        </w:rPr>
        <w:tab/>
      </w:r>
      <w:r w:rsidRPr="007E16F1">
        <w:rPr>
          <w:b/>
          <w:sz w:val="18"/>
          <w:szCs w:val="18"/>
          <w:u w:val="single"/>
        </w:rPr>
        <w:t>CLÁUSULA PRIMEIRA:</w:t>
      </w:r>
      <w:r w:rsidRPr="007E16F1">
        <w:rPr>
          <w:sz w:val="18"/>
          <w:szCs w:val="18"/>
        </w:rPr>
        <w:t xml:space="preserve"> O</w:t>
      </w:r>
      <w:r>
        <w:rPr>
          <w:sz w:val="18"/>
          <w:szCs w:val="18"/>
        </w:rPr>
        <w:t xml:space="preserve"> objeto do presente contrato é o </w:t>
      </w:r>
      <w:r w:rsidRPr="001D0DE6">
        <w:rPr>
          <w:sz w:val="16"/>
          <w:szCs w:val="16"/>
        </w:rPr>
        <w:t>CREDENCIAMENTO DE EMPRESA E/OU PROFISSIONAL ESPECIALIZADOS PARA PRESTAÇÃO DE SERVIÇO EM PSIQUIATRIA, PARA PRESTAR SERVIÇOS JUNTO A SECRETARIA DE SAÚDE DESTA MUNICIPALIDADE</w:t>
      </w:r>
      <w:r w:rsidRPr="007E16F1">
        <w:rPr>
          <w:b/>
          <w:i/>
          <w:sz w:val="18"/>
          <w:szCs w:val="18"/>
        </w:rPr>
        <w:t>,</w:t>
      </w:r>
      <w:r w:rsidRPr="007E16F1">
        <w:rPr>
          <w:sz w:val="18"/>
          <w:szCs w:val="18"/>
        </w:rPr>
        <w:t xml:space="preserve"> para atender as necessidades da Secretária Municipal de Saúde e os Programas de Saúde desta municipalidade.</w:t>
      </w:r>
    </w:p>
    <w:p w14:paraId="18DE0D45" w14:textId="77777777" w:rsidR="00D92296" w:rsidRPr="007E16F1" w:rsidRDefault="00D92296" w:rsidP="00D92296">
      <w:pPr>
        <w:tabs>
          <w:tab w:val="left" w:pos="1701"/>
        </w:tabs>
        <w:ind w:right="114"/>
        <w:jc w:val="both"/>
        <w:rPr>
          <w:sz w:val="18"/>
          <w:szCs w:val="18"/>
        </w:rPr>
      </w:pPr>
    </w:p>
    <w:p w14:paraId="19AFD621" w14:textId="77777777" w:rsidR="00D92296" w:rsidRPr="004C1DE3" w:rsidRDefault="00D92296" w:rsidP="00D92296">
      <w:pPr>
        <w:tabs>
          <w:tab w:val="left" w:pos="1701"/>
        </w:tabs>
        <w:ind w:right="114" w:firstLine="709"/>
        <w:jc w:val="both"/>
        <w:rPr>
          <w:sz w:val="18"/>
          <w:szCs w:val="18"/>
        </w:rPr>
      </w:pPr>
      <w:r w:rsidRPr="004C1DE3">
        <w:rPr>
          <w:b/>
          <w:sz w:val="18"/>
          <w:szCs w:val="18"/>
          <w:u w:val="single"/>
        </w:rPr>
        <w:t xml:space="preserve"> CLÁUSULA SEGUNDA:</w:t>
      </w:r>
      <w:r w:rsidRPr="004C1DE3">
        <w:rPr>
          <w:sz w:val="18"/>
          <w:szCs w:val="18"/>
        </w:rPr>
        <w:t xml:space="preserve"> A CONTRATADA cabe o dever de segurança pelos serviços prestados na forma deste contrato aos usuários da assistência do CONTRATANTE.</w:t>
      </w:r>
    </w:p>
    <w:p w14:paraId="09B65D19" w14:textId="77777777" w:rsidR="00D92296" w:rsidRPr="004C1DE3" w:rsidRDefault="00D92296" w:rsidP="00D92296">
      <w:pPr>
        <w:tabs>
          <w:tab w:val="left" w:pos="1701"/>
        </w:tabs>
        <w:ind w:right="114"/>
        <w:jc w:val="both"/>
        <w:rPr>
          <w:sz w:val="18"/>
          <w:szCs w:val="18"/>
        </w:rPr>
      </w:pPr>
    </w:p>
    <w:p w14:paraId="341E48E5"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rPr>
        <w:t>Parágrafo Único:</w:t>
      </w:r>
      <w:r w:rsidRPr="004C1DE3">
        <w:rPr>
          <w:sz w:val="18"/>
          <w:szCs w:val="18"/>
        </w:rPr>
        <w:t xml:space="preserve"> A CONTRATADA será responsável pelas </w:t>
      </w:r>
      <w:proofErr w:type="spellStart"/>
      <w:r w:rsidRPr="004C1DE3">
        <w:rPr>
          <w:sz w:val="18"/>
          <w:szCs w:val="18"/>
        </w:rPr>
        <w:t>conseqüências</w:t>
      </w:r>
      <w:proofErr w:type="spellEnd"/>
      <w:r w:rsidRPr="004C1DE3">
        <w:rPr>
          <w:sz w:val="18"/>
          <w:szCs w:val="18"/>
        </w:rPr>
        <w:t xml:space="preserve"> decorrentes de culpa profissional individualmente e/ou em equipe.</w:t>
      </w:r>
    </w:p>
    <w:p w14:paraId="08DF579B" w14:textId="77777777" w:rsidR="00D92296" w:rsidRPr="004C1DE3" w:rsidRDefault="00D92296" w:rsidP="00D92296">
      <w:pPr>
        <w:tabs>
          <w:tab w:val="left" w:pos="1701"/>
        </w:tabs>
        <w:ind w:right="114"/>
        <w:jc w:val="both"/>
        <w:rPr>
          <w:sz w:val="18"/>
          <w:szCs w:val="18"/>
        </w:rPr>
      </w:pPr>
    </w:p>
    <w:p w14:paraId="7B3083B0"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u w:val="single"/>
        </w:rPr>
        <w:t>CLÁUSULA TERCEIRA</w:t>
      </w:r>
      <w:r w:rsidRPr="004C1DE3">
        <w:rPr>
          <w:b/>
          <w:sz w:val="18"/>
          <w:szCs w:val="18"/>
        </w:rPr>
        <w:t>:</w:t>
      </w:r>
      <w:r w:rsidRPr="004C1DE3">
        <w:rPr>
          <w:sz w:val="18"/>
          <w:szCs w:val="18"/>
        </w:rPr>
        <w:t xml:space="preserve"> O CONTRATANTE se reserva no direito de, a qualquer tempo, e a seu exclusivo critério, avocar a si a prestação da assistência ao paciente.</w:t>
      </w:r>
    </w:p>
    <w:p w14:paraId="0F38E17D" w14:textId="77777777" w:rsidR="00D92296" w:rsidRPr="004C1DE3" w:rsidRDefault="00D92296" w:rsidP="00D92296">
      <w:pPr>
        <w:tabs>
          <w:tab w:val="left" w:pos="1701"/>
        </w:tabs>
        <w:ind w:right="114"/>
        <w:jc w:val="both"/>
        <w:rPr>
          <w:sz w:val="18"/>
          <w:szCs w:val="18"/>
        </w:rPr>
      </w:pPr>
    </w:p>
    <w:p w14:paraId="142F3747"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u w:val="single"/>
        </w:rPr>
        <w:t>CLÁUSULA QUARTA</w:t>
      </w:r>
      <w:r w:rsidRPr="004C1DE3">
        <w:rPr>
          <w:b/>
          <w:sz w:val="18"/>
          <w:szCs w:val="18"/>
        </w:rPr>
        <w:t>:</w:t>
      </w:r>
      <w:r w:rsidRPr="004C1DE3">
        <w:rPr>
          <w:sz w:val="18"/>
          <w:szCs w:val="18"/>
        </w:rPr>
        <w:t xml:space="preserve"> Os serviços, objeto deste contrato, que tenham sido regularmente prestados conforme o estipulado na “CLÁUSULA PRIMEIRA” serão pagos a CONTRATADA, pelo CONTRATANTE, de acordo com os valores estipulados no Edital de Credenciamento nº </w:t>
      </w:r>
      <w:r>
        <w:rPr>
          <w:sz w:val="18"/>
          <w:szCs w:val="18"/>
        </w:rPr>
        <w:t>004/2023</w:t>
      </w:r>
      <w:r w:rsidRPr="004C1DE3">
        <w:rPr>
          <w:sz w:val="18"/>
          <w:szCs w:val="18"/>
        </w:rPr>
        <w:t>.</w:t>
      </w:r>
    </w:p>
    <w:p w14:paraId="7268617A" w14:textId="77777777" w:rsidR="00D92296" w:rsidRPr="004C1DE3" w:rsidRDefault="00D92296" w:rsidP="00D92296">
      <w:pPr>
        <w:tabs>
          <w:tab w:val="left" w:pos="1701"/>
        </w:tabs>
        <w:ind w:right="114"/>
        <w:jc w:val="both"/>
        <w:rPr>
          <w:sz w:val="18"/>
          <w:szCs w:val="18"/>
        </w:rPr>
      </w:pPr>
    </w:p>
    <w:p w14:paraId="2970787D"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u w:val="single"/>
        </w:rPr>
        <w:t>CLÁUSULA QUINTA:</w:t>
      </w:r>
      <w:r w:rsidRPr="004C1DE3">
        <w:rPr>
          <w:sz w:val="18"/>
          <w:szCs w:val="18"/>
        </w:rPr>
        <w:t xml:space="preserve"> Observado o regime normativamente estabelecido pelo CONTRATANTE, a CONTRATADA apresentará, mensalmente, dentro do prazo fixado pelo CONTRATANTE em impressos / modelos aprovados pelo mesmo, relatório inerente às atividades realizadas correspondente(s) aos serviços prestados no mês anterior, juntamente com a respectiva documentação complementar.</w:t>
      </w:r>
    </w:p>
    <w:p w14:paraId="5ACB0DEE" w14:textId="77777777" w:rsidR="00D92296" w:rsidRPr="004C1DE3" w:rsidRDefault="00D92296" w:rsidP="00D92296">
      <w:pPr>
        <w:tabs>
          <w:tab w:val="left" w:pos="1701"/>
        </w:tabs>
        <w:ind w:right="114"/>
        <w:jc w:val="both"/>
        <w:rPr>
          <w:sz w:val="18"/>
          <w:szCs w:val="18"/>
        </w:rPr>
      </w:pPr>
    </w:p>
    <w:p w14:paraId="3AE237FB"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rPr>
        <w:t>Parágrafo Primeiro -</w:t>
      </w:r>
      <w:r w:rsidRPr="004C1DE3">
        <w:rPr>
          <w:sz w:val="18"/>
          <w:szCs w:val="18"/>
        </w:rPr>
        <w:t xml:space="preserve"> O CONTRATANTE liquidará a(s) conta(s) mensal(ais) apresentada(s) pela CONTRATADA no prazo de até 10 (dez) dias da data de sua aprovação, ressalvada a hipótese de suspensão e/ou interrupção da conferência, ou do processamento da documentação, por motivos administrativos ou técnicos, o que implicará em correspondente dilatação do prazo.</w:t>
      </w:r>
    </w:p>
    <w:p w14:paraId="138A6DD4" w14:textId="77777777" w:rsidR="00D92296" w:rsidRPr="004C1DE3" w:rsidRDefault="00D92296" w:rsidP="00D92296">
      <w:pPr>
        <w:tabs>
          <w:tab w:val="left" w:pos="1701"/>
        </w:tabs>
        <w:ind w:right="114"/>
        <w:rPr>
          <w:sz w:val="18"/>
          <w:szCs w:val="18"/>
        </w:rPr>
      </w:pPr>
    </w:p>
    <w:p w14:paraId="40A42918"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rPr>
        <w:t>Parágrafo Segundo -</w:t>
      </w:r>
      <w:r w:rsidRPr="004C1DE3">
        <w:rPr>
          <w:sz w:val="18"/>
          <w:szCs w:val="18"/>
        </w:rPr>
        <w:t xml:space="preserve"> As eventuais reclamações, retificações ou impugnações do CONTRATANTE, relativamente à(s) conta(s) apresentada(s) pela CONTRATADA, serão feitas por escrito.</w:t>
      </w:r>
    </w:p>
    <w:p w14:paraId="74C957B4" w14:textId="77777777" w:rsidR="00D92296" w:rsidRPr="004C1DE3" w:rsidRDefault="00D92296" w:rsidP="00D92296">
      <w:pPr>
        <w:tabs>
          <w:tab w:val="left" w:pos="1701"/>
        </w:tabs>
        <w:ind w:right="114"/>
        <w:jc w:val="both"/>
        <w:rPr>
          <w:sz w:val="18"/>
          <w:szCs w:val="18"/>
        </w:rPr>
      </w:pPr>
    </w:p>
    <w:p w14:paraId="6B369A5C"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u w:val="single"/>
        </w:rPr>
        <w:t>CLÁUSULA SEXTA:</w:t>
      </w:r>
      <w:r w:rsidRPr="004C1DE3">
        <w:rPr>
          <w:sz w:val="18"/>
          <w:szCs w:val="18"/>
        </w:rPr>
        <w:t xml:space="preserve"> O CONTRATANTE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14:paraId="28CCB2EF" w14:textId="77777777" w:rsidR="00D92296" w:rsidRPr="004C1DE3" w:rsidRDefault="00D92296" w:rsidP="00D92296">
      <w:pPr>
        <w:tabs>
          <w:tab w:val="left" w:pos="1701"/>
        </w:tabs>
        <w:ind w:right="114"/>
        <w:jc w:val="both"/>
        <w:rPr>
          <w:sz w:val="18"/>
          <w:szCs w:val="18"/>
        </w:rPr>
      </w:pPr>
    </w:p>
    <w:p w14:paraId="4FF949DF"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rPr>
        <w:t>Parágrafo Primeiro –</w:t>
      </w:r>
      <w:r w:rsidRPr="004C1DE3">
        <w:rPr>
          <w:sz w:val="18"/>
          <w:szCs w:val="18"/>
        </w:rPr>
        <w:t xml:space="preserve"> A CONTRATADA proporcionará todas as facilidades necessárias ao pessoal que o CONTRATANTE designe para exercer a ação fiscalizadora que lhe é facultada; iguais facilidades serão proporcionadas às assistentes sociais, bem como a qualquer outro servidor do CONTRATANTE no desempenho de suas funções.</w:t>
      </w:r>
    </w:p>
    <w:p w14:paraId="2993E20E" w14:textId="77777777" w:rsidR="00D92296" w:rsidRPr="004C1DE3" w:rsidRDefault="00D92296" w:rsidP="00D92296">
      <w:pPr>
        <w:tabs>
          <w:tab w:val="left" w:pos="1701"/>
        </w:tabs>
        <w:ind w:right="114"/>
        <w:jc w:val="both"/>
        <w:rPr>
          <w:sz w:val="18"/>
          <w:szCs w:val="18"/>
        </w:rPr>
      </w:pPr>
      <w:r w:rsidRPr="004C1DE3">
        <w:rPr>
          <w:sz w:val="18"/>
          <w:szCs w:val="18"/>
        </w:rPr>
        <w:tab/>
      </w:r>
    </w:p>
    <w:p w14:paraId="2953F819" w14:textId="77777777" w:rsidR="00D92296" w:rsidRPr="004C1DE3" w:rsidRDefault="00D92296" w:rsidP="00D92296">
      <w:pPr>
        <w:tabs>
          <w:tab w:val="left" w:pos="1701"/>
        </w:tabs>
        <w:ind w:right="114"/>
        <w:jc w:val="both"/>
        <w:rPr>
          <w:sz w:val="18"/>
          <w:szCs w:val="18"/>
        </w:rPr>
      </w:pPr>
      <w:r w:rsidRPr="004C1DE3">
        <w:rPr>
          <w:b/>
          <w:sz w:val="18"/>
          <w:szCs w:val="18"/>
        </w:rPr>
        <w:tab/>
        <w:t>Parágrafo Segundo -</w:t>
      </w:r>
      <w:r w:rsidRPr="004C1DE3">
        <w:rPr>
          <w:sz w:val="18"/>
          <w:szCs w:val="18"/>
        </w:rPr>
        <w:t xml:space="preserve"> A fiscalização de que trata </w:t>
      </w:r>
      <w:proofErr w:type="spellStart"/>
      <w:r w:rsidRPr="004C1DE3">
        <w:rPr>
          <w:sz w:val="18"/>
          <w:szCs w:val="18"/>
        </w:rPr>
        <w:t>esta</w:t>
      </w:r>
      <w:proofErr w:type="spellEnd"/>
      <w:r w:rsidRPr="004C1DE3">
        <w:rPr>
          <w:sz w:val="18"/>
          <w:szCs w:val="18"/>
        </w:rPr>
        <w:t xml:space="preserve"> “CLÁUSULA” terá por objeto, notadamente, as condições para prestação dos serviços bem como o controle </w:t>
      </w:r>
      <w:r w:rsidRPr="004C1DE3">
        <w:rPr>
          <w:i/>
          <w:sz w:val="18"/>
          <w:szCs w:val="18"/>
        </w:rPr>
        <w:t xml:space="preserve">“a posteriori” </w:t>
      </w:r>
      <w:r w:rsidRPr="004C1DE3">
        <w:rPr>
          <w:sz w:val="18"/>
          <w:szCs w:val="18"/>
        </w:rPr>
        <w:t xml:space="preserve">da assistência prestada, cabendo exclusivamente a CONTRATADA integral responsabilidade e eficiência técnica da prestação assistencial e fornecimentos realizados; assim, a faculdade de tal fiscalização, mesmo quando exercida, não elidirá, nem reduzirá, a responsabilidade da CONTRATADA de sua administração e prepostos, inclusive perante terceiros proveniente de qualquer ação indevida ou omissão, cuja eventual ocorrência não implicará jamais </w:t>
      </w:r>
      <w:proofErr w:type="spellStart"/>
      <w:r w:rsidRPr="004C1DE3">
        <w:rPr>
          <w:sz w:val="18"/>
          <w:szCs w:val="18"/>
        </w:rPr>
        <w:t>co-responsabilidade</w:t>
      </w:r>
      <w:proofErr w:type="spellEnd"/>
      <w:r w:rsidRPr="004C1DE3">
        <w:rPr>
          <w:sz w:val="18"/>
          <w:szCs w:val="18"/>
        </w:rPr>
        <w:t xml:space="preserve"> do CONTRATANTE.</w:t>
      </w:r>
    </w:p>
    <w:p w14:paraId="156195BA" w14:textId="77777777" w:rsidR="00D92296" w:rsidRPr="004C1DE3" w:rsidRDefault="00D92296" w:rsidP="00D92296">
      <w:pPr>
        <w:tabs>
          <w:tab w:val="left" w:pos="1701"/>
        </w:tabs>
        <w:ind w:right="114"/>
        <w:jc w:val="both"/>
        <w:rPr>
          <w:sz w:val="18"/>
          <w:szCs w:val="18"/>
        </w:rPr>
      </w:pPr>
    </w:p>
    <w:p w14:paraId="5BB9AE5A"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u w:val="single"/>
        </w:rPr>
        <w:t>CLÁUSULA SÉTIMA:</w:t>
      </w:r>
      <w:r w:rsidRPr="004C1DE3">
        <w:rPr>
          <w:sz w:val="18"/>
          <w:szCs w:val="18"/>
        </w:rPr>
        <w:t xml:space="preserve"> A CONTRATADA deverá manter em perfeita regularidade suas obrigações trabalhistas, sociais, previdenciárias, tributárias e/ou fiscais. </w:t>
      </w:r>
    </w:p>
    <w:p w14:paraId="7D628BDB" w14:textId="77777777" w:rsidR="00D92296" w:rsidRPr="004C1DE3" w:rsidRDefault="00D92296" w:rsidP="00D92296">
      <w:pPr>
        <w:tabs>
          <w:tab w:val="left" w:pos="1701"/>
        </w:tabs>
        <w:ind w:right="114"/>
        <w:jc w:val="both"/>
        <w:rPr>
          <w:sz w:val="18"/>
          <w:szCs w:val="18"/>
          <w:u w:val="single"/>
        </w:rPr>
      </w:pPr>
    </w:p>
    <w:p w14:paraId="489C569B" w14:textId="77777777" w:rsidR="00D92296" w:rsidRPr="004C1DE3" w:rsidRDefault="00D92296" w:rsidP="00D92296">
      <w:pPr>
        <w:tabs>
          <w:tab w:val="left" w:pos="1701"/>
        </w:tabs>
        <w:ind w:right="114"/>
        <w:jc w:val="both"/>
        <w:rPr>
          <w:sz w:val="18"/>
          <w:szCs w:val="18"/>
        </w:rPr>
      </w:pPr>
      <w:r w:rsidRPr="004C1DE3">
        <w:rPr>
          <w:b/>
          <w:sz w:val="18"/>
          <w:szCs w:val="18"/>
        </w:rPr>
        <w:tab/>
      </w:r>
      <w:r w:rsidRPr="004C1DE3">
        <w:rPr>
          <w:b/>
          <w:sz w:val="18"/>
          <w:szCs w:val="18"/>
          <w:u w:val="single"/>
        </w:rPr>
        <w:t>CLÁUSULA OITAVA:</w:t>
      </w:r>
      <w:r w:rsidRPr="004C1DE3">
        <w:rPr>
          <w:sz w:val="18"/>
          <w:szCs w:val="18"/>
        </w:rPr>
        <w:t xml:space="preserve"> O presente contrato subordina-se a plano de despesa compatível com os recursos pertinentes.</w:t>
      </w:r>
    </w:p>
    <w:p w14:paraId="30B35080" w14:textId="77777777" w:rsidR="00D92296" w:rsidRPr="004C1DE3" w:rsidRDefault="00D92296" w:rsidP="00D92296">
      <w:pPr>
        <w:tabs>
          <w:tab w:val="left" w:pos="1701"/>
        </w:tabs>
        <w:ind w:right="114"/>
        <w:jc w:val="both"/>
        <w:rPr>
          <w:sz w:val="18"/>
          <w:szCs w:val="18"/>
        </w:rPr>
      </w:pPr>
    </w:p>
    <w:p w14:paraId="6A241052"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u w:val="single"/>
        </w:rPr>
        <w:t>CLÁUSULA NONA:</w:t>
      </w:r>
      <w:r w:rsidRPr="004C1DE3">
        <w:rPr>
          <w:sz w:val="18"/>
          <w:szCs w:val="18"/>
        </w:rPr>
        <w:t xml:space="preserve"> Mediante termo aditivo, o presente ajuste será modificado pelas partes, sempre que ocorrer alteração do “modelo padronizado” de contrato adotado pelo CONTRATANTE.</w:t>
      </w:r>
    </w:p>
    <w:p w14:paraId="0493011E" w14:textId="77777777" w:rsidR="00D92296" w:rsidRPr="004C1DE3" w:rsidRDefault="00D92296" w:rsidP="00D92296">
      <w:pPr>
        <w:tabs>
          <w:tab w:val="left" w:pos="1701"/>
        </w:tabs>
        <w:ind w:right="114"/>
        <w:jc w:val="both"/>
        <w:rPr>
          <w:sz w:val="18"/>
          <w:szCs w:val="18"/>
        </w:rPr>
      </w:pPr>
    </w:p>
    <w:p w14:paraId="169EA1E2"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u w:val="single"/>
        </w:rPr>
        <w:t>CLÁUSULA DÉCIMA:</w:t>
      </w:r>
      <w:r w:rsidRPr="004C1DE3">
        <w:rPr>
          <w:sz w:val="18"/>
          <w:szCs w:val="18"/>
        </w:rPr>
        <w:t>O CONTRATANTE providenciará a(s) publicação(</w:t>
      </w:r>
      <w:proofErr w:type="spellStart"/>
      <w:r w:rsidRPr="004C1DE3">
        <w:rPr>
          <w:sz w:val="18"/>
          <w:szCs w:val="18"/>
        </w:rPr>
        <w:t>ões</w:t>
      </w:r>
      <w:proofErr w:type="spellEnd"/>
      <w:r w:rsidRPr="004C1DE3">
        <w:rPr>
          <w:sz w:val="18"/>
          <w:szCs w:val="18"/>
        </w:rPr>
        <w:t>) resumida(s), no diário oficial do Estado “Minas Gerais” do contrato, bem como de termo(s) aditivo(s), se for o caso, e outras determinadas em lei.</w:t>
      </w:r>
    </w:p>
    <w:p w14:paraId="5EB5279A" w14:textId="77777777" w:rsidR="00D92296" w:rsidRPr="004C1DE3" w:rsidRDefault="00D92296" w:rsidP="00D92296">
      <w:pPr>
        <w:tabs>
          <w:tab w:val="left" w:pos="1701"/>
        </w:tabs>
        <w:ind w:right="114"/>
        <w:jc w:val="both"/>
        <w:rPr>
          <w:sz w:val="18"/>
          <w:szCs w:val="18"/>
        </w:rPr>
      </w:pPr>
    </w:p>
    <w:p w14:paraId="66BD2A3E"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u w:val="single"/>
        </w:rPr>
        <w:t>CLÁUSULA DÉCIMA PRIMEIRA:</w:t>
      </w:r>
      <w:r w:rsidRPr="004C1DE3">
        <w:rPr>
          <w:sz w:val="18"/>
          <w:szCs w:val="18"/>
        </w:rPr>
        <w:t xml:space="preserve"> A inobservância, pela CONTRATADA, de qualquer cláusula, condição ou obrigação constante deste ajuste, ou de dever originado de norma legal ou regulamentar pertinente, autorizará o CONTRATANTE a aplicar a seu critério, qualquer das seguintes sanções:</w:t>
      </w:r>
    </w:p>
    <w:p w14:paraId="020A6A90" w14:textId="77777777" w:rsidR="00D92296" w:rsidRPr="004C1DE3" w:rsidRDefault="00D92296" w:rsidP="00D92296">
      <w:pPr>
        <w:tabs>
          <w:tab w:val="left" w:pos="1701"/>
        </w:tabs>
        <w:ind w:right="114"/>
        <w:rPr>
          <w:sz w:val="18"/>
          <w:szCs w:val="18"/>
        </w:rPr>
      </w:pPr>
    </w:p>
    <w:p w14:paraId="64A6C836" w14:textId="77777777" w:rsidR="00D92296" w:rsidRPr="004C1DE3" w:rsidRDefault="00D92296" w:rsidP="00D92296">
      <w:pPr>
        <w:tabs>
          <w:tab w:val="left" w:pos="1701"/>
        </w:tabs>
        <w:ind w:right="114"/>
        <w:rPr>
          <w:sz w:val="18"/>
          <w:szCs w:val="18"/>
        </w:rPr>
      </w:pPr>
      <w:r w:rsidRPr="004C1DE3">
        <w:rPr>
          <w:sz w:val="18"/>
          <w:szCs w:val="18"/>
        </w:rPr>
        <w:tab/>
        <w:t>a) advertência;</w:t>
      </w:r>
    </w:p>
    <w:p w14:paraId="6D5BBEC5" w14:textId="77777777" w:rsidR="00D92296" w:rsidRPr="004C1DE3" w:rsidRDefault="00D92296" w:rsidP="00D92296">
      <w:pPr>
        <w:tabs>
          <w:tab w:val="left" w:pos="1701"/>
        </w:tabs>
        <w:ind w:right="114"/>
        <w:rPr>
          <w:sz w:val="18"/>
          <w:szCs w:val="18"/>
        </w:rPr>
      </w:pPr>
    </w:p>
    <w:p w14:paraId="73B285C6" w14:textId="77777777" w:rsidR="00D92296" w:rsidRPr="004C1DE3" w:rsidRDefault="00D92296" w:rsidP="00D92296">
      <w:pPr>
        <w:tabs>
          <w:tab w:val="left" w:pos="1701"/>
        </w:tabs>
        <w:ind w:right="114"/>
        <w:rPr>
          <w:sz w:val="18"/>
          <w:szCs w:val="18"/>
        </w:rPr>
      </w:pPr>
      <w:r w:rsidRPr="004C1DE3">
        <w:rPr>
          <w:sz w:val="18"/>
          <w:szCs w:val="18"/>
        </w:rPr>
        <w:tab/>
        <w:t>b) “multa dia” de caráter penal;</w:t>
      </w:r>
    </w:p>
    <w:p w14:paraId="22C2E0A9" w14:textId="77777777" w:rsidR="00D92296" w:rsidRPr="004C1DE3" w:rsidRDefault="00D92296" w:rsidP="00D92296">
      <w:pPr>
        <w:tabs>
          <w:tab w:val="left" w:pos="1701"/>
        </w:tabs>
        <w:ind w:right="114"/>
        <w:rPr>
          <w:sz w:val="18"/>
          <w:szCs w:val="18"/>
        </w:rPr>
      </w:pPr>
    </w:p>
    <w:p w14:paraId="2931843E" w14:textId="77777777" w:rsidR="00D92296" w:rsidRPr="004C1DE3" w:rsidRDefault="00D92296" w:rsidP="00D92296">
      <w:pPr>
        <w:tabs>
          <w:tab w:val="left" w:pos="1701"/>
        </w:tabs>
        <w:ind w:right="114"/>
        <w:rPr>
          <w:sz w:val="18"/>
          <w:szCs w:val="18"/>
        </w:rPr>
      </w:pPr>
      <w:r w:rsidRPr="004C1DE3">
        <w:rPr>
          <w:sz w:val="18"/>
          <w:szCs w:val="18"/>
        </w:rPr>
        <w:tab/>
        <w:t>c) rescisão com multa de valor equivalente a 20 (vinte) “multas-dia”.</w:t>
      </w:r>
    </w:p>
    <w:p w14:paraId="6BAB17FC" w14:textId="77777777" w:rsidR="00D92296" w:rsidRPr="004C1DE3" w:rsidRDefault="00D92296" w:rsidP="00D92296">
      <w:pPr>
        <w:tabs>
          <w:tab w:val="left" w:pos="1701"/>
        </w:tabs>
        <w:ind w:right="114"/>
        <w:rPr>
          <w:sz w:val="18"/>
          <w:szCs w:val="18"/>
        </w:rPr>
      </w:pPr>
    </w:p>
    <w:p w14:paraId="1DC41A1B"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rPr>
        <w:t>Parágrafo Primeiro -</w:t>
      </w:r>
      <w:r w:rsidRPr="004C1DE3">
        <w:rPr>
          <w:sz w:val="18"/>
          <w:szCs w:val="18"/>
        </w:rPr>
        <w:t xml:space="preserve"> A “</w:t>
      </w:r>
      <w:proofErr w:type="spellStart"/>
      <w:r w:rsidRPr="004C1DE3">
        <w:rPr>
          <w:sz w:val="18"/>
          <w:szCs w:val="18"/>
        </w:rPr>
        <w:t>multa-dia</w:t>
      </w:r>
      <w:proofErr w:type="spellEnd"/>
      <w:r w:rsidRPr="004C1DE3">
        <w:rPr>
          <w:sz w:val="18"/>
          <w:szCs w:val="18"/>
        </w:rPr>
        <w:t>” corresponderá a 1/60 (um sessenta avos) do valor do último faturamento mensal liquidado.</w:t>
      </w:r>
    </w:p>
    <w:p w14:paraId="072A4585" w14:textId="77777777" w:rsidR="00D92296" w:rsidRPr="004C1DE3" w:rsidRDefault="00D92296" w:rsidP="00D92296">
      <w:pPr>
        <w:tabs>
          <w:tab w:val="left" w:pos="1701"/>
        </w:tabs>
        <w:ind w:right="114"/>
        <w:rPr>
          <w:sz w:val="18"/>
          <w:szCs w:val="18"/>
        </w:rPr>
      </w:pPr>
    </w:p>
    <w:p w14:paraId="7BB9AC45"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rPr>
        <w:t>Parágrafo Segundo -</w:t>
      </w:r>
      <w:r w:rsidRPr="004C1DE3">
        <w:rPr>
          <w:sz w:val="18"/>
          <w:szCs w:val="18"/>
        </w:rPr>
        <w:t xml:space="preserve"> A imposição de qualquer das sanções estipuladas nesta CLÁUSULA não elidirá o direito de o CONTRATANTE exigir o ressarcimento integral das perdas e danos que o fato gerador da sanção acarretar para ele ou terceiro.</w:t>
      </w:r>
    </w:p>
    <w:p w14:paraId="1D12D2AC" w14:textId="77777777" w:rsidR="00D92296" w:rsidRPr="004C1DE3" w:rsidRDefault="00D92296" w:rsidP="00D92296">
      <w:pPr>
        <w:tabs>
          <w:tab w:val="left" w:pos="1701"/>
        </w:tabs>
        <w:ind w:right="114"/>
        <w:rPr>
          <w:b/>
          <w:sz w:val="18"/>
          <w:szCs w:val="18"/>
        </w:rPr>
      </w:pPr>
    </w:p>
    <w:p w14:paraId="7628D0D8" w14:textId="77777777" w:rsidR="00D92296" w:rsidRPr="004C1DE3" w:rsidRDefault="00D92296" w:rsidP="00D92296">
      <w:pPr>
        <w:tabs>
          <w:tab w:val="left" w:pos="1701"/>
        </w:tabs>
        <w:ind w:right="114"/>
        <w:jc w:val="both"/>
        <w:rPr>
          <w:sz w:val="18"/>
          <w:szCs w:val="18"/>
        </w:rPr>
      </w:pPr>
      <w:r w:rsidRPr="004C1DE3">
        <w:rPr>
          <w:b/>
          <w:sz w:val="18"/>
          <w:szCs w:val="18"/>
        </w:rPr>
        <w:tab/>
        <w:t>Parágrafo Terceiro -</w:t>
      </w:r>
      <w:r w:rsidRPr="004C1DE3">
        <w:rPr>
          <w:sz w:val="18"/>
          <w:szCs w:val="18"/>
        </w:rPr>
        <w:t xml:space="preserve"> Independentemente da ordem de sanções, o CONTRATANTE poderá optar pela rescisão contratual e cobrança de perdas e danos resultantes do respectivo fato gerador, sem prejuízo da multa penal prevista na alínea “c”, do “caput” desta CLÁUSULA, nos casos previstos na Cláusula Décima – Primeira.</w:t>
      </w:r>
    </w:p>
    <w:p w14:paraId="16E0EFCC" w14:textId="77777777" w:rsidR="00D92296" w:rsidRPr="004C1DE3" w:rsidRDefault="00D92296" w:rsidP="00D92296">
      <w:pPr>
        <w:tabs>
          <w:tab w:val="left" w:pos="1701"/>
        </w:tabs>
        <w:ind w:right="114"/>
        <w:rPr>
          <w:sz w:val="18"/>
          <w:szCs w:val="18"/>
        </w:rPr>
      </w:pPr>
    </w:p>
    <w:p w14:paraId="4E5C2C5E"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u w:val="single"/>
        </w:rPr>
        <w:t>CLÁUSULA DÉCIMA SEGUNDA:</w:t>
      </w:r>
      <w:r w:rsidRPr="004C1DE3">
        <w:rPr>
          <w:sz w:val="18"/>
          <w:szCs w:val="18"/>
        </w:rPr>
        <w:t xml:space="preserve"> Pela sua inexecução total ou parcial o presente contrato será rescindido em qualquer tempo, através de ato unilateral e escrito do contratante, nos casos enumerados nos incisos I a XII e XVII do art. 78 e observados os artigos 79 § 2º e § 5º e 80, todos da Lei Federal nº 8.666/93, assegurado o contraditório e ampla defesa da CONTRATADA.</w:t>
      </w:r>
    </w:p>
    <w:p w14:paraId="411EE206" w14:textId="77777777" w:rsidR="00D92296" w:rsidRPr="004C1DE3" w:rsidRDefault="00D92296" w:rsidP="00D92296">
      <w:pPr>
        <w:tabs>
          <w:tab w:val="left" w:pos="1701"/>
        </w:tabs>
        <w:ind w:right="114"/>
        <w:rPr>
          <w:sz w:val="18"/>
          <w:szCs w:val="18"/>
        </w:rPr>
      </w:pPr>
    </w:p>
    <w:p w14:paraId="58D1CBC8"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rPr>
        <w:t xml:space="preserve">Parágrafo Único: </w:t>
      </w:r>
      <w:r w:rsidRPr="004C1DE3">
        <w:rPr>
          <w:sz w:val="18"/>
          <w:szCs w:val="18"/>
        </w:rPr>
        <w:t xml:space="preserve">Mediante simples aviso </w:t>
      </w:r>
      <w:proofErr w:type="spellStart"/>
      <w:r w:rsidRPr="004C1DE3">
        <w:rPr>
          <w:sz w:val="18"/>
          <w:szCs w:val="18"/>
        </w:rPr>
        <w:t>extra-judicial</w:t>
      </w:r>
      <w:proofErr w:type="spellEnd"/>
      <w:r w:rsidRPr="004C1DE3">
        <w:rPr>
          <w:sz w:val="18"/>
          <w:szCs w:val="18"/>
        </w:rPr>
        <w:t>, com antecedência mínima de 30 (trinta) dias poderá haver a rescisão amigável, por acordo entre as partes, reduzida a termo, precedida de autorização escrita e fundamentada pelo Secretário Municipal de Saúde, desde que haja conveniência administrativa na forma estabelecida no inciso II e § 1º do art. 79 da Lei Federal nº 8.666/93.</w:t>
      </w:r>
    </w:p>
    <w:p w14:paraId="03839C10" w14:textId="77777777" w:rsidR="00D92296" w:rsidRPr="004C1DE3" w:rsidRDefault="00D92296" w:rsidP="00D92296">
      <w:pPr>
        <w:tabs>
          <w:tab w:val="left" w:pos="1701"/>
        </w:tabs>
        <w:ind w:right="114"/>
        <w:rPr>
          <w:sz w:val="18"/>
          <w:szCs w:val="18"/>
        </w:rPr>
      </w:pPr>
    </w:p>
    <w:p w14:paraId="6B06D492"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u w:val="single"/>
        </w:rPr>
        <w:t>CLÁUSULA DÉCIMA TERCEIRA:</w:t>
      </w:r>
      <w:r w:rsidRPr="004C1DE3">
        <w:rPr>
          <w:sz w:val="18"/>
          <w:szCs w:val="18"/>
        </w:rPr>
        <w:t xml:space="preserve"> O presente Contrato terá vigência a contar da data de sua assinatura até mais </w:t>
      </w:r>
      <w:r w:rsidRPr="004C1DE3">
        <w:rPr>
          <w:b/>
          <w:sz w:val="18"/>
          <w:szCs w:val="18"/>
        </w:rPr>
        <w:t>12 (doze) meses</w:t>
      </w:r>
      <w:r w:rsidRPr="004C1DE3">
        <w:rPr>
          <w:sz w:val="18"/>
          <w:szCs w:val="18"/>
        </w:rPr>
        <w:t>, hipótese em que se observará, no que couber, o disposto no Parágrafo Único da CLÁUSULA DÉCIMA SEGUNDA.</w:t>
      </w:r>
    </w:p>
    <w:p w14:paraId="0015DF2D" w14:textId="77777777" w:rsidR="00D92296" w:rsidRPr="004C1DE3" w:rsidRDefault="00D92296" w:rsidP="00D92296">
      <w:pPr>
        <w:tabs>
          <w:tab w:val="left" w:pos="1701"/>
        </w:tabs>
        <w:ind w:right="114"/>
        <w:rPr>
          <w:sz w:val="18"/>
          <w:szCs w:val="18"/>
        </w:rPr>
      </w:pPr>
    </w:p>
    <w:p w14:paraId="621F77D2" w14:textId="77777777" w:rsidR="00D92296" w:rsidRPr="004C1DE3" w:rsidRDefault="00D92296" w:rsidP="00D92296">
      <w:pPr>
        <w:tabs>
          <w:tab w:val="left" w:pos="1701"/>
        </w:tabs>
        <w:ind w:right="114"/>
        <w:jc w:val="both"/>
        <w:rPr>
          <w:sz w:val="18"/>
          <w:szCs w:val="18"/>
        </w:rPr>
      </w:pPr>
      <w:r w:rsidRPr="004C1DE3">
        <w:rPr>
          <w:sz w:val="18"/>
          <w:szCs w:val="18"/>
        </w:rPr>
        <w:tab/>
      </w:r>
      <w:r w:rsidRPr="004C1DE3">
        <w:rPr>
          <w:b/>
          <w:sz w:val="18"/>
          <w:szCs w:val="18"/>
        </w:rPr>
        <w:t>Parágrafo Único</w:t>
      </w:r>
      <w:r w:rsidRPr="004C1DE3">
        <w:rPr>
          <w:sz w:val="18"/>
          <w:szCs w:val="18"/>
        </w:rPr>
        <w:t xml:space="preserve"> – Mediante acordo entre as partes o presente termo de contrato poderá ser prorrogado por iguais e sucessivos períodos até o limite de sessenta meses, de conformidade com o Inciso II do Artigo 57, da Lei 8.666/93 e suas alterações.</w:t>
      </w:r>
    </w:p>
    <w:p w14:paraId="6C448F26" w14:textId="77777777" w:rsidR="00D92296" w:rsidRPr="004C1DE3" w:rsidRDefault="00D92296" w:rsidP="00D92296">
      <w:pPr>
        <w:ind w:right="114" w:firstLine="1708"/>
        <w:rPr>
          <w:b/>
          <w:sz w:val="18"/>
          <w:szCs w:val="18"/>
          <w:u w:val="single"/>
        </w:rPr>
      </w:pPr>
    </w:p>
    <w:p w14:paraId="1D34A6CF" w14:textId="77777777" w:rsidR="00D92296" w:rsidRPr="004C1DE3" w:rsidRDefault="00D92296" w:rsidP="00D92296">
      <w:pPr>
        <w:ind w:right="114" w:firstLine="1701"/>
        <w:jc w:val="both"/>
        <w:rPr>
          <w:sz w:val="18"/>
          <w:szCs w:val="18"/>
        </w:rPr>
      </w:pPr>
      <w:r w:rsidRPr="004C1DE3">
        <w:rPr>
          <w:b/>
          <w:sz w:val="18"/>
          <w:szCs w:val="18"/>
          <w:u w:val="single"/>
        </w:rPr>
        <w:t xml:space="preserve">CLÁUSULA DÉCIMA </w:t>
      </w:r>
      <w:proofErr w:type="spellStart"/>
      <w:r w:rsidRPr="004C1DE3">
        <w:rPr>
          <w:b/>
          <w:sz w:val="18"/>
          <w:szCs w:val="18"/>
          <w:u w:val="single"/>
        </w:rPr>
        <w:t>QUARTA:</w:t>
      </w:r>
      <w:r w:rsidRPr="004C1DE3">
        <w:rPr>
          <w:sz w:val="18"/>
          <w:szCs w:val="18"/>
        </w:rPr>
        <w:t>Os</w:t>
      </w:r>
      <w:proofErr w:type="spellEnd"/>
      <w:r w:rsidRPr="004C1DE3">
        <w:rPr>
          <w:sz w:val="18"/>
          <w:szCs w:val="18"/>
        </w:rPr>
        <w:t xml:space="preserve"> recursos para atender as despesas do CONTRATANTE, resultantes deste Contrato, correrão a conta da(s) seguinte(s) dotação(</w:t>
      </w:r>
      <w:proofErr w:type="spellStart"/>
      <w:r w:rsidRPr="004C1DE3">
        <w:rPr>
          <w:sz w:val="18"/>
          <w:szCs w:val="18"/>
        </w:rPr>
        <w:t>ões</w:t>
      </w:r>
      <w:proofErr w:type="spellEnd"/>
      <w:r w:rsidRPr="004C1DE3">
        <w:rPr>
          <w:sz w:val="18"/>
          <w:szCs w:val="18"/>
        </w:rPr>
        <w:t>) orçamentária(s</w:t>
      </w:r>
      <w:proofErr w:type="gramStart"/>
      <w:r w:rsidRPr="004C1DE3">
        <w:rPr>
          <w:sz w:val="18"/>
          <w:szCs w:val="18"/>
        </w:rPr>
        <w:t>)</w:t>
      </w:r>
      <w:r w:rsidRPr="004C1DE3">
        <w:rPr>
          <w:b/>
          <w:sz w:val="18"/>
          <w:szCs w:val="18"/>
        </w:rPr>
        <w:t>,</w:t>
      </w:r>
      <w:r w:rsidRPr="004C1DE3">
        <w:rPr>
          <w:sz w:val="18"/>
          <w:szCs w:val="18"/>
        </w:rPr>
        <w:t>constante</w:t>
      </w:r>
      <w:proofErr w:type="gramEnd"/>
      <w:r w:rsidRPr="004C1DE3">
        <w:rPr>
          <w:sz w:val="18"/>
          <w:szCs w:val="18"/>
        </w:rPr>
        <w:t xml:space="preserve"> do presente orçamento e para os exercícios </w:t>
      </w:r>
      <w:proofErr w:type="spellStart"/>
      <w:r w:rsidRPr="004C1DE3">
        <w:rPr>
          <w:sz w:val="18"/>
          <w:szCs w:val="18"/>
        </w:rPr>
        <w:t>subseqüentes</w:t>
      </w:r>
      <w:proofErr w:type="spellEnd"/>
      <w:r w:rsidRPr="004C1DE3">
        <w:rPr>
          <w:sz w:val="18"/>
          <w:szCs w:val="18"/>
        </w:rPr>
        <w:t>, pela dotação que vier a ser alocada para atender as obrigações da mesma natureza:</w:t>
      </w:r>
    </w:p>
    <w:p w14:paraId="07F00C60" w14:textId="77777777" w:rsidR="00D92296" w:rsidRPr="004C1DE3" w:rsidRDefault="00D92296" w:rsidP="00D92296">
      <w:pPr>
        <w:ind w:right="114" w:firstLine="1701"/>
        <w:rPr>
          <w:sz w:val="18"/>
          <w:szCs w:val="18"/>
        </w:rPr>
      </w:pPr>
    </w:p>
    <w:p w14:paraId="1F1762B1" w14:textId="77777777" w:rsidR="00D92296" w:rsidRPr="00863FA6" w:rsidRDefault="00D92296" w:rsidP="00D92296">
      <w:pPr>
        <w:autoSpaceDE w:val="0"/>
        <w:autoSpaceDN w:val="0"/>
        <w:adjustRightInd w:val="0"/>
        <w:jc w:val="both"/>
        <w:rPr>
          <w:sz w:val="18"/>
          <w:szCs w:val="18"/>
        </w:rPr>
      </w:pPr>
      <w:r w:rsidRPr="00863FA6">
        <w:rPr>
          <w:rFonts w:eastAsia="Calibri"/>
          <w:sz w:val="18"/>
          <w:szCs w:val="18"/>
        </w:rPr>
        <w:t xml:space="preserve">237 - Manutenção Unidades e Serviços de </w:t>
      </w:r>
      <w:proofErr w:type="spellStart"/>
      <w:r w:rsidRPr="00863FA6">
        <w:rPr>
          <w:rFonts w:eastAsia="Calibri"/>
          <w:sz w:val="18"/>
          <w:szCs w:val="18"/>
        </w:rPr>
        <w:t>Atenç</w:t>
      </w:r>
      <w:proofErr w:type="spellEnd"/>
      <w:r w:rsidRPr="00863FA6">
        <w:rPr>
          <w:rFonts w:eastAsia="Calibri"/>
          <w:sz w:val="18"/>
          <w:szCs w:val="18"/>
        </w:rPr>
        <w:t xml:space="preserve"> - Outros Serviços de Terceiros - Pessoa Física - 061210.301.0010.2035.33903600 - 15000002 RECURSOS DE IMPOSTOS - ASPS | 239 - Manutenção Unidades e Serviços de </w:t>
      </w:r>
      <w:proofErr w:type="spellStart"/>
      <w:r w:rsidRPr="00863FA6">
        <w:rPr>
          <w:rFonts w:eastAsia="Calibri"/>
          <w:sz w:val="18"/>
          <w:szCs w:val="18"/>
        </w:rPr>
        <w:t>Atenç</w:t>
      </w:r>
      <w:proofErr w:type="spellEnd"/>
      <w:r w:rsidRPr="00863FA6">
        <w:rPr>
          <w:rFonts w:eastAsia="Calibri"/>
          <w:sz w:val="18"/>
          <w:szCs w:val="18"/>
        </w:rPr>
        <w:t xml:space="preserve"> - Outros Serviços de Terceiros - Pessoa Física - 061210.301.0010.2035.33903600 - 16000000 TRANSF. DE REC. DO SUS - GOVER | 238 - Manutenção Unidades e Serviços de </w:t>
      </w:r>
      <w:proofErr w:type="spellStart"/>
      <w:r w:rsidRPr="00863FA6">
        <w:rPr>
          <w:rFonts w:eastAsia="Calibri"/>
          <w:sz w:val="18"/>
          <w:szCs w:val="18"/>
        </w:rPr>
        <w:t>Atenç</w:t>
      </w:r>
      <w:proofErr w:type="spellEnd"/>
      <w:r w:rsidRPr="00863FA6">
        <w:rPr>
          <w:rFonts w:eastAsia="Calibri"/>
          <w:sz w:val="18"/>
          <w:szCs w:val="18"/>
        </w:rPr>
        <w:t xml:space="preserve"> - Outros Serviços de Terceiros - Pessoa Física - 061210.301.0010.2035.33903600 - 16210000 TRANSFERENCIAS FUNDO A FUNDO D | 1280 - Manutenção Unidades e Serviços de </w:t>
      </w:r>
      <w:proofErr w:type="spellStart"/>
      <w:r w:rsidRPr="00863FA6">
        <w:rPr>
          <w:rFonts w:eastAsia="Calibri"/>
          <w:sz w:val="18"/>
          <w:szCs w:val="18"/>
        </w:rPr>
        <w:t>Atenç</w:t>
      </w:r>
      <w:proofErr w:type="spellEnd"/>
      <w:r w:rsidRPr="00863FA6">
        <w:rPr>
          <w:rFonts w:eastAsia="Calibri"/>
          <w:sz w:val="18"/>
          <w:szCs w:val="18"/>
        </w:rPr>
        <w:t xml:space="preserve"> - Outros Serviços de Terceiros - Pessoa Física - 061210.301.0010.2035.33903600 - 26210000 TRANSFERENCIAS FUNDO A FUNDO D | 240 - Manutenção Unidades e Serviços de </w:t>
      </w:r>
      <w:proofErr w:type="spellStart"/>
      <w:r w:rsidRPr="00863FA6">
        <w:rPr>
          <w:rFonts w:eastAsia="Calibri"/>
          <w:sz w:val="18"/>
          <w:szCs w:val="18"/>
        </w:rPr>
        <w:t>Atenç</w:t>
      </w:r>
      <w:proofErr w:type="spellEnd"/>
      <w:r w:rsidRPr="00863FA6">
        <w:rPr>
          <w:rFonts w:eastAsia="Calibri"/>
          <w:sz w:val="18"/>
          <w:szCs w:val="18"/>
        </w:rPr>
        <w:t xml:space="preserve"> - Outros Serviços de Terceiros - Pessoa Jurídica - 061210.301.0010.2035.33903900 - 15000002 RECURSOS DE IMPOSTOS - ASPS | 242 - Manutenção Unidades e Serviços de </w:t>
      </w:r>
      <w:proofErr w:type="spellStart"/>
      <w:r w:rsidRPr="00863FA6">
        <w:rPr>
          <w:rFonts w:eastAsia="Calibri"/>
          <w:sz w:val="18"/>
          <w:szCs w:val="18"/>
        </w:rPr>
        <w:t>Atenç</w:t>
      </w:r>
      <w:proofErr w:type="spellEnd"/>
      <w:r w:rsidRPr="00863FA6">
        <w:rPr>
          <w:rFonts w:eastAsia="Calibri"/>
          <w:sz w:val="18"/>
          <w:szCs w:val="18"/>
        </w:rPr>
        <w:t xml:space="preserve"> - Outros Serviços de Terceiros - Pessoa Jurídica - 061210.301.0010.2035.33903900 - 16000000 TRANSF. DE REC. DO SUS - GOVER | 241 - Manutenção Unidades e Serviços de </w:t>
      </w:r>
      <w:proofErr w:type="spellStart"/>
      <w:r w:rsidRPr="00863FA6">
        <w:rPr>
          <w:rFonts w:eastAsia="Calibri"/>
          <w:sz w:val="18"/>
          <w:szCs w:val="18"/>
        </w:rPr>
        <w:t>Atenç</w:t>
      </w:r>
      <w:proofErr w:type="spellEnd"/>
      <w:r w:rsidRPr="00863FA6">
        <w:rPr>
          <w:rFonts w:eastAsia="Calibri"/>
          <w:sz w:val="18"/>
          <w:szCs w:val="18"/>
        </w:rPr>
        <w:t xml:space="preserve"> - Outros Serviços de Terceiros - Pessoa Jurídica - 061210.301.0010.2035.33903900 - 16210000 TRANSFERENCIAS FUNDO A FUNDO D | 1270 - Manutenção Unidades e Serviços de </w:t>
      </w:r>
      <w:proofErr w:type="spellStart"/>
      <w:r w:rsidRPr="00863FA6">
        <w:rPr>
          <w:rFonts w:eastAsia="Calibri"/>
          <w:sz w:val="18"/>
          <w:szCs w:val="18"/>
        </w:rPr>
        <w:t>Atenç</w:t>
      </w:r>
      <w:proofErr w:type="spellEnd"/>
      <w:r w:rsidRPr="00863FA6">
        <w:rPr>
          <w:rFonts w:eastAsia="Calibri"/>
          <w:sz w:val="18"/>
          <w:szCs w:val="18"/>
        </w:rPr>
        <w:t xml:space="preserve"> - Outros Serviços de Terceiros - Pessoa Jurídica - 061210.301.0010.2035.33903900 - 26210000 TRANSFERENCIAS FUNDO A FUNDO D | 313 - Manutenção do Atendimento de Média e Al - Outros Serviços de Terceiros - Pessoa Física - 061310.302.0011.2041.33903600 - 15000002 </w:t>
      </w:r>
      <w:r w:rsidRPr="00863FA6">
        <w:rPr>
          <w:rFonts w:eastAsia="Calibri"/>
          <w:sz w:val="18"/>
          <w:szCs w:val="18"/>
        </w:rPr>
        <w:lastRenderedPageBreak/>
        <w:t>RECURSOS DE IMPOSTOS - ASPS | 315 - Manutenção do Atendimento de Média e Al - Outros Serviços de Terceiros - Pessoa Física - 061310.302.0011.2041.33903600 - 16000000 TRANSF. DE REC. DO SUS - GOVER | 1163 - Manutenção do Atendimento de Média e Al - Outros Serviços de Terceiros - Pessoa Física - 061310.302.0011.2041.33903600 - 16210000 TRANSFERENCIAS FUNDO A FUNDO D | 314 - Manutenção do Atendimento de Média e Al - Outros Serviços de Terceiros - Pessoa Física - 061310.302.0011.2041.33903600 - 16590020 SERVICOS DE SAUDE | 1300 - Manutenção do Atendimento de Média e Al - Outros Serviços de Terceiros - Pessoa Física - 061310.302.0011.2041.33903600 - 26210000 TRANSFERENCIAS FUNDO A FUNDO D | 316 - Manutenção do Atendimento de Média e Al - Outros Serviços de Terceiros - Pessoa Jurídica - 061310.302.0011.2041.33903900 - 15000002 RECURSOS DE IMPOSTOS - ASPS | 319 - Manutenção do Atendimento de Média e Al - Outros Serviços de Terceiros - Pessoa Jurídica - 061310.302.0011.2041.33903900 - 16000000 TRANSF. DE REC. DO SUS - GOVER | 318 - Manutenção do Atendimento de Média e Al - Outros Serviços de Terceiros - Pessoa Jurídica - 061310.302.0011.2041.33903900 - 16210000 TRANSFERENCIAS FUNDO A FUNDO D | 317 - Manutenção do Atendimento de Média e Al - Outros Serviços de Terceiros - Pessoa Jurídica - 061310.302.0011.2041.33903900 - 16590020 SERVICOS DE SAUDE | 1283 - Manutenção do Atendimento de Média e Al - Outros Serviços de Terceiros - Pessoa Jurídica - 061310.302.0011.2041.33903900 - 26210000 TRANSFERENCIAS FUNDO A FUNDO D</w:t>
      </w:r>
    </w:p>
    <w:p w14:paraId="5F31F365" w14:textId="77777777" w:rsidR="00D92296" w:rsidRDefault="00D92296" w:rsidP="00D92296">
      <w:pPr>
        <w:rPr>
          <w:rStyle w:val="nfase"/>
          <w:sz w:val="18"/>
          <w:szCs w:val="18"/>
          <w:u w:val="single"/>
        </w:rPr>
      </w:pPr>
    </w:p>
    <w:p w14:paraId="1A535464" w14:textId="77777777" w:rsidR="00D92296" w:rsidRDefault="00D92296" w:rsidP="00D92296">
      <w:pPr>
        <w:ind w:firstLine="708"/>
        <w:jc w:val="both"/>
        <w:rPr>
          <w:rStyle w:val="nfase"/>
          <w:i w:val="0"/>
          <w:sz w:val="18"/>
          <w:szCs w:val="18"/>
        </w:rPr>
      </w:pPr>
      <w:r w:rsidRPr="00863FA6">
        <w:rPr>
          <w:rStyle w:val="nfase"/>
          <w:b/>
          <w:i w:val="0"/>
          <w:sz w:val="18"/>
          <w:szCs w:val="18"/>
          <w:u w:val="single"/>
        </w:rPr>
        <w:t>CLÁUSULA DÉCIMA QUINTA</w:t>
      </w:r>
      <w:r w:rsidRPr="00863FA6">
        <w:rPr>
          <w:rStyle w:val="nfase"/>
          <w:b/>
          <w:i w:val="0"/>
          <w:sz w:val="18"/>
          <w:szCs w:val="18"/>
        </w:rPr>
        <w:t>:</w:t>
      </w:r>
      <w:r w:rsidRPr="004150C6">
        <w:rPr>
          <w:rStyle w:val="nfase"/>
          <w:sz w:val="18"/>
          <w:szCs w:val="18"/>
        </w:rPr>
        <w:t xml:space="preserve"> </w:t>
      </w:r>
      <w:r w:rsidRPr="00863FA6">
        <w:rPr>
          <w:rStyle w:val="nfase"/>
          <w:i w:val="0"/>
          <w:sz w:val="18"/>
          <w:szCs w:val="18"/>
        </w:rPr>
        <w:t>O quantitativo, especialidade e valor da CONTRATADA obedecerão ao descrito abaixo:</w:t>
      </w:r>
    </w:p>
    <w:p w14:paraId="09D94CFC" w14:textId="77777777" w:rsidR="00D92296" w:rsidRDefault="00D92296" w:rsidP="00D92296">
      <w:pPr>
        <w:ind w:firstLine="708"/>
        <w:jc w:val="both"/>
        <w:rPr>
          <w:rFonts w:ascii="Verdana" w:hAnsi="Verdana"/>
          <w:sz w:val="18"/>
          <w:szCs w:val="18"/>
        </w:rPr>
      </w:pPr>
    </w:p>
    <w:tbl>
      <w:tblPr>
        <w:tblW w:w="96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
        <w:gridCol w:w="709"/>
        <w:gridCol w:w="3827"/>
        <w:gridCol w:w="1560"/>
        <w:gridCol w:w="992"/>
        <w:gridCol w:w="1843"/>
      </w:tblGrid>
      <w:tr w:rsidR="00D92296" w:rsidRPr="004D602D" w14:paraId="1FF4ACC9" w14:textId="77777777" w:rsidTr="006D4226">
        <w:tc>
          <w:tcPr>
            <w:tcW w:w="687" w:type="dxa"/>
            <w:tcBorders>
              <w:top w:val="single" w:sz="4" w:space="0" w:color="auto"/>
              <w:left w:val="single" w:sz="4" w:space="0" w:color="auto"/>
              <w:bottom w:val="single" w:sz="4" w:space="0" w:color="auto"/>
              <w:right w:val="single" w:sz="4" w:space="0" w:color="auto"/>
            </w:tcBorders>
          </w:tcPr>
          <w:p w14:paraId="706B0C0D" w14:textId="77777777" w:rsidR="00D92296" w:rsidRPr="004D602D" w:rsidRDefault="00D92296" w:rsidP="006D4226">
            <w:pPr>
              <w:jc w:val="center"/>
              <w:rPr>
                <w:sz w:val="18"/>
                <w:szCs w:val="18"/>
              </w:rPr>
            </w:pPr>
            <w:r w:rsidRPr="004D602D">
              <w:rPr>
                <w:sz w:val="18"/>
                <w:szCs w:val="18"/>
              </w:rPr>
              <w:t>ITEM</w:t>
            </w:r>
          </w:p>
        </w:tc>
        <w:tc>
          <w:tcPr>
            <w:tcW w:w="709" w:type="dxa"/>
            <w:tcBorders>
              <w:top w:val="single" w:sz="4" w:space="0" w:color="auto"/>
              <w:left w:val="single" w:sz="4" w:space="0" w:color="auto"/>
              <w:bottom w:val="single" w:sz="4" w:space="0" w:color="auto"/>
              <w:right w:val="single" w:sz="4" w:space="0" w:color="auto"/>
            </w:tcBorders>
          </w:tcPr>
          <w:p w14:paraId="55BA4AE1" w14:textId="77777777" w:rsidR="00D92296" w:rsidRPr="004D602D" w:rsidRDefault="00D92296" w:rsidP="006D4226">
            <w:pPr>
              <w:jc w:val="center"/>
              <w:rPr>
                <w:sz w:val="18"/>
                <w:szCs w:val="18"/>
              </w:rPr>
            </w:pPr>
            <w:r w:rsidRPr="004D602D">
              <w:rPr>
                <w:sz w:val="18"/>
                <w:szCs w:val="18"/>
              </w:rPr>
              <w:t>UNID</w:t>
            </w:r>
          </w:p>
        </w:tc>
        <w:tc>
          <w:tcPr>
            <w:tcW w:w="3827" w:type="dxa"/>
            <w:tcBorders>
              <w:top w:val="single" w:sz="4" w:space="0" w:color="auto"/>
              <w:left w:val="single" w:sz="4" w:space="0" w:color="auto"/>
              <w:bottom w:val="single" w:sz="4" w:space="0" w:color="auto"/>
              <w:right w:val="single" w:sz="4" w:space="0" w:color="auto"/>
            </w:tcBorders>
          </w:tcPr>
          <w:p w14:paraId="66D772D3" w14:textId="77777777" w:rsidR="00D92296" w:rsidRPr="004D602D" w:rsidRDefault="00D92296" w:rsidP="006D4226">
            <w:pPr>
              <w:rPr>
                <w:sz w:val="18"/>
                <w:szCs w:val="18"/>
              </w:rPr>
            </w:pPr>
            <w:r w:rsidRPr="004D602D">
              <w:rPr>
                <w:sz w:val="18"/>
                <w:szCs w:val="18"/>
              </w:rPr>
              <w:t>OBJETO:</w:t>
            </w:r>
          </w:p>
        </w:tc>
        <w:tc>
          <w:tcPr>
            <w:tcW w:w="1560" w:type="dxa"/>
            <w:tcBorders>
              <w:top w:val="single" w:sz="4" w:space="0" w:color="auto"/>
              <w:left w:val="single" w:sz="4" w:space="0" w:color="auto"/>
              <w:bottom w:val="single" w:sz="4" w:space="0" w:color="auto"/>
              <w:right w:val="single" w:sz="4" w:space="0" w:color="auto"/>
            </w:tcBorders>
          </w:tcPr>
          <w:p w14:paraId="725D07BA" w14:textId="77777777" w:rsidR="00D92296" w:rsidRPr="007275B9" w:rsidRDefault="00D92296" w:rsidP="006D4226">
            <w:pPr>
              <w:jc w:val="center"/>
              <w:rPr>
                <w:sz w:val="18"/>
                <w:szCs w:val="18"/>
              </w:rPr>
            </w:pPr>
            <w:r w:rsidRPr="007275B9">
              <w:rPr>
                <w:sz w:val="18"/>
                <w:szCs w:val="18"/>
              </w:rPr>
              <w:t>QUANTIDADE EM 12 MESES</w:t>
            </w:r>
          </w:p>
        </w:tc>
        <w:tc>
          <w:tcPr>
            <w:tcW w:w="992" w:type="dxa"/>
            <w:tcBorders>
              <w:top w:val="single" w:sz="4" w:space="0" w:color="auto"/>
              <w:left w:val="single" w:sz="4" w:space="0" w:color="auto"/>
              <w:bottom w:val="single" w:sz="4" w:space="0" w:color="auto"/>
              <w:right w:val="single" w:sz="4" w:space="0" w:color="auto"/>
            </w:tcBorders>
          </w:tcPr>
          <w:p w14:paraId="75FE6D2B" w14:textId="77777777" w:rsidR="00D92296" w:rsidRPr="007275B9" w:rsidRDefault="00D92296" w:rsidP="006D4226">
            <w:pPr>
              <w:jc w:val="center"/>
              <w:rPr>
                <w:sz w:val="18"/>
                <w:szCs w:val="18"/>
              </w:rPr>
            </w:pPr>
            <w:r w:rsidRPr="007275B9">
              <w:rPr>
                <w:sz w:val="18"/>
                <w:szCs w:val="18"/>
              </w:rPr>
              <w:t>QUANT. DE CONSULTAS PARA AS VAGAS</w:t>
            </w:r>
          </w:p>
        </w:tc>
        <w:tc>
          <w:tcPr>
            <w:tcW w:w="1843" w:type="dxa"/>
            <w:shd w:val="clear" w:color="auto" w:fill="auto"/>
          </w:tcPr>
          <w:p w14:paraId="3CAEFB8A" w14:textId="77777777" w:rsidR="00D92296" w:rsidRPr="007275B9" w:rsidRDefault="00D92296" w:rsidP="006D4226">
            <w:pPr>
              <w:jc w:val="center"/>
              <w:rPr>
                <w:sz w:val="18"/>
                <w:szCs w:val="18"/>
              </w:rPr>
            </w:pPr>
            <w:r w:rsidRPr="007275B9">
              <w:rPr>
                <w:sz w:val="18"/>
                <w:szCs w:val="18"/>
              </w:rPr>
              <w:t>TOTAL ESTIMADO NO PERÍODO DE 12 MESES</w:t>
            </w:r>
          </w:p>
        </w:tc>
      </w:tr>
      <w:tr w:rsidR="00D92296" w:rsidRPr="004D602D" w14:paraId="7AA62949" w14:textId="77777777" w:rsidTr="006D4226">
        <w:tc>
          <w:tcPr>
            <w:tcW w:w="687" w:type="dxa"/>
            <w:tcBorders>
              <w:top w:val="nil"/>
              <w:left w:val="single" w:sz="4" w:space="0" w:color="auto"/>
              <w:bottom w:val="nil"/>
              <w:right w:val="single" w:sz="4" w:space="0" w:color="auto"/>
            </w:tcBorders>
          </w:tcPr>
          <w:p w14:paraId="089551B9" w14:textId="77777777" w:rsidR="00D92296" w:rsidRPr="004D602D" w:rsidRDefault="00D92296" w:rsidP="006D4226">
            <w:pPr>
              <w:rPr>
                <w:sz w:val="18"/>
                <w:szCs w:val="18"/>
              </w:rPr>
            </w:pPr>
          </w:p>
        </w:tc>
        <w:tc>
          <w:tcPr>
            <w:tcW w:w="709" w:type="dxa"/>
            <w:tcBorders>
              <w:top w:val="nil"/>
              <w:left w:val="single" w:sz="4" w:space="0" w:color="auto"/>
              <w:bottom w:val="nil"/>
              <w:right w:val="single" w:sz="4" w:space="0" w:color="auto"/>
            </w:tcBorders>
          </w:tcPr>
          <w:p w14:paraId="636CCA3F" w14:textId="77777777" w:rsidR="00D92296" w:rsidRPr="004D602D" w:rsidRDefault="00D92296" w:rsidP="006D4226">
            <w:pPr>
              <w:rPr>
                <w:sz w:val="18"/>
                <w:szCs w:val="18"/>
              </w:rPr>
            </w:pPr>
          </w:p>
        </w:tc>
        <w:tc>
          <w:tcPr>
            <w:tcW w:w="3827" w:type="dxa"/>
            <w:tcBorders>
              <w:top w:val="nil"/>
              <w:left w:val="single" w:sz="4" w:space="0" w:color="auto"/>
              <w:bottom w:val="nil"/>
              <w:right w:val="single" w:sz="4" w:space="0" w:color="auto"/>
            </w:tcBorders>
          </w:tcPr>
          <w:p w14:paraId="5F97BAE3" w14:textId="77777777" w:rsidR="00D92296" w:rsidRPr="004D602D" w:rsidRDefault="00D92296" w:rsidP="006D4226">
            <w:pPr>
              <w:rPr>
                <w:sz w:val="18"/>
                <w:szCs w:val="18"/>
              </w:rPr>
            </w:pPr>
          </w:p>
        </w:tc>
        <w:tc>
          <w:tcPr>
            <w:tcW w:w="1560" w:type="dxa"/>
            <w:tcBorders>
              <w:top w:val="nil"/>
              <w:left w:val="single" w:sz="4" w:space="0" w:color="auto"/>
              <w:bottom w:val="nil"/>
              <w:right w:val="single" w:sz="4" w:space="0" w:color="auto"/>
            </w:tcBorders>
          </w:tcPr>
          <w:p w14:paraId="5AE974CC" w14:textId="77777777" w:rsidR="00D92296" w:rsidRPr="004D602D" w:rsidRDefault="00D92296" w:rsidP="006D4226">
            <w:pPr>
              <w:rPr>
                <w:sz w:val="18"/>
                <w:szCs w:val="18"/>
              </w:rPr>
            </w:pPr>
          </w:p>
        </w:tc>
        <w:tc>
          <w:tcPr>
            <w:tcW w:w="992" w:type="dxa"/>
            <w:tcBorders>
              <w:top w:val="nil"/>
              <w:left w:val="single" w:sz="4" w:space="0" w:color="auto"/>
              <w:bottom w:val="nil"/>
              <w:right w:val="single" w:sz="4" w:space="0" w:color="auto"/>
            </w:tcBorders>
          </w:tcPr>
          <w:p w14:paraId="4932AA3F" w14:textId="77777777" w:rsidR="00D92296" w:rsidRPr="004D602D" w:rsidRDefault="00D92296" w:rsidP="006D4226">
            <w:pPr>
              <w:rPr>
                <w:sz w:val="18"/>
                <w:szCs w:val="18"/>
              </w:rPr>
            </w:pPr>
          </w:p>
        </w:tc>
        <w:tc>
          <w:tcPr>
            <w:tcW w:w="1843" w:type="dxa"/>
            <w:vMerge w:val="restart"/>
            <w:shd w:val="clear" w:color="auto" w:fill="auto"/>
          </w:tcPr>
          <w:p w14:paraId="37BA218E" w14:textId="77777777" w:rsidR="00D92296" w:rsidRPr="004D602D" w:rsidRDefault="00D92296" w:rsidP="006D4226">
            <w:pPr>
              <w:rPr>
                <w:sz w:val="18"/>
                <w:szCs w:val="18"/>
              </w:rPr>
            </w:pPr>
          </w:p>
        </w:tc>
      </w:tr>
      <w:tr w:rsidR="00D92296" w:rsidRPr="004D602D" w14:paraId="24BB841B" w14:textId="77777777" w:rsidTr="006D4226">
        <w:tc>
          <w:tcPr>
            <w:tcW w:w="687" w:type="dxa"/>
            <w:tcBorders>
              <w:top w:val="nil"/>
              <w:left w:val="single" w:sz="4" w:space="0" w:color="auto"/>
              <w:bottom w:val="nil"/>
              <w:right w:val="single" w:sz="4" w:space="0" w:color="auto"/>
            </w:tcBorders>
          </w:tcPr>
          <w:p w14:paraId="538ADA84" w14:textId="77777777" w:rsidR="00D92296" w:rsidRPr="004D602D" w:rsidRDefault="00D92296" w:rsidP="006D4226">
            <w:pPr>
              <w:rPr>
                <w:sz w:val="18"/>
                <w:szCs w:val="18"/>
              </w:rPr>
            </w:pPr>
          </w:p>
        </w:tc>
        <w:tc>
          <w:tcPr>
            <w:tcW w:w="709" w:type="dxa"/>
            <w:tcBorders>
              <w:top w:val="nil"/>
              <w:left w:val="single" w:sz="4" w:space="0" w:color="auto"/>
              <w:bottom w:val="nil"/>
              <w:right w:val="single" w:sz="4" w:space="0" w:color="auto"/>
            </w:tcBorders>
          </w:tcPr>
          <w:p w14:paraId="10EDE3AE" w14:textId="77777777" w:rsidR="00D92296" w:rsidRPr="004D602D" w:rsidRDefault="00D92296" w:rsidP="006D4226">
            <w:pPr>
              <w:rPr>
                <w:sz w:val="18"/>
                <w:szCs w:val="18"/>
              </w:rPr>
            </w:pPr>
          </w:p>
        </w:tc>
        <w:tc>
          <w:tcPr>
            <w:tcW w:w="3827" w:type="dxa"/>
            <w:tcBorders>
              <w:top w:val="nil"/>
              <w:left w:val="single" w:sz="4" w:space="0" w:color="auto"/>
              <w:bottom w:val="nil"/>
              <w:right w:val="single" w:sz="4" w:space="0" w:color="auto"/>
            </w:tcBorders>
          </w:tcPr>
          <w:p w14:paraId="11444901" w14:textId="77777777" w:rsidR="00D92296" w:rsidRPr="004D602D" w:rsidRDefault="00D92296" w:rsidP="006D4226">
            <w:pPr>
              <w:ind w:right="35"/>
              <w:jc w:val="both"/>
              <w:rPr>
                <w:sz w:val="18"/>
                <w:szCs w:val="18"/>
              </w:rPr>
            </w:pPr>
            <w:r w:rsidRPr="004D602D">
              <w:rPr>
                <w:sz w:val="18"/>
                <w:szCs w:val="18"/>
              </w:rPr>
              <w:t xml:space="preserve">Credenciamento de Clínica e </w:t>
            </w:r>
            <w:proofErr w:type="gramStart"/>
            <w:r w:rsidRPr="004D602D">
              <w:rPr>
                <w:sz w:val="18"/>
                <w:szCs w:val="18"/>
              </w:rPr>
              <w:t>ou Profissionais</w:t>
            </w:r>
            <w:proofErr w:type="gramEnd"/>
            <w:r w:rsidRPr="004D602D">
              <w:rPr>
                <w:sz w:val="18"/>
                <w:szCs w:val="18"/>
              </w:rPr>
              <w:t xml:space="preserve"> </w:t>
            </w:r>
            <w:proofErr w:type="spellStart"/>
            <w:r w:rsidRPr="004D602D">
              <w:rPr>
                <w:sz w:val="18"/>
                <w:szCs w:val="18"/>
              </w:rPr>
              <w:t>especializadospara</w:t>
            </w:r>
            <w:proofErr w:type="spellEnd"/>
            <w:r w:rsidRPr="004D602D">
              <w:rPr>
                <w:sz w:val="18"/>
                <w:szCs w:val="18"/>
              </w:rPr>
              <w:t xml:space="preserve"> prestar serviços na área da saúde como PSIQUIATRA, conforme abaixo especificado:</w:t>
            </w:r>
          </w:p>
        </w:tc>
        <w:tc>
          <w:tcPr>
            <w:tcW w:w="1560" w:type="dxa"/>
            <w:tcBorders>
              <w:top w:val="nil"/>
              <w:left w:val="single" w:sz="4" w:space="0" w:color="auto"/>
              <w:bottom w:val="nil"/>
              <w:right w:val="single" w:sz="4" w:space="0" w:color="auto"/>
            </w:tcBorders>
          </w:tcPr>
          <w:p w14:paraId="03B16716" w14:textId="77777777" w:rsidR="00D92296" w:rsidRPr="004D602D" w:rsidRDefault="00D92296" w:rsidP="006D4226">
            <w:pPr>
              <w:rPr>
                <w:sz w:val="18"/>
                <w:szCs w:val="18"/>
              </w:rPr>
            </w:pPr>
          </w:p>
        </w:tc>
        <w:tc>
          <w:tcPr>
            <w:tcW w:w="992" w:type="dxa"/>
            <w:tcBorders>
              <w:top w:val="nil"/>
              <w:left w:val="single" w:sz="4" w:space="0" w:color="auto"/>
              <w:bottom w:val="nil"/>
              <w:right w:val="single" w:sz="4" w:space="0" w:color="auto"/>
            </w:tcBorders>
          </w:tcPr>
          <w:p w14:paraId="47CC618D" w14:textId="77777777" w:rsidR="00D92296" w:rsidRPr="004D602D" w:rsidRDefault="00D92296" w:rsidP="006D4226">
            <w:pPr>
              <w:rPr>
                <w:sz w:val="18"/>
                <w:szCs w:val="18"/>
              </w:rPr>
            </w:pPr>
          </w:p>
        </w:tc>
        <w:tc>
          <w:tcPr>
            <w:tcW w:w="1843" w:type="dxa"/>
            <w:vMerge/>
            <w:shd w:val="clear" w:color="auto" w:fill="auto"/>
          </w:tcPr>
          <w:p w14:paraId="06C73EA9" w14:textId="77777777" w:rsidR="00D92296" w:rsidRPr="004D602D" w:rsidRDefault="00D92296" w:rsidP="006D4226">
            <w:pPr>
              <w:rPr>
                <w:sz w:val="18"/>
                <w:szCs w:val="18"/>
              </w:rPr>
            </w:pPr>
          </w:p>
        </w:tc>
      </w:tr>
      <w:tr w:rsidR="00D92296" w:rsidRPr="004D602D" w14:paraId="16246492" w14:textId="77777777" w:rsidTr="006D4226">
        <w:trPr>
          <w:trHeight w:val="80"/>
        </w:trPr>
        <w:tc>
          <w:tcPr>
            <w:tcW w:w="687" w:type="dxa"/>
            <w:tcBorders>
              <w:top w:val="nil"/>
              <w:left w:val="single" w:sz="4" w:space="0" w:color="auto"/>
              <w:bottom w:val="single" w:sz="4" w:space="0" w:color="auto"/>
              <w:right w:val="single" w:sz="4" w:space="0" w:color="auto"/>
            </w:tcBorders>
          </w:tcPr>
          <w:p w14:paraId="48C7C7D1" w14:textId="77777777" w:rsidR="00D92296" w:rsidRPr="004D602D" w:rsidRDefault="00D92296" w:rsidP="006D4226">
            <w:pPr>
              <w:rPr>
                <w:sz w:val="18"/>
                <w:szCs w:val="18"/>
              </w:rPr>
            </w:pPr>
          </w:p>
        </w:tc>
        <w:tc>
          <w:tcPr>
            <w:tcW w:w="709" w:type="dxa"/>
            <w:tcBorders>
              <w:top w:val="nil"/>
              <w:left w:val="single" w:sz="4" w:space="0" w:color="auto"/>
              <w:bottom w:val="single" w:sz="4" w:space="0" w:color="auto"/>
              <w:right w:val="single" w:sz="4" w:space="0" w:color="auto"/>
            </w:tcBorders>
          </w:tcPr>
          <w:p w14:paraId="334965C2" w14:textId="77777777" w:rsidR="00D92296" w:rsidRPr="004D602D" w:rsidRDefault="00D92296" w:rsidP="006D4226">
            <w:pPr>
              <w:rPr>
                <w:sz w:val="18"/>
                <w:szCs w:val="18"/>
              </w:rPr>
            </w:pPr>
          </w:p>
        </w:tc>
        <w:tc>
          <w:tcPr>
            <w:tcW w:w="3827" w:type="dxa"/>
            <w:tcBorders>
              <w:top w:val="nil"/>
              <w:left w:val="single" w:sz="4" w:space="0" w:color="auto"/>
              <w:bottom w:val="single" w:sz="4" w:space="0" w:color="auto"/>
              <w:right w:val="single" w:sz="4" w:space="0" w:color="auto"/>
            </w:tcBorders>
          </w:tcPr>
          <w:p w14:paraId="21D18C3C" w14:textId="77777777" w:rsidR="00D92296" w:rsidRPr="004D602D" w:rsidRDefault="00D92296" w:rsidP="006D4226">
            <w:pPr>
              <w:rPr>
                <w:sz w:val="18"/>
                <w:szCs w:val="18"/>
              </w:rPr>
            </w:pPr>
          </w:p>
        </w:tc>
        <w:tc>
          <w:tcPr>
            <w:tcW w:w="1560" w:type="dxa"/>
            <w:tcBorders>
              <w:top w:val="nil"/>
              <w:left w:val="single" w:sz="4" w:space="0" w:color="auto"/>
              <w:bottom w:val="single" w:sz="4" w:space="0" w:color="auto"/>
              <w:right w:val="single" w:sz="4" w:space="0" w:color="auto"/>
            </w:tcBorders>
          </w:tcPr>
          <w:p w14:paraId="7EFD9B95" w14:textId="77777777" w:rsidR="00D92296" w:rsidRPr="004D602D" w:rsidRDefault="00D92296" w:rsidP="006D4226">
            <w:pPr>
              <w:rPr>
                <w:sz w:val="18"/>
                <w:szCs w:val="18"/>
              </w:rPr>
            </w:pPr>
          </w:p>
        </w:tc>
        <w:tc>
          <w:tcPr>
            <w:tcW w:w="992" w:type="dxa"/>
            <w:tcBorders>
              <w:top w:val="nil"/>
              <w:left w:val="single" w:sz="4" w:space="0" w:color="auto"/>
              <w:bottom w:val="single" w:sz="4" w:space="0" w:color="auto"/>
              <w:right w:val="single" w:sz="4" w:space="0" w:color="auto"/>
            </w:tcBorders>
          </w:tcPr>
          <w:p w14:paraId="62468F66" w14:textId="77777777" w:rsidR="00D92296" w:rsidRPr="004D602D" w:rsidRDefault="00D92296" w:rsidP="006D4226">
            <w:pPr>
              <w:rPr>
                <w:sz w:val="18"/>
                <w:szCs w:val="18"/>
              </w:rPr>
            </w:pPr>
          </w:p>
        </w:tc>
        <w:tc>
          <w:tcPr>
            <w:tcW w:w="1843" w:type="dxa"/>
            <w:vMerge/>
            <w:shd w:val="clear" w:color="auto" w:fill="auto"/>
          </w:tcPr>
          <w:p w14:paraId="47F82807" w14:textId="77777777" w:rsidR="00D92296" w:rsidRPr="004D602D" w:rsidRDefault="00D92296" w:rsidP="006D4226">
            <w:pPr>
              <w:rPr>
                <w:sz w:val="18"/>
                <w:szCs w:val="18"/>
              </w:rPr>
            </w:pPr>
          </w:p>
        </w:tc>
      </w:tr>
      <w:tr w:rsidR="00D92296" w:rsidRPr="004D602D" w14:paraId="0DA61B97" w14:textId="77777777" w:rsidTr="006D4226">
        <w:tc>
          <w:tcPr>
            <w:tcW w:w="687" w:type="dxa"/>
            <w:tcBorders>
              <w:top w:val="single" w:sz="4" w:space="0" w:color="auto"/>
              <w:left w:val="single" w:sz="4" w:space="0" w:color="auto"/>
              <w:bottom w:val="single" w:sz="4" w:space="0" w:color="auto"/>
              <w:right w:val="single" w:sz="4" w:space="0" w:color="auto"/>
            </w:tcBorders>
          </w:tcPr>
          <w:p w14:paraId="0D32E838" w14:textId="77777777" w:rsidR="00D92296" w:rsidRPr="004D602D" w:rsidRDefault="00D92296" w:rsidP="006D4226">
            <w:pPr>
              <w:jc w:val="center"/>
              <w:rPr>
                <w:sz w:val="18"/>
                <w:szCs w:val="18"/>
              </w:rPr>
            </w:pPr>
            <w:r w:rsidRPr="004D602D">
              <w:rPr>
                <w:sz w:val="18"/>
                <w:szCs w:val="18"/>
              </w:rPr>
              <w:t>001</w:t>
            </w:r>
          </w:p>
        </w:tc>
        <w:tc>
          <w:tcPr>
            <w:tcW w:w="709" w:type="dxa"/>
            <w:tcBorders>
              <w:top w:val="single" w:sz="4" w:space="0" w:color="auto"/>
              <w:left w:val="single" w:sz="4" w:space="0" w:color="auto"/>
              <w:bottom w:val="single" w:sz="4" w:space="0" w:color="auto"/>
              <w:right w:val="single" w:sz="4" w:space="0" w:color="auto"/>
            </w:tcBorders>
          </w:tcPr>
          <w:p w14:paraId="75036224" w14:textId="77777777" w:rsidR="00D92296" w:rsidRPr="004D602D" w:rsidRDefault="00D92296" w:rsidP="006D4226">
            <w:pPr>
              <w:jc w:val="center"/>
              <w:rPr>
                <w:sz w:val="18"/>
                <w:szCs w:val="18"/>
              </w:rPr>
            </w:pPr>
            <w:r w:rsidRPr="004D602D">
              <w:rPr>
                <w:sz w:val="18"/>
                <w:szCs w:val="18"/>
              </w:rPr>
              <w:t>SER</w:t>
            </w:r>
          </w:p>
        </w:tc>
        <w:tc>
          <w:tcPr>
            <w:tcW w:w="3827" w:type="dxa"/>
            <w:tcBorders>
              <w:top w:val="single" w:sz="4" w:space="0" w:color="auto"/>
              <w:left w:val="single" w:sz="4" w:space="0" w:color="auto"/>
              <w:bottom w:val="single" w:sz="4" w:space="0" w:color="auto"/>
              <w:right w:val="single" w:sz="4" w:space="0" w:color="auto"/>
            </w:tcBorders>
          </w:tcPr>
          <w:p w14:paraId="1DD8E8F4" w14:textId="77777777" w:rsidR="00D92296" w:rsidRPr="004D602D" w:rsidRDefault="00D92296" w:rsidP="006D4226">
            <w:pPr>
              <w:rPr>
                <w:sz w:val="18"/>
                <w:szCs w:val="18"/>
              </w:rPr>
            </w:pPr>
            <w:r w:rsidRPr="004D602D">
              <w:rPr>
                <w:sz w:val="18"/>
                <w:szCs w:val="18"/>
              </w:rPr>
              <w:t>PROFISSIONAL PSIQUIATRA (Por Consulta)</w:t>
            </w:r>
          </w:p>
        </w:tc>
        <w:tc>
          <w:tcPr>
            <w:tcW w:w="1560" w:type="dxa"/>
            <w:tcBorders>
              <w:top w:val="single" w:sz="4" w:space="0" w:color="auto"/>
              <w:left w:val="single" w:sz="4" w:space="0" w:color="auto"/>
              <w:bottom w:val="single" w:sz="4" w:space="0" w:color="auto"/>
              <w:right w:val="single" w:sz="4" w:space="0" w:color="auto"/>
            </w:tcBorders>
          </w:tcPr>
          <w:p w14:paraId="256DA572" w14:textId="77777777" w:rsidR="00D92296" w:rsidRPr="004D602D" w:rsidRDefault="00D92296" w:rsidP="006D4226">
            <w:pPr>
              <w:jc w:val="center"/>
              <w:rPr>
                <w:sz w:val="18"/>
                <w:szCs w:val="18"/>
              </w:rPr>
            </w:pPr>
          </w:p>
          <w:p w14:paraId="7A70C0DB" w14:textId="77777777" w:rsidR="00D92296" w:rsidRPr="004D602D" w:rsidRDefault="00D92296" w:rsidP="006D4226">
            <w:pPr>
              <w:jc w:val="center"/>
              <w:rPr>
                <w:sz w:val="18"/>
                <w:szCs w:val="18"/>
              </w:rPr>
            </w:pPr>
            <w:r w:rsidRPr="004D602D">
              <w:rPr>
                <w:sz w:val="18"/>
                <w:szCs w:val="18"/>
              </w:rPr>
              <w:t>1.500 consultas</w:t>
            </w:r>
          </w:p>
        </w:tc>
        <w:tc>
          <w:tcPr>
            <w:tcW w:w="992" w:type="dxa"/>
            <w:tcBorders>
              <w:top w:val="single" w:sz="4" w:space="0" w:color="auto"/>
              <w:left w:val="single" w:sz="4" w:space="0" w:color="auto"/>
              <w:bottom w:val="single" w:sz="4" w:space="0" w:color="auto"/>
              <w:right w:val="single" w:sz="4" w:space="0" w:color="auto"/>
            </w:tcBorders>
          </w:tcPr>
          <w:p w14:paraId="52A38579" w14:textId="77777777" w:rsidR="00D92296" w:rsidRPr="004D602D" w:rsidRDefault="00D92296" w:rsidP="006D4226">
            <w:pPr>
              <w:jc w:val="center"/>
              <w:rPr>
                <w:sz w:val="18"/>
                <w:szCs w:val="18"/>
              </w:rPr>
            </w:pPr>
          </w:p>
          <w:p w14:paraId="66444CCB" w14:textId="77777777" w:rsidR="00D92296" w:rsidRPr="004D602D" w:rsidRDefault="00D92296" w:rsidP="006D4226">
            <w:pPr>
              <w:jc w:val="center"/>
              <w:rPr>
                <w:sz w:val="18"/>
                <w:szCs w:val="18"/>
              </w:rPr>
            </w:pPr>
            <w:r w:rsidRPr="004D602D">
              <w:rPr>
                <w:sz w:val="18"/>
                <w:szCs w:val="18"/>
              </w:rPr>
              <w:t>R$ 130,00</w:t>
            </w:r>
          </w:p>
        </w:tc>
        <w:tc>
          <w:tcPr>
            <w:tcW w:w="1843" w:type="dxa"/>
            <w:shd w:val="clear" w:color="auto" w:fill="auto"/>
          </w:tcPr>
          <w:p w14:paraId="6542FFC7" w14:textId="77777777" w:rsidR="00D92296" w:rsidRPr="004D602D" w:rsidRDefault="00D92296" w:rsidP="006D4226">
            <w:pPr>
              <w:rPr>
                <w:sz w:val="18"/>
                <w:szCs w:val="18"/>
              </w:rPr>
            </w:pPr>
          </w:p>
          <w:p w14:paraId="565B750B" w14:textId="77777777" w:rsidR="00D92296" w:rsidRPr="004D602D" w:rsidRDefault="00D92296" w:rsidP="006D4226">
            <w:pPr>
              <w:rPr>
                <w:sz w:val="18"/>
                <w:szCs w:val="18"/>
              </w:rPr>
            </w:pPr>
            <w:r w:rsidRPr="004D602D">
              <w:rPr>
                <w:sz w:val="18"/>
                <w:szCs w:val="18"/>
              </w:rPr>
              <w:t xml:space="preserve">R$ </w:t>
            </w:r>
            <w:r>
              <w:rPr>
                <w:sz w:val="18"/>
                <w:szCs w:val="18"/>
              </w:rPr>
              <w:t>195.000,00</w:t>
            </w:r>
          </w:p>
        </w:tc>
      </w:tr>
    </w:tbl>
    <w:p w14:paraId="387D153F" w14:textId="77777777" w:rsidR="00D92296" w:rsidRDefault="00D92296" w:rsidP="00D92296">
      <w:pPr>
        <w:ind w:right="114"/>
        <w:rPr>
          <w:b/>
          <w:sz w:val="18"/>
          <w:szCs w:val="18"/>
        </w:rPr>
      </w:pPr>
    </w:p>
    <w:p w14:paraId="31A4DDDD" w14:textId="77777777" w:rsidR="00D92296" w:rsidRDefault="00D92296" w:rsidP="00D92296">
      <w:pPr>
        <w:ind w:right="114"/>
        <w:jc w:val="both"/>
        <w:rPr>
          <w:b/>
          <w:sz w:val="18"/>
          <w:szCs w:val="18"/>
        </w:rPr>
      </w:pPr>
      <w:r>
        <w:rPr>
          <w:b/>
          <w:sz w:val="18"/>
          <w:szCs w:val="18"/>
        </w:rPr>
        <w:tab/>
      </w:r>
      <w:r>
        <w:rPr>
          <w:b/>
          <w:sz w:val="18"/>
          <w:szCs w:val="18"/>
        </w:rPr>
        <w:tab/>
      </w:r>
      <w:r w:rsidRPr="004C1DE3">
        <w:rPr>
          <w:b/>
          <w:sz w:val="18"/>
          <w:szCs w:val="18"/>
        </w:rPr>
        <w:t>Parágrafo Primeiro:</w:t>
      </w:r>
      <w:r w:rsidRPr="004C1DE3">
        <w:rPr>
          <w:sz w:val="18"/>
          <w:szCs w:val="18"/>
        </w:rPr>
        <w:t xml:space="preserve"> O CONTRATANTE</w:t>
      </w:r>
      <w:r>
        <w:rPr>
          <w:sz w:val="18"/>
          <w:szCs w:val="18"/>
        </w:rPr>
        <w:t xml:space="preserve"> pagará a contrata pelos serviços prestados o valor de R$ 130,00 (cento e trinta reais) por consulta, totalizando no período de 12 (doze) meses o valor de R$ 195.000,00 (Cento e noventa e cinco mil reais).</w:t>
      </w:r>
    </w:p>
    <w:p w14:paraId="1CE0482B" w14:textId="77777777" w:rsidR="00D92296" w:rsidRDefault="00D92296" w:rsidP="00D92296">
      <w:pPr>
        <w:ind w:right="114" w:firstLine="1778"/>
        <w:rPr>
          <w:b/>
          <w:sz w:val="18"/>
          <w:szCs w:val="18"/>
        </w:rPr>
      </w:pPr>
    </w:p>
    <w:p w14:paraId="633D6E23" w14:textId="77777777" w:rsidR="00D92296" w:rsidRPr="006762AA" w:rsidRDefault="00D92296" w:rsidP="00D92296">
      <w:pPr>
        <w:ind w:right="114" w:firstLine="1778"/>
        <w:rPr>
          <w:b/>
          <w:sz w:val="18"/>
          <w:szCs w:val="18"/>
        </w:rPr>
      </w:pPr>
      <w:r w:rsidRPr="004C1DE3">
        <w:rPr>
          <w:b/>
          <w:sz w:val="18"/>
          <w:szCs w:val="18"/>
        </w:rPr>
        <w:t>Parágrafo Primeiro:</w:t>
      </w:r>
      <w:r w:rsidRPr="004C1DE3">
        <w:rPr>
          <w:sz w:val="18"/>
          <w:szCs w:val="18"/>
        </w:rPr>
        <w:t xml:space="preserve"> O </w:t>
      </w:r>
      <w:proofErr w:type="spellStart"/>
      <w:r w:rsidRPr="004C1DE3">
        <w:rPr>
          <w:sz w:val="18"/>
          <w:szCs w:val="18"/>
        </w:rPr>
        <w:t>CONTRATANTEse</w:t>
      </w:r>
      <w:proofErr w:type="spellEnd"/>
      <w:r w:rsidRPr="004C1DE3">
        <w:rPr>
          <w:sz w:val="18"/>
          <w:szCs w:val="18"/>
        </w:rPr>
        <w:t xml:space="preserve"> reserva o direito de determinar a efetivação de apenas parte dos serviços descritos na cláusula anterior.</w:t>
      </w:r>
    </w:p>
    <w:p w14:paraId="46B730B9" w14:textId="77777777" w:rsidR="00D92296" w:rsidRPr="006762AA" w:rsidRDefault="00D92296" w:rsidP="00D92296">
      <w:pPr>
        <w:tabs>
          <w:tab w:val="left" w:pos="1701"/>
        </w:tabs>
        <w:ind w:right="114" w:firstLine="1792"/>
        <w:rPr>
          <w:sz w:val="18"/>
          <w:szCs w:val="18"/>
        </w:rPr>
      </w:pPr>
      <w:r w:rsidRPr="004C1DE3">
        <w:rPr>
          <w:b/>
          <w:sz w:val="18"/>
          <w:szCs w:val="18"/>
        </w:rPr>
        <w:t xml:space="preserve">Parágrafo Segundo: </w:t>
      </w:r>
      <w:r w:rsidRPr="004C1DE3">
        <w:rPr>
          <w:sz w:val="18"/>
          <w:szCs w:val="18"/>
        </w:rPr>
        <w:t xml:space="preserve">O presente contrato tem o valor estimado para sua vigência, com base nos dados estipulados(s) na(s) cláusula(s) própria(s), segundo os preços de remuneração constantes das normas específicas que vigorarem </w:t>
      </w:r>
      <w:r>
        <w:rPr>
          <w:sz w:val="18"/>
          <w:szCs w:val="18"/>
        </w:rPr>
        <w:t>para as respectivas prestações.</w:t>
      </w:r>
    </w:p>
    <w:p w14:paraId="7CD4F448" w14:textId="77777777" w:rsidR="00D92296" w:rsidRPr="004C1DE3" w:rsidRDefault="00D92296" w:rsidP="00D92296">
      <w:pPr>
        <w:tabs>
          <w:tab w:val="left" w:pos="1701"/>
        </w:tabs>
        <w:ind w:right="114" w:firstLine="1792"/>
        <w:rPr>
          <w:sz w:val="18"/>
          <w:szCs w:val="18"/>
        </w:rPr>
      </w:pPr>
      <w:r w:rsidRPr="004C1DE3">
        <w:rPr>
          <w:b/>
          <w:sz w:val="18"/>
          <w:szCs w:val="18"/>
        </w:rPr>
        <w:t xml:space="preserve">Parágrafo Terceiro: </w:t>
      </w:r>
      <w:r w:rsidRPr="004C1DE3">
        <w:rPr>
          <w:sz w:val="18"/>
          <w:szCs w:val="18"/>
        </w:rPr>
        <w:t>Os preços constantes das tabelas referidas na CLÁUSULA DÉCIMA SEXTA deste contrato poderão ser revistos, mediante acordo entre as partes, a cada 12 (doze) meses de vigência deste Contrato.</w:t>
      </w:r>
    </w:p>
    <w:p w14:paraId="10AC6E83" w14:textId="77777777" w:rsidR="00D92296" w:rsidRPr="004C1DE3" w:rsidRDefault="00D92296" w:rsidP="00D92296">
      <w:pPr>
        <w:tabs>
          <w:tab w:val="left" w:pos="1701"/>
        </w:tabs>
        <w:ind w:right="114" w:firstLine="1778"/>
        <w:rPr>
          <w:sz w:val="18"/>
          <w:szCs w:val="18"/>
        </w:rPr>
      </w:pPr>
      <w:r w:rsidRPr="004C1DE3">
        <w:rPr>
          <w:b/>
          <w:sz w:val="18"/>
          <w:szCs w:val="18"/>
          <w:u w:val="single"/>
        </w:rPr>
        <w:t>CLÁUSULA DÉCIMA SÉTIMA:</w:t>
      </w:r>
      <w:r w:rsidRPr="004C1DE3">
        <w:rPr>
          <w:sz w:val="18"/>
          <w:szCs w:val="18"/>
        </w:rPr>
        <w:t xml:space="preserve"> Fica eleito o foro da Comarca de Monte Azul, em renúncia a qualquer outro, para dirimir questão direta ou indiretamente relacionada com este contrato.</w:t>
      </w:r>
    </w:p>
    <w:p w14:paraId="421850E9" w14:textId="77777777" w:rsidR="00D92296" w:rsidRPr="004C1DE3" w:rsidRDefault="00D92296" w:rsidP="00D92296">
      <w:pPr>
        <w:tabs>
          <w:tab w:val="left" w:pos="1701"/>
        </w:tabs>
        <w:ind w:right="114"/>
        <w:rPr>
          <w:sz w:val="18"/>
          <w:szCs w:val="18"/>
        </w:rPr>
      </w:pPr>
    </w:p>
    <w:p w14:paraId="39E4D2C3" w14:textId="77777777" w:rsidR="00D92296" w:rsidRPr="004C1DE3" w:rsidRDefault="00D92296" w:rsidP="00D92296">
      <w:pPr>
        <w:tabs>
          <w:tab w:val="left" w:pos="1701"/>
        </w:tabs>
        <w:ind w:right="114"/>
        <w:rPr>
          <w:sz w:val="18"/>
          <w:szCs w:val="18"/>
        </w:rPr>
      </w:pPr>
      <w:r w:rsidRPr="004C1DE3">
        <w:rPr>
          <w:sz w:val="18"/>
          <w:szCs w:val="18"/>
        </w:rPr>
        <w:tab/>
        <w:t>E por assim haverem ajustados, firmam o presente instrumento em 03 (três) vias de igual teor, todas assinadas pelas partes juntamente com duas testemunhas abaixo:</w:t>
      </w:r>
    </w:p>
    <w:p w14:paraId="1A764DB2" w14:textId="77777777" w:rsidR="00D92296" w:rsidRPr="004C1DE3" w:rsidRDefault="00D92296" w:rsidP="00D92296">
      <w:pPr>
        <w:tabs>
          <w:tab w:val="left" w:pos="1701"/>
        </w:tabs>
        <w:ind w:right="114"/>
        <w:jc w:val="center"/>
        <w:rPr>
          <w:sz w:val="18"/>
          <w:szCs w:val="18"/>
        </w:rPr>
      </w:pPr>
    </w:p>
    <w:p w14:paraId="478F6ABF" w14:textId="77777777" w:rsidR="00D92296" w:rsidRDefault="00D92296" w:rsidP="00D92296">
      <w:pPr>
        <w:tabs>
          <w:tab w:val="left" w:pos="1701"/>
        </w:tabs>
        <w:ind w:right="114"/>
        <w:jc w:val="center"/>
        <w:rPr>
          <w:sz w:val="18"/>
          <w:szCs w:val="18"/>
        </w:rPr>
      </w:pPr>
      <w:r w:rsidRPr="004C1DE3">
        <w:rPr>
          <w:sz w:val="18"/>
          <w:szCs w:val="18"/>
        </w:rPr>
        <w:t xml:space="preserve">Monte Azul (MG), _____ de _______________ </w:t>
      </w:r>
      <w:proofErr w:type="spellStart"/>
      <w:r w:rsidRPr="004C1DE3">
        <w:rPr>
          <w:sz w:val="18"/>
          <w:szCs w:val="18"/>
        </w:rPr>
        <w:t>de</w:t>
      </w:r>
      <w:proofErr w:type="spellEnd"/>
      <w:r w:rsidRPr="004C1DE3">
        <w:rPr>
          <w:sz w:val="18"/>
          <w:szCs w:val="18"/>
        </w:rPr>
        <w:t xml:space="preserve"> ______.</w:t>
      </w:r>
    </w:p>
    <w:p w14:paraId="63FF0D5B" w14:textId="77777777" w:rsidR="00D92296" w:rsidRDefault="00D92296" w:rsidP="00D92296">
      <w:pPr>
        <w:tabs>
          <w:tab w:val="left" w:pos="1701"/>
        </w:tabs>
        <w:ind w:right="114"/>
        <w:jc w:val="center"/>
        <w:rPr>
          <w:sz w:val="18"/>
          <w:szCs w:val="18"/>
        </w:rPr>
      </w:pPr>
    </w:p>
    <w:p w14:paraId="4AB05272" w14:textId="77777777" w:rsidR="00D92296" w:rsidRPr="004C1DE3" w:rsidRDefault="00D92296" w:rsidP="00D92296">
      <w:pPr>
        <w:tabs>
          <w:tab w:val="left" w:pos="1701"/>
        </w:tabs>
        <w:ind w:right="114"/>
        <w:jc w:val="center"/>
        <w:rPr>
          <w:sz w:val="18"/>
          <w:szCs w:val="18"/>
        </w:rPr>
      </w:pPr>
    </w:p>
    <w:p w14:paraId="6957B8F4" w14:textId="77777777" w:rsidR="00D92296" w:rsidRPr="004C1DE3" w:rsidRDefault="00D92296" w:rsidP="00D92296">
      <w:pPr>
        <w:tabs>
          <w:tab w:val="left" w:pos="567"/>
          <w:tab w:val="left" w:pos="1418"/>
          <w:tab w:val="left" w:pos="1843"/>
          <w:tab w:val="left" w:pos="2127"/>
        </w:tabs>
        <w:ind w:left="567" w:right="114" w:hanging="567"/>
        <w:jc w:val="center"/>
        <w:rPr>
          <w:sz w:val="18"/>
          <w:szCs w:val="18"/>
        </w:rPr>
      </w:pPr>
      <w:r w:rsidRPr="004C1DE3">
        <w:rPr>
          <w:sz w:val="18"/>
          <w:szCs w:val="18"/>
        </w:rPr>
        <w:t>____________________________________________________</w:t>
      </w:r>
    </w:p>
    <w:p w14:paraId="655F44CD" w14:textId="77777777" w:rsidR="00D92296" w:rsidRPr="004C1DE3" w:rsidRDefault="00D92296" w:rsidP="00D92296">
      <w:pPr>
        <w:tabs>
          <w:tab w:val="left" w:pos="567"/>
          <w:tab w:val="left" w:pos="1418"/>
          <w:tab w:val="left" w:pos="1843"/>
          <w:tab w:val="left" w:pos="2127"/>
        </w:tabs>
        <w:ind w:left="567" w:right="114" w:hanging="567"/>
        <w:jc w:val="center"/>
        <w:rPr>
          <w:sz w:val="18"/>
          <w:szCs w:val="18"/>
        </w:rPr>
      </w:pPr>
      <w:r w:rsidRPr="004C1DE3">
        <w:rPr>
          <w:sz w:val="18"/>
          <w:szCs w:val="18"/>
        </w:rPr>
        <w:t>PREFEITURA MUNICIPAL DE MONTE AZUL-MG</w:t>
      </w:r>
    </w:p>
    <w:p w14:paraId="12DF5659" w14:textId="77777777" w:rsidR="00D92296" w:rsidRPr="004C1DE3" w:rsidRDefault="00D92296" w:rsidP="00D92296">
      <w:pPr>
        <w:tabs>
          <w:tab w:val="left" w:pos="567"/>
          <w:tab w:val="left" w:pos="1418"/>
          <w:tab w:val="left" w:pos="1843"/>
          <w:tab w:val="left" w:pos="2127"/>
        </w:tabs>
        <w:ind w:left="567" w:right="114" w:hanging="567"/>
        <w:jc w:val="center"/>
        <w:rPr>
          <w:b/>
          <w:sz w:val="18"/>
          <w:szCs w:val="18"/>
        </w:rPr>
      </w:pPr>
      <w:r>
        <w:rPr>
          <w:b/>
          <w:sz w:val="18"/>
          <w:szCs w:val="18"/>
        </w:rPr>
        <w:t>PAULO DIAS MOREIRA</w:t>
      </w:r>
    </w:p>
    <w:p w14:paraId="1D006110" w14:textId="77777777" w:rsidR="00D92296" w:rsidRDefault="00D92296" w:rsidP="00D92296">
      <w:pPr>
        <w:tabs>
          <w:tab w:val="left" w:pos="567"/>
          <w:tab w:val="left" w:pos="1418"/>
          <w:tab w:val="left" w:pos="1843"/>
          <w:tab w:val="left" w:pos="2127"/>
        </w:tabs>
        <w:ind w:left="567" w:right="114" w:hanging="567"/>
        <w:jc w:val="center"/>
        <w:rPr>
          <w:b/>
          <w:sz w:val="18"/>
          <w:szCs w:val="18"/>
        </w:rPr>
      </w:pPr>
      <w:r w:rsidRPr="004C1DE3">
        <w:rPr>
          <w:b/>
          <w:sz w:val="18"/>
          <w:szCs w:val="18"/>
        </w:rPr>
        <w:t>CONTRATANTE</w:t>
      </w:r>
    </w:p>
    <w:p w14:paraId="3298564A" w14:textId="77777777" w:rsidR="00D92296" w:rsidRPr="004C1DE3" w:rsidRDefault="00D92296" w:rsidP="00D92296">
      <w:pPr>
        <w:tabs>
          <w:tab w:val="left" w:pos="567"/>
          <w:tab w:val="left" w:pos="1418"/>
          <w:tab w:val="left" w:pos="1843"/>
          <w:tab w:val="left" w:pos="2127"/>
        </w:tabs>
        <w:ind w:left="567" w:right="114" w:hanging="567"/>
        <w:rPr>
          <w:sz w:val="18"/>
          <w:szCs w:val="18"/>
        </w:rPr>
      </w:pPr>
    </w:p>
    <w:p w14:paraId="1933268F" w14:textId="77777777" w:rsidR="00D92296" w:rsidRPr="004C1DE3" w:rsidRDefault="00D92296" w:rsidP="00D92296">
      <w:pPr>
        <w:tabs>
          <w:tab w:val="left" w:pos="567"/>
          <w:tab w:val="left" w:pos="1418"/>
          <w:tab w:val="left" w:pos="1843"/>
          <w:tab w:val="left" w:pos="2127"/>
        </w:tabs>
        <w:ind w:left="567" w:right="114" w:hanging="567"/>
        <w:jc w:val="center"/>
        <w:rPr>
          <w:sz w:val="18"/>
          <w:szCs w:val="18"/>
        </w:rPr>
      </w:pPr>
      <w:r w:rsidRPr="004C1DE3">
        <w:rPr>
          <w:sz w:val="18"/>
          <w:szCs w:val="18"/>
        </w:rPr>
        <w:t>___________________________________________________</w:t>
      </w:r>
    </w:p>
    <w:p w14:paraId="5A5AEEF9" w14:textId="77777777" w:rsidR="00D92296" w:rsidRPr="00503FB8" w:rsidRDefault="00D92296" w:rsidP="00D92296">
      <w:pPr>
        <w:tabs>
          <w:tab w:val="left" w:pos="567"/>
          <w:tab w:val="left" w:pos="1418"/>
          <w:tab w:val="left" w:pos="1843"/>
          <w:tab w:val="left" w:pos="2127"/>
        </w:tabs>
        <w:ind w:left="567" w:right="114" w:hanging="567"/>
        <w:jc w:val="center"/>
        <w:rPr>
          <w:b/>
          <w:sz w:val="18"/>
          <w:szCs w:val="18"/>
        </w:rPr>
      </w:pPr>
      <w:r>
        <w:rPr>
          <w:b/>
          <w:sz w:val="18"/>
          <w:szCs w:val="18"/>
        </w:rPr>
        <w:t>CONTRATADA</w:t>
      </w:r>
    </w:p>
    <w:p w14:paraId="6D8EBB0B" w14:textId="77777777" w:rsidR="00D92296" w:rsidRPr="004C1DE3" w:rsidRDefault="00D92296" w:rsidP="00D92296">
      <w:pPr>
        <w:tabs>
          <w:tab w:val="left" w:pos="567"/>
          <w:tab w:val="left" w:pos="1418"/>
          <w:tab w:val="left" w:pos="1843"/>
          <w:tab w:val="left" w:pos="2127"/>
        </w:tabs>
        <w:ind w:left="567" w:right="114" w:hanging="567"/>
        <w:rPr>
          <w:sz w:val="18"/>
          <w:szCs w:val="18"/>
        </w:rPr>
      </w:pPr>
      <w:r w:rsidRPr="004C1DE3">
        <w:rPr>
          <w:sz w:val="18"/>
          <w:szCs w:val="18"/>
        </w:rPr>
        <w:t>TESTEMUNHAS:</w:t>
      </w:r>
    </w:p>
    <w:p w14:paraId="17AA871D" w14:textId="77777777" w:rsidR="00D92296" w:rsidRPr="004C1DE3" w:rsidRDefault="00D92296" w:rsidP="00D92296">
      <w:pPr>
        <w:tabs>
          <w:tab w:val="left" w:pos="567"/>
          <w:tab w:val="left" w:pos="1418"/>
          <w:tab w:val="left" w:pos="1843"/>
          <w:tab w:val="left" w:pos="2127"/>
        </w:tabs>
        <w:ind w:right="114"/>
        <w:rPr>
          <w:sz w:val="18"/>
          <w:szCs w:val="18"/>
        </w:rPr>
      </w:pPr>
    </w:p>
    <w:p w14:paraId="040E2F97" w14:textId="77777777" w:rsidR="00D92296" w:rsidRPr="00503FB8" w:rsidRDefault="00D92296" w:rsidP="00D92296">
      <w:pPr>
        <w:tabs>
          <w:tab w:val="left" w:pos="567"/>
          <w:tab w:val="left" w:pos="1418"/>
          <w:tab w:val="left" w:pos="1843"/>
          <w:tab w:val="left" w:pos="2127"/>
        </w:tabs>
        <w:ind w:left="567" w:right="114" w:hanging="567"/>
        <w:rPr>
          <w:sz w:val="18"/>
          <w:szCs w:val="18"/>
        </w:rPr>
      </w:pPr>
      <w:r w:rsidRPr="004C1DE3">
        <w:rPr>
          <w:sz w:val="18"/>
          <w:szCs w:val="18"/>
        </w:rPr>
        <w:t>1.________________________________________   2. ________</w:t>
      </w:r>
      <w:r>
        <w:rPr>
          <w:sz w:val="18"/>
          <w:szCs w:val="18"/>
        </w:rPr>
        <w:t>_____________________________</w:t>
      </w:r>
    </w:p>
    <w:p w14:paraId="2F447558" w14:textId="77777777" w:rsidR="00D92296" w:rsidRDefault="00D92296" w:rsidP="00D92296">
      <w:pPr>
        <w:tabs>
          <w:tab w:val="left" w:pos="1701"/>
        </w:tabs>
        <w:ind w:right="114"/>
        <w:jc w:val="center"/>
        <w:rPr>
          <w:b/>
          <w:sz w:val="18"/>
          <w:szCs w:val="18"/>
          <w:u w:val="single"/>
        </w:rPr>
      </w:pPr>
    </w:p>
    <w:p w14:paraId="7056815D" w14:textId="77777777" w:rsidR="00D92296" w:rsidRDefault="00D92296" w:rsidP="00D92296">
      <w:pPr>
        <w:tabs>
          <w:tab w:val="left" w:pos="1701"/>
        </w:tabs>
        <w:ind w:right="114"/>
        <w:jc w:val="center"/>
        <w:rPr>
          <w:b/>
          <w:sz w:val="18"/>
          <w:szCs w:val="18"/>
          <w:u w:val="single"/>
        </w:rPr>
      </w:pPr>
    </w:p>
    <w:p w14:paraId="41ADC92B" w14:textId="77777777" w:rsidR="00D92296" w:rsidRPr="007275B9" w:rsidRDefault="00D92296" w:rsidP="00D92296">
      <w:pPr>
        <w:tabs>
          <w:tab w:val="left" w:pos="567"/>
          <w:tab w:val="left" w:pos="1418"/>
          <w:tab w:val="left" w:pos="1843"/>
          <w:tab w:val="left" w:pos="2127"/>
        </w:tabs>
        <w:ind w:left="567" w:right="114" w:hanging="567"/>
        <w:jc w:val="center"/>
        <w:rPr>
          <w:b/>
          <w:sz w:val="18"/>
          <w:szCs w:val="18"/>
        </w:rPr>
      </w:pPr>
    </w:p>
    <w:p w14:paraId="430B3E2E" w14:textId="77777777" w:rsidR="00D92296" w:rsidRPr="007275B9" w:rsidRDefault="00D92296" w:rsidP="00D92296">
      <w:pPr>
        <w:tabs>
          <w:tab w:val="left" w:pos="567"/>
          <w:tab w:val="left" w:pos="1418"/>
          <w:tab w:val="left" w:pos="1843"/>
          <w:tab w:val="left" w:pos="2127"/>
        </w:tabs>
        <w:ind w:left="567" w:right="114" w:hanging="567"/>
        <w:jc w:val="center"/>
        <w:rPr>
          <w:b/>
          <w:sz w:val="18"/>
          <w:szCs w:val="18"/>
        </w:rPr>
      </w:pPr>
      <w:r w:rsidRPr="007275B9">
        <w:rPr>
          <w:b/>
          <w:sz w:val="18"/>
          <w:szCs w:val="18"/>
        </w:rPr>
        <w:t>ANEXO VIII</w:t>
      </w:r>
    </w:p>
    <w:p w14:paraId="215D3019" w14:textId="77777777" w:rsidR="00D92296" w:rsidRDefault="00D92296" w:rsidP="00D92296">
      <w:pPr>
        <w:tabs>
          <w:tab w:val="left" w:pos="567"/>
          <w:tab w:val="left" w:pos="1418"/>
          <w:tab w:val="left" w:pos="1843"/>
          <w:tab w:val="left" w:pos="2127"/>
        </w:tabs>
        <w:ind w:left="567" w:right="114" w:hanging="567"/>
        <w:jc w:val="center"/>
        <w:rPr>
          <w:sz w:val="18"/>
          <w:szCs w:val="18"/>
        </w:rPr>
      </w:pPr>
    </w:p>
    <w:p w14:paraId="0F0AEA34" w14:textId="77777777" w:rsidR="00D92296" w:rsidRDefault="00D92296" w:rsidP="00D92296">
      <w:pPr>
        <w:tabs>
          <w:tab w:val="left" w:pos="567"/>
          <w:tab w:val="left" w:pos="1418"/>
          <w:tab w:val="left" w:pos="1843"/>
          <w:tab w:val="left" w:pos="2127"/>
        </w:tabs>
        <w:ind w:left="567" w:right="114" w:hanging="567"/>
        <w:jc w:val="center"/>
        <w:rPr>
          <w:sz w:val="18"/>
          <w:szCs w:val="18"/>
        </w:rPr>
      </w:pPr>
    </w:p>
    <w:p w14:paraId="30C78C6E" w14:textId="77777777" w:rsidR="00D92296" w:rsidRDefault="00D92296" w:rsidP="00D92296">
      <w:pPr>
        <w:autoSpaceDE w:val="0"/>
        <w:autoSpaceDN w:val="0"/>
        <w:adjustRightInd w:val="0"/>
        <w:jc w:val="center"/>
        <w:rPr>
          <w:b/>
          <w:sz w:val="18"/>
          <w:szCs w:val="18"/>
        </w:rPr>
      </w:pPr>
    </w:p>
    <w:p w14:paraId="726332FF" w14:textId="77777777" w:rsidR="00D92296" w:rsidRPr="003B2A18" w:rsidRDefault="00D92296" w:rsidP="00D92296">
      <w:pPr>
        <w:autoSpaceDE w:val="0"/>
        <w:autoSpaceDN w:val="0"/>
        <w:adjustRightInd w:val="0"/>
        <w:jc w:val="center"/>
        <w:rPr>
          <w:b/>
          <w:sz w:val="18"/>
          <w:szCs w:val="18"/>
        </w:rPr>
      </w:pPr>
      <w:r w:rsidRPr="003B2A18">
        <w:rPr>
          <w:b/>
          <w:sz w:val="18"/>
          <w:szCs w:val="18"/>
        </w:rPr>
        <w:t>DECLARAÇÃO</w:t>
      </w:r>
    </w:p>
    <w:p w14:paraId="62A85513" w14:textId="77777777" w:rsidR="00D92296" w:rsidRDefault="00D92296" w:rsidP="00D92296">
      <w:pPr>
        <w:autoSpaceDE w:val="0"/>
        <w:autoSpaceDN w:val="0"/>
        <w:adjustRightInd w:val="0"/>
        <w:jc w:val="both"/>
        <w:rPr>
          <w:sz w:val="2"/>
          <w:szCs w:val="18"/>
        </w:rPr>
      </w:pPr>
    </w:p>
    <w:p w14:paraId="6ED49E3B" w14:textId="77777777" w:rsidR="00D92296" w:rsidRDefault="00D92296" w:rsidP="00D92296">
      <w:pPr>
        <w:autoSpaceDE w:val="0"/>
        <w:autoSpaceDN w:val="0"/>
        <w:adjustRightInd w:val="0"/>
        <w:jc w:val="both"/>
        <w:rPr>
          <w:sz w:val="2"/>
          <w:szCs w:val="18"/>
        </w:rPr>
      </w:pPr>
    </w:p>
    <w:p w14:paraId="6DC71F96" w14:textId="77777777" w:rsidR="00D92296" w:rsidRDefault="00D92296" w:rsidP="00D92296">
      <w:pPr>
        <w:autoSpaceDE w:val="0"/>
        <w:autoSpaceDN w:val="0"/>
        <w:adjustRightInd w:val="0"/>
        <w:jc w:val="both"/>
        <w:rPr>
          <w:sz w:val="2"/>
          <w:szCs w:val="18"/>
        </w:rPr>
      </w:pPr>
    </w:p>
    <w:p w14:paraId="0B13BBE6" w14:textId="77777777" w:rsidR="00D92296" w:rsidRDefault="00D92296" w:rsidP="00D92296">
      <w:pPr>
        <w:autoSpaceDE w:val="0"/>
        <w:autoSpaceDN w:val="0"/>
        <w:adjustRightInd w:val="0"/>
        <w:jc w:val="both"/>
        <w:rPr>
          <w:sz w:val="2"/>
          <w:szCs w:val="18"/>
        </w:rPr>
      </w:pPr>
    </w:p>
    <w:p w14:paraId="0F1C2A85" w14:textId="77777777" w:rsidR="00D92296" w:rsidRDefault="00D92296" w:rsidP="00D92296">
      <w:pPr>
        <w:autoSpaceDE w:val="0"/>
        <w:autoSpaceDN w:val="0"/>
        <w:adjustRightInd w:val="0"/>
        <w:jc w:val="both"/>
        <w:rPr>
          <w:sz w:val="2"/>
          <w:szCs w:val="18"/>
        </w:rPr>
      </w:pPr>
    </w:p>
    <w:p w14:paraId="4697DA20" w14:textId="77777777" w:rsidR="00D92296" w:rsidRDefault="00D92296" w:rsidP="00D92296">
      <w:pPr>
        <w:autoSpaceDE w:val="0"/>
        <w:autoSpaceDN w:val="0"/>
        <w:adjustRightInd w:val="0"/>
        <w:jc w:val="both"/>
        <w:rPr>
          <w:sz w:val="2"/>
          <w:szCs w:val="18"/>
        </w:rPr>
      </w:pPr>
    </w:p>
    <w:p w14:paraId="4A97E51A" w14:textId="77777777" w:rsidR="00D92296" w:rsidRDefault="00D92296" w:rsidP="00D92296">
      <w:pPr>
        <w:autoSpaceDE w:val="0"/>
        <w:autoSpaceDN w:val="0"/>
        <w:adjustRightInd w:val="0"/>
        <w:jc w:val="both"/>
        <w:rPr>
          <w:sz w:val="2"/>
          <w:szCs w:val="18"/>
        </w:rPr>
      </w:pPr>
    </w:p>
    <w:p w14:paraId="403CEA5E" w14:textId="77777777" w:rsidR="00D92296" w:rsidRDefault="00D92296" w:rsidP="00D92296">
      <w:pPr>
        <w:autoSpaceDE w:val="0"/>
        <w:autoSpaceDN w:val="0"/>
        <w:adjustRightInd w:val="0"/>
        <w:jc w:val="both"/>
        <w:rPr>
          <w:sz w:val="2"/>
          <w:szCs w:val="18"/>
        </w:rPr>
      </w:pPr>
    </w:p>
    <w:p w14:paraId="7BF7DC68" w14:textId="77777777" w:rsidR="00D92296" w:rsidRDefault="00D92296" w:rsidP="00D92296">
      <w:pPr>
        <w:autoSpaceDE w:val="0"/>
        <w:autoSpaceDN w:val="0"/>
        <w:adjustRightInd w:val="0"/>
        <w:jc w:val="both"/>
        <w:rPr>
          <w:sz w:val="2"/>
          <w:szCs w:val="18"/>
        </w:rPr>
      </w:pPr>
    </w:p>
    <w:p w14:paraId="6ECF6DD3" w14:textId="77777777" w:rsidR="00D92296" w:rsidRDefault="00D92296" w:rsidP="00D92296">
      <w:pPr>
        <w:autoSpaceDE w:val="0"/>
        <w:autoSpaceDN w:val="0"/>
        <w:adjustRightInd w:val="0"/>
        <w:jc w:val="both"/>
        <w:rPr>
          <w:sz w:val="2"/>
          <w:szCs w:val="18"/>
        </w:rPr>
      </w:pPr>
    </w:p>
    <w:p w14:paraId="26B53529" w14:textId="77777777" w:rsidR="00D92296" w:rsidRDefault="00D92296" w:rsidP="00D92296">
      <w:pPr>
        <w:autoSpaceDE w:val="0"/>
        <w:autoSpaceDN w:val="0"/>
        <w:adjustRightInd w:val="0"/>
        <w:jc w:val="both"/>
        <w:rPr>
          <w:sz w:val="2"/>
          <w:szCs w:val="18"/>
        </w:rPr>
      </w:pPr>
    </w:p>
    <w:p w14:paraId="10C522F7" w14:textId="77777777" w:rsidR="00D92296" w:rsidRDefault="00D92296" w:rsidP="00D92296">
      <w:pPr>
        <w:autoSpaceDE w:val="0"/>
        <w:autoSpaceDN w:val="0"/>
        <w:adjustRightInd w:val="0"/>
        <w:jc w:val="both"/>
        <w:rPr>
          <w:sz w:val="2"/>
          <w:szCs w:val="18"/>
        </w:rPr>
      </w:pPr>
    </w:p>
    <w:p w14:paraId="75DB12A0" w14:textId="77777777" w:rsidR="00D92296" w:rsidRDefault="00D92296" w:rsidP="00D92296">
      <w:pPr>
        <w:autoSpaceDE w:val="0"/>
        <w:autoSpaceDN w:val="0"/>
        <w:adjustRightInd w:val="0"/>
        <w:jc w:val="both"/>
        <w:rPr>
          <w:sz w:val="2"/>
          <w:szCs w:val="18"/>
        </w:rPr>
      </w:pPr>
    </w:p>
    <w:p w14:paraId="70668D77" w14:textId="77777777" w:rsidR="00D92296" w:rsidRPr="0037490E" w:rsidRDefault="00D92296" w:rsidP="00D92296">
      <w:pPr>
        <w:autoSpaceDE w:val="0"/>
        <w:autoSpaceDN w:val="0"/>
        <w:adjustRightInd w:val="0"/>
        <w:jc w:val="both"/>
        <w:rPr>
          <w:sz w:val="2"/>
          <w:szCs w:val="18"/>
        </w:rPr>
      </w:pPr>
    </w:p>
    <w:p w14:paraId="294E0C7D" w14:textId="77777777" w:rsidR="00D92296" w:rsidRPr="003B2A18" w:rsidRDefault="00D92296" w:rsidP="00D92296">
      <w:pPr>
        <w:autoSpaceDE w:val="0"/>
        <w:autoSpaceDN w:val="0"/>
        <w:adjustRightInd w:val="0"/>
        <w:jc w:val="both"/>
        <w:rPr>
          <w:sz w:val="18"/>
          <w:szCs w:val="18"/>
        </w:rPr>
      </w:pPr>
      <w:r w:rsidRPr="003B2A18">
        <w:rPr>
          <w:sz w:val="18"/>
          <w:szCs w:val="18"/>
        </w:rPr>
        <w:t>Envio em anexo a documentação exigida neste edital e declaro:</w:t>
      </w:r>
    </w:p>
    <w:p w14:paraId="3241CD6F" w14:textId="77777777" w:rsidR="00D92296" w:rsidRPr="003B2A18" w:rsidRDefault="00D92296" w:rsidP="00D92296">
      <w:pPr>
        <w:autoSpaceDE w:val="0"/>
        <w:autoSpaceDN w:val="0"/>
        <w:adjustRightInd w:val="0"/>
        <w:jc w:val="both"/>
        <w:rPr>
          <w:sz w:val="8"/>
          <w:szCs w:val="18"/>
        </w:rPr>
      </w:pPr>
    </w:p>
    <w:p w14:paraId="2172F3BE" w14:textId="77777777" w:rsidR="00D92296" w:rsidRPr="003B2A18" w:rsidRDefault="00D92296" w:rsidP="00D92296">
      <w:pPr>
        <w:autoSpaceDE w:val="0"/>
        <w:autoSpaceDN w:val="0"/>
        <w:adjustRightInd w:val="0"/>
        <w:jc w:val="both"/>
        <w:rPr>
          <w:sz w:val="18"/>
          <w:szCs w:val="18"/>
        </w:rPr>
      </w:pPr>
      <w:r w:rsidRPr="003B2A18">
        <w:rPr>
          <w:sz w:val="18"/>
          <w:szCs w:val="18"/>
        </w:rPr>
        <w:t xml:space="preserve">Estar ciente de que meu credenciamento e possível seleção para </w:t>
      </w:r>
      <w:r>
        <w:rPr>
          <w:sz w:val="18"/>
          <w:szCs w:val="18"/>
        </w:rPr>
        <w:t>integrar o quadro dos profissionais</w:t>
      </w:r>
      <w:r w:rsidRPr="003B2A18">
        <w:rPr>
          <w:sz w:val="18"/>
          <w:szCs w:val="18"/>
        </w:rPr>
        <w:t xml:space="preserve"> da </w:t>
      </w:r>
      <w:r>
        <w:rPr>
          <w:sz w:val="18"/>
          <w:szCs w:val="18"/>
        </w:rPr>
        <w:t>SAÚDE</w:t>
      </w:r>
      <w:r w:rsidRPr="003B2A18">
        <w:rPr>
          <w:sz w:val="18"/>
          <w:szCs w:val="18"/>
        </w:rPr>
        <w:t xml:space="preserve"> de Monte Azul, não geram direito subjetivo à minha efetiva contratação. </w:t>
      </w:r>
    </w:p>
    <w:p w14:paraId="51FD8063" w14:textId="77777777" w:rsidR="00D92296" w:rsidRPr="003B2A18" w:rsidRDefault="00D92296" w:rsidP="00D92296">
      <w:pPr>
        <w:autoSpaceDE w:val="0"/>
        <w:autoSpaceDN w:val="0"/>
        <w:adjustRightInd w:val="0"/>
        <w:jc w:val="both"/>
        <w:rPr>
          <w:sz w:val="6"/>
          <w:szCs w:val="18"/>
        </w:rPr>
      </w:pPr>
    </w:p>
    <w:p w14:paraId="053330EF" w14:textId="77777777" w:rsidR="00D92296" w:rsidRPr="003B2A18" w:rsidRDefault="00D92296" w:rsidP="00D92296">
      <w:pPr>
        <w:autoSpaceDE w:val="0"/>
        <w:autoSpaceDN w:val="0"/>
        <w:adjustRightInd w:val="0"/>
        <w:jc w:val="both"/>
        <w:rPr>
          <w:sz w:val="18"/>
          <w:szCs w:val="18"/>
        </w:rPr>
      </w:pPr>
      <w:r w:rsidRPr="003B2A18">
        <w:rPr>
          <w:sz w:val="18"/>
          <w:szCs w:val="18"/>
        </w:rPr>
        <w:t>Por serem verdadeiras todas as informações contidas no formulário de in</w:t>
      </w:r>
      <w:r>
        <w:rPr>
          <w:sz w:val="18"/>
          <w:szCs w:val="18"/>
        </w:rPr>
        <w:t>scrição e na documentação</w:t>
      </w:r>
      <w:r w:rsidRPr="003B2A18">
        <w:rPr>
          <w:sz w:val="18"/>
          <w:szCs w:val="18"/>
        </w:rPr>
        <w:t xml:space="preserve"> por mim apresentado, assino o presente.</w:t>
      </w:r>
    </w:p>
    <w:p w14:paraId="17E8E192" w14:textId="77777777" w:rsidR="00D92296" w:rsidRPr="003B2A18" w:rsidRDefault="00D92296" w:rsidP="00D92296">
      <w:pPr>
        <w:autoSpaceDE w:val="0"/>
        <w:autoSpaceDN w:val="0"/>
        <w:adjustRightInd w:val="0"/>
        <w:jc w:val="both"/>
        <w:rPr>
          <w:sz w:val="2"/>
          <w:szCs w:val="18"/>
        </w:rPr>
      </w:pPr>
    </w:p>
    <w:p w14:paraId="5C225FF9" w14:textId="77777777" w:rsidR="00D92296" w:rsidRPr="003B2A18" w:rsidRDefault="00D92296" w:rsidP="00D92296">
      <w:pPr>
        <w:autoSpaceDE w:val="0"/>
        <w:autoSpaceDN w:val="0"/>
        <w:adjustRightInd w:val="0"/>
        <w:jc w:val="right"/>
        <w:rPr>
          <w:sz w:val="18"/>
          <w:szCs w:val="18"/>
        </w:rPr>
      </w:pPr>
    </w:p>
    <w:p w14:paraId="2DC8CDAB" w14:textId="77777777" w:rsidR="00D92296" w:rsidRDefault="00D92296" w:rsidP="00D92296">
      <w:pPr>
        <w:tabs>
          <w:tab w:val="left" w:pos="4320"/>
        </w:tabs>
        <w:autoSpaceDE w:val="0"/>
        <w:autoSpaceDN w:val="0"/>
        <w:adjustRightInd w:val="0"/>
        <w:jc w:val="center"/>
        <w:rPr>
          <w:sz w:val="18"/>
          <w:szCs w:val="18"/>
        </w:rPr>
      </w:pPr>
    </w:p>
    <w:p w14:paraId="0B86D66A" w14:textId="77777777" w:rsidR="00D92296" w:rsidRDefault="00D92296" w:rsidP="00D92296">
      <w:pPr>
        <w:tabs>
          <w:tab w:val="left" w:pos="4320"/>
        </w:tabs>
        <w:autoSpaceDE w:val="0"/>
        <w:autoSpaceDN w:val="0"/>
        <w:adjustRightInd w:val="0"/>
        <w:jc w:val="center"/>
        <w:rPr>
          <w:sz w:val="18"/>
          <w:szCs w:val="18"/>
        </w:rPr>
      </w:pPr>
    </w:p>
    <w:p w14:paraId="4EDC6A50" w14:textId="77777777" w:rsidR="00D92296" w:rsidRDefault="00D92296" w:rsidP="00D92296">
      <w:pPr>
        <w:tabs>
          <w:tab w:val="left" w:pos="4320"/>
        </w:tabs>
        <w:autoSpaceDE w:val="0"/>
        <w:autoSpaceDN w:val="0"/>
        <w:adjustRightInd w:val="0"/>
        <w:jc w:val="center"/>
        <w:rPr>
          <w:sz w:val="18"/>
          <w:szCs w:val="18"/>
        </w:rPr>
      </w:pPr>
    </w:p>
    <w:p w14:paraId="78E755AD" w14:textId="77777777" w:rsidR="00D92296" w:rsidRDefault="00D92296" w:rsidP="00D92296">
      <w:pPr>
        <w:tabs>
          <w:tab w:val="left" w:pos="4320"/>
        </w:tabs>
        <w:autoSpaceDE w:val="0"/>
        <w:autoSpaceDN w:val="0"/>
        <w:adjustRightInd w:val="0"/>
        <w:jc w:val="center"/>
        <w:rPr>
          <w:sz w:val="18"/>
          <w:szCs w:val="18"/>
        </w:rPr>
      </w:pPr>
    </w:p>
    <w:p w14:paraId="5DCECD26" w14:textId="77777777" w:rsidR="00D92296" w:rsidRPr="003B2A18" w:rsidRDefault="00D92296" w:rsidP="00D92296">
      <w:pPr>
        <w:tabs>
          <w:tab w:val="left" w:pos="4320"/>
        </w:tabs>
        <w:autoSpaceDE w:val="0"/>
        <w:autoSpaceDN w:val="0"/>
        <w:adjustRightInd w:val="0"/>
        <w:jc w:val="center"/>
        <w:rPr>
          <w:sz w:val="18"/>
          <w:szCs w:val="18"/>
        </w:rPr>
      </w:pPr>
      <w:r w:rsidRPr="003B2A18">
        <w:rPr>
          <w:sz w:val="18"/>
          <w:szCs w:val="18"/>
        </w:rPr>
        <w:t xml:space="preserve">Local, ....... de ........................ de </w:t>
      </w:r>
      <w:r>
        <w:rPr>
          <w:sz w:val="18"/>
          <w:szCs w:val="18"/>
        </w:rPr>
        <w:t>2023</w:t>
      </w:r>
      <w:r w:rsidRPr="003B2A18">
        <w:rPr>
          <w:sz w:val="18"/>
          <w:szCs w:val="18"/>
        </w:rPr>
        <w:t>.</w:t>
      </w:r>
    </w:p>
    <w:p w14:paraId="61A11C05" w14:textId="77777777" w:rsidR="00D92296" w:rsidRPr="003B2A18" w:rsidRDefault="00D92296" w:rsidP="00D92296">
      <w:pPr>
        <w:tabs>
          <w:tab w:val="left" w:pos="4320"/>
        </w:tabs>
        <w:autoSpaceDE w:val="0"/>
        <w:autoSpaceDN w:val="0"/>
        <w:adjustRightInd w:val="0"/>
        <w:jc w:val="both"/>
        <w:rPr>
          <w:sz w:val="18"/>
          <w:szCs w:val="18"/>
        </w:rPr>
      </w:pPr>
    </w:p>
    <w:p w14:paraId="7CBCD743" w14:textId="77777777" w:rsidR="00D92296" w:rsidRPr="003B2A18" w:rsidRDefault="00D92296" w:rsidP="00D92296">
      <w:pPr>
        <w:tabs>
          <w:tab w:val="left" w:pos="4320"/>
        </w:tabs>
        <w:autoSpaceDE w:val="0"/>
        <w:autoSpaceDN w:val="0"/>
        <w:adjustRightInd w:val="0"/>
        <w:jc w:val="both"/>
        <w:rPr>
          <w:sz w:val="18"/>
          <w:szCs w:val="18"/>
        </w:rPr>
      </w:pPr>
    </w:p>
    <w:p w14:paraId="739B114F" w14:textId="77777777" w:rsidR="00D92296" w:rsidRPr="003B2A18" w:rsidRDefault="00D92296" w:rsidP="00D92296">
      <w:pPr>
        <w:autoSpaceDE w:val="0"/>
        <w:autoSpaceDN w:val="0"/>
        <w:adjustRightInd w:val="0"/>
        <w:jc w:val="center"/>
        <w:rPr>
          <w:sz w:val="18"/>
          <w:szCs w:val="18"/>
        </w:rPr>
      </w:pPr>
      <w:r w:rsidRPr="003B2A18">
        <w:rPr>
          <w:sz w:val="18"/>
          <w:szCs w:val="18"/>
        </w:rPr>
        <w:t>Assinatura do responsável</w:t>
      </w:r>
    </w:p>
    <w:p w14:paraId="1EF3FA2A" w14:textId="77777777" w:rsidR="00D92296" w:rsidRPr="009C5DD5" w:rsidRDefault="00D92296" w:rsidP="00D92296">
      <w:pPr>
        <w:tabs>
          <w:tab w:val="left" w:pos="567"/>
          <w:tab w:val="left" w:pos="1418"/>
          <w:tab w:val="left" w:pos="1843"/>
          <w:tab w:val="left" w:pos="2127"/>
        </w:tabs>
        <w:ind w:left="567" w:right="114" w:hanging="567"/>
        <w:jc w:val="center"/>
        <w:rPr>
          <w:sz w:val="18"/>
          <w:szCs w:val="18"/>
        </w:rPr>
      </w:pPr>
    </w:p>
    <w:p w14:paraId="10D0D77B" w14:textId="77777777" w:rsidR="00D92296" w:rsidRDefault="00D92296" w:rsidP="00D92296">
      <w:pPr>
        <w:ind w:right="-803"/>
        <w:jc w:val="center"/>
        <w:rPr>
          <w:b/>
          <w:sz w:val="20"/>
          <w:szCs w:val="20"/>
        </w:rPr>
      </w:pPr>
    </w:p>
    <w:p w14:paraId="324A3CCF" w14:textId="77777777" w:rsidR="00D92296" w:rsidRPr="00D92296" w:rsidRDefault="00D92296" w:rsidP="00D92296"/>
    <w:sectPr w:rsidR="00D92296" w:rsidRPr="00D92296" w:rsidSect="00547449">
      <w:headerReference w:type="default" r:id="rId9"/>
      <w:footerReference w:type="even" r:id="rId10"/>
      <w:footerReference w:type="default" r:id="rId11"/>
      <w:pgSz w:w="11907" w:h="16840" w:code="9"/>
      <w:pgMar w:top="1531" w:right="1418" w:bottom="567" w:left="102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99AF" w14:textId="77777777" w:rsidR="000754C6" w:rsidRDefault="000754C6" w:rsidP="004B6C5F">
      <w:r>
        <w:separator/>
      </w:r>
    </w:p>
  </w:endnote>
  <w:endnote w:type="continuationSeparator" w:id="0">
    <w:p w14:paraId="705F5DDC" w14:textId="77777777" w:rsidR="000754C6" w:rsidRDefault="000754C6" w:rsidP="004B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8A47" w14:textId="77777777" w:rsidR="00547449" w:rsidRDefault="0054744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7A9452" w14:textId="77777777" w:rsidR="00547449" w:rsidRDefault="0054744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0794" w14:textId="77777777" w:rsidR="00547449" w:rsidRPr="00F57BB2" w:rsidRDefault="00547449" w:rsidP="00B33735">
    <w:pPr>
      <w:pStyle w:val="Cabealho"/>
      <w:pBdr>
        <w:top w:val="single" w:sz="12" w:space="0" w:color="auto"/>
      </w:pBdr>
      <w:jc w:val="center"/>
    </w:pPr>
    <w:r>
      <w:rPr>
        <w:rFonts w:ascii="Franklin Gothic Book" w:hAnsi="Franklin Gothic Book" w:cs="Tahoma"/>
        <w:sz w:val="18"/>
        <w:szCs w:val="18"/>
      </w:rPr>
      <w:t>PREFEITURA MUNICIPAL DE MONTE AZUL, PÇA. CEL. JONATHAS, 220 – CENTRO – MONTE AZUL –MINAS GERAIS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F7B4" w14:textId="77777777" w:rsidR="000754C6" w:rsidRDefault="000754C6" w:rsidP="004B6C5F">
      <w:r>
        <w:separator/>
      </w:r>
    </w:p>
  </w:footnote>
  <w:footnote w:type="continuationSeparator" w:id="0">
    <w:p w14:paraId="6CFC687D" w14:textId="77777777" w:rsidR="000754C6" w:rsidRDefault="000754C6" w:rsidP="004B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76" w:type="dxa"/>
      <w:tblBorders>
        <w:bottom w:val="single" w:sz="4" w:space="0" w:color="auto"/>
        <w:right w:val="single" w:sz="4" w:space="0" w:color="auto"/>
      </w:tblBorders>
      <w:tblLook w:val="04A0" w:firstRow="1" w:lastRow="0" w:firstColumn="1" w:lastColumn="0" w:noHBand="0" w:noVBand="1"/>
    </w:tblPr>
    <w:tblGrid>
      <w:gridCol w:w="1702"/>
      <w:gridCol w:w="8221"/>
    </w:tblGrid>
    <w:tr w:rsidR="00547449" w14:paraId="0F6F3542" w14:textId="77777777" w:rsidTr="004C5B5B">
      <w:tc>
        <w:tcPr>
          <w:tcW w:w="1702" w:type="dxa"/>
          <w:shd w:val="clear" w:color="auto" w:fill="auto"/>
        </w:tcPr>
        <w:p w14:paraId="4F944309" w14:textId="77777777" w:rsidR="00547449" w:rsidRPr="00B72492" w:rsidRDefault="00547449" w:rsidP="004C5B5B">
          <w:pPr>
            <w:jc w:val="center"/>
            <w:rPr>
              <w:rFonts w:ascii="Calibri" w:hAnsi="Calibri" w:cs="Calibri"/>
            </w:rPr>
          </w:pPr>
          <w:r>
            <w:rPr>
              <w:noProof/>
            </w:rPr>
            <w:drawing>
              <wp:anchor distT="0" distB="0" distL="114300" distR="114300" simplePos="0" relativeHeight="251658240" behindDoc="0" locked="0" layoutInCell="1" allowOverlap="1" wp14:anchorId="21EA1F0E" wp14:editId="2DB63181">
                <wp:simplePos x="0" y="0"/>
                <wp:positionH relativeFrom="column">
                  <wp:posOffset>104140</wp:posOffset>
                </wp:positionH>
                <wp:positionV relativeFrom="paragraph">
                  <wp:posOffset>-635</wp:posOffset>
                </wp:positionV>
                <wp:extent cx="809625" cy="854710"/>
                <wp:effectExtent l="0" t="0" r="0" b="0"/>
                <wp:wrapNone/>
                <wp:docPr id="506314919" name="Imagem 506314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anchor>
            </w:drawing>
          </w:r>
        </w:p>
      </w:tc>
      <w:tc>
        <w:tcPr>
          <w:tcW w:w="8221" w:type="dxa"/>
          <w:tcBorders>
            <w:bottom w:val="single" w:sz="4" w:space="0" w:color="auto"/>
            <w:right w:val="nil"/>
          </w:tcBorders>
          <w:shd w:val="clear" w:color="auto" w:fill="auto"/>
        </w:tcPr>
        <w:p w14:paraId="05DC8372" w14:textId="77777777" w:rsidR="00547449" w:rsidRPr="00B72492" w:rsidRDefault="00547449" w:rsidP="004C5B5B">
          <w:pPr>
            <w:spacing w:before="8"/>
            <w:ind w:left="20"/>
            <w:jc w:val="center"/>
            <w:rPr>
              <w:rFonts w:ascii="Arial"/>
              <w:b/>
              <w:sz w:val="36"/>
            </w:rPr>
          </w:pPr>
          <w:r w:rsidRPr="00B72492">
            <w:rPr>
              <w:rFonts w:ascii="Arial"/>
              <w:b/>
              <w:sz w:val="36"/>
            </w:rPr>
            <w:t>PREFEITURA MUNICIPAL DE MONTE AZUL</w:t>
          </w:r>
        </w:p>
        <w:p w14:paraId="77AB515A" w14:textId="77777777" w:rsidR="00547449" w:rsidRPr="00935037" w:rsidRDefault="00547449" w:rsidP="004C5B5B">
          <w:pPr>
            <w:spacing w:before="98" w:line="278" w:lineRule="auto"/>
            <w:ind w:left="597" w:right="453"/>
            <w:jc w:val="center"/>
            <w:rPr>
              <w:rFonts w:ascii="Arial" w:hAnsi="Arial"/>
              <w:sz w:val="18"/>
              <w:szCs w:val="18"/>
            </w:rPr>
          </w:pPr>
          <w:r w:rsidRPr="00935037">
            <w:rPr>
              <w:rFonts w:ascii="Arial"/>
              <w:sz w:val="18"/>
              <w:szCs w:val="18"/>
            </w:rPr>
            <w:t>CNPJ: 18.650.945/0001-14</w:t>
          </w:r>
        </w:p>
        <w:p w14:paraId="025CD898" w14:textId="77777777" w:rsidR="00547449" w:rsidRPr="00935037" w:rsidRDefault="00547449" w:rsidP="004C5B5B">
          <w:pPr>
            <w:spacing w:before="98" w:line="278" w:lineRule="auto"/>
            <w:ind w:left="597" w:right="453"/>
            <w:jc w:val="center"/>
            <w:rPr>
              <w:rFonts w:ascii="Arial"/>
              <w:sz w:val="18"/>
              <w:szCs w:val="18"/>
            </w:rPr>
          </w:pPr>
          <w:r w:rsidRPr="00935037">
            <w:rPr>
              <w:rFonts w:ascii="Arial" w:hAnsi="Arial"/>
              <w:sz w:val="18"/>
              <w:szCs w:val="18"/>
            </w:rPr>
            <w:t xml:space="preserve">Praça Coronel Jonathas - 220 – Centro - </w:t>
          </w:r>
          <w:r w:rsidRPr="00935037">
            <w:rPr>
              <w:rFonts w:ascii="Arial"/>
              <w:sz w:val="18"/>
              <w:szCs w:val="18"/>
            </w:rPr>
            <w:t xml:space="preserve">Fone: (38) 3811-1059 / Fax: (38) 3811-1766 </w:t>
          </w:r>
        </w:p>
        <w:p w14:paraId="3EEDEC1A" w14:textId="77777777" w:rsidR="00547449" w:rsidRPr="00935037" w:rsidRDefault="00547449" w:rsidP="004C5B5B">
          <w:pPr>
            <w:spacing w:before="98" w:line="278" w:lineRule="auto"/>
            <w:ind w:left="597" w:right="453"/>
            <w:jc w:val="center"/>
            <w:rPr>
              <w:rFonts w:ascii="Arial"/>
              <w:sz w:val="18"/>
              <w:szCs w:val="18"/>
            </w:rPr>
          </w:pPr>
          <w:r w:rsidRPr="00935037">
            <w:rPr>
              <w:rFonts w:ascii="Arial"/>
              <w:sz w:val="18"/>
              <w:szCs w:val="18"/>
            </w:rPr>
            <w:t xml:space="preserve">MONTE AZUL </w:t>
          </w:r>
          <w:r w:rsidRPr="00935037">
            <w:rPr>
              <w:rFonts w:ascii="Arial"/>
              <w:sz w:val="18"/>
              <w:szCs w:val="18"/>
            </w:rPr>
            <w:t>–</w:t>
          </w:r>
          <w:r w:rsidRPr="00935037">
            <w:rPr>
              <w:rFonts w:ascii="Arial"/>
              <w:sz w:val="18"/>
              <w:szCs w:val="18"/>
            </w:rPr>
            <w:t xml:space="preserve"> ESTADO DE MINAS GERAIS</w:t>
          </w:r>
        </w:p>
        <w:p w14:paraId="488773B8" w14:textId="77777777" w:rsidR="00547449" w:rsidRPr="00B72492" w:rsidRDefault="00547449" w:rsidP="004C5B5B">
          <w:pPr>
            <w:jc w:val="center"/>
            <w:rPr>
              <w:rFonts w:ascii="Calibri" w:hAnsi="Calibri" w:cs="Calibri"/>
              <w:sz w:val="4"/>
            </w:rPr>
          </w:pPr>
        </w:p>
      </w:tc>
    </w:tr>
  </w:tbl>
  <w:p w14:paraId="385AEF88" w14:textId="77777777" w:rsidR="00547449" w:rsidRDefault="00547449" w:rsidP="004C5B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360"/>
        </w:tabs>
        <w:ind w:left="720" w:hanging="360"/>
      </w:pPr>
      <w:rPr>
        <w:b/>
      </w:rPr>
    </w:lvl>
    <w:lvl w:ilvl="1">
      <w:start w:val="1"/>
      <w:numFmt w:val="decimal"/>
      <w:lvlText w:val="%1.%2."/>
      <w:lvlJc w:val="left"/>
      <w:pPr>
        <w:tabs>
          <w:tab w:val="num" w:pos="360"/>
        </w:tabs>
        <w:ind w:left="1152" w:hanging="432"/>
      </w:pPr>
      <w:rPr>
        <w:b/>
      </w:rPr>
    </w:lvl>
    <w:lvl w:ilvl="2">
      <w:start w:val="1"/>
      <w:numFmt w:val="decimal"/>
      <w:lvlText w:val="%1.%2.%3."/>
      <w:lvlJc w:val="left"/>
      <w:pPr>
        <w:tabs>
          <w:tab w:val="num" w:pos="360"/>
        </w:tabs>
        <w:ind w:left="1584" w:hanging="504"/>
      </w:pPr>
      <w:rPr>
        <w:b/>
      </w:rPr>
    </w:lvl>
    <w:lvl w:ilvl="3">
      <w:start w:val="1"/>
      <w:numFmt w:val="decimal"/>
      <w:lvlText w:val="%1.%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1" w15:restartNumberingAfterBreak="0">
    <w:nsid w:val="40EF56CA"/>
    <w:multiLevelType w:val="hybridMultilevel"/>
    <w:tmpl w:val="E8383504"/>
    <w:lvl w:ilvl="0" w:tplc="04160001">
      <w:start w:val="1"/>
      <w:numFmt w:val="lowerLetter"/>
      <w:lvlText w:val="%1)"/>
      <w:lvlJc w:val="left"/>
      <w:pPr>
        <w:tabs>
          <w:tab w:val="num" w:pos="720"/>
        </w:tabs>
        <w:ind w:left="720" w:hanging="360"/>
      </w:pPr>
      <w:rPr>
        <w:rFonts w:hint="default"/>
        <w:i w:val="0"/>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2" w15:restartNumberingAfterBreak="0">
    <w:nsid w:val="7B467053"/>
    <w:multiLevelType w:val="hybridMultilevel"/>
    <w:tmpl w:val="622CAAD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93632245">
    <w:abstractNumId w:val="1"/>
  </w:num>
  <w:num w:numId="2" w16cid:durableId="98050139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CB"/>
    <w:rsid w:val="00027C2F"/>
    <w:rsid w:val="00051310"/>
    <w:rsid w:val="000629FB"/>
    <w:rsid w:val="000658A5"/>
    <w:rsid w:val="000672A3"/>
    <w:rsid w:val="000754C6"/>
    <w:rsid w:val="000862C6"/>
    <w:rsid w:val="000A0EC1"/>
    <w:rsid w:val="000A1B0F"/>
    <w:rsid w:val="000D7345"/>
    <w:rsid w:val="000D74A1"/>
    <w:rsid w:val="000F36F3"/>
    <w:rsid w:val="000F42A1"/>
    <w:rsid w:val="000F4610"/>
    <w:rsid w:val="0010768D"/>
    <w:rsid w:val="0010787D"/>
    <w:rsid w:val="00107B5F"/>
    <w:rsid w:val="00116AAB"/>
    <w:rsid w:val="0014432E"/>
    <w:rsid w:val="0016050C"/>
    <w:rsid w:val="001A4315"/>
    <w:rsid w:val="001B0839"/>
    <w:rsid w:val="001B2082"/>
    <w:rsid w:val="001C4FD0"/>
    <w:rsid w:val="001D0DE6"/>
    <w:rsid w:val="00221242"/>
    <w:rsid w:val="0024425E"/>
    <w:rsid w:val="00244B8E"/>
    <w:rsid w:val="00251824"/>
    <w:rsid w:val="0027367E"/>
    <w:rsid w:val="00276CA8"/>
    <w:rsid w:val="00276FBA"/>
    <w:rsid w:val="0027797D"/>
    <w:rsid w:val="00277B2F"/>
    <w:rsid w:val="00283757"/>
    <w:rsid w:val="002A5A47"/>
    <w:rsid w:val="002C3EBF"/>
    <w:rsid w:val="002C3EC4"/>
    <w:rsid w:val="002D0EB1"/>
    <w:rsid w:val="002D3DF3"/>
    <w:rsid w:val="002D67B6"/>
    <w:rsid w:val="003129AD"/>
    <w:rsid w:val="00316504"/>
    <w:rsid w:val="00317E30"/>
    <w:rsid w:val="00326363"/>
    <w:rsid w:val="00341252"/>
    <w:rsid w:val="0035608B"/>
    <w:rsid w:val="003560D6"/>
    <w:rsid w:val="00360D8D"/>
    <w:rsid w:val="0036681D"/>
    <w:rsid w:val="00376E68"/>
    <w:rsid w:val="003809EF"/>
    <w:rsid w:val="003D49A5"/>
    <w:rsid w:val="00400470"/>
    <w:rsid w:val="004055B2"/>
    <w:rsid w:val="004105CF"/>
    <w:rsid w:val="00415495"/>
    <w:rsid w:val="00425F7F"/>
    <w:rsid w:val="0042675C"/>
    <w:rsid w:val="00440BBC"/>
    <w:rsid w:val="00447CDB"/>
    <w:rsid w:val="00450DAE"/>
    <w:rsid w:val="00473F2A"/>
    <w:rsid w:val="00491B27"/>
    <w:rsid w:val="004A27F8"/>
    <w:rsid w:val="004B5AAE"/>
    <w:rsid w:val="004B6286"/>
    <w:rsid w:val="004B6C5F"/>
    <w:rsid w:val="004B714B"/>
    <w:rsid w:val="004C5B5B"/>
    <w:rsid w:val="004C6A5F"/>
    <w:rsid w:val="004D602D"/>
    <w:rsid w:val="004F793A"/>
    <w:rsid w:val="0050543C"/>
    <w:rsid w:val="005107CA"/>
    <w:rsid w:val="00511F5A"/>
    <w:rsid w:val="00512D78"/>
    <w:rsid w:val="00530CDB"/>
    <w:rsid w:val="00547449"/>
    <w:rsid w:val="00557169"/>
    <w:rsid w:val="00566D8B"/>
    <w:rsid w:val="00585A5F"/>
    <w:rsid w:val="00586187"/>
    <w:rsid w:val="005945DA"/>
    <w:rsid w:val="005A7749"/>
    <w:rsid w:val="005B3E7B"/>
    <w:rsid w:val="005B7C60"/>
    <w:rsid w:val="005C1F7C"/>
    <w:rsid w:val="005D1CED"/>
    <w:rsid w:val="005F758D"/>
    <w:rsid w:val="0060038F"/>
    <w:rsid w:val="00611BB5"/>
    <w:rsid w:val="00621A59"/>
    <w:rsid w:val="00622215"/>
    <w:rsid w:val="006231E3"/>
    <w:rsid w:val="0062573D"/>
    <w:rsid w:val="00637856"/>
    <w:rsid w:val="0064388C"/>
    <w:rsid w:val="00653D67"/>
    <w:rsid w:val="00661E2F"/>
    <w:rsid w:val="00682730"/>
    <w:rsid w:val="00695AAA"/>
    <w:rsid w:val="006B370E"/>
    <w:rsid w:val="006C3D17"/>
    <w:rsid w:val="006D031A"/>
    <w:rsid w:val="006F4698"/>
    <w:rsid w:val="00702B41"/>
    <w:rsid w:val="007037A7"/>
    <w:rsid w:val="007237C4"/>
    <w:rsid w:val="007275B9"/>
    <w:rsid w:val="00750D31"/>
    <w:rsid w:val="00762EB5"/>
    <w:rsid w:val="00764F66"/>
    <w:rsid w:val="007A3BF2"/>
    <w:rsid w:val="007C4F63"/>
    <w:rsid w:val="007D215F"/>
    <w:rsid w:val="007D473E"/>
    <w:rsid w:val="007E0D93"/>
    <w:rsid w:val="007E3799"/>
    <w:rsid w:val="007F321B"/>
    <w:rsid w:val="00804CCC"/>
    <w:rsid w:val="00816F89"/>
    <w:rsid w:val="008205D2"/>
    <w:rsid w:val="008250F7"/>
    <w:rsid w:val="00825D68"/>
    <w:rsid w:val="00826A2E"/>
    <w:rsid w:val="00840121"/>
    <w:rsid w:val="00863FA6"/>
    <w:rsid w:val="00867EE4"/>
    <w:rsid w:val="00882DCC"/>
    <w:rsid w:val="00893A91"/>
    <w:rsid w:val="00897A16"/>
    <w:rsid w:val="008A69E5"/>
    <w:rsid w:val="008B25AD"/>
    <w:rsid w:val="008B3096"/>
    <w:rsid w:val="008C2B90"/>
    <w:rsid w:val="008C3D83"/>
    <w:rsid w:val="008F3D85"/>
    <w:rsid w:val="00932503"/>
    <w:rsid w:val="0093366A"/>
    <w:rsid w:val="00937A53"/>
    <w:rsid w:val="0094741A"/>
    <w:rsid w:val="00947863"/>
    <w:rsid w:val="0095019E"/>
    <w:rsid w:val="00960F98"/>
    <w:rsid w:val="00981177"/>
    <w:rsid w:val="00986EF3"/>
    <w:rsid w:val="009B09A6"/>
    <w:rsid w:val="009B4C81"/>
    <w:rsid w:val="009D5369"/>
    <w:rsid w:val="009E02F8"/>
    <w:rsid w:val="009E34CE"/>
    <w:rsid w:val="009F0EED"/>
    <w:rsid w:val="00A029FB"/>
    <w:rsid w:val="00A0607D"/>
    <w:rsid w:val="00A11C42"/>
    <w:rsid w:val="00A25D2D"/>
    <w:rsid w:val="00A27C14"/>
    <w:rsid w:val="00A4083B"/>
    <w:rsid w:val="00A44562"/>
    <w:rsid w:val="00A56FB0"/>
    <w:rsid w:val="00A6164D"/>
    <w:rsid w:val="00A63D6F"/>
    <w:rsid w:val="00A81292"/>
    <w:rsid w:val="00AB00DB"/>
    <w:rsid w:val="00AB40AB"/>
    <w:rsid w:val="00AC1A1C"/>
    <w:rsid w:val="00AD1BF7"/>
    <w:rsid w:val="00AD6787"/>
    <w:rsid w:val="00AE25A1"/>
    <w:rsid w:val="00AF66C7"/>
    <w:rsid w:val="00AF7434"/>
    <w:rsid w:val="00B00010"/>
    <w:rsid w:val="00B109B7"/>
    <w:rsid w:val="00B149AA"/>
    <w:rsid w:val="00B179CB"/>
    <w:rsid w:val="00B22549"/>
    <w:rsid w:val="00B33735"/>
    <w:rsid w:val="00B435F3"/>
    <w:rsid w:val="00B47D16"/>
    <w:rsid w:val="00B55B26"/>
    <w:rsid w:val="00B6223B"/>
    <w:rsid w:val="00BA5088"/>
    <w:rsid w:val="00BB288B"/>
    <w:rsid w:val="00BB6DD1"/>
    <w:rsid w:val="00BD39C6"/>
    <w:rsid w:val="00BD3C01"/>
    <w:rsid w:val="00BD6A73"/>
    <w:rsid w:val="00BE441B"/>
    <w:rsid w:val="00C04D57"/>
    <w:rsid w:val="00C0728F"/>
    <w:rsid w:val="00C13BE2"/>
    <w:rsid w:val="00C14107"/>
    <w:rsid w:val="00C63C37"/>
    <w:rsid w:val="00C74557"/>
    <w:rsid w:val="00C86EDC"/>
    <w:rsid w:val="00C9298C"/>
    <w:rsid w:val="00CA42EB"/>
    <w:rsid w:val="00CB135F"/>
    <w:rsid w:val="00CB2044"/>
    <w:rsid w:val="00CB51BA"/>
    <w:rsid w:val="00CE6FA5"/>
    <w:rsid w:val="00D15053"/>
    <w:rsid w:val="00D2163D"/>
    <w:rsid w:val="00D36FCB"/>
    <w:rsid w:val="00D44C1D"/>
    <w:rsid w:val="00D62C5B"/>
    <w:rsid w:val="00D70A42"/>
    <w:rsid w:val="00D855FC"/>
    <w:rsid w:val="00D92296"/>
    <w:rsid w:val="00D97723"/>
    <w:rsid w:val="00D978C0"/>
    <w:rsid w:val="00DA1C23"/>
    <w:rsid w:val="00DC584C"/>
    <w:rsid w:val="00DC58B4"/>
    <w:rsid w:val="00DD29EA"/>
    <w:rsid w:val="00DF4F8E"/>
    <w:rsid w:val="00DF7127"/>
    <w:rsid w:val="00E0187B"/>
    <w:rsid w:val="00E03A14"/>
    <w:rsid w:val="00E15648"/>
    <w:rsid w:val="00E56BD4"/>
    <w:rsid w:val="00E62263"/>
    <w:rsid w:val="00E846F2"/>
    <w:rsid w:val="00E94746"/>
    <w:rsid w:val="00EA2040"/>
    <w:rsid w:val="00EB0D43"/>
    <w:rsid w:val="00EB47C2"/>
    <w:rsid w:val="00EC7474"/>
    <w:rsid w:val="00ED014E"/>
    <w:rsid w:val="00EE533F"/>
    <w:rsid w:val="00F11325"/>
    <w:rsid w:val="00F62DA3"/>
    <w:rsid w:val="00F648BB"/>
    <w:rsid w:val="00F6572B"/>
    <w:rsid w:val="00F66DBC"/>
    <w:rsid w:val="00F6786C"/>
    <w:rsid w:val="00FB02C0"/>
    <w:rsid w:val="00FC7629"/>
    <w:rsid w:val="00FF297D"/>
    <w:rsid w:val="00FF2A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61"/>
    <o:shapelayout v:ext="edit">
      <o:idmap v:ext="edit" data="1"/>
    </o:shapelayout>
  </w:shapeDefaults>
  <w:decimalSymbol w:val=","/>
  <w:listSeparator w:val=";"/>
  <w14:docId w14:val="324D7568"/>
  <w15:docId w15:val="{6230C2BF-354C-4DBE-B4E8-5C9164F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FCB"/>
    <w:rPr>
      <w:rFonts w:ascii="Times New Roman" w:eastAsia="Times New Roman" w:hAnsi="Times New Roman" w:cs="Times New Roman"/>
      <w:spacing w:val="0"/>
      <w:position w:val="0"/>
      <w:sz w:val="24"/>
      <w:szCs w:val="24"/>
      <w:lang w:eastAsia="pt-BR"/>
    </w:rPr>
  </w:style>
  <w:style w:type="paragraph" w:styleId="Ttulo1">
    <w:name w:val="heading 1"/>
    <w:basedOn w:val="Normal"/>
    <w:next w:val="Normal"/>
    <w:link w:val="Ttulo1Char"/>
    <w:qFormat/>
    <w:rsid w:val="00D36FCB"/>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Ttulo2">
    <w:name w:val="heading 2"/>
    <w:basedOn w:val="Normal"/>
    <w:next w:val="Normal"/>
    <w:link w:val="Ttulo2Char"/>
    <w:qFormat/>
    <w:rsid w:val="00D70A42"/>
    <w:pPr>
      <w:keepNext/>
      <w:jc w:val="center"/>
      <w:outlineLvl w:val="1"/>
    </w:pPr>
    <w:rPr>
      <w:szCs w:val="20"/>
    </w:rPr>
  </w:style>
  <w:style w:type="paragraph" w:styleId="Ttulo3">
    <w:name w:val="heading 3"/>
    <w:basedOn w:val="Normal"/>
    <w:next w:val="Normal"/>
    <w:link w:val="Ttulo3Char"/>
    <w:qFormat/>
    <w:rsid w:val="00D70A42"/>
    <w:pPr>
      <w:keepNext/>
      <w:jc w:val="both"/>
      <w:outlineLvl w:val="2"/>
    </w:pPr>
    <w:rPr>
      <w:szCs w:val="20"/>
    </w:rPr>
  </w:style>
  <w:style w:type="paragraph" w:styleId="Ttulo4">
    <w:name w:val="heading 4"/>
    <w:basedOn w:val="Normal"/>
    <w:next w:val="Normal"/>
    <w:link w:val="Ttulo4Char"/>
    <w:unhideWhenUsed/>
    <w:qFormat/>
    <w:rsid w:val="00D36FC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D70A42"/>
    <w:pPr>
      <w:keepNext/>
      <w:jc w:val="both"/>
      <w:outlineLvl w:val="4"/>
    </w:pPr>
    <w:rPr>
      <w:rFonts w:ascii="Arial" w:hAnsi="Arial"/>
      <w:b/>
      <w:sz w:val="28"/>
      <w:szCs w:val="20"/>
    </w:rPr>
  </w:style>
  <w:style w:type="paragraph" w:styleId="Ttulo6">
    <w:name w:val="heading 6"/>
    <w:basedOn w:val="Normal"/>
    <w:next w:val="Normal"/>
    <w:link w:val="Ttulo6Char"/>
    <w:unhideWhenUsed/>
    <w:qFormat/>
    <w:rsid w:val="00D36FCB"/>
    <w:pPr>
      <w:spacing w:before="240" w:after="60" w:line="276" w:lineRule="auto"/>
      <w:outlineLvl w:val="5"/>
    </w:pPr>
    <w:rPr>
      <w:rFonts w:ascii="Calibri" w:hAnsi="Calibri"/>
      <w:b/>
      <w:bCs/>
      <w:sz w:val="22"/>
      <w:szCs w:val="22"/>
      <w:lang w:eastAsia="en-US"/>
    </w:rPr>
  </w:style>
  <w:style w:type="paragraph" w:styleId="Ttulo7">
    <w:name w:val="heading 7"/>
    <w:basedOn w:val="Normal"/>
    <w:next w:val="Normal"/>
    <w:link w:val="Ttulo7Char"/>
    <w:unhideWhenUsed/>
    <w:qFormat/>
    <w:rsid w:val="004B5AA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har"/>
    <w:qFormat/>
    <w:rsid w:val="00D70A42"/>
    <w:pPr>
      <w:keepNext/>
      <w:jc w:val="center"/>
      <w:outlineLvl w:val="7"/>
    </w:pPr>
    <w:rPr>
      <w:rFonts w:ascii="Arial" w:hAnsi="Arial"/>
      <w:b/>
      <w:sz w:val="26"/>
      <w:szCs w:val="20"/>
      <w:u w:val="single"/>
    </w:rPr>
  </w:style>
  <w:style w:type="paragraph" w:styleId="Ttulo9">
    <w:name w:val="heading 9"/>
    <w:basedOn w:val="Normal"/>
    <w:next w:val="Normal"/>
    <w:link w:val="Ttulo9Char"/>
    <w:qFormat/>
    <w:rsid w:val="00D70A42"/>
    <w:pPr>
      <w:keepNext/>
      <w:jc w:val="center"/>
      <w:outlineLvl w:val="8"/>
    </w:pPr>
    <w:rPr>
      <w:rFonts w:ascii="Arial" w:hAnsi="Arial"/>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36FCB"/>
    <w:rPr>
      <w:rFonts w:asciiTheme="majorHAnsi" w:eastAsiaTheme="majorEastAsia" w:hAnsiTheme="majorHAnsi" w:cstheme="majorBidi"/>
      <w:bCs/>
      <w:color w:val="365F91" w:themeColor="accent1" w:themeShade="BF"/>
      <w:spacing w:val="0"/>
      <w:position w:val="0"/>
      <w:sz w:val="28"/>
      <w:szCs w:val="28"/>
      <w:lang w:eastAsia="pt-BR"/>
    </w:rPr>
  </w:style>
  <w:style w:type="character" w:customStyle="1" w:styleId="Ttulo4Char">
    <w:name w:val="Título 4 Char"/>
    <w:basedOn w:val="Fontepargpadro"/>
    <w:link w:val="Ttulo4"/>
    <w:rsid w:val="00D36FCB"/>
    <w:rPr>
      <w:rFonts w:asciiTheme="majorHAnsi" w:eastAsiaTheme="majorEastAsia" w:hAnsiTheme="majorHAnsi" w:cstheme="majorBidi"/>
      <w:b/>
      <w:bCs/>
      <w:i/>
      <w:iCs/>
      <w:color w:val="4F81BD" w:themeColor="accent1"/>
      <w:spacing w:val="0"/>
      <w:position w:val="0"/>
      <w:sz w:val="24"/>
      <w:szCs w:val="24"/>
      <w:lang w:eastAsia="pt-BR"/>
    </w:rPr>
  </w:style>
  <w:style w:type="character" w:customStyle="1" w:styleId="Ttulo6Char">
    <w:name w:val="Título 6 Char"/>
    <w:basedOn w:val="Fontepargpadro"/>
    <w:link w:val="Ttulo6"/>
    <w:rsid w:val="00D36FCB"/>
    <w:rPr>
      <w:rFonts w:ascii="Calibri" w:eastAsia="Times New Roman" w:hAnsi="Calibri" w:cs="Times New Roman"/>
      <w:b/>
      <w:bCs/>
      <w:spacing w:val="0"/>
      <w:position w:val="0"/>
      <w:sz w:val="22"/>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D36FCB"/>
    <w:pPr>
      <w:tabs>
        <w:tab w:val="center" w:pos="4419"/>
        <w:tab w:val="right" w:pos="8838"/>
      </w:tabs>
    </w:pPr>
    <w:rPr>
      <w:rFonts w:eastAsia="MS Mincho"/>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D36FCB"/>
    <w:rPr>
      <w:rFonts w:ascii="Times New Roman" w:eastAsia="MS Mincho" w:hAnsi="Times New Roman" w:cs="Times New Roman"/>
      <w:spacing w:val="0"/>
      <w:position w:val="0"/>
      <w:sz w:val="24"/>
      <w:szCs w:val="24"/>
      <w:lang w:eastAsia="pt-BR"/>
    </w:rPr>
  </w:style>
  <w:style w:type="paragraph" w:styleId="Rodap">
    <w:name w:val="footer"/>
    <w:basedOn w:val="Normal"/>
    <w:link w:val="RodapChar"/>
    <w:rsid w:val="00D36FCB"/>
    <w:pPr>
      <w:tabs>
        <w:tab w:val="center" w:pos="4419"/>
        <w:tab w:val="right" w:pos="8838"/>
      </w:tabs>
    </w:pPr>
  </w:style>
  <w:style w:type="character" w:customStyle="1" w:styleId="RodapChar">
    <w:name w:val="Rodapé Char"/>
    <w:basedOn w:val="Fontepargpadro"/>
    <w:link w:val="Rodap"/>
    <w:rsid w:val="00D36FCB"/>
    <w:rPr>
      <w:rFonts w:ascii="Times New Roman" w:eastAsia="Times New Roman" w:hAnsi="Times New Roman" w:cs="Times New Roman"/>
      <w:spacing w:val="0"/>
      <w:position w:val="0"/>
      <w:sz w:val="24"/>
      <w:szCs w:val="24"/>
      <w:lang w:eastAsia="pt-BR"/>
    </w:rPr>
  </w:style>
  <w:style w:type="character" w:styleId="Hyperlink">
    <w:name w:val="Hyperlink"/>
    <w:rsid w:val="00D36FCB"/>
    <w:rPr>
      <w:color w:val="0000FF"/>
      <w:u w:val="single"/>
    </w:rPr>
  </w:style>
  <w:style w:type="character" w:styleId="Nmerodepgina">
    <w:name w:val="page number"/>
    <w:basedOn w:val="Fontepargpadro"/>
    <w:rsid w:val="00D36FCB"/>
  </w:style>
  <w:style w:type="paragraph" w:styleId="Corpodetexto">
    <w:name w:val="Body Text"/>
    <w:basedOn w:val="Normal"/>
    <w:link w:val="CorpodetextoChar"/>
    <w:unhideWhenUsed/>
    <w:rsid w:val="00D36FCB"/>
    <w:pPr>
      <w:spacing w:after="120"/>
    </w:pPr>
  </w:style>
  <w:style w:type="character" w:customStyle="1" w:styleId="CorpodetextoChar">
    <w:name w:val="Corpo de texto Char"/>
    <w:basedOn w:val="Fontepargpadro"/>
    <w:link w:val="Corpodetexto"/>
    <w:rsid w:val="00D36FCB"/>
    <w:rPr>
      <w:rFonts w:ascii="Times New Roman" w:eastAsia="Times New Roman" w:hAnsi="Times New Roman" w:cs="Times New Roman"/>
      <w:spacing w:val="0"/>
      <w:position w:val="0"/>
      <w:sz w:val="24"/>
      <w:szCs w:val="24"/>
      <w:lang w:eastAsia="pt-BR"/>
    </w:rPr>
  </w:style>
  <w:style w:type="paragraph" w:styleId="Subttulo">
    <w:name w:val="Subtitle"/>
    <w:basedOn w:val="Normal"/>
    <w:link w:val="SubttuloChar"/>
    <w:qFormat/>
    <w:rsid w:val="00D36FCB"/>
    <w:pPr>
      <w:jc w:val="center"/>
    </w:pPr>
    <w:rPr>
      <w:b/>
      <w:szCs w:val="20"/>
    </w:rPr>
  </w:style>
  <w:style w:type="character" w:customStyle="1" w:styleId="SubttuloChar">
    <w:name w:val="Subtítulo Char"/>
    <w:basedOn w:val="Fontepargpadro"/>
    <w:link w:val="Subttulo"/>
    <w:rsid w:val="00D36FCB"/>
    <w:rPr>
      <w:rFonts w:ascii="Times New Roman" w:eastAsia="Times New Roman" w:hAnsi="Times New Roman" w:cs="Times New Roman"/>
      <w:b/>
      <w:spacing w:val="0"/>
      <w:position w:val="0"/>
      <w:sz w:val="24"/>
      <w:szCs w:val="20"/>
      <w:lang w:eastAsia="pt-BR"/>
    </w:rPr>
  </w:style>
  <w:style w:type="paragraph" w:customStyle="1" w:styleId="PargrafodaLista1">
    <w:name w:val="Parágrafo da Lista1"/>
    <w:basedOn w:val="Normal"/>
    <w:uiPriority w:val="34"/>
    <w:qFormat/>
    <w:rsid w:val="00D36FCB"/>
    <w:pPr>
      <w:ind w:left="720"/>
      <w:contextualSpacing/>
    </w:pPr>
  </w:style>
  <w:style w:type="paragraph" w:styleId="Recuodecorpodetexto2">
    <w:name w:val="Body Text Indent 2"/>
    <w:basedOn w:val="Normal"/>
    <w:link w:val="Recuodecorpodetexto2Char"/>
    <w:unhideWhenUsed/>
    <w:rsid w:val="00D36FCB"/>
    <w:pPr>
      <w:spacing w:after="120" w:line="480" w:lineRule="auto"/>
      <w:ind w:left="283"/>
    </w:pPr>
  </w:style>
  <w:style w:type="character" w:customStyle="1" w:styleId="Recuodecorpodetexto2Char">
    <w:name w:val="Recuo de corpo de texto 2 Char"/>
    <w:basedOn w:val="Fontepargpadro"/>
    <w:link w:val="Recuodecorpodetexto2"/>
    <w:rsid w:val="00D36FCB"/>
    <w:rPr>
      <w:rFonts w:ascii="Times New Roman" w:eastAsia="Times New Roman" w:hAnsi="Times New Roman" w:cs="Times New Roman"/>
      <w:spacing w:val="0"/>
      <w:position w:val="0"/>
      <w:sz w:val="24"/>
      <w:szCs w:val="24"/>
      <w:lang w:eastAsia="pt-BR"/>
    </w:rPr>
  </w:style>
  <w:style w:type="paragraph" w:styleId="Ttulo">
    <w:name w:val="Title"/>
    <w:basedOn w:val="Normal"/>
    <w:link w:val="TtuloChar"/>
    <w:qFormat/>
    <w:rsid w:val="00D36FCB"/>
    <w:pPr>
      <w:jc w:val="center"/>
    </w:pPr>
    <w:rPr>
      <w:b/>
      <w:sz w:val="36"/>
      <w:szCs w:val="20"/>
    </w:rPr>
  </w:style>
  <w:style w:type="character" w:customStyle="1" w:styleId="TtuloChar">
    <w:name w:val="Título Char"/>
    <w:basedOn w:val="Fontepargpadro"/>
    <w:link w:val="Ttulo"/>
    <w:rsid w:val="00D36FCB"/>
    <w:rPr>
      <w:rFonts w:ascii="Times New Roman" w:eastAsia="Times New Roman" w:hAnsi="Times New Roman" w:cs="Times New Roman"/>
      <w:b/>
      <w:spacing w:val="0"/>
      <w:position w:val="0"/>
      <w:sz w:val="36"/>
      <w:szCs w:val="20"/>
      <w:lang w:eastAsia="pt-BR"/>
    </w:rPr>
  </w:style>
  <w:style w:type="table" w:styleId="Tabelacomgrade">
    <w:name w:val="Table Grid"/>
    <w:basedOn w:val="Tabelanormal"/>
    <w:rsid w:val="00D36F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D36FCB"/>
    <w:pPr>
      <w:spacing w:before="100" w:beforeAutospacing="1" w:after="119"/>
    </w:pPr>
  </w:style>
  <w:style w:type="paragraph" w:customStyle="1" w:styleId="Standard">
    <w:name w:val="Standard"/>
    <w:rsid w:val="00D36FCB"/>
    <w:pPr>
      <w:suppressAutoHyphens/>
      <w:textAlignment w:val="baseline"/>
    </w:pPr>
    <w:rPr>
      <w:rFonts w:ascii="Times New Roman" w:eastAsia="Times New Roman" w:hAnsi="Times New Roman" w:cs="Times New Roman"/>
      <w:spacing w:val="0"/>
      <w:kern w:val="1"/>
      <w:position w:val="0"/>
      <w:sz w:val="24"/>
      <w:szCs w:val="24"/>
      <w:lang w:eastAsia="zh-CN"/>
    </w:rPr>
  </w:style>
  <w:style w:type="paragraph" w:styleId="Recuodecorpodetexto3">
    <w:name w:val="Body Text Indent 3"/>
    <w:basedOn w:val="Normal"/>
    <w:link w:val="Recuodecorpodetexto3Char"/>
    <w:rsid w:val="00D36FCB"/>
    <w:pPr>
      <w:spacing w:after="120"/>
      <w:ind w:left="283"/>
    </w:pPr>
    <w:rPr>
      <w:sz w:val="16"/>
      <w:szCs w:val="16"/>
    </w:rPr>
  </w:style>
  <w:style w:type="character" w:customStyle="1" w:styleId="Recuodecorpodetexto3Char">
    <w:name w:val="Recuo de corpo de texto 3 Char"/>
    <w:basedOn w:val="Fontepargpadro"/>
    <w:link w:val="Recuodecorpodetexto3"/>
    <w:rsid w:val="00D36FCB"/>
    <w:rPr>
      <w:rFonts w:ascii="Times New Roman" w:eastAsia="Times New Roman" w:hAnsi="Times New Roman" w:cs="Times New Roman"/>
      <w:spacing w:val="0"/>
      <w:position w:val="0"/>
      <w:sz w:val="16"/>
      <w:szCs w:val="16"/>
      <w:lang w:eastAsia="pt-BR"/>
    </w:rPr>
  </w:style>
  <w:style w:type="paragraph" w:styleId="Textodebalo">
    <w:name w:val="Balloon Text"/>
    <w:basedOn w:val="Normal"/>
    <w:link w:val="TextodebaloChar"/>
    <w:unhideWhenUsed/>
    <w:rsid w:val="00D36FCB"/>
    <w:rPr>
      <w:rFonts w:ascii="Tahoma" w:hAnsi="Tahoma" w:cs="Tahoma"/>
      <w:sz w:val="16"/>
      <w:szCs w:val="16"/>
    </w:rPr>
  </w:style>
  <w:style w:type="character" w:customStyle="1" w:styleId="TextodebaloChar">
    <w:name w:val="Texto de balão Char"/>
    <w:basedOn w:val="Fontepargpadro"/>
    <w:link w:val="Textodebalo"/>
    <w:rsid w:val="00D36FCB"/>
    <w:rPr>
      <w:rFonts w:ascii="Tahoma" w:eastAsia="Times New Roman" w:hAnsi="Tahoma" w:cs="Tahoma"/>
      <w:spacing w:val="0"/>
      <w:position w:val="0"/>
      <w:sz w:val="16"/>
      <w:szCs w:val="16"/>
      <w:lang w:eastAsia="pt-BR"/>
    </w:rPr>
  </w:style>
  <w:style w:type="paragraph" w:styleId="Recuodecorpodetexto">
    <w:name w:val="Body Text Indent"/>
    <w:basedOn w:val="Normal"/>
    <w:link w:val="RecuodecorpodetextoChar"/>
    <w:unhideWhenUsed/>
    <w:rsid w:val="004B5AAE"/>
    <w:pPr>
      <w:spacing w:after="120"/>
      <w:ind w:left="283"/>
    </w:pPr>
  </w:style>
  <w:style w:type="character" w:customStyle="1" w:styleId="RecuodecorpodetextoChar">
    <w:name w:val="Recuo de corpo de texto Char"/>
    <w:basedOn w:val="Fontepargpadro"/>
    <w:link w:val="Recuodecorpodetexto"/>
    <w:rsid w:val="004B5AAE"/>
    <w:rPr>
      <w:rFonts w:ascii="Times New Roman" w:eastAsia="Times New Roman" w:hAnsi="Times New Roman" w:cs="Times New Roman"/>
      <w:spacing w:val="0"/>
      <w:position w:val="0"/>
      <w:sz w:val="24"/>
      <w:szCs w:val="24"/>
      <w:lang w:eastAsia="pt-BR"/>
    </w:rPr>
  </w:style>
  <w:style w:type="character" w:customStyle="1" w:styleId="Ttulo7Char">
    <w:name w:val="Título 7 Char"/>
    <w:basedOn w:val="Fontepargpadro"/>
    <w:link w:val="Ttulo7"/>
    <w:rsid w:val="004B5AAE"/>
    <w:rPr>
      <w:rFonts w:asciiTheme="majorHAnsi" w:eastAsiaTheme="majorEastAsia" w:hAnsiTheme="majorHAnsi" w:cstheme="majorBidi"/>
      <w:i/>
      <w:iCs/>
      <w:color w:val="404040" w:themeColor="text1" w:themeTint="BF"/>
      <w:spacing w:val="0"/>
      <w:position w:val="0"/>
      <w:sz w:val="22"/>
    </w:rPr>
  </w:style>
  <w:style w:type="paragraph" w:customStyle="1" w:styleId="Corpodetexto1">
    <w:name w:val="Corpo de texto1"/>
    <w:basedOn w:val="Standard"/>
    <w:rsid w:val="004B714B"/>
    <w:pPr>
      <w:widowControl w:val="0"/>
      <w:autoSpaceDN w:val="0"/>
      <w:jc w:val="both"/>
    </w:pPr>
    <w:rPr>
      <w:kern w:val="3"/>
      <w:szCs w:val="20"/>
      <w:lang w:bidi="hi-IN"/>
    </w:rPr>
  </w:style>
  <w:style w:type="paragraph" w:customStyle="1" w:styleId="Standarduser">
    <w:name w:val="Standard (user)"/>
    <w:rsid w:val="004B714B"/>
    <w:pPr>
      <w:suppressAutoHyphens/>
      <w:autoSpaceDN w:val="0"/>
      <w:textAlignment w:val="baseline"/>
    </w:pPr>
    <w:rPr>
      <w:rFonts w:ascii="Times New Roman" w:eastAsia="Times New Roman" w:hAnsi="Times New Roman" w:cs="Times New Roman"/>
      <w:spacing w:val="0"/>
      <w:kern w:val="3"/>
      <w:position w:val="0"/>
      <w:sz w:val="24"/>
      <w:szCs w:val="24"/>
      <w:lang w:eastAsia="zh-CN"/>
    </w:rPr>
  </w:style>
  <w:style w:type="paragraph" w:customStyle="1" w:styleId="Recuodecorpodetexto24">
    <w:name w:val="Recuo de corpo de texto 24"/>
    <w:basedOn w:val="Standarduser"/>
    <w:rsid w:val="004B714B"/>
    <w:pPr>
      <w:spacing w:after="120" w:line="480" w:lineRule="auto"/>
      <w:ind w:left="283"/>
    </w:pPr>
  </w:style>
  <w:style w:type="paragraph" w:customStyle="1" w:styleId="SemEspaamento1">
    <w:name w:val="Sem Espaçamento1"/>
    <w:rsid w:val="004B714B"/>
    <w:pPr>
      <w:suppressAutoHyphens/>
      <w:autoSpaceDN w:val="0"/>
      <w:textAlignment w:val="baseline"/>
    </w:pPr>
    <w:rPr>
      <w:rFonts w:ascii="Times New Roman" w:eastAsia="Times New Roman" w:hAnsi="Times New Roman" w:cs="Times New Roman"/>
      <w:spacing w:val="0"/>
      <w:kern w:val="3"/>
      <w:position w:val="0"/>
      <w:sz w:val="24"/>
      <w:szCs w:val="24"/>
      <w:lang w:eastAsia="zh-CN"/>
    </w:rPr>
  </w:style>
  <w:style w:type="paragraph" w:customStyle="1" w:styleId="WW-Recuodecorpodetexto2">
    <w:name w:val="WW-Recuo de corpo de texto 2"/>
    <w:basedOn w:val="Standard"/>
    <w:rsid w:val="004B714B"/>
    <w:pPr>
      <w:widowControl w:val="0"/>
      <w:autoSpaceDN w:val="0"/>
      <w:spacing w:line="100" w:lineRule="atLeast"/>
      <w:ind w:left="540" w:firstLine="876"/>
    </w:pPr>
    <w:rPr>
      <w:i/>
      <w:kern w:val="3"/>
      <w:szCs w:val="20"/>
      <w:lang w:bidi="hi-IN"/>
    </w:rPr>
  </w:style>
  <w:style w:type="paragraph" w:customStyle="1" w:styleId="Corpodetexto31">
    <w:name w:val="Corpo de texto 31"/>
    <w:basedOn w:val="Standard"/>
    <w:rsid w:val="004B714B"/>
    <w:pPr>
      <w:widowControl w:val="0"/>
      <w:autoSpaceDN w:val="0"/>
      <w:ind w:right="282"/>
      <w:jc w:val="both"/>
    </w:pPr>
    <w:rPr>
      <w:rFonts w:ascii="Arial" w:hAnsi="Arial" w:cs="Arial"/>
      <w:kern w:val="3"/>
      <w:szCs w:val="20"/>
      <w:lang w:bidi="hi-IN"/>
    </w:rPr>
  </w:style>
  <w:style w:type="paragraph" w:styleId="Corpodetexto2">
    <w:name w:val="Body Text 2"/>
    <w:basedOn w:val="Normal"/>
    <w:link w:val="Corpodetexto2Char"/>
    <w:unhideWhenUsed/>
    <w:rsid w:val="00D70A42"/>
    <w:pPr>
      <w:spacing w:after="120" w:line="480" w:lineRule="auto"/>
    </w:pPr>
  </w:style>
  <w:style w:type="character" w:customStyle="1" w:styleId="Corpodetexto2Char">
    <w:name w:val="Corpo de texto 2 Char"/>
    <w:basedOn w:val="Fontepargpadro"/>
    <w:link w:val="Corpodetexto2"/>
    <w:rsid w:val="00D70A42"/>
    <w:rPr>
      <w:rFonts w:ascii="Times New Roman" w:eastAsia="Times New Roman" w:hAnsi="Times New Roman" w:cs="Times New Roman"/>
      <w:spacing w:val="0"/>
      <w:position w:val="0"/>
      <w:sz w:val="24"/>
      <w:szCs w:val="24"/>
      <w:lang w:eastAsia="pt-BR"/>
    </w:rPr>
  </w:style>
  <w:style w:type="character" w:customStyle="1" w:styleId="Ttulo2Char">
    <w:name w:val="Título 2 Char"/>
    <w:basedOn w:val="Fontepargpadro"/>
    <w:link w:val="Ttulo2"/>
    <w:rsid w:val="00D70A42"/>
    <w:rPr>
      <w:rFonts w:ascii="Times New Roman" w:eastAsia="Times New Roman" w:hAnsi="Times New Roman" w:cs="Times New Roman"/>
      <w:spacing w:val="0"/>
      <w:position w:val="0"/>
      <w:sz w:val="24"/>
      <w:szCs w:val="20"/>
      <w:lang w:eastAsia="pt-BR"/>
    </w:rPr>
  </w:style>
  <w:style w:type="character" w:customStyle="1" w:styleId="Ttulo3Char">
    <w:name w:val="Título 3 Char"/>
    <w:basedOn w:val="Fontepargpadro"/>
    <w:link w:val="Ttulo3"/>
    <w:rsid w:val="00D70A42"/>
    <w:rPr>
      <w:rFonts w:ascii="Times New Roman" w:eastAsia="Times New Roman" w:hAnsi="Times New Roman" w:cs="Times New Roman"/>
      <w:spacing w:val="0"/>
      <w:position w:val="0"/>
      <w:sz w:val="24"/>
      <w:szCs w:val="20"/>
      <w:lang w:eastAsia="pt-BR"/>
    </w:rPr>
  </w:style>
  <w:style w:type="character" w:customStyle="1" w:styleId="Ttulo5Char">
    <w:name w:val="Título 5 Char"/>
    <w:basedOn w:val="Fontepargpadro"/>
    <w:link w:val="Ttulo5"/>
    <w:rsid w:val="00D70A42"/>
    <w:rPr>
      <w:rFonts w:ascii="Arial" w:eastAsia="Times New Roman" w:hAnsi="Arial" w:cs="Times New Roman"/>
      <w:b/>
      <w:spacing w:val="0"/>
      <w:position w:val="0"/>
      <w:sz w:val="28"/>
      <w:szCs w:val="20"/>
      <w:lang w:eastAsia="pt-BR"/>
    </w:rPr>
  </w:style>
  <w:style w:type="character" w:customStyle="1" w:styleId="Ttulo8Char">
    <w:name w:val="Título 8 Char"/>
    <w:basedOn w:val="Fontepargpadro"/>
    <w:link w:val="Ttulo8"/>
    <w:rsid w:val="00D70A42"/>
    <w:rPr>
      <w:rFonts w:ascii="Arial" w:eastAsia="Times New Roman" w:hAnsi="Arial" w:cs="Times New Roman"/>
      <w:b/>
      <w:spacing w:val="0"/>
      <w:position w:val="0"/>
      <w:sz w:val="26"/>
      <w:szCs w:val="20"/>
      <w:u w:val="single"/>
      <w:lang w:eastAsia="pt-BR"/>
    </w:rPr>
  </w:style>
  <w:style w:type="character" w:customStyle="1" w:styleId="Ttulo9Char">
    <w:name w:val="Título 9 Char"/>
    <w:basedOn w:val="Fontepargpadro"/>
    <w:link w:val="Ttulo9"/>
    <w:rsid w:val="00D70A42"/>
    <w:rPr>
      <w:rFonts w:ascii="Arial" w:eastAsia="Times New Roman" w:hAnsi="Arial" w:cs="Times New Roman"/>
      <w:spacing w:val="0"/>
      <w:position w:val="0"/>
      <w:sz w:val="28"/>
      <w:szCs w:val="20"/>
      <w:lang w:eastAsia="pt-BR"/>
    </w:rPr>
  </w:style>
  <w:style w:type="paragraph" w:styleId="Destinatrio">
    <w:name w:val="envelope address"/>
    <w:basedOn w:val="Normal"/>
    <w:rsid w:val="00D70A42"/>
    <w:pPr>
      <w:framePr w:w="7938" w:h="1984" w:hRule="exact" w:hSpace="141" w:wrap="auto" w:hAnchor="page" w:xAlign="center" w:yAlign="bottom"/>
      <w:ind w:left="2835"/>
    </w:pPr>
    <w:rPr>
      <w:szCs w:val="20"/>
    </w:rPr>
  </w:style>
  <w:style w:type="paragraph" w:customStyle="1" w:styleId="Norma">
    <w:name w:val="Norma"/>
    <w:basedOn w:val="Normal"/>
    <w:rsid w:val="00D70A42"/>
    <w:pPr>
      <w:jc w:val="both"/>
    </w:pPr>
    <w:rPr>
      <w:szCs w:val="20"/>
    </w:rPr>
  </w:style>
  <w:style w:type="paragraph" w:styleId="Corpodetexto3">
    <w:name w:val="Body Text 3"/>
    <w:basedOn w:val="Normal"/>
    <w:link w:val="Corpodetexto3Char"/>
    <w:rsid w:val="00D70A42"/>
    <w:rPr>
      <w:b/>
      <w:szCs w:val="20"/>
    </w:rPr>
  </w:style>
  <w:style w:type="character" w:customStyle="1" w:styleId="Corpodetexto3Char">
    <w:name w:val="Corpo de texto 3 Char"/>
    <w:basedOn w:val="Fontepargpadro"/>
    <w:link w:val="Corpodetexto3"/>
    <w:rsid w:val="00D70A42"/>
    <w:rPr>
      <w:rFonts w:ascii="Times New Roman" w:eastAsia="Times New Roman" w:hAnsi="Times New Roman" w:cs="Times New Roman"/>
      <w:b/>
      <w:spacing w:val="0"/>
      <w:position w:val="0"/>
      <w:sz w:val="24"/>
      <w:szCs w:val="20"/>
      <w:lang w:eastAsia="pt-BR"/>
    </w:rPr>
  </w:style>
  <w:style w:type="paragraph" w:customStyle="1" w:styleId="Corpodetextro">
    <w:name w:val="Corpo de textro"/>
    <w:basedOn w:val="Normal"/>
    <w:rsid w:val="00D70A42"/>
    <w:pPr>
      <w:widowControl w:val="0"/>
      <w:jc w:val="both"/>
    </w:pPr>
    <w:rPr>
      <w:szCs w:val="20"/>
    </w:rPr>
  </w:style>
  <w:style w:type="character" w:styleId="HiperlinkVisitado">
    <w:name w:val="FollowedHyperlink"/>
    <w:rsid w:val="00D70A42"/>
    <w:rPr>
      <w:color w:val="800080"/>
      <w:u w:val="single"/>
    </w:rPr>
  </w:style>
  <w:style w:type="paragraph" w:customStyle="1" w:styleId="WW-Corpodetexto2">
    <w:name w:val="WW-Corpo de texto 2"/>
    <w:basedOn w:val="Normal"/>
    <w:rsid w:val="00D70A42"/>
    <w:pPr>
      <w:tabs>
        <w:tab w:val="left" w:pos="851"/>
      </w:tabs>
      <w:suppressAutoHyphens/>
      <w:jc w:val="both"/>
    </w:pPr>
    <w:rPr>
      <w:rFonts w:ascii="Arial" w:hAnsi="Arial"/>
      <w:szCs w:val="20"/>
    </w:rPr>
  </w:style>
  <w:style w:type="character" w:styleId="Forte">
    <w:name w:val="Strong"/>
    <w:qFormat/>
    <w:rsid w:val="00D70A42"/>
    <w:rPr>
      <w:b/>
    </w:rPr>
  </w:style>
  <w:style w:type="character" w:customStyle="1" w:styleId="HTMLMarkup">
    <w:name w:val="HTML Markup"/>
    <w:rsid w:val="00D70A42"/>
    <w:rPr>
      <w:vanish/>
      <w:color w:val="FF0000"/>
    </w:rPr>
  </w:style>
  <w:style w:type="paragraph" w:customStyle="1" w:styleId="NONormal">
    <w:name w:val="NO Normal"/>
    <w:rsid w:val="00D70A42"/>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Corpodetexto21">
    <w:name w:val="Corpo de texto 21"/>
    <w:basedOn w:val="Normal"/>
    <w:rsid w:val="00D70A42"/>
    <w:pPr>
      <w:ind w:left="3540"/>
      <w:jc w:val="both"/>
    </w:pPr>
    <w:rPr>
      <w:b/>
    </w:rPr>
  </w:style>
  <w:style w:type="paragraph" w:customStyle="1" w:styleId="xl34">
    <w:name w:val="xl34"/>
    <w:basedOn w:val="Normal"/>
    <w:rsid w:val="00D70A42"/>
    <w:pPr>
      <w:spacing w:before="100" w:beforeAutospacing="1" w:after="100" w:afterAutospacing="1"/>
      <w:jc w:val="center"/>
    </w:pPr>
    <w:rPr>
      <w:rFonts w:ascii="Arial" w:hAnsi="Arial" w:cs="Arial"/>
      <w:b/>
      <w:bCs/>
    </w:rPr>
  </w:style>
  <w:style w:type="paragraph" w:customStyle="1" w:styleId="Recuodecorpodetexto21">
    <w:name w:val="Recuo de corpo de texto 21"/>
    <w:basedOn w:val="Normal"/>
    <w:rsid w:val="00D70A42"/>
    <w:pPr>
      <w:ind w:left="1418" w:hanging="284"/>
      <w:jc w:val="both"/>
    </w:pPr>
    <w:rPr>
      <w:sz w:val="28"/>
    </w:rPr>
  </w:style>
  <w:style w:type="character" w:styleId="nfase">
    <w:name w:val="Emphasis"/>
    <w:qFormat/>
    <w:rsid w:val="00D70A42"/>
    <w:rPr>
      <w:i/>
      <w:iCs/>
    </w:rPr>
  </w:style>
  <w:style w:type="paragraph" w:customStyle="1" w:styleId="Textopadro">
    <w:name w:val="Texto padrão"/>
    <w:basedOn w:val="Normal"/>
    <w:rsid w:val="00D70A42"/>
    <w:rPr>
      <w:szCs w:val="20"/>
    </w:rPr>
  </w:style>
  <w:style w:type="paragraph" w:customStyle="1" w:styleId="Estilo">
    <w:name w:val="Estilo"/>
    <w:rsid w:val="00D70A42"/>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styleId="NormalWeb">
    <w:name w:val="Normal (Web)"/>
    <w:basedOn w:val="Normal"/>
    <w:uiPriority w:val="99"/>
    <w:rsid w:val="00D70A42"/>
    <w:pPr>
      <w:spacing w:before="100" w:beforeAutospacing="1" w:after="100" w:afterAutospacing="1"/>
    </w:pPr>
  </w:style>
  <w:style w:type="paragraph" w:styleId="PargrafodaLista">
    <w:name w:val="List Paragraph"/>
    <w:basedOn w:val="Normal"/>
    <w:uiPriority w:val="34"/>
    <w:qFormat/>
    <w:rsid w:val="00D70A42"/>
    <w:pPr>
      <w:spacing w:after="200" w:line="276" w:lineRule="auto"/>
      <w:ind w:left="708"/>
    </w:pPr>
    <w:rPr>
      <w:rFonts w:ascii="Calibri" w:eastAsia="Calibri" w:hAnsi="Calibri"/>
      <w:sz w:val="22"/>
      <w:szCs w:val="22"/>
      <w:lang w:eastAsia="en-US"/>
    </w:rPr>
  </w:style>
  <w:style w:type="paragraph" w:customStyle="1" w:styleId="xl65">
    <w:name w:val="xl65"/>
    <w:basedOn w:val="Normal"/>
    <w:rsid w:val="00D70A42"/>
    <w:pPr>
      <w:spacing w:before="100" w:beforeAutospacing="1" w:after="100" w:afterAutospacing="1"/>
      <w:jc w:val="right"/>
    </w:pPr>
  </w:style>
  <w:style w:type="paragraph" w:customStyle="1" w:styleId="xl66">
    <w:name w:val="xl66"/>
    <w:basedOn w:val="Normal"/>
    <w:rsid w:val="00D7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7">
    <w:name w:val="xl67"/>
    <w:basedOn w:val="Normal"/>
    <w:rsid w:val="00D7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68">
    <w:name w:val="xl68"/>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9">
    <w:name w:val="xl69"/>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0">
    <w:name w:val="xl70"/>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71">
    <w:name w:val="xl71"/>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2">
    <w:name w:val="xl72"/>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5">
    <w:name w:val="xl75"/>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6">
    <w:name w:val="xl76"/>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Normal2">
    <w:name w:val="Normal 2"/>
    <w:basedOn w:val="Normal"/>
    <w:rsid w:val="00D70A42"/>
    <w:pPr>
      <w:keepLines/>
      <w:spacing w:before="120"/>
      <w:jc w:val="both"/>
      <w:outlineLvl w:val="1"/>
    </w:pPr>
    <w:rPr>
      <w:rFonts w:ascii="Arial" w:hAnsi="Arial"/>
      <w:spacing w:val="10"/>
      <w:sz w:val="18"/>
      <w:szCs w:val="20"/>
    </w:rPr>
  </w:style>
  <w:style w:type="paragraph" w:styleId="SemEspaamento">
    <w:name w:val="No Spacing"/>
    <w:link w:val="SemEspaamentoChar"/>
    <w:uiPriority w:val="1"/>
    <w:qFormat/>
    <w:rsid w:val="00D70A42"/>
    <w:rPr>
      <w:rFonts w:ascii="Calibri" w:eastAsia="Times New Roman" w:hAnsi="Calibri" w:cs="Times New Roman"/>
      <w:spacing w:val="0"/>
      <w:position w:val="0"/>
      <w:sz w:val="22"/>
      <w:lang w:eastAsia="pt-BR"/>
    </w:rPr>
  </w:style>
  <w:style w:type="character" w:customStyle="1" w:styleId="SemEspaamentoChar">
    <w:name w:val="Sem Espaçamento Char"/>
    <w:link w:val="SemEspaamento"/>
    <w:uiPriority w:val="1"/>
    <w:locked/>
    <w:rsid w:val="00D70A42"/>
    <w:rPr>
      <w:rFonts w:ascii="Calibri" w:eastAsia="Times New Roman" w:hAnsi="Calibri" w:cs="Times New Roman"/>
      <w:spacing w:val="0"/>
      <w:position w:val="0"/>
      <w:sz w:val="22"/>
      <w:lang w:eastAsia="pt-BR"/>
    </w:rPr>
  </w:style>
  <w:style w:type="paragraph" w:customStyle="1" w:styleId="Identificao">
    <w:name w:val="Identificação"/>
    <w:basedOn w:val="Normal"/>
    <w:rsid w:val="00D70A42"/>
    <w:pPr>
      <w:jc w:val="both"/>
    </w:pPr>
    <w:rPr>
      <w:rFonts w:ascii="Arial" w:hAnsi="Arial"/>
      <w:sz w:val="22"/>
    </w:rPr>
  </w:style>
  <w:style w:type="paragraph" w:styleId="TextosemFormatao">
    <w:name w:val="Plain Text"/>
    <w:basedOn w:val="Normal"/>
    <w:link w:val="TextosemFormataoChar"/>
    <w:rsid w:val="00D70A42"/>
    <w:rPr>
      <w:rFonts w:ascii="Courier New" w:hAnsi="Courier New"/>
      <w:sz w:val="20"/>
      <w:szCs w:val="20"/>
    </w:rPr>
  </w:style>
  <w:style w:type="character" w:customStyle="1" w:styleId="TextosemFormataoChar">
    <w:name w:val="Texto sem Formatação Char"/>
    <w:basedOn w:val="Fontepargpadro"/>
    <w:link w:val="TextosemFormatao"/>
    <w:rsid w:val="00D70A42"/>
    <w:rPr>
      <w:rFonts w:ascii="Courier New" w:eastAsia="Times New Roman" w:hAnsi="Courier New" w:cs="Times New Roman"/>
      <w:spacing w:val="0"/>
      <w:position w:val="0"/>
      <w:szCs w:val="20"/>
      <w:lang w:eastAsia="pt-BR"/>
    </w:rPr>
  </w:style>
  <w:style w:type="paragraph" w:customStyle="1" w:styleId="Corpodetexto32">
    <w:name w:val="Corpo de texto 32"/>
    <w:basedOn w:val="Normal"/>
    <w:rsid w:val="00D70A42"/>
    <w:pPr>
      <w:jc w:val="both"/>
    </w:pPr>
    <w:rPr>
      <w:rFonts w:ascii="Courier New" w:hAnsi="Courier New"/>
      <w:i/>
      <w:sz w:val="20"/>
      <w:szCs w:val="20"/>
    </w:rPr>
  </w:style>
  <w:style w:type="paragraph" w:customStyle="1" w:styleId="Corpodetexto22">
    <w:name w:val="Corpo de texto 22"/>
    <w:basedOn w:val="Normal"/>
    <w:rsid w:val="00D70A42"/>
    <w:pPr>
      <w:tabs>
        <w:tab w:val="left" w:pos="709"/>
        <w:tab w:val="left" w:pos="1276"/>
      </w:tabs>
      <w:ind w:left="1276" w:hanging="567"/>
      <w:jc w:val="both"/>
    </w:pPr>
    <w:rPr>
      <w:rFonts w:ascii="Courier New" w:hAnsi="Courier New"/>
      <w:szCs w:val="20"/>
    </w:rPr>
  </w:style>
  <w:style w:type="paragraph" w:customStyle="1" w:styleId="BodyText21">
    <w:name w:val="Body Text 21"/>
    <w:basedOn w:val="Normal"/>
    <w:rsid w:val="00D70A42"/>
    <w:pPr>
      <w:widowControl w:val="0"/>
      <w:spacing w:after="120"/>
      <w:jc w:val="both"/>
    </w:pPr>
    <w:rPr>
      <w:rFonts w:ascii="Bookman Old Style" w:hAnsi="Bookman Old Style" w:cs="Arial"/>
      <w:sz w:val="18"/>
      <w:szCs w:val="20"/>
    </w:rPr>
  </w:style>
  <w:style w:type="paragraph" w:styleId="Textoembloco">
    <w:name w:val="Block Text"/>
    <w:basedOn w:val="Normal"/>
    <w:rsid w:val="00D70A42"/>
    <w:pPr>
      <w:ind w:left="284" w:right="-389" w:hanging="284"/>
      <w:jc w:val="both"/>
    </w:pPr>
    <w:rPr>
      <w:rFonts w:ascii="Bookman Old Style" w:hAnsi="Bookman Old Style" w:cs="Arial"/>
      <w:sz w:val="18"/>
      <w:szCs w:val="20"/>
    </w:rPr>
  </w:style>
  <w:style w:type="paragraph" w:customStyle="1" w:styleId="Default">
    <w:name w:val="Default"/>
    <w:rsid w:val="00D70A42"/>
    <w:pPr>
      <w:autoSpaceDE w:val="0"/>
      <w:autoSpaceDN w:val="0"/>
      <w:adjustRightInd w:val="0"/>
    </w:pPr>
    <w:rPr>
      <w:rFonts w:ascii="Arial" w:eastAsia="Times New Roman" w:hAnsi="Arial" w:cs="Arial"/>
      <w:color w:val="000000"/>
      <w:spacing w:val="0"/>
      <w:position w:val="0"/>
      <w:sz w:val="24"/>
      <w:szCs w:val="24"/>
      <w:lang w:eastAsia="pt-BR"/>
    </w:rPr>
  </w:style>
  <w:style w:type="paragraph" w:customStyle="1" w:styleId="Fernando">
    <w:name w:val="Fernando"/>
    <w:basedOn w:val="Normal"/>
    <w:rsid w:val="00D70A42"/>
    <w:pPr>
      <w:overflowPunct w:val="0"/>
      <w:autoSpaceDE w:val="0"/>
      <w:autoSpaceDN w:val="0"/>
      <w:adjustRightInd w:val="0"/>
      <w:jc w:val="both"/>
    </w:pPr>
    <w:rPr>
      <w:szCs w:val="20"/>
    </w:rPr>
  </w:style>
  <w:style w:type="character" w:customStyle="1" w:styleId="apple-converted-space">
    <w:name w:val="apple-converted-space"/>
    <w:basedOn w:val="Fontepargpadro"/>
    <w:rsid w:val="00D70A42"/>
  </w:style>
  <w:style w:type="paragraph" w:styleId="Textodenotaderodap">
    <w:name w:val="footnote text"/>
    <w:basedOn w:val="Normal"/>
    <w:link w:val="TextodenotaderodapChar"/>
    <w:uiPriority w:val="99"/>
    <w:unhideWhenUsed/>
    <w:rsid w:val="00326363"/>
    <w:rPr>
      <w:sz w:val="20"/>
      <w:szCs w:val="20"/>
    </w:rPr>
  </w:style>
  <w:style w:type="character" w:customStyle="1" w:styleId="TextodenotaderodapChar">
    <w:name w:val="Texto de nota de rodapé Char"/>
    <w:basedOn w:val="Fontepargpadro"/>
    <w:link w:val="Textodenotaderodap"/>
    <w:uiPriority w:val="99"/>
    <w:rsid w:val="00326363"/>
    <w:rPr>
      <w:rFonts w:ascii="Times New Roman" w:eastAsia="Times New Roman" w:hAnsi="Times New Roman" w:cs="Times New Roman"/>
      <w:spacing w:val="0"/>
      <w:position w:val="0"/>
      <w:szCs w:val="20"/>
    </w:rPr>
  </w:style>
  <w:style w:type="character" w:styleId="Refdenotaderodap">
    <w:name w:val="footnote reference"/>
    <w:uiPriority w:val="99"/>
    <w:unhideWhenUsed/>
    <w:rsid w:val="00326363"/>
    <w:rPr>
      <w:vertAlign w:val="superscript"/>
    </w:rPr>
  </w:style>
  <w:style w:type="character" w:customStyle="1" w:styleId="Corpodetexto3Char1">
    <w:name w:val="Corpo de texto 3 Char1"/>
    <w:rsid w:val="00326363"/>
    <w:rPr>
      <w:rFonts w:ascii="Times New Roman" w:eastAsia="Times New Roman" w:hAnsi="Times New Roman" w:cs="Times New Roman"/>
      <w:sz w:val="16"/>
      <w:szCs w:val="16"/>
      <w:lang w:eastAsia="pt-BR"/>
    </w:rPr>
  </w:style>
  <w:style w:type="character" w:customStyle="1" w:styleId="RecuodecorpodetextoChar1">
    <w:name w:val="Recuo de corpo de texto Char1"/>
    <w:rsid w:val="00326363"/>
    <w:rPr>
      <w:rFonts w:ascii="Times New Roman" w:eastAsia="Times New Roman" w:hAnsi="Times New Roman" w:cs="Times New Roman"/>
      <w:sz w:val="24"/>
      <w:szCs w:val="24"/>
      <w:lang w:eastAsia="pt-BR"/>
    </w:rPr>
  </w:style>
  <w:style w:type="paragraph" w:customStyle="1" w:styleId="Padro">
    <w:name w:val="Padrão"/>
    <w:rsid w:val="00326363"/>
    <w:rPr>
      <w:rFonts w:ascii="Times New Roman" w:eastAsia="Times New Roman" w:hAnsi="Times New Roman" w:cs="Times New Roman"/>
      <w:spacing w:val="0"/>
      <w:position w:val="0"/>
      <w:szCs w:val="20"/>
      <w:lang w:eastAsia="pt-BR"/>
    </w:rPr>
  </w:style>
  <w:style w:type="paragraph" w:customStyle="1" w:styleId="EMPTYCELLSTYLE">
    <w:name w:val="EMPTY_CELL_STYLE"/>
    <w:qFormat/>
    <w:rsid w:val="00326363"/>
    <w:rPr>
      <w:rFonts w:ascii="Times New Roman" w:eastAsia="Times New Roman" w:hAnsi="Times New Roman" w:cs="Times New Roman"/>
      <w:spacing w:val="0"/>
      <w:position w:val="0"/>
      <w:sz w:val="1"/>
      <w:szCs w:val="20"/>
      <w:lang w:eastAsia="pt-BR"/>
    </w:rPr>
  </w:style>
  <w:style w:type="paragraph" w:customStyle="1" w:styleId="xl27">
    <w:name w:val="xl27"/>
    <w:basedOn w:val="Normal"/>
    <w:rsid w:val="00326363"/>
    <w:pPr>
      <w:spacing w:before="100" w:beforeAutospacing="1" w:after="100" w:afterAutospacing="1"/>
      <w:textAlignment w:val="top"/>
    </w:pPr>
    <w:rPr>
      <w:rFonts w:ascii="Arial" w:eastAsia="Arial Unicode MS" w:hAnsi="Arial" w:cs="Arial"/>
    </w:rPr>
  </w:style>
  <w:style w:type="paragraph" w:customStyle="1" w:styleId="xl26">
    <w:name w:val="xl26"/>
    <w:basedOn w:val="Normal"/>
    <w:rsid w:val="00326363"/>
    <w:pPr>
      <w:spacing w:before="100" w:beforeAutospacing="1" w:after="100" w:afterAutospacing="1"/>
      <w:jc w:val="both"/>
      <w:textAlignment w:val="top"/>
    </w:pPr>
    <w:rPr>
      <w:rFonts w:ascii="Arial" w:eastAsia="Arial Unicode MS" w:hAnsi="Arial" w:cs="Arial"/>
    </w:rPr>
  </w:style>
  <w:style w:type="character" w:customStyle="1" w:styleId="TextosemFormataoChar1">
    <w:name w:val="Texto sem Formatação Char1"/>
    <w:uiPriority w:val="99"/>
    <w:rsid w:val="00326363"/>
    <w:rPr>
      <w:rFonts w:ascii="Consolas" w:eastAsia="Times New Roman" w:hAnsi="Consolas" w:cs="Consolas"/>
      <w:sz w:val="21"/>
      <w:szCs w:val="21"/>
      <w:lang w:eastAsia="pt-BR"/>
    </w:rPr>
  </w:style>
  <w:style w:type="paragraph" w:styleId="Lista">
    <w:name w:val="List"/>
    <w:basedOn w:val="Corpodetexto"/>
    <w:rsid w:val="00326363"/>
    <w:pPr>
      <w:widowControl w:val="0"/>
      <w:suppressAutoHyphens/>
      <w:spacing w:after="0"/>
      <w:jc w:val="both"/>
    </w:pPr>
    <w:rPr>
      <w:szCs w:val="20"/>
    </w:rPr>
  </w:style>
  <w:style w:type="paragraph" w:customStyle="1" w:styleId="WW-Corpodetexto3">
    <w:name w:val="WW-Corpo de texto 3"/>
    <w:basedOn w:val="Normal"/>
    <w:rsid w:val="00326363"/>
    <w:pPr>
      <w:suppressAutoHyphens/>
      <w:jc w:val="both"/>
    </w:pPr>
    <w:rPr>
      <w:b/>
      <w:szCs w:val="20"/>
    </w:rPr>
  </w:style>
  <w:style w:type="paragraph" w:customStyle="1" w:styleId="textopr-formatado">
    <w:name w:val="textopr-formatado"/>
    <w:basedOn w:val="Normal"/>
    <w:rsid w:val="00326363"/>
    <w:pPr>
      <w:spacing w:before="100" w:beforeAutospacing="1" w:after="100" w:afterAutospacing="1"/>
    </w:pPr>
  </w:style>
  <w:style w:type="paragraph" w:customStyle="1" w:styleId="TableParagraph">
    <w:name w:val="Table Paragraph"/>
    <w:basedOn w:val="Normal"/>
    <w:uiPriority w:val="1"/>
    <w:qFormat/>
    <w:rsid w:val="00326363"/>
    <w:pPr>
      <w:widowControl w:val="0"/>
      <w:autoSpaceDE w:val="0"/>
      <w:autoSpaceDN w:val="0"/>
      <w:spacing w:before="63"/>
      <w:ind w:left="50"/>
    </w:pPr>
    <w:rPr>
      <w:rFonts w:ascii="Arial" w:eastAsia="Arial" w:hAnsi="Arial" w:cs="Arial"/>
      <w:sz w:val="22"/>
      <w:szCs w:val="22"/>
      <w:lang w:val="pt-PT" w:eastAsia="pt-PT" w:bidi="pt-PT"/>
    </w:rPr>
  </w:style>
  <w:style w:type="character" w:customStyle="1" w:styleId="Ttulodecabedamensagem">
    <w:name w:val="Título de cabeç. da mensagem"/>
    <w:rsid w:val="00326363"/>
    <w:rPr>
      <w:rFonts w:ascii="Arial" w:hAnsi="Arial"/>
      <w:b/>
      <w:spacing w:val="-4"/>
      <w:position w:val="0"/>
      <w:sz w:val="18"/>
      <w:vertAlign w:val="baseline"/>
    </w:rPr>
  </w:style>
  <w:style w:type="paragraph" w:customStyle="1" w:styleId="pargcomum">
    <w:name w:val="pargcomum"/>
    <w:basedOn w:val="Normal"/>
    <w:qFormat/>
    <w:rsid w:val="00326363"/>
    <w:pPr>
      <w:widowControl w:val="0"/>
      <w:tabs>
        <w:tab w:val="left" w:pos="1701"/>
      </w:tabs>
      <w:autoSpaceDE w:val="0"/>
      <w:autoSpaceDN w:val="0"/>
      <w:adjustRightInd w:val="0"/>
      <w:snapToGrid w:val="0"/>
      <w:spacing w:before="120" w:after="120" w:line="360" w:lineRule="auto"/>
      <w:jc w:val="both"/>
    </w:pPr>
    <w:rPr>
      <w:rFonts w:ascii="Arial" w:hAnsi="Arial"/>
      <w:szCs w:val="20"/>
    </w:rPr>
  </w:style>
  <w:style w:type="table" w:customStyle="1" w:styleId="TableNormal">
    <w:name w:val="Table Normal"/>
    <w:uiPriority w:val="2"/>
    <w:semiHidden/>
    <w:unhideWhenUsed/>
    <w:qFormat/>
    <w:rsid w:val="00326363"/>
    <w:pPr>
      <w:widowControl w:val="0"/>
      <w:autoSpaceDE w:val="0"/>
      <w:autoSpaceDN w:val="0"/>
    </w:pPr>
    <w:rPr>
      <w:rFonts w:ascii="Calibri" w:eastAsia="Calibri" w:hAnsi="Calibri" w:cs="Times New Roman"/>
      <w:spacing w:val="0"/>
      <w:position w:val="0"/>
      <w:sz w:val="22"/>
      <w:lang w:val="en-US"/>
    </w:rPr>
    <w:tblPr>
      <w:tblInd w:w="0" w:type="dxa"/>
      <w:tblCellMar>
        <w:top w:w="0" w:type="dxa"/>
        <w:left w:w="0" w:type="dxa"/>
        <w:bottom w:w="0" w:type="dxa"/>
        <w:right w:w="0" w:type="dxa"/>
      </w:tblCellMar>
    </w:tblPr>
  </w:style>
  <w:style w:type="paragraph" w:customStyle="1" w:styleId="Textoembloco1">
    <w:name w:val="Texto em bloco1"/>
    <w:basedOn w:val="Normal"/>
    <w:rsid w:val="004105CF"/>
    <w:pPr>
      <w:tabs>
        <w:tab w:val="left" w:pos="1701"/>
      </w:tabs>
      <w:suppressAutoHyphens/>
      <w:spacing w:line="360" w:lineRule="auto"/>
      <w:ind w:left="840" w:right="-360" w:firstLine="11"/>
      <w:jc w:val="both"/>
    </w:pPr>
    <w:rPr>
      <w:rFonts w:ascii="Arial" w:hAnsi="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trt.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g.trt.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5853</Words>
  <Characters>31609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2023-07-07T15:04:00Z</cp:lastPrinted>
  <dcterms:created xsi:type="dcterms:W3CDTF">2023-07-10T15:21:00Z</dcterms:created>
  <dcterms:modified xsi:type="dcterms:W3CDTF">2023-07-10T15:21:00Z</dcterms:modified>
</cp:coreProperties>
</file>