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B986" w14:textId="77777777" w:rsidR="00F75598" w:rsidRPr="00004FBC" w:rsidRDefault="00F75598" w:rsidP="00F75598">
      <w:pPr>
        <w:ind w:right="57"/>
        <w:jc w:val="center"/>
        <w:rPr>
          <w:rFonts w:ascii="Verdana" w:hAnsi="Verdana" w:cs="Calibri"/>
          <w:b/>
          <w:sz w:val="20"/>
          <w:szCs w:val="20"/>
        </w:rPr>
      </w:pPr>
      <w:r w:rsidRPr="00004FBC">
        <w:rPr>
          <w:rFonts w:ascii="Verdana" w:hAnsi="Verdana" w:cs="Calibri"/>
          <w:b/>
          <w:sz w:val="20"/>
          <w:szCs w:val="20"/>
        </w:rPr>
        <w:t>RECIBO DE RETIRADA DE CREDENCIAMENTO</w:t>
      </w:r>
    </w:p>
    <w:p w14:paraId="2A503B6C" w14:textId="77777777" w:rsidR="00F75598" w:rsidRPr="00004FBC" w:rsidRDefault="00F75598" w:rsidP="00F75598">
      <w:pPr>
        <w:ind w:right="57"/>
        <w:jc w:val="center"/>
        <w:rPr>
          <w:rFonts w:ascii="Verdana" w:hAnsi="Verdana" w:cs="Calibri"/>
          <w:b/>
          <w:sz w:val="20"/>
          <w:szCs w:val="20"/>
        </w:rPr>
      </w:pPr>
    </w:p>
    <w:p w14:paraId="63046DBB" w14:textId="77777777" w:rsidR="00F75598" w:rsidRPr="00C73CB8" w:rsidRDefault="00F75598" w:rsidP="00F75598">
      <w:pPr>
        <w:ind w:right="57"/>
        <w:jc w:val="center"/>
        <w:rPr>
          <w:rFonts w:ascii="Verdana" w:hAnsi="Verdana" w:cs="Calibri"/>
          <w:sz w:val="20"/>
          <w:szCs w:val="20"/>
        </w:rPr>
      </w:pPr>
      <w:r w:rsidRPr="00004FBC">
        <w:rPr>
          <w:rFonts w:ascii="Verdana" w:hAnsi="Verdana" w:cs="Calibri"/>
          <w:b/>
          <w:sz w:val="20"/>
          <w:szCs w:val="20"/>
        </w:rPr>
        <w:t xml:space="preserve">CREDENCIAMENTO Nº </w:t>
      </w:r>
      <w:r>
        <w:rPr>
          <w:rFonts w:ascii="Verdana" w:hAnsi="Verdana" w:cs="Calibri"/>
          <w:b/>
          <w:sz w:val="20"/>
          <w:szCs w:val="20"/>
        </w:rPr>
        <w:t>008/2023</w:t>
      </w:r>
    </w:p>
    <w:p w14:paraId="3BF2946C" w14:textId="77777777" w:rsidR="00F75598" w:rsidRPr="00C73CB8" w:rsidRDefault="00F75598" w:rsidP="00F75598">
      <w:pPr>
        <w:ind w:right="57"/>
        <w:jc w:val="center"/>
        <w:rPr>
          <w:rFonts w:ascii="Verdana" w:hAnsi="Verdana" w:cs="Calibri"/>
          <w:b/>
          <w:sz w:val="20"/>
          <w:szCs w:val="20"/>
        </w:rPr>
      </w:pPr>
      <w:r w:rsidRPr="00C73CB8">
        <w:rPr>
          <w:rFonts w:ascii="Verdana" w:hAnsi="Verdana" w:cs="Calibri"/>
          <w:b/>
          <w:sz w:val="20"/>
          <w:szCs w:val="20"/>
        </w:rPr>
        <w:t>LICITAÇÃO INEXIGIBILIDADE</w:t>
      </w:r>
      <w:r w:rsidRPr="00C73CB8">
        <w:rPr>
          <w:rFonts w:ascii="Verdana" w:hAnsi="Verdana" w:cs="Calibri"/>
          <w:b/>
          <w:sz w:val="20"/>
          <w:szCs w:val="20"/>
        </w:rPr>
        <w:tab/>
        <w:t xml:space="preserve">Nº </w:t>
      </w:r>
      <w:r>
        <w:rPr>
          <w:rFonts w:ascii="Verdana" w:hAnsi="Verdana" w:cs="Calibri"/>
          <w:b/>
          <w:sz w:val="20"/>
          <w:szCs w:val="20"/>
        </w:rPr>
        <w:t>015/2023</w:t>
      </w:r>
    </w:p>
    <w:p w14:paraId="6434C5E1" w14:textId="77777777" w:rsidR="00F75598" w:rsidRPr="00004FBC" w:rsidRDefault="00F75598" w:rsidP="00F75598">
      <w:pPr>
        <w:ind w:right="57"/>
        <w:jc w:val="center"/>
        <w:rPr>
          <w:rFonts w:ascii="Verdana" w:hAnsi="Verdana" w:cs="Calibri"/>
          <w:b/>
          <w:sz w:val="20"/>
          <w:szCs w:val="20"/>
        </w:rPr>
      </w:pPr>
      <w:r w:rsidRPr="00C73CB8">
        <w:rPr>
          <w:rFonts w:ascii="Verdana" w:hAnsi="Verdana" w:cs="Calibri"/>
          <w:b/>
          <w:sz w:val="20"/>
          <w:szCs w:val="20"/>
        </w:rPr>
        <w:t xml:space="preserve">PROCESSO ADMINISTRATIVO Nº </w:t>
      </w:r>
      <w:r>
        <w:rPr>
          <w:rFonts w:ascii="Verdana" w:hAnsi="Verdana" w:cs="Calibri"/>
          <w:b/>
          <w:sz w:val="20"/>
          <w:szCs w:val="20"/>
        </w:rPr>
        <w:t>119/2023</w:t>
      </w:r>
    </w:p>
    <w:p w14:paraId="57982FFD" w14:textId="77777777" w:rsidR="00F75598" w:rsidRPr="00004FBC" w:rsidRDefault="00F75598" w:rsidP="00F75598">
      <w:pPr>
        <w:ind w:right="57"/>
        <w:jc w:val="center"/>
        <w:rPr>
          <w:rFonts w:ascii="Verdana" w:hAnsi="Verdana" w:cs="Calibri"/>
          <w:sz w:val="20"/>
          <w:szCs w:val="20"/>
        </w:rPr>
      </w:pPr>
    </w:p>
    <w:p w14:paraId="0475E24B" w14:textId="77777777" w:rsidR="00F75598" w:rsidRPr="00004FBC" w:rsidRDefault="00F75598" w:rsidP="00F75598">
      <w:pPr>
        <w:ind w:right="57"/>
        <w:rPr>
          <w:rFonts w:ascii="Verdana" w:hAnsi="Verdana" w:cs="Calibri"/>
          <w:sz w:val="20"/>
          <w:szCs w:val="20"/>
        </w:rPr>
      </w:pPr>
    </w:p>
    <w:p w14:paraId="39770182" w14:textId="77777777" w:rsidR="00F75598" w:rsidRPr="00004FBC" w:rsidRDefault="00F75598" w:rsidP="00F75598">
      <w:pPr>
        <w:ind w:right="57"/>
        <w:rPr>
          <w:rFonts w:ascii="Verdana" w:hAnsi="Verdana" w:cs="Calibri"/>
          <w:sz w:val="20"/>
          <w:szCs w:val="20"/>
        </w:rPr>
      </w:pPr>
      <w:r w:rsidRPr="00004FBC">
        <w:rPr>
          <w:rFonts w:ascii="Verdana" w:hAnsi="Verdana" w:cs="Calibri"/>
          <w:sz w:val="20"/>
          <w:szCs w:val="20"/>
        </w:rPr>
        <w:t>RAZÃO SOCIAL: _____________________________________________________</w:t>
      </w:r>
    </w:p>
    <w:p w14:paraId="25819CCA" w14:textId="77777777" w:rsidR="00F75598" w:rsidRPr="00004FBC" w:rsidRDefault="00F75598" w:rsidP="00F75598">
      <w:pPr>
        <w:ind w:right="57"/>
        <w:rPr>
          <w:rFonts w:ascii="Verdana" w:hAnsi="Verdana" w:cs="Calibri"/>
          <w:sz w:val="20"/>
          <w:szCs w:val="20"/>
        </w:rPr>
      </w:pPr>
      <w:r w:rsidRPr="00004FBC">
        <w:rPr>
          <w:rFonts w:ascii="Verdana" w:hAnsi="Verdana" w:cs="Calibri"/>
          <w:sz w:val="20"/>
          <w:szCs w:val="20"/>
        </w:rPr>
        <w:t xml:space="preserve">CNPJ: _________________________________________ </w:t>
      </w:r>
    </w:p>
    <w:p w14:paraId="7868AC93" w14:textId="77777777" w:rsidR="00F75598" w:rsidRPr="00004FBC" w:rsidRDefault="00F75598" w:rsidP="00F75598">
      <w:pPr>
        <w:ind w:right="57"/>
        <w:rPr>
          <w:rFonts w:ascii="Verdana" w:hAnsi="Verdana" w:cs="Calibri"/>
          <w:sz w:val="20"/>
          <w:szCs w:val="20"/>
        </w:rPr>
      </w:pPr>
      <w:r w:rsidRPr="00004FBC">
        <w:rPr>
          <w:rFonts w:ascii="Verdana" w:hAnsi="Verdana" w:cs="Calibri"/>
          <w:sz w:val="20"/>
          <w:szCs w:val="20"/>
        </w:rPr>
        <w:t>ENDEREÇO: __________________________________________________________________</w:t>
      </w:r>
    </w:p>
    <w:p w14:paraId="62B17045" w14:textId="77777777" w:rsidR="00F75598" w:rsidRPr="00004FBC" w:rsidRDefault="00F75598" w:rsidP="00F75598">
      <w:pPr>
        <w:ind w:right="57"/>
        <w:rPr>
          <w:rFonts w:ascii="Verdana" w:hAnsi="Verdana" w:cs="Calibri"/>
          <w:sz w:val="20"/>
          <w:szCs w:val="20"/>
        </w:rPr>
      </w:pPr>
      <w:r w:rsidRPr="00004FBC">
        <w:rPr>
          <w:rFonts w:ascii="Verdana" w:hAnsi="Verdana" w:cs="Calibri"/>
          <w:sz w:val="20"/>
          <w:szCs w:val="20"/>
        </w:rPr>
        <w:t>CIDADE: ___________________________________ ESTADO: _________________</w:t>
      </w:r>
    </w:p>
    <w:p w14:paraId="4C2D046C" w14:textId="77777777" w:rsidR="00F75598" w:rsidRPr="00004FBC" w:rsidRDefault="00F75598" w:rsidP="00F75598">
      <w:pPr>
        <w:ind w:right="57"/>
        <w:rPr>
          <w:rFonts w:ascii="Verdana" w:hAnsi="Verdana" w:cs="Calibri"/>
          <w:sz w:val="20"/>
          <w:szCs w:val="20"/>
        </w:rPr>
      </w:pPr>
      <w:r w:rsidRPr="00004FBC">
        <w:rPr>
          <w:rFonts w:ascii="Verdana" w:hAnsi="Verdana" w:cs="Calibri"/>
          <w:sz w:val="20"/>
          <w:szCs w:val="20"/>
        </w:rPr>
        <w:t>Nome do Representante: __________________________________________________________</w:t>
      </w:r>
    </w:p>
    <w:p w14:paraId="760F78A6" w14:textId="77777777" w:rsidR="00F75598" w:rsidRPr="00004FBC" w:rsidRDefault="00F75598" w:rsidP="00F75598">
      <w:pPr>
        <w:ind w:right="57"/>
        <w:rPr>
          <w:rFonts w:ascii="Verdana" w:hAnsi="Verdana" w:cs="Calibri"/>
          <w:sz w:val="20"/>
          <w:szCs w:val="20"/>
        </w:rPr>
      </w:pPr>
      <w:r w:rsidRPr="00004FBC">
        <w:rPr>
          <w:rFonts w:ascii="Verdana" w:hAnsi="Verdana" w:cs="Calibri"/>
          <w:sz w:val="20"/>
          <w:szCs w:val="20"/>
        </w:rPr>
        <w:t>CPF: ____________________________________________</w:t>
      </w:r>
    </w:p>
    <w:p w14:paraId="4A947B34" w14:textId="77777777" w:rsidR="00F75598" w:rsidRPr="00004FBC" w:rsidRDefault="00F75598" w:rsidP="00F75598">
      <w:pPr>
        <w:ind w:right="57"/>
        <w:rPr>
          <w:rFonts w:ascii="Verdana" w:hAnsi="Verdana" w:cs="Calibri"/>
          <w:sz w:val="20"/>
          <w:szCs w:val="20"/>
        </w:rPr>
      </w:pPr>
      <w:r w:rsidRPr="00004FBC">
        <w:rPr>
          <w:rFonts w:ascii="Verdana" w:hAnsi="Verdana" w:cs="Calibri"/>
          <w:sz w:val="20"/>
          <w:szCs w:val="20"/>
        </w:rPr>
        <w:t>RG: _____________________________________________</w:t>
      </w:r>
    </w:p>
    <w:p w14:paraId="3D476051" w14:textId="77777777" w:rsidR="00F75598" w:rsidRPr="00004FBC" w:rsidRDefault="00F75598" w:rsidP="00F75598">
      <w:pPr>
        <w:ind w:right="57"/>
        <w:rPr>
          <w:rFonts w:ascii="Verdana" w:hAnsi="Verdana" w:cs="Calibri"/>
          <w:sz w:val="20"/>
          <w:szCs w:val="20"/>
        </w:rPr>
      </w:pPr>
      <w:r w:rsidRPr="00004FBC">
        <w:rPr>
          <w:rFonts w:ascii="Verdana" w:hAnsi="Verdana" w:cs="Calibri"/>
          <w:sz w:val="20"/>
          <w:szCs w:val="20"/>
        </w:rPr>
        <w:t>TELEFONE: ______________________________________</w:t>
      </w:r>
    </w:p>
    <w:p w14:paraId="7646E8E0" w14:textId="77777777" w:rsidR="00F75598" w:rsidRPr="00004FBC" w:rsidRDefault="00F75598" w:rsidP="00F75598">
      <w:pPr>
        <w:ind w:right="57"/>
        <w:rPr>
          <w:rFonts w:ascii="Verdana" w:hAnsi="Verdana" w:cs="Calibri"/>
          <w:sz w:val="20"/>
          <w:szCs w:val="20"/>
        </w:rPr>
      </w:pPr>
      <w:r w:rsidRPr="00004FBC">
        <w:rPr>
          <w:rFonts w:ascii="Verdana" w:hAnsi="Verdana" w:cs="Calibri"/>
          <w:sz w:val="20"/>
          <w:szCs w:val="20"/>
        </w:rPr>
        <w:t>E-MAIL: ___________________________________________________</w:t>
      </w:r>
    </w:p>
    <w:p w14:paraId="1960D755" w14:textId="77777777" w:rsidR="00F75598" w:rsidRPr="00004FBC" w:rsidRDefault="00F75598" w:rsidP="00F75598">
      <w:pPr>
        <w:ind w:right="57"/>
        <w:rPr>
          <w:rFonts w:ascii="Verdana" w:hAnsi="Verdana" w:cs="Calibri"/>
          <w:sz w:val="20"/>
          <w:szCs w:val="20"/>
        </w:rPr>
      </w:pPr>
    </w:p>
    <w:p w14:paraId="33319865" w14:textId="77777777" w:rsidR="00F75598" w:rsidRPr="00004FBC" w:rsidRDefault="00F75598" w:rsidP="00F75598">
      <w:pPr>
        <w:ind w:right="57"/>
        <w:jc w:val="both"/>
        <w:rPr>
          <w:rFonts w:ascii="Verdana" w:hAnsi="Verdana" w:cs="Calibri"/>
          <w:sz w:val="20"/>
          <w:szCs w:val="20"/>
        </w:rPr>
      </w:pPr>
      <w:r w:rsidRPr="00004FBC">
        <w:rPr>
          <w:rFonts w:ascii="Verdana" w:hAnsi="Verdana" w:cs="Calibri"/>
          <w:sz w:val="20"/>
          <w:szCs w:val="20"/>
        </w:rPr>
        <w:t>Recebemos através de retirada com o Presidente e membros da comissão de licitação na sede da Prefeitura e/ou via e-mail ou através de acesso ao Portal da Transparência, nesta data, cópia do instrumento convocatório da licitação acima identificada.</w:t>
      </w:r>
    </w:p>
    <w:p w14:paraId="10B01D3B" w14:textId="77777777" w:rsidR="00F75598" w:rsidRPr="00004FBC" w:rsidRDefault="00F75598" w:rsidP="00F75598">
      <w:pPr>
        <w:ind w:right="57"/>
        <w:rPr>
          <w:rFonts w:ascii="Verdana" w:hAnsi="Verdana" w:cs="Calibri"/>
          <w:sz w:val="20"/>
          <w:szCs w:val="20"/>
        </w:rPr>
      </w:pPr>
    </w:p>
    <w:p w14:paraId="4F5E1F4C" w14:textId="77777777" w:rsidR="00F75598" w:rsidRPr="00004FBC" w:rsidRDefault="00F75598" w:rsidP="00F75598">
      <w:pPr>
        <w:ind w:right="57"/>
        <w:jc w:val="center"/>
        <w:rPr>
          <w:rFonts w:ascii="Verdana" w:hAnsi="Verdana" w:cs="Calibri"/>
          <w:sz w:val="20"/>
          <w:szCs w:val="20"/>
        </w:rPr>
      </w:pPr>
      <w:r w:rsidRPr="00004FBC">
        <w:rPr>
          <w:rFonts w:ascii="Verdana" w:hAnsi="Verdana" w:cs="Calibri"/>
          <w:sz w:val="20"/>
          <w:szCs w:val="20"/>
        </w:rPr>
        <w:t>______________________, ____ de ___________________de 202</w:t>
      </w:r>
      <w:r>
        <w:rPr>
          <w:rFonts w:ascii="Verdana" w:hAnsi="Verdana" w:cs="Calibri"/>
          <w:sz w:val="20"/>
          <w:szCs w:val="20"/>
        </w:rPr>
        <w:t>3</w:t>
      </w:r>
      <w:r w:rsidRPr="00004FBC">
        <w:rPr>
          <w:rFonts w:ascii="Verdana" w:hAnsi="Verdana" w:cs="Calibri"/>
          <w:sz w:val="20"/>
          <w:szCs w:val="20"/>
        </w:rPr>
        <w:t>.</w:t>
      </w:r>
    </w:p>
    <w:p w14:paraId="68E38FA8" w14:textId="77777777" w:rsidR="00F75598" w:rsidRPr="00004FBC" w:rsidRDefault="00F75598" w:rsidP="00F75598">
      <w:pPr>
        <w:ind w:right="57"/>
        <w:rPr>
          <w:rFonts w:ascii="Verdana" w:hAnsi="Verdana" w:cs="Calibri"/>
          <w:sz w:val="20"/>
          <w:szCs w:val="20"/>
        </w:rPr>
      </w:pPr>
    </w:p>
    <w:p w14:paraId="7D0B1331" w14:textId="77777777" w:rsidR="00F75598" w:rsidRPr="00004FBC" w:rsidRDefault="00F75598" w:rsidP="00F75598">
      <w:pPr>
        <w:ind w:right="57"/>
        <w:jc w:val="center"/>
        <w:rPr>
          <w:rFonts w:ascii="Verdana" w:hAnsi="Verdana" w:cs="Calibri"/>
          <w:sz w:val="20"/>
          <w:szCs w:val="20"/>
        </w:rPr>
      </w:pPr>
      <w:r w:rsidRPr="00004FBC">
        <w:rPr>
          <w:rFonts w:ascii="Verdana" w:hAnsi="Verdana" w:cs="Calibri"/>
          <w:sz w:val="20"/>
          <w:szCs w:val="20"/>
        </w:rPr>
        <w:t>________________________________________</w:t>
      </w:r>
    </w:p>
    <w:p w14:paraId="2CEC45F9" w14:textId="77777777" w:rsidR="00F75598" w:rsidRPr="00004FBC" w:rsidRDefault="00F75598" w:rsidP="00F75598">
      <w:pPr>
        <w:ind w:right="57"/>
        <w:jc w:val="center"/>
        <w:rPr>
          <w:rFonts w:ascii="Verdana" w:hAnsi="Verdana" w:cs="Calibri"/>
          <w:sz w:val="20"/>
          <w:szCs w:val="20"/>
        </w:rPr>
      </w:pPr>
      <w:r w:rsidRPr="00004FBC">
        <w:rPr>
          <w:rFonts w:ascii="Verdana" w:hAnsi="Verdana" w:cs="Calibri"/>
          <w:sz w:val="20"/>
          <w:szCs w:val="20"/>
        </w:rPr>
        <w:t>Assinatura</w:t>
      </w:r>
    </w:p>
    <w:p w14:paraId="7F452F01" w14:textId="77777777" w:rsidR="00F75598" w:rsidRPr="00004FBC" w:rsidRDefault="00F75598" w:rsidP="00F75598">
      <w:pPr>
        <w:ind w:right="57"/>
        <w:rPr>
          <w:rFonts w:ascii="Verdana" w:hAnsi="Verdana" w:cs="Calibri"/>
          <w:sz w:val="20"/>
          <w:szCs w:val="20"/>
        </w:rPr>
      </w:pPr>
    </w:p>
    <w:p w14:paraId="1C29397E" w14:textId="77777777" w:rsidR="00F75598" w:rsidRPr="00004FBC" w:rsidRDefault="00F75598" w:rsidP="00F75598">
      <w:pPr>
        <w:ind w:right="57"/>
        <w:rPr>
          <w:rFonts w:ascii="Verdana" w:hAnsi="Verdana" w:cs="Calibri"/>
          <w:sz w:val="20"/>
          <w:szCs w:val="20"/>
        </w:rPr>
      </w:pPr>
    </w:p>
    <w:p w14:paraId="748F61A0" w14:textId="77777777" w:rsidR="00F75598" w:rsidRPr="00004FBC" w:rsidRDefault="00F75598" w:rsidP="00F75598">
      <w:pPr>
        <w:ind w:right="57"/>
        <w:jc w:val="both"/>
        <w:rPr>
          <w:rFonts w:ascii="Verdana" w:hAnsi="Verdana" w:cs="Calibri"/>
          <w:sz w:val="20"/>
          <w:szCs w:val="20"/>
        </w:rPr>
      </w:pPr>
      <w:r w:rsidRPr="00004FBC">
        <w:rPr>
          <w:rFonts w:ascii="Verdana" w:hAnsi="Verdana" w:cs="Calibri"/>
          <w:sz w:val="20"/>
          <w:szCs w:val="20"/>
        </w:rPr>
        <w:t xml:space="preserve">Objetivando comunicação futura entre a Prefeitura Municipal de Monte Azul e a </w:t>
      </w:r>
      <w:r>
        <w:rPr>
          <w:rFonts w:ascii="Verdana" w:hAnsi="Verdana" w:cs="Calibri"/>
          <w:sz w:val="20"/>
          <w:szCs w:val="20"/>
        </w:rPr>
        <w:t>interessada</w:t>
      </w:r>
      <w:r w:rsidRPr="00004FBC">
        <w:rPr>
          <w:rFonts w:ascii="Verdana" w:hAnsi="Verdana" w:cs="Calibri"/>
          <w:sz w:val="20"/>
          <w:szCs w:val="20"/>
        </w:rPr>
        <w:t xml:space="preserve">, solicitamos a Vossa Senhoria o preenchimento e remessa do recibo de entrega do Edital supra, ao Presidente e equipe de apoio, pelo e-mail: </w:t>
      </w:r>
      <w:hyperlink r:id="rId8" w:history="1">
        <w:r w:rsidRPr="00004FBC">
          <w:rPr>
            <w:rStyle w:val="Hyperlink"/>
            <w:rFonts w:ascii="Verdana" w:hAnsi="Verdana"/>
            <w:sz w:val="20"/>
            <w:szCs w:val="20"/>
          </w:rPr>
          <w:t>licitacaomoa@gmail.com</w:t>
        </w:r>
      </w:hyperlink>
      <w:r w:rsidRPr="00004FBC">
        <w:rPr>
          <w:rFonts w:ascii="Verdana" w:hAnsi="Verdana" w:cs="Calibri"/>
          <w:sz w:val="20"/>
          <w:szCs w:val="20"/>
        </w:rPr>
        <w:t>, devidamente preenchido.</w:t>
      </w:r>
    </w:p>
    <w:p w14:paraId="3BA12293" w14:textId="77777777" w:rsidR="00F75598" w:rsidRPr="00004FBC" w:rsidRDefault="00F75598" w:rsidP="00F75598">
      <w:pPr>
        <w:ind w:right="57"/>
        <w:rPr>
          <w:rFonts w:ascii="Verdana" w:hAnsi="Verdana" w:cs="Calibri"/>
          <w:sz w:val="20"/>
          <w:szCs w:val="20"/>
        </w:rPr>
      </w:pPr>
    </w:p>
    <w:p w14:paraId="2FB82729" w14:textId="77777777" w:rsidR="00F75598" w:rsidRPr="00004FBC" w:rsidRDefault="00F75598" w:rsidP="00F75598">
      <w:pPr>
        <w:ind w:right="57"/>
        <w:jc w:val="both"/>
        <w:rPr>
          <w:rFonts w:ascii="Verdana" w:hAnsi="Verdana" w:cs="Calibri"/>
          <w:b/>
          <w:sz w:val="20"/>
          <w:szCs w:val="20"/>
        </w:rPr>
      </w:pPr>
      <w:r w:rsidRPr="00004FBC">
        <w:rPr>
          <w:rFonts w:ascii="Verdana" w:hAnsi="Verdana" w:cs="Calibri"/>
          <w:sz w:val="20"/>
          <w:szCs w:val="20"/>
        </w:rPr>
        <w:t>O não encaminhamento do recibo exime a Comissão de Licitação da comunicação de eventuais retificações ocorridas no instrumento convocatório como de quaisquer informações adicionais.</w:t>
      </w:r>
    </w:p>
    <w:p w14:paraId="46C32DDB" w14:textId="77777777" w:rsidR="00F75598" w:rsidRPr="00004FBC" w:rsidRDefault="00F75598" w:rsidP="00F75598">
      <w:pPr>
        <w:rPr>
          <w:rFonts w:ascii="Verdana" w:hAnsi="Verdana"/>
          <w:sz w:val="20"/>
          <w:szCs w:val="20"/>
        </w:rPr>
      </w:pPr>
    </w:p>
    <w:p w14:paraId="48C2FBDB" w14:textId="77777777" w:rsidR="00F75598" w:rsidRPr="00004FBC" w:rsidRDefault="00F75598" w:rsidP="00F75598">
      <w:pPr>
        <w:rPr>
          <w:rFonts w:ascii="Verdana" w:hAnsi="Verdana"/>
          <w:sz w:val="20"/>
          <w:szCs w:val="20"/>
        </w:rPr>
      </w:pPr>
    </w:p>
    <w:p w14:paraId="7B44DD77" w14:textId="77777777" w:rsidR="00F75598" w:rsidRPr="00004FBC" w:rsidRDefault="00F75598" w:rsidP="00F75598">
      <w:pPr>
        <w:rPr>
          <w:rFonts w:ascii="Verdana" w:hAnsi="Verdana"/>
          <w:sz w:val="20"/>
          <w:szCs w:val="20"/>
        </w:rPr>
      </w:pPr>
    </w:p>
    <w:p w14:paraId="1BF1276D" w14:textId="77777777" w:rsidR="00F75598" w:rsidRPr="00004FBC" w:rsidRDefault="00F75598" w:rsidP="00F75598">
      <w:pPr>
        <w:rPr>
          <w:rFonts w:ascii="Verdana" w:hAnsi="Verdana"/>
          <w:sz w:val="20"/>
          <w:szCs w:val="20"/>
        </w:rPr>
      </w:pPr>
    </w:p>
    <w:p w14:paraId="0D824A8E" w14:textId="77777777" w:rsidR="00F75598" w:rsidRPr="00004FBC" w:rsidRDefault="00F75598" w:rsidP="00F75598">
      <w:pPr>
        <w:rPr>
          <w:rFonts w:ascii="Verdana" w:hAnsi="Verdana"/>
          <w:sz w:val="20"/>
          <w:szCs w:val="20"/>
        </w:rPr>
      </w:pPr>
    </w:p>
    <w:p w14:paraId="5A72E7C6" w14:textId="77777777" w:rsidR="00F75598" w:rsidRPr="00004FBC" w:rsidRDefault="00F75598" w:rsidP="00F75598">
      <w:pPr>
        <w:rPr>
          <w:rFonts w:ascii="Verdana" w:hAnsi="Verdana"/>
          <w:sz w:val="20"/>
          <w:szCs w:val="20"/>
        </w:rPr>
      </w:pPr>
    </w:p>
    <w:p w14:paraId="05328DFF" w14:textId="77777777" w:rsidR="00F75598" w:rsidRDefault="00F75598" w:rsidP="00F75598">
      <w:pPr>
        <w:pStyle w:val="Corpodetexto"/>
        <w:spacing w:before="90"/>
        <w:ind w:left="142" w:right="205"/>
        <w:jc w:val="center"/>
        <w:rPr>
          <w:rFonts w:ascii="Verdana" w:hAnsi="Verdana"/>
          <w:color w:val="FF0000"/>
          <w:w w:val="105"/>
          <w:sz w:val="20"/>
          <w:szCs w:val="20"/>
          <w:highlight w:val="yellow"/>
        </w:rPr>
      </w:pPr>
    </w:p>
    <w:p w14:paraId="7F7E14CC" w14:textId="77777777" w:rsidR="00F75598" w:rsidRDefault="00F75598" w:rsidP="00F75598">
      <w:pPr>
        <w:pStyle w:val="Corpodetexto"/>
        <w:spacing w:before="90"/>
        <w:ind w:left="142" w:right="205"/>
        <w:jc w:val="center"/>
        <w:rPr>
          <w:rFonts w:ascii="Verdana" w:hAnsi="Verdana"/>
          <w:color w:val="FF0000"/>
          <w:w w:val="105"/>
          <w:sz w:val="20"/>
          <w:szCs w:val="20"/>
          <w:highlight w:val="yellow"/>
        </w:rPr>
      </w:pPr>
    </w:p>
    <w:p w14:paraId="22F0D9E9" w14:textId="77777777" w:rsidR="00F75598" w:rsidRDefault="00F75598" w:rsidP="00F75598">
      <w:pPr>
        <w:pStyle w:val="Corpodetexto"/>
        <w:spacing w:before="90"/>
        <w:ind w:left="142" w:right="205"/>
        <w:jc w:val="center"/>
        <w:rPr>
          <w:rFonts w:ascii="Verdana" w:hAnsi="Verdana"/>
          <w:color w:val="FF0000"/>
          <w:w w:val="105"/>
          <w:sz w:val="20"/>
          <w:szCs w:val="20"/>
          <w:highlight w:val="yellow"/>
        </w:rPr>
      </w:pPr>
    </w:p>
    <w:p w14:paraId="0CE4869B" w14:textId="77777777" w:rsidR="00F75598" w:rsidRDefault="00F75598" w:rsidP="00F75598">
      <w:pPr>
        <w:pStyle w:val="Corpodetexto"/>
        <w:spacing w:before="90"/>
        <w:ind w:left="142" w:right="205"/>
        <w:jc w:val="center"/>
        <w:rPr>
          <w:rFonts w:ascii="Verdana" w:hAnsi="Verdana"/>
          <w:color w:val="FF0000"/>
          <w:w w:val="105"/>
          <w:sz w:val="20"/>
          <w:szCs w:val="20"/>
          <w:highlight w:val="yellow"/>
        </w:rPr>
      </w:pPr>
    </w:p>
    <w:p w14:paraId="360C9C4F" w14:textId="77777777" w:rsidR="00F75598" w:rsidRDefault="00F75598" w:rsidP="00F75598">
      <w:pPr>
        <w:pStyle w:val="Corpodetexto"/>
        <w:spacing w:before="90"/>
        <w:ind w:left="142" w:right="205"/>
        <w:jc w:val="center"/>
        <w:rPr>
          <w:rFonts w:ascii="Verdana" w:hAnsi="Verdana"/>
          <w:color w:val="FF0000"/>
          <w:w w:val="105"/>
          <w:sz w:val="20"/>
          <w:szCs w:val="20"/>
          <w:highlight w:val="yellow"/>
        </w:rPr>
      </w:pPr>
    </w:p>
    <w:p w14:paraId="1CD55ECA" w14:textId="77777777" w:rsidR="00F75598" w:rsidRDefault="00F75598" w:rsidP="00F75598">
      <w:pPr>
        <w:pStyle w:val="Corpodetexto"/>
        <w:spacing w:before="90"/>
        <w:ind w:left="142" w:right="205"/>
        <w:jc w:val="center"/>
        <w:rPr>
          <w:rFonts w:ascii="Verdana" w:hAnsi="Verdana"/>
          <w:color w:val="FF0000"/>
          <w:w w:val="105"/>
          <w:sz w:val="20"/>
          <w:szCs w:val="20"/>
          <w:highlight w:val="yellow"/>
        </w:rPr>
      </w:pPr>
    </w:p>
    <w:p w14:paraId="40A227ED" w14:textId="77777777" w:rsidR="00F75598" w:rsidRDefault="00F75598" w:rsidP="00F75598">
      <w:pPr>
        <w:pStyle w:val="Corpodetexto"/>
        <w:spacing w:before="90"/>
        <w:ind w:left="142" w:right="205"/>
        <w:jc w:val="center"/>
        <w:rPr>
          <w:rFonts w:ascii="Verdana" w:hAnsi="Verdana"/>
          <w:color w:val="FF0000"/>
          <w:w w:val="105"/>
          <w:sz w:val="20"/>
          <w:szCs w:val="20"/>
          <w:highlight w:val="yellow"/>
        </w:rPr>
      </w:pPr>
    </w:p>
    <w:p w14:paraId="27E27FF2" w14:textId="77777777" w:rsidR="00F75598" w:rsidRDefault="00F75598" w:rsidP="00F75598">
      <w:pPr>
        <w:pStyle w:val="Corpodetexto"/>
        <w:spacing w:before="90"/>
        <w:ind w:left="142" w:right="205"/>
        <w:jc w:val="center"/>
        <w:rPr>
          <w:rFonts w:ascii="Verdana" w:hAnsi="Verdana"/>
          <w:color w:val="FF0000"/>
          <w:w w:val="105"/>
          <w:sz w:val="20"/>
          <w:szCs w:val="20"/>
          <w:highlight w:val="yellow"/>
        </w:rPr>
      </w:pPr>
    </w:p>
    <w:p w14:paraId="37534061" w14:textId="77777777" w:rsidR="00F75598" w:rsidRDefault="00F75598" w:rsidP="00F75598">
      <w:pPr>
        <w:pStyle w:val="Corpodetexto"/>
        <w:spacing w:before="90"/>
        <w:ind w:left="142" w:right="205"/>
        <w:jc w:val="center"/>
        <w:rPr>
          <w:rFonts w:ascii="Verdana" w:hAnsi="Verdana"/>
          <w:color w:val="FF0000"/>
          <w:w w:val="105"/>
          <w:sz w:val="20"/>
          <w:szCs w:val="20"/>
          <w:highlight w:val="yellow"/>
        </w:rPr>
      </w:pPr>
    </w:p>
    <w:p w14:paraId="0FD99E6F" w14:textId="77777777" w:rsidR="00F75598" w:rsidRPr="00AD02FB" w:rsidRDefault="00F75598" w:rsidP="00F75598">
      <w:pPr>
        <w:pStyle w:val="Corpodetexto"/>
        <w:spacing w:before="90"/>
        <w:ind w:left="142" w:right="205"/>
        <w:jc w:val="center"/>
        <w:rPr>
          <w:rFonts w:ascii="Verdana" w:hAnsi="Verdana"/>
          <w:b/>
          <w:w w:val="105"/>
          <w:sz w:val="20"/>
          <w:szCs w:val="20"/>
        </w:rPr>
      </w:pPr>
      <w:r w:rsidRPr="00AD02FB">
        <w:rPr>
          <w:rFonts w:ascii="Verdana" w:hAnsi="Verdana"/>
          <w:b/>
          <w:w w:val="105"/>
          <w:sz w:val="20"/>
          <w:szCs w:val="20"/>
        </w:rPr>
        <w:t xml:space="preserve">EDITAL DE </w:t>
      </w:r>
      <w:proofErr w:type="spellStart"/>
      <w:r w:rsidRPr="00AD02FB">
        <w:rPr>
          <w:rFonts w:ascii="Verdana" w:hAnsi="Verdana"/>
          <w:b/>
          <w:w w:val="105"/>
          <w:sz w:val="20"/>
          <w:szCs w:val="20"/>
        </w:rPr>
        <w:t>CREDENCIAMENTONº</w:t>
      </w:r>
      <w:proofErr w:type="spellEnd"/>
      <w:r>
        <w:rPr>
          <w:rFonts w:ascii="Verdana" w:hAnsi="Verdana"/>
          <w:b/>
          <w:w w:val="105"/>
          <w:sz w:val="20"/>
          <w:szCs w:val="20"/>
        </w:rPr>
        <w:t xml:space="preserve"> 008/2023</w:t>
      </w:r>
      <w:r w:rsidRPr="00C73CB8">
        <w:rPr>
          <w:rFonts w:ascii="Verdana" w:hAnsi="Verdana"/>
          <w:b/>
          <w:w w:val="105"/>
          <w:sz w:val="20"/>
          <w:szCs w:val="20"/>
        </w:rPr>
        <w:t>.</w:t>
      </w:r>
    </w:p>
    <w:p w14:paraId="2A9FCFF5" w14:textId="77777777" w:rsidR="00F75598" w:rsidRPr="00AD02FB" w:rsidRDefault="00F75598" w:rsidP="00F75598">
      <w:pPr>
        <w:pStyle w:val="Corpodetexto"/>
        <w:spacing w:before="90"/>
        <w:ind w:left="142" w:right="205"/>
        <w:jc w:val="center"/>
        <w:rPr>
          <w:rFonts w:ascii="Verdana" w:hAnsi="Verdana"/>
          <w:b/>
          <w:sz w:val="20"/>
          <w:szCs w:val="20"/>
        </w:rPr>
      </w:pPr>
    </w:p>
    <w:p w14:paraId="4FF9B65B" w14:textId="77777777" w:rsidR="00F75598" w:rsidRPr="00AD02FB" w:rsidRDefault="00F75598" w:rsidP="00F75598">
      <w:pPr>
        <w:pStyle w:val="Corpodetexto"/>
        <w:spacing w:before="118"/>
        <w:ind w:left="142" w:right="205"/>
        <w:jc w:val="center"/>
        <w:rPr>
          <w:rFonts w:ascii="Verdana" w:hAnsi="Verdana"/>
          <w:b/>
          <w:sz w:val="20"/>
          <w:szCs w:val="20"/>
        </w:rPr>
      </w:pPr>
      <w:r w:rsidRPr="00AD02FB">
        <w:rPr>
          <w:rFonts w:ascii="Verdana" w:hAnsi="Verdana"/>
          <w:b/>
          <w:w w:val="105"/>
          <w:sz w:val="20"/>
          <w:szCs w:val="20"/>
        </w:rPr>
        <w:t xml:space="preserve">CREDENCIAMENTO DE </w:t>
      </w:r>
      <w:r>
        <w:rPr>
          <w:rFonts w:ascii="Verdana" w:hAnsi="Verdana"/>
          <w:b/>
          <w:w w:val="105"/>
          <w:sz w:val="20"/>
          <w:szCs w:val="20"/>
        </w:rPr>
        <w:t>PESSOA JURÍDICA E OU FÍSICA COM PROFISSIONAIS NA ÁREA DE ENGENHARIA CIVIL, ARQUITETURA, ELÉTRICA, FLORESTAL, AGRONÔMICA/AGRÁRIA E SERVIÇOS TÉCNICOS DE TOPOGRAFIA.</w:t>
      </w:r>
    </w:p>
    <w:p w14:paraId="39D59E6C" w14:textId="77777777" w:rsidR="00F75598" w:rsidRDefault="00F75598" w:rsidP="00F75598">
      <w:pPr>
        <w:pStyle w:val="Corpodetexto"/>
        <w:ind w:left="0" w:right="205"/>
        <w:rPr>
          <w:rFonts w:ascii="Verdana" w:hAnsi="Verdana"/>
          <w:b/>
          <w:sz w:val="20"/>
          <w:szCs w:val="20"/>
        </w:rPr>
      </w:pPr>
    </w:p>
    <w:p w14:paraId="532B5526" w14:textId="77777777" w:rsidR="00F75598" w:rsidRDefault="00F75598" w:rsidP="00F75598">
      <w:pPr>
        <w:pStyle w:val="Corpodetexto"/>
        <w:spacing w:before="212"/>
        <w:ind w:right="205"/>
        <w:jc w:val="both"/>
        <w:rPr>
          <w:rFonts w:ascii="Verdana" w:hAnsi="Verdana"/>
          <w:sz w:val="20"/>
          <w:szCs w:val="20"/>
        </w:rPr>
      </w:pPr>
      <w:r w:rsidRPr="00C42BFF">
        <w:rPr>
          <w:rFonts w:ascii="Verdana" w:hAnsi="Verdana"/>
          <w:sz w:val="20"/>
          <w:szCs w:val="20"/>
        </w:rPr>
        <w:t>A</w:t>
      </w:r>
      <w:r w:rsidRPr="00C42BFF">
        <w:rPr>
          <w:rFonts w:ascii="Verdana" w:hAnsi="Verdana"/>
          <w:spacing w:val="1"/>
          <w:sz w:val="20"/>
          <w:szCs w:val="20"/>
        </w:rPr>
        <w:t xml:space="preserve"> </w:t>
      </w:r>
      <w:r w:rsidRPr="00C42BFF">
        <w:rPr>
          <w:rFonts w:ascii="Verdana" w:hAnsi="Verdana"/>
          <w:sz w:val="20"/>
          <w:szCs w:val="20"/>
        </w:rPr>
        <w:t>Prefeitura</w:t>
      </w:r>
      <w:r w:rsidRPr="00C42BFF">
        <w:rPr>
          <w:rFonts w:ascii="Verdana" w:hAnsi="Verdana"/>
          <w:spacing w:val="1"/>
          <w:sz w:val="20"/>
          <w:szCs w:val="20"/>
        </w:rPr>
        <w:t xml:space="preserve"> </w:t>
      </w:r>
      <w:r w:rsidRPr="00C42BFF">
        <w:rPr>
          <w:rFonts w:ascii="Verdana" w:hAnsi="Verdana"/>
          <w:sz w:val="20"/>
          <w:szCs w:val="20"/>
        </w:rPr>
        <w:t>Municipal</w:t>
      </w:r>
      <w:r w:rsidRPr="00C42BFF">
        <w:rPr>
          <w:rFonts w:ascii="Verdana" w:hAnsi="Verdana"/>
          <w:spacing w:val="1"/>
          <w:sz w:val="20"/>
          <w:szCs w:val="20"/>
        </w:rPr>
        <w:t xml:space="preserve"> </w:t>
      </w:r>
      <w:r w:rsidRPr="00C42BFF">
        <w:rPr>
          <w:rFonts w:ascii="Verdana" w:hAnsi="Verdana"/>
          <w:sz w:val="20"/>
          <w:szCs w:val="20"/>
        </w:rPr>
        <w:t>de</w:t>
      </w:r>
      <w:r w:rsidRPr="00C42BFF">
        <w:rPr>
          <w:rFonts w:ascii="Verdana" w:hAnsi="Verdana"/>
          <w:spacing w:val="1"/>
          <w:sz w:val="20"/>
          <w:szCs w:val="20"/>
        </w:rPr>
        <w:t xml:space="preserve"> </w:t>
      </w:r>
      <w:r w:rsidRPr="00C42BFF">
        <w:rPr>
          <w:rFonts w:ascii="Verdana" w:hAnsi="Verdana"/>
          <w:sz w:val="20"/>
          <w:szCs w:val="20"/>
        </w:rPr>
        <w:t>Monte Azul,</w:t>
      </w:r>
      <w:r w:rsidRPr="00C42BFF">
        <w:rPr>
          <w:rFonts w:ascii="Verdana" w:hAnsi="Verdana"/>
          <w:spacing w:val="1"/>
          <w:sz w:val="20"/>
          <w:szCs w:val="20"/>
        </w:rPr>
        <w:t xml:space="preserve"> </w:t>
      </w:r>
      <w:r w:rsidRPr="00C42BFF">
        <w:rPr>
          <w:rFonts w:ascii="Verdana" w:hAnsi="Verdana"/>
          <w:sz w:val="20"/>
          <w:szCs w:val="20"/>
        </w:rPr>
        <w:t>torna</w:t>
      </w:r>
      <w:r w:rsidRPr="00C42BFF">
        <w:rPr>
          <w:rFonts w:ascii="Verdana" w:hAnsi="Verdana"/>
          <w:spacing w:val="1"/>
          <w:sz w:val="20"/>
          <w:szCs w:val="20"/>
        </w:rPr>
        <w:t xml:space="preserve"> </w:t>
      </w:r>
      <w:r w:rsidRPr="00C42BFF">
        <w:rPr>
          <w:rFonts w:ascii="Verdana" w:hAnsi="Verdana"/>
          <w:sz w:val="20"/>
          <w:szCs w:val="20"/>
        </w:rPr>
        <w:t>público,</w:t>
      </w:r>
      <w:r w:rsidRPr="00C42BFF">
        <w:rPr>
          <w:rFonts w:ascii="Verdana" w:hAnsi="Verdana"/>
          <w:spacing w:val="1"/>
          <w:sz w:val="20"/>
          <w:szCs w:val="20"/>
        </w:rPr>
        <w:t xml:space="preserve"> </w:t>
      </w:r>
      <w:r w:rsidRPr="00C42BFF">
        <w:rPr>
          <w:rFonts w:ascii="Verdana" w:hAnsi="Verdana"/>
          <w:sz w:val="20"/>
          <w:szCs w:val="20"/>
        </w:rPr>
        <w:t>para</w:t>
      </w:r>
      <w:r w:rsidRPr="00C42BFF">
        <w:rPr>
          <w:rFonts w:ascii="Verdana" w:hAnsi="Verdana"/>
          <w:spacing w:val="1"/>
          <w:sz w:val="20"/>
          <w:szCs w:val="20"/>
        </w:rPr>
        <w:t xml:space="preserve"> </w:t>
      </w:r>
      <w:r w:rsidRPr="00C42BFF">
        <w:rPr>
          <w:rFonts w:ascii="Verdana" w:hAnsi="Verdana"/>
          <w:sz w:val="20"/>
          <w:szCs w:val="20"/>
        </w:rPr>
        <w:t>conhecimento</w:t>
      </w:r>
      <w:r w:rsidRPr="00C42BFF">
        <w:rPr>
          <w:rFonts w:ascii="Verdana" w:hAnsi="Verdana"/>
          <w:spacing w:val="1"/>
          <w:sz w:val="20"/>
          <w:szCs w:val="20"/>
        </w:rPr>
        <w:t xml:space="preserve"> </w:t>
      </w:r>
      <w:r w:rsidRPr="00C42BFF">
        <w:rPr>
          <w:rFonts w:ascii="Verdana" w:hAnsi="Verdana"/>
          <w:sz w:val="20"/>
          <w:szCs w:val="20"/>
        </w:rPr>
        <w:t>dos</w:t>
      </w:r>
      <w:r w:rsidRPr="00C42BFF">
        <w:rPr>
          <w:rFonts w:ascii="Verdana" w:hAnsi="Verdana"/>
          <w:spacing w:val="1"/>
          <w:sz w:val="20"/>
          <w:szCs w:val="20"/>
        </w:rPr>
        <w:t xml:space="preserve"> </w:t>
      </w:r>
      <w:r w:rsidRPr="00C42BFF">
        <w:rPr>
          <w:rFonts w:ascii="Verdana" w:hAnsi="Verdana"/>
          <w:sz w:val="20"/>
          <w:szCs w:val="20"/>
        </w:rPr>
        <w:t>interessados,</w:t>
      </w:r>
      <w:r w:rsidRPr="00C42BFF">
        <w:rPr>
          <w:rFonts w:ascii="Verdana" w:hAnsi="Verdana"/>
          <w:spacing w:val="18"/>
          <w:sz w:val="20"/>
          <w:szCs w:val="20"/>
        </w:rPr>
        <w:t xml:space="preserve"> </w:t>
      </w:r>
      <w:r w:rsidRPr="00C42BFF">
        <w:rPr>
          <w:rFonts w:ascii="Verdana" w:hAnsi="Verdana"/>
          <w:sz w:val="20"/>
          <w:szCs w:val="20"/>
        </w:rPr>
        <w:t>que</w:t>
      </w:r>
      <w:r w:rsidRPr="00C42BFF">
        <w:rPr>
          <w:rFonts w:ascii="Verdana" w:hAnsi="Verdana"/>
          <w:spacing w:val="20"/>
          <w:sz w:val="20"/>
          <w:szCs w:val="20"/>
        </w:rPr>
        <w:t xml:space="preserve"> </w:t>
      </w:r>
      <w:r w:rsidRPr="00C42BFF">
        <w:rPr>
          <w:rFonts w:ascii="Verdana" w:hAnsi="Verdana"/>
          <w:sz w:val="20"/>
          <w:szCs w:val="20"/>
        </w:rPr>
        <w:t>estará</w:t>
      </w:r>
      <w:r w:rsidRPr="00C42BFF">
        <w:rPr>
          <w:rFonts w:ascii="Verdana" w:hAnsi="Verdana"/>
          <w:spacing w:val="17"/>
          <w:sz w:val="20"/>
          <w:szCs w:val="20"/>
        </w:rPr>
        <w:t xml:space="preserve"> </w:t>
      </w:r>
      <w:r w:rsidRPr="00C42BFF">
        <w:rPr>
          <w:rFonts w:ascii="Verdana" w:hAnsi="Verdana"/>
          <w:sz w:val="20"/>
          <w:szCs w:val="20"/>
        </w:rPr>
        <w:t>recebendo</w:t>
      </w:r>
      <w:r w:rsidRPr="00C42BFF">
        <w:rPr>
          <w:rFonts w:ascii="Verdana" w:hAnsi="Verdana"/>
          <w:spacing w:val="18"/>
          <w:sz w:val="20"/>
          <w:szCs w:val="20"/>
        </w:rPr>
        <w:t xml:space="preserve"> </w:t>
      </w:r>
      <w:r>
        <w:rPr>
          <w:rFonts w:ascii="Verdana" w:hAnsi="Verdana"/>
          <w:spacing w:val="18"/>
          <w:sz w:val="20"/>
          <w:szCs w:val="20"/>
        </w:rPr>
        <w:t xml:space="preserve">a partir do </w:t>
      </w:r>
      <w:r>
        <w:rPr>
          <w:rFonts w:ascii="Verdana" w:hAnsi="Verdana"/>
          <w:spacing w:val="18"/>
          <w:sz w:val="20"/>
          <w:szCs w:val="20"/>
          <w:u w:val="single"/>
        </w:rPr>
        <w:t>14</w:t>
      </w:r>
      <w:r w:rsidRPr="009177AD">
        <w:rPr>
          <w:rFonts w:ascii="Verdana" w:hAnsi="Verdana"/>
          <w:spacing w:val="18"/>
          <w:sz w:val="20"/>
          <w:szCs w:val="20"/>
          <w:u w:val="single"/>
        </w:rPr>
        <w:t xml:space="preserve"> d</w:t>
      </w:r>
      <w:r w:rsidRPr="00FA3D9B">
        <w:rPr>
          <w:rFonts w:ascii="Verdana" w:hAnsi="Verdana"/>
          <w:spacing w:val="18"/>
          <w:sz w:val="20"/>
          <w:szCs w:val="20"/>
          <w:u w:val="single"/>
        </w:rPr>
        <w:t xml:space="preserve">e </w:t>
      </w:r>
      <w:r>
        <w:rPr>
          <w:rFonts w:ascii="Verdana" w:hAnsi="Verdana"/>
          <w:spacing w:val="18"/>
          <w:sz w:val="20"/>
          <w:szCs w:val="20"/>
          <w:u w:val="single"/>
        </w:rPr>
        <w:t>dezembro</w:t>
      </w:r>
      <w:r w:rsidRPr="00FA3D9B">
        <w:rPr>
          <w:rFonts w:ascii="Verdana" w:hAnsi="Verdana"/>
          <w:spacing w:val="18"/>
          <w:sz w:val="20"/>
          <w:szCs w:val="20"/>
          <w:u w:val="single"/>
        </w:rPr>
        <w:t xml:space="preserve"> de 202</w:t>
      </w:r>
      <w:r>
        <w:rPr>
          <w:rFonts w:ascii="Verdana" w:hAnsi="Verdana"/>
          <w:spacing w:val="18"/>
          <w:sz w:val="20"/>
          <w:szCs w:val="20"/>
          <w:u w:val="single"/>
        </w:rPr>
        <w:t>3</w:t>
      </w:r>
      <w:r w:rsidRPr="00FA3D9B">
        <w:rPr>
          <w:rFonts w:ascii="Verdana" w:hAnsi="Verdana"/>
          <w:spacing w:val="18"/>
          <w:sz w:val="20"/>
          <w:szCs w:val="20"/>
          <w:u w:val="single"/>
        </w:rPr>
        <w:t xml:space="preserve">, </w:t>
      </w:r>
      <w:r w:rsidRPr="00FA3D9B">
        <w:rPr>
          <w:rFonts w:ascii="Verdana" w:hAnsi="Verdana"/>
          <w:sz w:val="20"/>
          <w:szCs w:val="20"/>
          <w:u w:val="single"/>
        </w:rPr>
        <w:t>às 08:00h</w:t>
      </w:r>
      <w:r w:rsidRPr="00FA3D9B">
        <w:rPr>
          <w:rFonts w:ascii="Verdana" w:hAnsi="Verdana"/>
          <w:spacing w:val="18"/>
          <w:sz w:val="20"/>
          <w:szCs w:val="20"/>
        </w:rPr>
        <w:t xml:space="preserve"> </w:t>
      </w:r>
      <w:r w:rsidRPr="00FA3D9B">
        <w:rPr>
          <w:rFonts w:ascii="Verdana" w:hAnsi="Verdana"/>
          <w:sz w:val="20"/>
          <w:szCs w:val="20"/>
        </w:rPr>
        <w:t>em</w:t>
      </w:r>
      <w:r w:rsidRPr="00FA3D9B">
        <w:rPr>
          <w:rFonts w:ascii="Verdana" w:hAnsi="Verdana"/>
          <w:spacing w:val="20"/>
          <w:sz w:val="20"/>
          <w:szCs w:val="20"/>
        </w:rPr>
        <w:t xml:space="preserve"> </w:t>
      </w:r>
      <w:r w:rsidRPr="00FA3D9B">
        <w:rPr>
          <w:rFonts w:ascii="Verdana" w:hAnsi="Verdana"/>
          <w:sz w:val="20"/>
          <w:szCs w:val="20"/>
        </w:rPr>
        <w:t>sua</w:t>
      </w:r>
      <w:r w:rsidRPr="00FA3D9B">
        <w:rPr>
          <w:rFonts w:ascii="Verdana" w:hAnsi="Verdana"/>
          <w:spacing w:val="17"/>
          <w:sz w:val="20"/>
          <w:szCs w:val="20"/>
        </w:rPr>
        <w:t xml:space="preserve"> </w:t>
      </w:r>
      <w:r w:rsidRPr="00FA3D9B">
        <w:rPr>
          <w:rFonts w:ascii="Verdana" w:hAnsi="Verdana"/>
          <w:sz w:val="20"/>
          <w:szCs w:val="20"/>
        </w:rPr>
        <w:t>sede</w:t>
      </w:r>
      <w:r w:rsidRPr="00FA3D9B">
        <w:rPr>
          <w:rFonts w:ascii="Verdana" w:hAnsi="Verdana"/>
          <w:spacing w:val="-58"/>
          <w:sz w:val="20"/>
          <w:szCs w:val="20"/>
        </w:rPr>
        <w:t xml:space="preserve"> </w:t>
      </w:r>
      <w:r w:rsidRPr="00FA3D9B">
        <w:rPr>
          <w:rFonts w:ascii="Verdana" w:hAnsi="Verdana"/>
          <w:sz w:val="20"/>
          <w:szCs w:val="20"/>
        </w:rPr>
        <w:t>na</w:t>
      </w:r>
      <w:r w:rsidRPr="00FA3D9B">
        <w:rPr>
          <w:rFonts w:ascii="Verdana" w:hAnsi="Verdana"/>
          <w:spacing w:val="1"/>
          <w:sz w:val="20"/>
          <w:szCs w:val="20"/>
        </w:rPr>
        <w:t xml:space="preserve"> </w:t>
      </w:r>
      <w:r w:rsidRPr="00FA3D9B">
        <w:rPr>
          <w:rFonts w:ascii="Verdana" w:hAnsi="Verdana"/>
          <w:sz w:val="20"/>
          <w:szCs w:val="20"/>
        </w:rPr>
        <w:t>Pça. Cel. Jonathas, 220 - Centro, na cidade Monte Azul/MG, através da Comissão Permanente de Licitação,</w:t>
      </w:r>
      <w:r w:rsidRPr="00FA3D9B">
        <w:rPr>
          <w:rFonts w:ascii="Verdana" w:hAnsi="Verdana"/>
          <w:spacing w:val="1"/>
          <w:sz w:val="20"/>
          <w:szCs w:val="20"/>
        </w:rPr>
        <w:t xml:space="preserve"> </w:t>
      </w:r>
      <w:r w:rsidRPr="00FA3D9B">
        <w:rPr>
          <w:rFonts w:ascii="Verdana" w:hAnsi="Verdana"/>
          <w:sz w:val="20"/>
          <w:szCs w:val="20"/>
        </w:rPr>
        <w:t>nomeada</w:t>
      </w:r>
      <w:r w:rsidRPr="00FA3D9B">
        <w:rPr>
          <w:rFonts w:ascii="Verdana" w:hAnsi="Verdana"/>
          <w:spacing w:val="1"/>
          <w:sz w:val="20"/>
          <w:szCs w:val="20"/>
        </w:rPr>
        <w:t xml:space="preserve"> </w:t>
      </w:r>
      <w:r w:rsidRPr="00FA3D9B">
        <w:rPr>
          <w:rFonts w:ascii="Verdana" w:hAnsi="Verdana"/>
          <w:sz w:val="20"/>
          <w:szCs w:val="20"/>
        </w:rPr>
        <w:t>pela</w:t>
      </w:r>
      <w:r w:rsidRPr="00FA3D9B">
        <w:rPr>
          <w:rFonts w:ascii="Verdana" w:hAnsi="Verdana"/>
          <w:spacing w:val="1"/>
          <w:sz w:val="20"/>
          <w:szCs w:val="20"/>
        </w:rPr>
        <w:t xml:space="preserve"> </w:t>
      </w:r>
      <w:r w:rsidRPr="00FA3D9B">
        <w:rPr>
          <w:rFonts w:ascii="Verdana" w:hAnsi="Verdana"/>
          <w:sz w:val="20"/>
          <w:szCs w:val="20"/>
        </w:rPr>
        <w:t>Portaria</w:t>
      </w:r>
      <w:r w:rsidRPr="00FA3D9B">
        <w:rPr>
          <w:rFonts w:ascii="Verdana" w:hAnsi="Verdana"/>
          <w:spacing w:val="1"/>
          <w:sz w:val="20"/>
          <w:szCs w:val="20"/>
        </w:rPr>
        <w:t xml:space="preserve"> </w:t>
      </w:r>
      <w:r w:rsidRPr="00FA3D9B">
        <w:rPr>
          <w:rFonts w:ascii="Verdana" w:hAnsi="Verdana"/>
          <w:sz w:val="20"/>
          <w:szCs w:val="20"/>
        </w:rPr>
        <w:t>nº</w:t>
      </w:r>
      <w:r w:rsidRPr="00FA3D9B">
        <w:rPr>
          <w:rFonts w:ascii="Verdana" w:hAnsi="Verdana"/>
          <w:spacing w:val="1"/>
          <w:sz w:val="20"/>
          <w:szCs w:val="20"/>
        </w:rPr>
        <w:t xml:space="preserve"> </w:t>
      </w:r>
      <w:r>
        <w:rPr>
          <w:rFonts w:ascii="Verdana" w:hAnsi="Verdana"/>
          <w:sz w:val="20"/>
          <w:szCs w:val="20"/>
        </w:rPr>
        <w:t>388</w:t>
      </w:r>
      <w:r w:rsidRPr="00FA3D9B">
        <w:rPr>
          <w:rFonts w:ascii="Verdana" w:hAnsi="Verdana"/>
          <w:sz w:val="20"/>
          <w:szCs w:val="20"/>
        </w:rPr>
        <w:t>/202</w:t>
      </w:r>
      <w:r>
        <w:rPr>
          <w:rFonts w:ascii="Verdana" w:hAnsi="Verdana"/>
          <w:sz w:val="20"/>
          <w:szCs w:val="20"/>
        </w:rPr>
        <w:t>3</w:t>
      </w:r>
      <w:r w:rsidRPr="00FA3D9B">
        <w:rPr>
          <w:rFonts w:ascii="Verdana" w:hAnsi="Verdana"/>
          <w:sz w:val="20"/>
          <w:szCs w:val="20"/>
        </w:rPr>
        <w:t>,</w:t>
      </w:r>
      <w:r w:rsidRPr="00FA3D9B">
        <w:rPr>
          <w:rFonts w:ascii="Verdana" w:hAnsi="Verdana"/>
          <w:spacing w:val="1"/>
          <w:sz w:val="20"/>
          <w:szCs w:val="20"/>
        </w:rPr>
        <w:t xml:space="preserve"> </w:t>
      </w:r>
      <w:r w:rsidRPr="00FA3D9B">
        <w:rPr>
          <w:rFonts w:ascii="Verdana" w:hAnsi="Verdana"/>
          <w:sz w:val="20"/>
          <w:szCs w:val="20"/>
        </w:rPr>
        <w:t>de</w:t>
      </w:r>
      <w:r w:rsidRPr="00FA3D9B">
        <w:rPr>
          <w:rFonts w:ascii="Verdana" w:hAnsi="Verdana"/>
          <w:spacing w:val="1"/>
          <w:sz w:val="20"/>
          <w:szCs w:val="20"/>
        </w:rPr>
        <w:t xml:space="preserve"> </w:t>
      </w:r>
      <w:r w:rsidRPr="00FA3D9B">
        <w:rPr>
          <w:rFonts w:ascii="Verdana" w:hAnsi="Verdana"/>
          <w:sz w:val="20"/>
          <w:szCs w:val="20"/>
        </w:rPr>
        <w:t>0</w:t>
      </w:r>
      <w:r>
        <w:rPr>
          <w:rFonts w:ascii="Verdana" w:hAnsi="Verdana"/>
          <w:sz w:val="20"/>
          <w:szCs w:val="20"/>
        </w:rPr>
        <w:t>4</w:t>
      </w:r>
      <w:r w:rsidRPr="00FA3D9B">
        <w:rPr>
          <w:rFonts w:ascii="Verdana" w:hAnsi="Verdana"/>
          <w:sz w:val="20"/>
          <w:szCs w:val="20"/>
        </w:rPr>
        <w:t>/0</w:t>
      </w:r>
      <w:r>
        <w:rPr>
          <w:rFonts w:ascii="Verdana" w:hAnsi="Verdana"/>
          <w:sz w:val="20"/>
          <w:szCs w:val="20"/>
        </w:rPr>
        <w:t>9</w:t>
      </w:r>
      <w:r w:rsidRPr="00FA3D9B">
        <w:rPr>
          <w:rFonts w:ascii="Verdana" w:hAnsi="Verdana"/>
          <w:sz w:val="20"/>
          <w:szCs w:val="20"/>
        </w:rPr>
        <w:t>/202</w:t>
      </w:r>
      <w:r>
        <w:rPr>
          <w:rFonts w:ascii="Verdana" w:hAnsi="Verdana"/>
          <w:sz w:val="20"/>
          <w:szCs w:val="20"/>
        </w:rPr>
        <w:t>3</w:t>
      </w:r>
      <w:r w:rsidRPr="00FA3D9B">
        <w:rPr>
          <w:rFonts w:ascii="Verdana" w:hAnsi="Verdana"/>
          <w:sz w:val="20"/>
          <w:szCs w:val="20"/>
        </w:rPr>
        <w:t>,</w:t>
      </w:r>
      <w:r w:rsidRPr="00FA3D9B">
        <w:rPr>
          <w:rFonts w:ascii="Verdana" w:hAnsi="Verdana"/>
          <w:spacing w:val="1"/>
          <w:sz w:val="20"/>
          <w:szCs w:val="20"/>
        </w:rPr>
        <w:t xml:space="preserve"> </w:t>
      </w:r>
      <w:r w:rsidRPr="00FA3D9B">
        <w:rPr>
          <w:rFonts w:ascii="Verdana" w:hAnsi="Verdana"/>
          <w:sz w:val="20"/>
          <w:szCs w:val="20"/>
        </w:rPr>
        <w:t>solicitação</w:t>
      </w:r>
      <w:r w:rsidRPr="00FA3D9B">
        <w:rPr>
          <w:rFonts w:ascii="Verdana" w:hAnsi="Verdana"/>
          <w:spacing w:val="1"/>
          <w:sz w:val="20"/>
          <w:szCs w:val="20"/>
        </w:rPr>
        <w:t xml:space="preserve"> </w:t>
      </w:r>
      <w:r w:rsidRPr="00FA3D9B">
        <w:rPr>
          <w:rFonts w:ascii="Verdana" w:hAnsi="Verdana"/>
          <w:sz w:val="20"/>
          <w:szCs w:val="20"/>
        </w:rPr>
        <w:t>e</w:t>
      </w:r>
      <w:r w:rsidRPr="00FA3D9B">
        <w:rPr>
          <w:rFonts w:ascii="Verdana" w:hAnsi="Verdana"/>
          <w:spacing w:val="1"/>
          <w:sz w:val="20"/>
          <w:szCs w:val="20"/>
        </w:rPr>
        <w:t xml:space="preserve"> </w:t>
      </w:r>
      <w:r w:rsidRPr="00FA3D9B">
        <w:rPr>
          <w:rFonts w:ascii="Verdana" w:hAnsi="Verdana"/>
          <w:sz w:val="20"/>
          <w:szCs w:val="20"/>
        </w:rPr>
        <w:t>documentação</w:t>
      </w:r>
      <w:r w:rsidRPr="00FA3D9B">
        <w:rPr>
          <w:rFonts w:ascii="Verdana" w:hAnsi="Verdana"/>
          <w:spacing w:val="1"/>
          <w:sz w:val="20"/>
          <w:szCs w:val="20"/>
        </w:rPr>
        <w:t xml:space="preserve"> </w:t>
      </w:r>
      <w:r w:rsidRPr="00FA3D9B">
        <w:rPr>
          <w:rFonts w:ascii="Verdana" w:hAnsi="Verdana"/>
          <w:sz w:val="20"/>
          <w:szCs w:val="20"/>
        </w:rPr>
        <w:t>para</w:t>
      </w:r>
      <w:r w:rsidRPr="00FA3D9B">
        <w:rPr>
          <w:rFonts w:ascii="Verdana" w:hAnsi="Verdana"/>
          <w:spacing w:val="-57"/>
          <w:sz w:val="20"/>
          <w:szCs w:val="20"/>
        </w:rPr>
        <w:t xml:space="preserve"> </w:t>
      </w:r>
      <w:r w:rsidRPr="00FA3D9B">
        <w:rPr>
          <w:rFonts w:ascii="Verdana" w:hAnsi="Verdana"/>
          <w:sz w:val="20"/>
          <w:szCs w:val="20"/>
        </w:rPr>
        <w:t>Credenciamento</w:t>
      </w:r>
      <w:r w:rsidRPr="00FA3D9B">
        <w:rPr>
          <w:rFonts w:ascii="Verdana" w:hAnsi="Verdana"/>
          <w:spacing w:val="1"/>
          <w:sz w:val="20"/>
          <w:szCs w:val="20"/>
        </w:rPr>
        <w:t xml:space="preserve"> </w:t>
      </w:r>
      <w:r w:rsidRPr="00FA3D9B">
        <w:rPr>
          <w:rFonts w:ascii="Verdana" w:hAnsi="Verdana"/>
          <w:sz w:val="20"/>
          <w:szCs w:val="20"/>
        </w:rPr>
        <w:t>nº</w:t>
      </w:r>
      <w:r w:rsidRPr="00FA3D9B">
        <w:rPr>
          <w:rFonts w:ascii="Verdana" w:hAnsi="Verdana"/>
          <w:spacing w:val="1"/>
          <w:sz w:val="20"/>
          <w:szCs w:val="20"/>
        </w:rPr>
        <w:t xml:space="preserve"> </w:t>
      </w:r>
      <w:r>
        <w:rPr>
          <w:rFonts w:ascii="Verdana" w:hAnsi="Verdana"/>
          <w:sz w:val="20"/>
          <w:szCs w:val="20"/>
          <w:u w:val="single"/>
        </w:rPr>
        <w:t>008/2023</w:t>
      </w:r>
      <w:r w:rsidRPr="00FA3D9B">
        <w:rPr>
          <w:rFonts w:ascii="Verdana" w:hAnsi="Verdana"/>
          <w:sz w:val="20"/>
          <w:szCs w:val="20"/>
        </w:rPr>
        <w:t>,</w:t>
      </w:r>
      <w:r w:rsidRPr="00FA3D9B">
        <w:rPr>
          <w:rFonts w:ascii="Verdana" w:hAnsi="Verdana"/>
          <w:spacing w:val="1"/>
          <w:sz w:val="20"/>
          <w:szCs w:val="20"/>
        </w:rPr>
        <w:t xml:space="preserve"> </w:t>
      </w:r>
      <w:r w:rsidRPr="00FA3D9B">
        <w:rPr>
          <w:rFonts w:ascii="Verdana" w:hAnsi="Verdana"/>
          <w:sz w:val="20"/>
          <w:szCs w:val="20"/>
        </w:rPr>
        <w:t>destinado</w:t>
      </w:r>
      <w:r w:rsidRPr="00FA3D9B">
        <w:rPr>
          <w:rFonts w:ascii="Verdana" w:hAnsi="Verdana"/>
          <w:spacing w:val="1"/>
          <w:sz w:val="20"/>
          <w:szCs w:val="20"/>
        </w:rPr>
        <w:t xml:space="preserve"> </w:t>
      </w:r>
      <w:r w:rsidRPr="00FA3D9B">
        <w:rPr>
          <w:rFonts w:ascii="Verdana" w:hAnsi="Verdana"/>
          <w:sz w:val="20"/>
          <w:szCs w:val="20"/>
        </w:rPr>
        <w:t>à</w:t>
      </w:r>
      <w:r w:rsidRPr="00FA3D9B">
        <w:rPr>
          <w:rFonts w:ascii="Verdana" w:hAnsi="Verdana"/>
          <w:spacing w:val="1"/>
          <w:sz w:val="20"/>
          <w:szCs w:val="20"/>
        </w:rPr>
        <w:t xml:space="preserve"> </w:t>
      </w:r>
      <w:r w:rsidRPr="00967E6D">
        <w:rPr>
          <w:rFonts w:ascii="Verdana" w:hAnsi="Verdana"/>
          <w:bCs/>
          <w:color w:val="000000"/>
          <w:sz w:val="20"/>
          <w:szCs w:val="20"/>
          <w:shd w:val="clear" w:color="auto" w:fill="FFFFFF"/>
        </w:rPr>
        <w:t xml:space="preserve">CREDENCIAMENTO DE PESSOA JURÍDICA E FÍSICA REGISTRADO NO CONSELHO REGIONAL DE ENGENHARIA E AGRONOMIA (CREA) E/OU NO CONSELHO DE ARQUITETURA E URBANISMO (CAU), ESPECIALIZADAS NA PRESTAÇÃO DE SERVIÇOS TÉCNICOS DE CONSULTORIA DE ENGENHARIA CIVIL, ARQUITETURA, ELÉTRICA, FLORESTAL, </w:t>
      </w:r>
      <w:r w:rsidRPr="00967E6D">
        <w:rPr>
          <w:rFonts w:ascii="Verdana" w:eastAsia="Verdana" w:hAnsi="Verdana" w:cs="Verdana"/>
          <w:sz w:val="20"/>
          <w:szCs w:val="20"/>
        </w:rPr>
        <w:t>AGRONÔMICA/AGRARIA</w:t>
      </w:r>
      <w:r w:rsidRPr="00967E6D">
        <w:rPr>
          <w:rFonts w:ascii="Verdana" w:hAnsi="Verdana"/>
          <w:bCs/>
          <w:color w:val="000000"/>
          <w:sz w:val="20"/>
          <w:szCs w:val="20"/>
          <w:shd w:val="clear" w:color="auto" w:fill="FFFFFF"/>
        </w:rPr>
        <w:t xml:space="preserve"> E SERVIÇOS TÉCNICOS EM TOPOGRAFIA, NAS ATIVIDADES DE ELABORAÇÃO, ANÁLISE E CONSULTORIA DE PROJETOS, VISTORIA, ORÇAMENTO, ELABORAÇÃO DE PROJETOS E ACOMPANHAMENTO DE OBRAS, DIAGNÓSTICO E ACOMPANHAMENTO DE DANOS FÍSICOS, LAUDOS DE AVALIAÇÃO E PERÍCIAS, PARA ATENDER AS DAMANDAS DAS SECRETARIAS MUNICIPAL DE MONTE AZUL/MG</w:t>
      </w:r>
      <w:r w:rsidRPr="00570BBA">
        <w:rPr>
          <w:rFonts w:ascii="Verdana" w:hAnsi="Verdana"/>
          <w:sz w:val="20"/>
          <w:szCs w:val="20"/>
        </w:rPr>
        <w:t xml:space="preserve">, </w:t>
      </w:r>
      <w:r w:rsidRPr="00570BBA">
        <w:rPr>
          <w:rFonts w:ascii="Verdana" w:hAnsi="Verdana" w:cs="Tahoma"/>
          <w:sz w:val="20"/>
          <w:szCs w:val="20"/>
        </w:rPr>
        <w:t>na forma e condições estabelecidas neste Edital e seus anexos e em conformidade com a Lei Federal</w:t>
      </w:r>
      <w:r>
        <w:rPr>
          <w:rFonts w:ascii="Verdana" w:hAnsi="Verdana" w:cs="Tahoma"/>
          <w:sz w:val="20"/>
          <w:szCs w:val="20"/>
        </w:rPr>
        <w:t xml:space="preserve"> nº 8666/93</w:t>
      </w:r>
      <w:r w:rsidRPr="00570BBA">
        <w:rPr>
          <w:rFonts w:ascii="Verdana" w:hAnsi="Verdana" w:cs="Tahoma"/>
          <w:sz w:val="20"/>
          <w:szCs w:val="20"/>
        </w:rPr>
        <w:t>, pela Lei Complementar nº 123, de 14 de dezembro de 2006, Lei Complementar 147/2014, de 07 de agosto de 2014</w:t>
      </w:r>
      <w:r>
        <w:rPr>
          <w:rFonts w:ascii="Verdana" w:hAnsi="Verdana" w:cs="Tahoma"/>
          <w:sz w:val="20"/>
          <w:szCs w:val="20"/>
        </w:rPr>
        <w:t xml:space="preserve">, </w:t>
      </w:r>
      <w:r w:rsidRPr="00BD0F58">
        <w:rPr>
          <w:rFonts w:ascii="Verdana" w:hAnsi="Verdana"/>
          <w:sz w:val="20"/>
          <w:szCs w:val="20"/>
        </w:rPr>
        <w:t>conforme</w:t>
      </w:r>
      <w:r w:rsidRPr="00BD0F58">
        <w:rPr>
          <w:rFonts w:ascii="Verdana" w:hAnsi="Verdana"/>
          <w:spacing w:val="48"/>
          <w:sz w:val="20"/>
          <w:szCs w:val="20"/>
        </w:rPr>
        <w:t xml:space="preserve"> </w:t>
      </w:r>
      <w:r w:rsidRPr="00BD0F58">
        <w:rPr>
          <w:rFonts w:ascii="Verdana" w:hAnsi="Verdana"/>
          <w:sz w:val="20"/>
          <w:szCs w:val="20"/>
        </w:rPr>
        <w:t>as normas, especificações e demais condições</w:t>
      </w:r>
      <w:r w:rsidRPr="00C42BFF">
        <w:rPr>
          <w:rFonts w:ascii="Verdana" w:hAnsi="Verdana"/>
          <w:sz w:val="20"/>
          <w:szCs w:val="20"/>
        </w:rPr>
        <w:t xml:space="preserve"> constantes deste instrumento convocatório adiante</w:t>
      </w:r>
      <w:r w:rsidRPr="00C42BFF">
        <w:rPr>
          <w:rFonts w:ascii="Verdana" w:hAnsi="Verdana"/>
          <w:spacing w:val="-57"/>
          <w:sz w:val="20"/>
          <w:szCs w:val="20"/>
        </w:rPr>
        <w:t xml:space="preserve"> </w:t>
      </w:r>
      <w:r w:rsidRPr="00C42BFF">
        <w:rPr>
          <w:rFonts w:ascii="Verdana" w:hAnsi="Verdana"/>
          <w:sz w:val="20"/>
          <w:szCs w:val="20"/>
        </w:rPr>
        <w:t>descritas,</w:t>
      </w:r>
      <w:r w:rsidRPr="00C42BFF">
        <w:rPr>
          <w:rFonts w:ascii="Verdana" w:hAnsi="Verdana"/>
          <w:spacing w:val="-2"/>
          <w:sz w:val="20"/>
          <w:szCs w:val="20"/>
        </w:rPr>
        <w:t xml:space="preserve"> </w:t>
      </w:r>
      <w:r w:rsidRPr="00C42BFF">
        <w:rPr>
          <w:rFonts w:ascii="Verdana" w:hAnsi="Verdana"/>
          <w:sz w:val="20"/>
          <w:szCs w:val="20"/>
        </w:rPr>
        <w:t>bem como seus anexos</w:t>
      </w:r>
      <w:r w:rsidRPr="00C42BFF">
        <w:rPr>
          <w:rFonts w:ascii="Verdana" w:hAnsi="Verdana"/>
          <w:spacing w:val="-1"/>
          <w:sz w:val="20"/>
          <w:szCs w:val="20"/>
        </w:rPr>
        <w:t xml:space="preserve"> </w:t>
      </w:r>
      <w:r w:rsidRPr="00C42BFF">
        <w:rPr>
          <w:rFonts w:ascii="Verdana" w:hAnsi="Verdana"/>
          <w:sz w:val="20"/>
          <w:szCs w:val="20"/>
        </w:rPr>
        <w:t>e</w:t>
      </w:r>
      <w:r w:rsidRPr="00C42BFF">
        <w:rPr>
          <w:rFonts w:ascii="Verdana" w:hAnsi="Verdana"/>
          <w:spacing w:val="-1"/>
          <w:sz w:val="20"/>
          <w:szCs w:val="20"/>
        </w:rPr>
        <w:t xml:space="preserve"> </w:t>
      </w:r>
      <w:r w:rsidRPr="00C42BFF">
        <w:rPr>
          <w:rFonts w:ascii="Verdana" w:hAnsi="Verdana"/>
          <w:sz w:val="20"/>
          <w:szCs w:val="20"/>
        </w:rPr>
        <w:t>partes integrantes.</w:t>
      </w:r>
    </w:p>
    <w:p w14:paraId="406E6A52" w14:textId="77777777" w:rsidR="00F75598" w:rsidRDefault="00F75598" w:rsidP="00F75598">
      <w:pPr>
        <w:pStyle w:val="Corpodetexto"/>
        <w:ind w:right="205"/>
        <w:jc w:val="both"/>
        <w:rPr>
          <w:rFonts w:ascii="Verdana" w:hAnsi="Verdana"/>
          <w:sz w:val="20"/>
          <w:szCs w:val="20"/>
        </w:rPr>
      </w:pPr>
    </w:p>
    <w:p w14:paraId="66F1AB9F" w14:textId="77777777" w:rsidR="00F75598" w:rsidRPr="00004FBC" w:rsidRDefault="00F75598" w:rsidP="00F75598">
      <w:pPr>
        <w:pStyle w:val="Corpodetexto"/>
        <w:ind w:right="205"/>
        <w:jc w:val="both"/>
        <w:rPr>
          <w:rFonts w:ascii="Verdana" w:hAnsi="Verdana"/>
          <w:sz w:val="20"/>
          <w:szCs w:val="20"/>
        </w:rPr>
      </w:pPr>
      <w:r w:rsidRPr="00004FBC">
        <w:rPr>
          <w:rFonts w:ascii="Verdana" w:hAnsi="Verdana"/>
          <w:sz w:val="20"/>
          <w:szCs w:val="20"/>
        </w:rPr>
        <w:t>O inteiro teor deste Edital e seus anexos estão disponíveis na internet no sítio da Prefeitura</w:t>
      </w:r>
      <w:r>
        <w:rPr>
          <w:rFonts w:ascii="Verdana" w:hAnsi="Verdana"/>
          <w:sz w:val="20"/>
          <w:szCs w:val="20"/>
        </w:rPr>
        <w:t xml:space="preserve"> </w:t>
      </w:r>
      <w:r w:rsidRPr="00004FBC">
        <w:rPr>
          <w:rFonts w:ascii="Verdana" w:hAnsi="Verdana"/>
          <w:sz w:val="20"/>
          <w:szCs w:val="20"/>
        </w:rPr>
        <w:t>Municipal</w:t>
      </w:r>
      <w:r>
        <w:rPr>
          <w:rFonts w:ascii="Verdana" w:hAnsi="Verdana"/>
          <w:sz w:val="20"/>
          <w:szCs w:val="20"/>
        </w:rPr>
        <w:t xml:space="preserve"> </w:t>
      </w:r>
      <w:r w:rsidRPr="00004FBC">
        <w:rPr>
          <w:rFonts w:ascii="Verdana" w:hAnsi="Verdana"/>
          <w:sz w:val="20"/>
          <w:szCs w:val="20"/>
        </w:rPr>
        <w:t>de</w:t>
      </w:r>
      <w:r>
        <w:rPr>
          <w:rFonts w:ascii="Verdana" w:hAnsi="Verdana"/>
          <w:sz w:val="20"/>
          <w:szCs w:val="20"/>
        </w:rPr>
        <w:t xml:space="preserve"> </w:t>
      </w:r>
      <w:r w:rsidRPr="00004FBC">
        <w:rPr>
          <w:rFonts w:ascii="Verdana" w:hAnsi="Verdana"/>
          <w:sz w:val="20"/>
          <w:szCs w:val="20"/>
        </w:rPr>
        <w:t>Monte Azul/MG–</w:t>
      </w:r>
      <w:r w:rsidRPr="00574E16">
        <w:t xml:space="preserve"> </w:t>
      </w:r>
      <w:hyperlink r:id="rId9" w:history="1">
        <w:r w:rsidRPr="00E51334">
          <w:rPr>
            <w:rStyle w:val="Hyperlink"/>
            <w:rFonts w:ascii="Verdana" w:hAnsi="Verdana"/>
            <w:sz w:val="20"/>
            <w:szCs w:val="20"/>
          </w:rPr>
          <w:t>https://monteazul.mg.gov.br/category/diario-oficial/-ou</w:t>
        </w:r>
      </w:hyperlink>
      <w:r>
        <w:rPr>
          <w:rFonts w:ascii="Verdana" w:hAnsi="Verdana"/>
          <w:sz w:val="20"/>
          <w:szCs w:val="20"/>
        </w:rPr>
        <w:t xml:space="preserve"> </w:t>
      </w:r>
      <w:r w:rsidRPr="00004FBC">
        <w:rPr>
          <w:rFonts w:ascii="Verdana" w:hAnsi="Verdana"/>
          <w:sz w:val="20"/>
          <w:szCs w:val="20"/>
        </w:rPr>
        <w:t>no</w:t>
      </w:r>
      <w:r>
        <w:rPr>
          <w:rFonts w:ascii="Verdana" w:hAnsi="Verdana"/>
          <w:sz w:val="20"/>
          <w:szCs w:val="20"/>
        </w:rPr>
        <w:t xml:space="preserve"> </w:t>
      </w:r>
      <w:r w:rsidRPr="00004FBC">
        <w:rPr>
          <w:rFonts w:ascii="Verdana" w:hAnsi="Verdana"/>
          <w:sz w:val="20"/>
          <w:szCs w:val="20"/>
        </w:rPr>
        <w:t>endereço</w:t>
      </w:r>
      <w:r>
        <w:rPr>
          <w:rFonts w:ascii="Verdana" w:hAnsi="Verdana"/>
          <w:sz w:val="20"/>
          <w:szCs w:val="20"/>
        </w:rPr>
        <w:t xml:space="preserve"> </w:t>
      </w:r>
      <w:r w:rsidRPr="00004FBC">
        <w:rPr>
          <w:rFonts w:ascii="Verdana" w:hAnsi="Verdana"/>
          <w:sz w:val="20"/>
          <w:szCs w:val="20"/>
        </w:rPr>
        <w:t>na</w:t>
      </w:r>
      <w:r>
        <w:rPr>
          <w:rFonts w:ascii="Verdana" w:hAnsi="Verdana"/>
          <w:sz w:val="20"/>
          <w:szCs w:val="20"/>
        </w:rPr>
        <w:t xml:space="preserve"> </w:t>
      </w:r>
      <w:r w:rsidRPr="00004FBC">
        <w:rPr>
          <w:rFonts w:ascii="Verdana" w:hAnsi="Verdana"/>
          <w:sz w:val="20"/>
          <w:szCs w:val="20"/>
        </w:rPr>
        <w:t>Pça. Cel. Jonathas, 220 - Centro, na cidade Monte Azul/MG, sala de Licitações.</w:t>
      </w:r>
    </w:p>
    <w:p w14:paraId="6051D8D0" w14:textId="77777777" w:rsidR="00F75598" w:rsidRPr="00004FBC" w:rsidRDefault="00F75598" w:rsidP="00F75598">
      <w:pPr>
        <w:pStyle w:val="Corpodetexto"/>
        <w:ind w:left="0" w:right="205"/>
        <w:rPr>
          <w:rFonts w:ascii="Verdana" w:hAnsi="Verdana"/>
          <w:sz w:val="20"/>
          <w:szCs w:val="20"/>
        </w:rPr>
      </w:pPr>
    </w:p>
    <w:tbl>
      <w:tblPr>
        <w:tblStyle w:val="Tabelacomgrade"/>
        <w:tblW w:w="0" w:type="auto"/>
        <w:tblInd w:w="101" w:type="dxa"/>
        <w:tblLook w:val="04A0" w:firstRow="1" w:lastRow="0" w:firstColumn="1" w:lastColumn="0" w:noHBand="0" w:noVBand="1"/>
      </w:tblPr>
      <w:tblGrid>
        <w:gridCol w:w="4118"/>
        <w:gridCol w:w="5103"/>
      </w:tblGrid>
      <w:tr w:rsidR="00F75598" w:rsidRPr="00004FBC" w14:paraId="14239BA9" w14:textId="77777777" w:rsidTr="004A3061">
        <w:tc>
          <w:tcPr>
            <w:tcW w:w="4118" w:type="dxa"/>
          </w:tcPr>
          <w:p w14:paraId="3EF78C8A" w14:textId="77777777" w:rsidR="00F75598" w:rsidRPr="00004FBC" w:rsidRDefault="00F75598" w:rsidP="004A3061">
            <w:pPr>
              <w:pStyle w:val="Corpodetexto"/>
              <w:ind w:left="0" w:right="162"/>
              <w:jc w:val="both"/>
              <w:rPr>
                <w:rFonts w:ascii="Verdana" w:hAnsi="Verdana"/>
                <w:sz w:val="20"/>
                <w:szCs w:val="20"/>
              </w:rPr>
            </w:pPr>
            <w:r w:rsidRPr="00004FBC">
              <w:rPr>
                <w:rFonts w:ascii="Verdana" w:hAnsi="Verdana"/>
                <w:sz w:val="20"/>
                <w:szCs w:val="20"/>
              </w:rPr>
              <w:t>Local do Recebimento dos Envelopes</w:t>
            </w:r>
          </w:p>
        </w:tc>
        <w:tc>
          <w:tcPr>
            <w:tcW w:w="5103" w:type="dxa"/>
          </w:tcPr>
          <w:p w14:paraId="39D74FF7" w14:textId="77777777" w:rsidR="00F75598" w:rsidRPr="00004FBC" w:rsidRDefault="00F75598" w:rsidP="004A3061">
            <w:pPr>
              <w:pStyle w:val="Corpodetexto"/>
              <w:ind w:left="0" w:right="162"/>
              <w:jc w:val="both"/>
              <w:rPr>
                <w:rFonts w:ascii="Verdana" w:hAnsi="Verdana"/>
                <w:sz w:val="20"/>
                <w:szCs w:val="20"/>
              </w:rPr>
            </w:pPr>
            <w:r w:rsidRPr="00004FBC">
              <w:rPr>
                <w:rFonts w:ascii="Verdana" w:hAnsi="Verdana"/>
                <w:sz w:val="20"/>
                <w:szCs w:val="20"/>
              </w:rPr>
              <w:t>Sala de Licitações – Pça Cel. Jonathas, 220</w:t>
            </w:r>
            <w:r>
              <w:rPr>
                <w:rFonts w:ascii="Verdana" w:hAnsi="Verdana"/>
                <w:sz w:val="20"/>
                <w:szCs w:val="20"/>
              </w:rPr>
              <w:t xml:space="preserve"> – Centro</w:t>
            </w:r>
          </w:p>
        </w:tc>
      </w:tr>
      <w:tr w:rsidR="00F75598" w:rsidRPr="00004FBC" w14:paraId="6C457C75" w14:textId="77777777" w:rsidTr="004A3061">
        <w:tc>
          <w:tcPr>
            <w:tcW w:w="4118" w:type="dxa"/>
          </w:tcPr>
          <w:p w14:paraId="35176F92" w14:textId="77777777" w:rsidR="00F75598" w:rsidRPr="00004FBC" w:rsidRDefault="00F75598" w:rsidP="004A3061">
            <w:pPr>
              <w:pStyle w:val="Corpodetexto"/>
              <w:ind w:left="0" w:right="162"/>
              <w:jc w:val="both"/>
              <w:rPr>
                <w:rFonts w:ascii="Verdana" w:hAnsi="Verdana"/>
                <w:sz w:val="20"/>
                <w:szCs w:val="20"/>
              </w:rPr>
            </w:pPr>
            <w:r w:rsidRPr="00004FBC">
              <w:rPr>
                <w:rFonts w:ascii="Verdana" w:hAnsi="Verdana"/>
                <w:sz w:val="20"/>
                <w:szCs w:val="20"/>
              </w:rPr>
              <w:t>Período de recebimento dos Envelopes</w:t>
            </w:r>
          </w:p>
        </w:tc>
        <w:tc>
          <w:tcPr>
            <w:tcW w:w="5103" w:type="dxa"/>
          </w:tcPr>
          <w:p w14:paraId="5F201153" w14:textId="77777777" w:rsidR="00F75598" w:rsidRPr="00004FBC" w:rsidRDefault="00F75598" w:rsidP="004A3061">
            <w:pPr>
              <w:pStyle w:val="Corpodetexto"/>
              <w:ind w:left="0" w:right="162"/>
              <w:jc w:val="both"/>
              <w:rPr>
                <w:rFonts w:ascii="Verdana" w:hAnsi="Verdana"/>
                <w:sz w:val="20"/>
                <w:szCs w:val="20"/>
              </w:rPr>
            </w:pPr>
            <w:r>
              <w:rPr>
                <w:rFonts w:ascii="Verdana" w:hAnsi="Verdana"/>
                <w:sz w:val="20"/>
                <w:szCs w:val="20"/>
              </w:rPr>
              <w:t>14</w:t>
            </w:r>
            <w:r w:rsidRPr="00004FBC">
              <w:rPr>
                <w:rFonts w:ascii="Verdana" w:hAnsi="Verdana"/>
                <w:sz w:val="20"/>
                <w:szCs w:val="20"/>
              </w:rPr>
              <w:t>/</w:t>
            </w:r>
            <w:r>
              <w:rPr>
                <w:rFonts w:ascii="Verdana" w:hAnsi="Verdana"/>
                <w:sz w:val="20"/>
                <w:szCs w:val="20"/>
              </w:rPr>
              <w:t>12</w:t>
            </w:r>
            <w:r w:rsidRPr="00004FBC">
              <w:rPr>
                <w:rFonts w:ascii="Verdana" w:hAnsi="Verdana"/>
                <w:sz w:val="20"/>
                <w:szCs w:val="20"/>
              </w:rPr>
              <w:t>/202</w:t>
            </w:r>
            <w:r>
              <w:rPr>
                <w:rFonts w:ascii="Verdana" w:hAnsi="Verdana"/>
                <w:sz w:val="20"/>
                <w:szCs w:val="20"/>
              </w:rPr>
              <w:t>3</w:t>
            </w:r>
            <w:r w:rsidRPr="00004FBC">
              <w:rPr>
                <w:rFonts w:ascii="Verdana" w:hAnsi="Verdana"/>
                <w:sz w:val="20"/>
                <w:szCs w:val="20"/>
              </w:rPr>
              <w:t xml:space="preserve"> a </w:t>
            </w:r>
            <w:r>
              <w:rPr>
                <w:rFonts w:ascii="Verdana" w:hAnsi="Verdana"/>
                <w:sz w:val="20"/>
                <w:szCs w:val="20"/>
              </w:rPr>
              <w:t>02</w:t>
            </w:r>
            <w:r w:rsidRPr="00004FBC">
              <w:rPr>
                <w:rFonts w:ascii="Verdana" w:hAnsi="Verdana"/>
                <w:sz w:val="20"/>
                <w:szCs w:val="20"/>
              </w:rPr>
              <w:t>/</w:t>
            </w:r>
            <w:r>
              <w:rPr>
                <w:rFonts w:ascii="Verdana" w:hAnsi="Verdana"/>
                <w:sz w:val="20"/>
                <w:szCs w:val="20"/>
              </w:rPr>
              <w:t>01</w:t>
            </w:r>
            <w:r w:rsidRPr="00004FBC">
              <w:rPr>
                <w:rFonts w:ascii="Verdana" w:hAnsi="Verdana"/>
                <w:sz w:val="20"/>
                <w:szCs w:val="20"/>
              </w:rPr>
              <w:t>/202</w:t>
            </w:r>
            <w:r>
              <w:rPr>
                <w:rFonts w:ascii="Verdana" w:hAnsi="Verdana"/>
                <w:sz w:val="20"/>
                <w:szCs w:val="20"/>
              </w:rPr>
              <w:t>4</w:t>
            </w:r>
            <w:r w:rsidRPr="00004FBC">
              <w:rPr>
                <w:rFonts w:ascii="Verdana" w:hAnsi="Verdana"/>
                <w:sz w:val="20"/>
                <w:szCs w:val="20"/>
              </w:rPr>
              <w:t>, das 08:00 as 13:00h</w:t>
            </w:r>
          </w:p>
        </w:tc>
      </w:tr>
      <w:tr w:rsidR="00F75598" w:rsidRPr="00004FBC" w14:paraId="249EBD3C" w14:textId="77777777" w:rsidTr="004A3061">
        <w:tc>
          <w:tcPr>
            <w:tcW w:w="4118" w:type="dxa"/>
          </w:tcPr>
          <w:p w14:paraId="40C49681" w14:textId="77777777" w:rsidR="00F75598" w:rsidRPr="00004FBC" w:rsidRDefault="00F75598" w:rsidP="004A3061">
            <w:pPr>
              <w:pStyle w:val="Corpodetexto"/>
              <w:ind w:left="0" w:right="162"/>
              <w:jc w:val="both"/>
              <w:rPr>
                <w:rFonts w:ascii="Verdana" w:hAnsi="Verdana"/>
                <w:sz w:val="20"/>
                <w:szCs w:val="20"/>
              </w:rPr>
            </w:pPr>
            <w:r w:rsidRPr="00004FBC">
              <w:rPr>
                <w:rFonts w:ascii="Verdana" w:hAnsi="Verdana"/>
                <w:sz w:val="20"/>
                <w:szCs w:val="20"/>
              </w:rPr>
              <w:t>Abertura dos Envelopes</w:t>
            </w:r>
          </w:p>
        </w:tc>
        <w:tc>
          <w:tcPr>
            <w:tcW w:w="5103" w:type="dxa"/>
          </w:tcPr>
          <w:p w14:paraId="50CEB265" w14:textId="77777777" w:rsidR="00F75598" w:rsidRPr="00004FBC" w:rsidRDefault="00F75598" w:rsidP="004A3061">
            <w:pPr>
              <w:pStyle w:val="Corpodetexto"/>
              <w:ind w:left="0" w:right="162"/>
              <w:jc w:val="both"/>
              <w:rPr>
                <w:rFonts w:ascii="Verdana" w:hAnsi="Verdana"/>
                <w:sz w:val="20"/>
                <w:szCs w:val="20"/>
              </w:rPr>
            </w:pPr>
            <w:r>
              <w:rPr>
                <w:rFonts w:ascii="Verdana" w:hAnsi="Verdana"/>
                <w:sz w:val="20"/>
                <w:szCs w:val="20"/>
              </w:rPr>
              <w:t>04</w:t>
            </w:r>
            <w:r w:rsidRPr="00004FBC">
              <w:rPr>
                <w:rFonts w:ascii="Verdana" w:hAnsi="Verdana"/>
                <w:sz w:val="20"/>
                <w:szCs w:val="20"/>
              </w:rPr>
              <w:t>/</w:t>
            </w:r>
            <w:r>
              <w:rPr>
                <w:rFonts w:ascii="Verdana" w:hAnsi="Verdana"/>
                <w:sz w:val="20"/>
                <w:szCs w:val="20"/>
              </w:rPr>
              <w:t>01</w:t>
            </w:r>
            <w:r w:rsidRPr="00004FBC">
              <w:rPr>
                <w:rFonts w:ascii="Verdana" w:hAnsi="Verdana"/>
                <w:sz w:val="20"/>
                <w:szCs w:val="20"/>
              </w:rPr>
              <w:t>/202</w:t>
            </w:r>
            <w:r>
              <w:rPr>
                <w:rFonts w:ascii="Verdana" w:hAnsi="Verdana"/>
                <w:sz w:val="20"/>
                <w:szCs w:val="20"/>
              </w:rPr>
              <w:t>4</w:t>
            </w:r>
            <w:r w:rsidRPr="00004FBC">
              <w:rPr>
                <w:rFonts w:ascii="Verdana" w:hAnsi="Verdana"/>
                <w:sz w:val="20"/>
                <w:szCs w:val="20"/>
              </w:rPr>
              <w:t xml:space="preserve"> às 0</w:t>
            </w:r>
            <w:r>
              <w:rPr>
                <w:rFonts w:ascii="Verdana" w:hAnsi="Verdana"/>
                <w:sz w:val="20"/>
                <w:szCs w:val="20"/>
              </w:rPr>
              <w:t>9</w:t>
            </w:r>
            <w:r w:rsidRPr="00004FBC">
              <w:rPr>
                <w:rFonts w:ascii="Verdana" w:hAnsi="Verdana"/>
                <w:sz w:val="20"/>
                <w:szCs w:val="20"/>
              </w:rPr>
              <w:t>:</w:t>
            </w:r>
            <w:r>
              <w:rPr>
                <w:rFonts w:ascii="Verdana" w:hAnsi="Verdana"/>
                <w:sz w:val="20"/>
                <w:szCs w:val="20"/>
              </w:rPr>
              <w:t>0</w:t>
            </w:r>
            <w:r w:rsidRPr="00004FBC">
              <w:rPr>
                <w:rFonts w:ascii="Verdana" w:hAnsi="Verdana"/>
                <w:sz w:val="20"/>
                <w:szCs w:val="20"/>
              </w:rPr>
              <w:t>0h</w:t>
            </w:r>
          </w:p>
        </w:tc>
      </w:tr>
    </w:tbl>
    <w:p w14:paraId="78CE79E4" w14:textId="77777777" w:rsidR="00F75598" w:rsidRDefault="00F75598" w:rsidP="00F75598">
      <w:pPr>
        <w:pStyle w:val="Corpodetexto"/>
        <w:ind w:right="162"/>
        <w:jc w:val="both"/>
        <w:rPr>
          <w:rFonts w:ascii="Verdana" w:hAnsi="Verdana"/>
          <w:sz w:val="20"/>
          <w:szCs w:val="20"/>
        </w:rPr>
      </w:pPr>
    </w:p>
    <w:p w14:paraId="24270A87" w14:textId="77777777" w:rsidR="00F75598" w:rsidRPr="00004FBC" w:rsidRDefault="00F75598" w:rsidP="00F75598">
      <w:pPr>
        <w:pStyle w:val="Corpodetexto"/>
        <w:spacing w:before="1"/>
        <w:ind w:right="165"/>
        <w:jc w:val="both"/>
        <w:rPr>
          <w:rFonts w:ascii="Verdana" w:hAnsi="Verdana"/>
          <w:sz w:val="20"/>
          <w:szCs w:val="20"/>
        </w:rPr>
      </w:pPr>
      <w:r w:rsidRPr="00004FBC">
        <w:rPr>
          <w:rFonts w:ascii="Verdana" w:hAnsi="Verdana"/>
          <w:sz w:val="20"/>
          <w:szCs w:val="20"/>
        </w:rPr>
        <w:t>Quaisquer alterações nas condições do credenciamento serão divulgadas e publicadas pela</w:t>
      </w:r>
      <w:r>
        <w:rPr>
          <w:rFonts w:ascii="Verdana" w:hAnsi="Verdana"/>
          <w:sz w:val="20"/>
          <w:szCs w:val="20"/>
        </w:rPr>
        <w:t xml:space="preserve"> </w:t>
      </w:r>
      <w:r w:rsidRPr="00004FBC">
        <w:rPr>
          <w:rFonts w:ascii="Verdana" w:hAnsi="Verdana"/>
          <w:sz w:val="20"/>
          <w:szCs w:val="20"/>
        </w:rPr>
        <w:t>mesma</w:t>
      </w:r>
      <w:r>
        <w:rPr>
          <w:rFonts w:ascii="Verdana" w:hAnsi="Verdana"/>
          <w:sz w:val="20"/>
          <w:szCs w:val="20"/>
        </w:rPr>
        <w:t xml:space="preserve"> </w:t>
      </w:r>
      <w:r w:rsidRPr="00004FBC">
        <w:rPr>
          <w:rFonts w:ascii="Verdana" w:hAnsi="Verdana"/>
          <w:sz w:val="20"/>
          <w:szCs w:val="20"/>
        </w:rPr>
        <w:t>forma</w:t>
      </w:r>
      <w:r>
        <w:rPr>
          <w:rFonts w:ascii="Verdana" w:hAnsi="Verdana"/>
          <w:sz w:val="20"/>
          <w:szCs w:val="20"/>
        </w:rPr>
        <w:t xml:space="preserve"> </w:t>
      </w:r>
      <w:r w:rsidRPr="00004FBC">
        <w:rPr>
          <w:rFonts w:ascii="Verdana" w:hAnsi="Verdana"/>
          <w:sz w:val="20"/>
          <w:szCs w:val="20"/>
        </w:rPr>
        <w:t>em que</w:t>
      </w:r>
      <w:r>
        <w:rPr>
          <w:rFonts w:ascii="Verdana" w:hAnsi="Verdana"/>
          <w:sz w:val="20"/>
          <w:szCs w:val="20"/>
        </w:rPr>
        <w:t xml:space="preserve"> </w:t>
      </w:r>
      <w:r w:rsidRPr="00004FBC">
        <w:rPr>
          <w:rFonts w:ascii="Verdana" w:hAnsi="Verdana"/>
          <w:sz w:val="20"/>
          <w:szCs w:val="20"/>
        </w:rPr>
        <w:t>se</w:t>
      </w:r>
      <w:r>
        <w:rPr>
          <w:rFonts w:ascii="Verdana" w:hAnsi="Verdana"/>
          <w:sz w:val="20"/>
          <w:szCs w:val="20"/>
        </w:rPr>
        <w:t xml:space="preserve"> </w:t>
      </w:r>
      <w:r w:rsidRPr="00004FBC">
        <w:rPr>
          <w:rFonts w:ascii="Verdana" w:hAnsi="Verdana"/>
          <w:sz w:val="20"/>
          <w:szCs w:val="20"/>
        </w:rPr>
        <w:t>deu ado texto original.</w:t>
      </w:r>
    </w:p>
    <w:p w14:paraId="08CBA9B3" w14:textId="77777777" w:rsidR="00F75598" w:rsidRPr="00004FBC" w:rsidRDefault="00F75598" w:rsidP="00F75598">
      <w:pPr>
        <w:pStyle w:val="Corpodetexto"/>
        <w:spacing w:before="1"/>
        <w:ind w:right="165"/>
        <w:jc w:val="both"/>
        <w:rPr>
          <w:rFonts w:ascii="Verdana" w:hAnsi="Verdana"/>
          <w:sz w:val="20"/>
          <w:szCs w:val="20"/>
        </w:rPr>
      </w:pPr>
    </w:p>
    <w:p w14:paraId="0839E48A" w14:textId="77777777" w:rsidR="00F75598" w:rsidRPr="00004FBC" w:rsidRDefault="00F75598" w:rsidP="00F75598">
      <w:pPr>
        <w:pStyle w:val="PargrafodaLista"/>
        <w:numPr>
          <w:ilvl w:val="0"/>
          <w:numId w:val="26"/>
        </w:numPr>
        <w:spacing w:before="90"/>
        <w:ind w:left="101" w:right="0" w:firstLine="0"/>
        <w:rPr>
          <w:rFonts w:ascii="Verdana" w:hAnsi="Verdana"/>
          <w:b/>
          <w:sz w:val="20"/>
          <w:szCs w:val="20"/>
        </w:rPr>
      </w:pPr>
      <w:r w:rsidRPr="00004FBC">
        <w:rPr>
          <w:rFonts w:ascii="Verdana" w:hAnsi="Verdana"/>
          <w:b/>
          <w:w w:val="110"/>
          <w:sz w:val="20"/>
          <w:szCs w:val="20"/>
        </w:rPr>
        <w:t>DO</w:t>
      </w:r>
      <w:r>
        <w:rPr>
          <w:rFonts w:ascii="Verdana" w:hAnsi="Verdana"/>
          <w:b/>
          <w:w w:val="110"/>
          <w:sz w:val="20"/>
          <w:szCs w:val="20"/>
        </w:rPr>
        <w:t xml:space="preserve"> </w:t>
      </w:r>
      <w:r w:rsidRPr="00004FBC">
        <w:rPr>
          <w:rFonts w:ascii="Verdana" w:hAnsi="Verdana"/>
          <w:b/>
          <w:w w:val="110"/>
          <w:sz w:val="20"/>
          <w:szCs w:val="20"/>
        </w:rPr>
        <w:t>OBJETO</w:t>
      </w:r>
    </w:p>
    <w:p w14:paraId="30013190" w14:textId="77777777" w:rsidR="00F75598" w:rsidRPr="00004FBC" w:rsidRDefault="00F75598" w:rsidP="00F75598">
      <w:pPr>
        <w:pStyle w:val="PargrafodaLista"/>
        <w:tabs>
          <w:tab w:val="left" w:pos="500"/>
        </w:tabs>
        <w:ind w:right="0"/>
        <w:jc w:val="left"/>
        <w:rPr>
          <w:rFonts w:ascii="Verdana" w:hAnsi="Verdana"/>
          <w:sz w:val="20"/>
          <w:szCs w:val="20"/>
        </w:rPr>
      </w:pPr>
    </w:p>
    <w:p w14:paraId="38D73A54" w14:textId="77777777" w:rsidR="00F75598" w:rsidRDefault="00F75598" w:rsidP="00F75598">
      <w:pPr>
        <w:pStyle w:val="PargrafodaLista"/>
        <w:tabs>
          <w:tab w:val="left" w:pos="500"/>
        </w:tabs>
        <w:ind w:right="0"/>
        <w:rPr>
          <w:rFonts w:ascii="Verdana" w:hAnsi="Verdana"/>
          <w:bCs/>
          <w:color w:val="000000"/>
          <w:sz w:val="20"/>
          <w:szCs w:val="20"/>
          <w:shd w:val="clear" w:color="auto" w:fill="FFFFFF"/>
        </w:rPr>
      </w:pPr>
      <w:r w:rsidRPr="00004FBC">
        <w:rPr>
          <w:rFonts w:ascii="Verdana" w:hAnsi="Verdana"/>
          <w:sz w:val="20"/>
          <w:szCs w:val="20"/>
        </w:rPr>
        <w:t xml:space="preserve">1.1. Credenciamento de pessoas jurídicas especializadas visando </w:t>
      </w:r>
      <w:r>
        <w:rPr>
          <w:rFonts w:ascii="Verdana" w:hAnsi="Verdana"/>
          <w:sz w:val="20"/>
          <w:szCs w:val="20"/>
        </w:rPr>
        <w:t>o</w:t>
      </w:r>
      <w:r w:rsidRPr="00004FBC">
        <w:rPr>
          <w:rFonts w:ascii="Verdana" w:hAnsi="Verdana"/>
          <w:sz w:val="20"/>
          <w:szCs w:val="20"/>
        </w:rPr>
        <w:t xml:space="preserve"> </w:t>
      </w:r>
      <w:r w:rsidRPr="00967E6D">
        <w:rPr>
          <w:rFonts w:ascii="Verdana" w:hAnsi="Verdana"/>
          <w:bCs/>
          <w:color w:val="000000"/>
          <w:sz w:val="20"/>
          <w:szCs w:val="20"/>
          <w:shd w:val="clear" w:color="auto" w:fill="FFFFFF"/>
        </w:rPr>
        <w:t xml:space="preserve">CREDENCIAMENTO DE PESSOA JURÍDICA E FÍSICA REGISTRADO NO CONSELHO REGIONAL DE ENGENHARIA E AGRONOMIA (CREA) E/OU NO CONSELHO DE ARQUITETURA E URBANISMO (CAU), ESPECIALIZADAS NA PRESTAÇÃO DE SERVIÇOS TÉCNICOS DE CONSULTORIA DE ENGENHARIA CIVIL, ARQUITETURA, ELÉTRICA, FLORESTAL, </w:t>
      </w:r>
      <w:r w:rsidRPr="00967E6D">
        <w:rPr>
          <w:rFonts w:ascii="Verdana" w:eastAsia="Verdana" w:hAnsi="Verdana" w:cs="Verdana"/>
          <w:sz w:val="20"/>
          <w:szCs w:val="20"/>
        </w:rPr>
        <w:t>AGRONÔMICA/AGRARIA</w:t>
      </w:r>
      <w:r w:rsidRPr="00967E6D">
        <w:rPr>
          <w:rFonts w:ascii="Verdana" w:hAnsi="Verdana"/>
          <w:bCs/>
          <w:color w:val="000000"/>
          <w:sz w:val="20"/>
          <w:szCs w:val="20"/>
          <w:shd w:val="clear" w:color="auto" w:fill="FFFFFF"/>
        </w:rPr>
        <w:t xml:space="preserve"> E SERVIÇOS TÉCNICOS EM TOPOGRAFIA, NAS ATIVIDADES DE ELABORAÇÃO, ANÁLISE E CONSULTORIA DE PROJETOS, VISTORIA, ORÇAMENTO, ELABORAÇÃO DE PROJETOS E ACOMPANHAMENTO DE OBRAS, DIAGNÓSTICO E ACOMPANHAMENTO DE DANOS FÍSICOS, LAUDOS DE AVALIAÇÃO E PERÍCIAS, PARA ATENDER AS DAMANDAS DAS SECRETARIAS MUNICIPAL DE MONTE AZUL/MG</w:t>
      </w:r>
      <w:r>
        <w:rPr>
          <w:rFonts w:ascii="Verdana" w:hAnsi="Verdana"/>
          <w:bCs/>
          <w:color w:val="000000"/>
          <w:sz w:val="20"/>
          <w:szCs w:val="20"/>
          <w:shd w:val="clear" w:color="auto" w:fill="FFFFFF"/>
        </w:rPr>
        <w:t>, conforme especificações, quantitativos e valores abaixo:</w:t>
      </w:r>
    </w:p>
    <w:tbl>
      <w:tblPr>
        <w:tblStyle w:val="Tabelacomgrade"/>
        <w:tblW w:w="9889" w:type="dxa"/>
        <w:tblLayout w:type="fixed"/>
        <w:tblLook w:val="04A0" w:firstRow="1" w:lastRow="0" w:firstColumn="1" w:lastColumn="0" w:noHBand="0" w:noVBand="1"/>
      </w:tblPr>
      <w:tblGrid>
        <w:gridCol w:w="817"/>
        <w:gridCol w:w="2977"/>
        <w:gridCol w:w="850"/>
        <w:gridCol w:w="993"/>
        <w:gridCol w:w="1275"/>
        <w:gridCol w:w="1560"/>
        <w:gridCol w:w="1417"/>
      </w:tblGrid>
      <w:tr w:rsidR="00F75598" w:rsidRPr="00C66D77" w14:paraId="73276A10" w14:textId="77777777" w:rsidTr="004A3061">
        <w:tc>
          <w:tcPr>
            <w:tcW w:w="817" w:type="dxa"/>
          </w:tcPr>
          <w:p w14:paraId="33E57A43"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ITEM</w:t>
            </w:r>
          </w:p>
        </w:tc>
        <w:tc>
          <w:tcPr>
            <w:tcW w:w="2977" w:type="dxa"/>
          </w:tcPr>
          <w:p w14:paraId="05903CB4" w14:textId="77777777" w:rsidR="00F75598" w:rsidRPr="00C66D77" w:rsidRDefault="00F75598" w:rsidP="004A3061">
            <w:pPr>
              <w:ind w:left="34"/>
              <w:jc w:val="center"/>
              <w:rPr>
                <w:rFonts w:ascii="Verdana" w:hAnsi="Verdana"/>
                <w:sz w:val="18"/>
                <w:szCs w:val="18"/>
              </w:rPr>
            </w:pPr>
            <w:r w:rsidRPr="00C66D77">
              <w:rPr>
                <w:rFonts w:ascii="Verdana" w:hAnsi="Verdana"/>
                <w:sz w:val="18"/>
                <w:szCs w:val="18"/>
              </w:rPr>
              <w:t>DESCRIÇÃO/SERVIÇOS</w:t>
            </w:r>
          </w:p>
        </w:tc>
        <w:tc>
          <w:tcPr>
            <w:tcW w:w="850" w:type="dxa"/>
          </w:tcPr>
          <w:p w14:paraId="09756923"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UNID.</w:t>
            </w:r>
          </w:p>
        </w:tc>
        <w:tc>
          <w:tcPr>
            <w:tcW w:w="993" w:type="dxa"/>
          </w:tcPr>
          <w:p w14:paraId="784F097A"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QUANT.</w:t>
            </w:r>
          </w:p>
        </w:tc>
        <w:tc>
          <w:tcPr>
            <w:tcW w:w="1275" w:type="dxa"/>
          </w:tcPr>
          <w:p w14:paraId="0B2B7C25" w14:textId="77777777" w:rsidR="00F75598" w:rsidRPr="00C66D77" w:rsidRDefault="00F75598" w:rsidP="004A3061">
            <w:pPr>
              <w:ind w:right="57"/>
              <w:jc w:val="center"/>
              <w:rPr>
                <w:rFonts w:ascii="Verdana" w:hAnsi="Verdana"/>
                <w:sz w:val="18"/>
                <w:szCs w:val="18"/>
              </w:rPr>
            </w:pPr>
            <w:r>
              <w:rPr>
                <w:rFonts w:ascii="Verdana" w:hAnsi="Verdana"/>
                <w:sz w:val="18"/>
                <w:szCs w:val="18"/>
              </w:rPr>
              <w:t xml:space="preserve">VALOR </w:t>
            </w:r>
            <w:r w:rsidRPr="00C66D77">
              <w:rPr>
                <w:rFonts w:ascii="Verdana" w:hAnsi="Verdana"/>
                <w:sz w:val="18"/>
                <w:szCs w:val="18"/>
              </w:rPr>
              <w:t>UNIT</w:t>
            </w:r>
            <w:r>
              <w:rPr>
                <w:rFonts w:ascii="Verdana" w:hAnsi="Verdana"/>
                <w:sz w:val="18"/>
                <w:szCs w:val="18"/>
              </w:rPr>
              <w:t>ÁRIO BASE SINAPI</w:t>
            </w:r>
          </w:p>
        </w:tc>
        <w:tc>
          <w:tcPr>
            <w:tcW w:w="1560" w:type="dxa"/>
          </w:tcPr>
          <w:p w14:paraId="1E463D6F" w14:textId="77777777" w:rsidR="00F75598" w:rsidRPr="00C66D77" w:rsidRDefault="00F75598" w:rsidP="004A3061">
            <w:pPr>
              <w:ind w:right="57"/>
              <w:jc w:val="center"/>
              <w:rPr>
                <w:rFonts w:ascii="Verdana" w:hAnsi="Verdana"/>
                <w:sz w:val="18"/>
                <w:szCs w:val="18"/>
              </w:rPr>
            </w:pPr>
            <w:r>
              <w:rPr>
                <w:rFonts w:ascii="Verdana" w:hAnsi="Verdana"/>
                <w:sz w:val="18"/>
                <w:szCs w:val="18"/>
              </w:rPr>
              <w:t>VALOR SUGERIDO MÉDIO PAGO PELO MUNICÍPIO</w:t>
            </w:r>
          </w:p>
        </w:tc>
        <w:tc>
          <w:tcPr>
            <w:tcW w:w="1417" w:type="dxa"/>
          </w:tcPr>
          <w:p w14:paraId="07AF8253" w14:textId="77777777" w:rsidR="00F75598" w:rsidRDefault="00F75598" w:rsidP="004A3061">
            <w:pPr>
              <w:ind w:right="57"/>
              <w:jc w:val="center"/>
              <w:rPr>
                <w:rFonts w:ascii="Verdana" w:hAnsi="Verdana"/>
                <w:sz w:val="18"/>
                <w:szCs w:val="18"/>
              </w:rPr>
            </w:pPr>
            <w:r>
              <w:rPr>
                <w:rFonts w:ascii="Verdana" w:hAnsi="Verdana"/>
                <w:sz w:val="18"/>
                <w:szCs w:val="18"/>
              </w:rPr>
              <w:t>VALOR TOTAL</w:t>
            </w:r>
          </w:p>
        </w:tc>
      </w:tr>
      <w:tr w:rsidR="00F75598" w:rsidRPr="00C66D77" w14:paraId="6902811E" w14:textId="77777777" w:rsidTr="004A3061">
        <w:tc>
          <w:tcPr>
            <w:tcW w:w="817" w:type="dxa"/>
          </w:tcPr>
          <w:p w14:paraId="4A1CE5B1"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001</w:t>
            </w:r>
          </w:p>
        </w:tc>
        <w:tc>
          <w:tcPr>
            <w:tcW w:w="2977" w:type="dxa"/>
          </w:tcPr>
          <w:p w14:paraId="51A49722" w14:textId="77777777" w:rsidR="00F75598" w:rsidRPr="00C66D77" w:rsidRDefault="00F75598" w:rsidP="004A3061">
            <w:pPr>
              <w:jc w:val="both"/>
              <w:rPr>
                <w:rFonts w:ascii="Verdana" w:hAnsi="Verdana"/>
                <w:sz w:val="18"/>
                <w:szCs w:val="18"/>
              </w:rPr>
            </w:pPr>
            <w:r w:rsidRPr="00C66D77">
              <w:rPr>
                <w:rFonts w:ascii="Verdana" w:hAnsi="Verdana"/>
                <w:sz w:val="18"/>
                <w:szCs w:val="18"/>
              </w:rPr>
              <w:t xml:space="preserve">Prestação de serviços técnicos de Consultoria em ARQUITETURA nas atividades de elaboração, 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w:t>
            </w:r>
            <w:proofErr w:type="spellStart"/>
            <w:r w:rsidRPr="00C66D77">
              <w:rPr>
                <w:rFonts w:ascii="Verdana" w:hAnsi="Verdana"/>
                <w:sz w:val="18"/>
                <w:szCs w:val="18"/>
              </w:rPr>
              <w:t>Hidro-Sanitário</w:t>
            </w:r>
            <w:proofErr w:type="spellEnd"/>
            <w:r w:rsidRPr="00C66D77">
              <w:rPr>
                <w:rFonts w:ascii="Verdana" w:hAnsi="Verdana"/>
                <w:sz w:val="18"/>
                <w:szCs w:val="18"/>
              </w:rPr>
              <w:t xml:space="preserve">, Projeto de Prevenção de Incêndio Completo, Projeto de Sonorização, Projeto Telefônico, Projeto de Ar Condicionado/Climatização/Refrigeração, Projeto Tratamento de Esgoto, Projeto de Terraplanagem, Projeto Paisagismo, Técnico em sondagem, Sondagem a </w:t>
            </w:r>
            <w:proofErr w:type="spellStart"/>
            <w:r w:rsidRPr="00C66D77">
              <w:rPr>
                <w:rFonts w:ascii="Verdana" w:hAnsi="Verdana"/>
                <w:sz w:val="18"/>
                <w:szCs w:val="18"/>
              </w:rPr>
              <w:t>percurssão</w:t>
            </w:r>
            <w:proofErr w:type="spellEnd"/>
            <w:r w:rsidRPr="00C66D77">
              <w:rPr>
                <w:rFonts w:ascii="Verdana" w:hAnsi="Verdana"/>
                <w:sz w:val="18"/>
                <w:szCs w:val="18"/>
              </w:rPr>
              <w:t xml:space="preserve"> e outros.</w:t>
            </w:r>
          </w:p>
        </w:tc>
        <w:tc>
          <w:tcPr>
            <w:tcW w:w="850" w:type="dxa"/>
          </w:tcPr>
          <w:p w14:paraId="3246D968"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HORA</w:t>
            </w:r>
          </w:p>
        </w:tc>
        <w:tc>
          <w:tcPr>
            <w:tcW w:w="993" w:type="dxa"/>
          </w:tcPr>
          <w:p w14:paraId="630F2D64"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275" w:type="dxa"/>
          </w:tcPr>
          <w:p w14:paraId="584D4186"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90,91</w:t>
            </w:r>
          </w:p>
        </w:tc>
        <w:tc>
          <w:tcPr>
            <w:tcW w:w="1560" w:type="dxa"/>
          </w:tcPr>
          <w:p w14:paraId="26D7969C"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37B9ABD9" w14:textId="77777777" w:rsidR="00F75598"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131.980,80</w:t>
            </w:r>
          </w:p>
        </w:tc>
      </w:tr>
      <w:tr w:rsidR="00F75598" w:rsidRPr="00C66D77" w14:paraId="78224F5F" w14:textId="77777777" w:rsidTr="004A3061">
        <w:tc>
          <w:tcPr>
            <w:tcW w:w="817" w:type="dxa"/>
          </w:tcPr>
          <w:p w14:paraId="20203B36"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002</w:t>
            </w:r>
          </w:p>
        </w:tc>
        <w:tc>
          <w:tcPr>
            <w:tcW w:w="2977" w:type="dxa"/>
          </w:tcPr>
          <w:p w14:paraId="0F8C3BE5" w14:textId="77777777" w:rsidR="00F75598" w:rsidRPr="00C66D77" w:rsidRDefault="00F75598" w:rsidP="004A3061">
            <w:pPr>
              <w:jc w:val="both"/>
              <w:rPr>
                <w:rFonts w:ascii="Verdana" w:hAnsi="Verdana"/>
                <w:sz w:val="18"/>
                <w:szCs w:val="18"/>
              </w:rPr>
            </w:pPr>
            <w:r w:rsidRPr="00C66D77">
              <w:rPr>
                <w:rFonts w:ascii="Verdana" w:hAnsi="Verdana"/>
                <w:sz w:val="18"/>
                <w:szCs w:val="18"/>
              </w:rPr>
              <w:t xml:space="preserve">Prestação de serviços técnicos de Consultoria em ENGENHARIA ELÉTRICA nas atividades de elaboração, 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w:t>
            </w:r>
            <w:proofErr w:type="spellStart"/>
            <w:r w:rsidRPr="00C66D77">
              <w:rPr>
                <w:rFonts w:ascii="Verdana" w:hAnsi="Verdana"/>
                <w:sz w:val="18"/>
                <w:szCs w:val="18"/>
              </w:rPr>
              <w:t>Hidro-Sanitário</w:t>
            </w:r>
            <w:proofErr w:type="spellEnd"/>
            <w:r w:rsidRPr="00C66D77">
              <w:rPr>
                <w:rFonts w:ascii="Verdana" w:hAnsi="Verdana"/>
                <w:sz w:val="18"/>
                <w:szCs w:val="18"/>
              </w:rPr>
              <w:t xml:space="preserve">, Projeto de Prevenção de Incêndio Completo, Projeto de Sonorização, Projeto Telefônico, Projeto de Ar Condicionado/Climatização/Refrigeração, Projeto Tratamento de Esgoto, Projeto de Terraplanagem, Projeto Paisagismo, Técnico em sondagem, Sondagem a </w:t>
            </w:r>
            <w:proofErr w:type="spellStart"/>
            <w:r w:rsidRPr="00C66D77">
              <w:rPr>
                <w:rFonts w:ascii="Verdana" w:hAnsi="Verdana"/>
                <w:sz w:val="18"/>
                <w:szCs w:val="18"/>
              </w:rPr>
              <w:t>percurssão</w:t>
            </w:r>
            <w:proofErr w:type="spellEnd"/>
            <w:r w:rsidRPr="00C66D77">
              <w:rPr>
                <w:rFonts w:ascii="Verdana" w:hAnsi="Verdana"/>
                <w:sz w:val="18"/>
                <w:szCs w:val="18"/>
              </w:rPr>
              <w:t xml:space="preserve"> e outros. e outros.</w:t>
            </w:r>
          </w:p>
        </w:tc>
        <w:tc>
          <w:tcPr>
            <w:tcW w:w="850" w:type="dxa"/>
          </w:tcPr>
          <w:p w14:paraId="11E2794A" w14:textId="77777777" w:rsidR="00F75598" w:rsidRPr="00C66D77" w:rsidRDefault="00F75598" w:rsidP="004A3061">
            <w:pPr>
              <w:jc w:val="center"/>
              <w:rPr>
                <w:rFonts w:ascii="Verdana" w:hAnsi="Verdana"/>
                <w:sz w:val="18"/>
                <w:szCs w:val="18"/>
              </w:rPr>
            </w:pPr>
            <w:r w:rsidRPr="00C66D77">
              <w:rPr>
                <w:rFonts w:ascii="Verdana" w:hAnsi="Verdana"/>
                <w:sz w:val="18"/>
                <w:szCs w:val="18"/>
              </w:rPr>
              <w:t>HORA</w:t>
            </w:r>
          </w:p>
        </w:tc>
        <w:tc>
          <w:tcPr>
            <w:tcW w:w="993" w:type="dxa"/>
          </w:tcPr>
          <w:p w14:paraId="3853CF18"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1920</w:t>
            </w:r>
          </w:p>
        </w:tc>
        <w:tc>
          <w:tcPr>
            <w:tcW w:w="1275" w:type="dxa"/>
          </w:tcPr>
          <w:p w14:paraId="023CA2F0"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88,79</w:t>
            </w:r>
          </w:p>
        </w:tc>
        <w:tc>
          <w:tcPr>
            <w:tcW w:w="1560" w:type="dxa"/>
          </w:tcPr>
          <w:p w14:paraId="6B439525"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1ABDA2FC"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65.990,40</w:t>
            </w:r>
          </w:p>
        </w:tc>
      </w:tr>
      <w:tr w:rsidR="00F75598" w:rsidRPr="00C66D77" w14:paraId="3D1709A5" w14:textId="77777777" w:rsidTr="004A3061">
        <w:tc>
          <w:tcPr>
            <w:tcW w:w="817" w:type="dxa"/>
          </w:tcPr>
          <w:p w14:paraId="574BE7B2"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003</w:t>
            </w:r>
          </w:p>
        </w:tc>
        <w:tc>
          <w:tcPr>
            <w:tcW w:w="2977" w:type="dxa"/>
          </w:tcPr>
          <w:p w14:paraId="16047EFE" w14:textId="77777777" w:rsidR="00F75598" w:rsidRPr="00C66D77" w:rsidRDefault="00F75598" w:rsidP="004A3061">
            <w:pPr>
              <w:jc w:val="both"/>
              <w:rPr>
                <w:rFonts w:ascii="Verdana" w:hAnsi="Verdana"/>
                <w:sz w:val="18"/>
                <w:szCs w:val="18"/>
              </w:rPr>
            </w:pPr>
            <w:r w:rsidRPr="00C66D77">
              <w:rPr>
                <w:rFonts w:ascii="Verdana" w:hAnsi="Verdana"/>
                <w:sz w:val="18"/>
                <w:szCs w:val="18"/>
              </w:rPr>
              <w:t xml:space="preserve">Prestação de serviços técnicos de Consultoria em ENGENHARIA CIVIL nas atividades de elaboração, 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w:t>
            </w:r>
            <w:proofErr w:type="spellStart"/>
            <w:r w:rsidRPr="00C66D77">
              <w:rPr>
                <w:rFonts w:ascii="Verdana" w:hAnsi="Verdana"/>
                <w:sz w:val="18"/>
                <w:szCs w:val="18"/>
              </w:rPr>
              <w:t>Hidro-Sanitário</w:t>
            </w:r>
            <w:proofErr w:type="spellEnd"/>
            <w:r w:rsidRPr="00C66D77">
              <w:rPr>
                <w:rFonts w:ascii="Verdana" w:hAnsi="Verdana"/>
                <w:sz w:val="18"/>
                <w:szCs w:val="18"/>
              </w:rPr>
              <w:t xml:space="preserve">, Projeto de Prevenção de Incêndio Completo, Projeto de Sonorização, Projeto Telefônico, Projeto de Ar Condicionado/Climatização/Refrigeração, Projeto Tratamento de Esgoto, Projeto de Terraplanagem, Projeto Paisagismo, Técnico em sondagem, Sondagem a </w:t>
            </w:r>
            <w:proofErr w:type="spellStart"/>
            <w:r w:rsidRPr="00C66D77">
              <w:rPr>
                <w:rFonts w:ascii="Verdana" w:hAnsi="Verdana"/>
                <w:sz w:val="18"/>
                <w:szCs w:val="18"/>
              </w:rPr>
              <w:t>percurssão</w:t>
            </w:r>
            <w:proofErr w:type="spellEnd"/>
            <w:r w:rsidRPr="00C66D77">
              <w:rPr>
                <w:rFonts w:ascii="Verdana" w:hAnsi="Verdana"/>
                <w:sz w:val="18"/>
                <w:szCs w:val="18"/>
              </w:rPr>
              <w:t xml:space="preserve"> e outros.  e outros</w:t>
            </w:r>
          </w:p>
        </w:tc>
        <w:tc>
          <w:tcPr>
            <w:tcW w:w="850" w:type="dxa"/>
          </w:tcPr>
          <w:p w14:paraId="45889C42" w14:textId="77777777" w:rsidR="00F75598" w:rsidRPr="00C66D77" w:rsidRDefault="00F75598" w:rsidP="004A3061">
            <w:pPr>
              <w:jc w:val="center"/>
              <w:rPr>
                <w:rFonts w:ascii="Verdana" w:hAnsi="Verdana"/>
                <w:sz w:val="18"/>
                <w:szCs w:val="18"/>
              </w:rPr>
            </w:pPr>
            <w:r w:rsidRPr="00C66D77">
              <w:rPr>
                <w:rFonts w:ascii="Verdana" w:hAnsi="Verdana"/>
                <w:sz w:val="18"/>
                <w:szCs w:val="18"/>
              </w:rPr>
              <w:t>HORA</w:t>
            </w:r>
          </w:p>
        </w:tc>
        <w:tc>
          <w:tcPr>
            <w:tcW w:w="993" w:type="dxa"/>
          </w:tcPr>
          <w:p w14:paraId="24DF5C7B"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275" w:type="dxa"/>
          </w:tcPr>
          <w:p w14:paraId="27EB9F9F"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99,19</w:t>
            </w:r>
          </w:p>
        </w:tc>
        <w:tc>
          <w:tcPr>
            <w:tcW w:w="1560" w:type="dxa"/>
          </w:tcPr>
          <w:p w14:paraId="15574E70"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5168D097"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131.980,80</w:t>
            </w:r>
          </w:p>
        </w:tc>
      </w:tr>
      <w:tr w:rsidR="00F75598" w:rsidRPr="00C66D77" w14:paraId="79CD19A1" w14:textId="77777777" w:rsidTr="004A3061">
        <w:tc>
          <w:tcPr>
            <w:tcW w:w="817" w:type="dxa"/>
          </w:tcPr>
          <w:p w14:paraId="37D9E226"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004</w:t>
            </w:r>
          </w:p>
        </w:tc>
        <w:tc>
          <w:tcPr>
            <w:tcW w:w="2977" w:type="dxa"/>
          </w:tcPr>
          <w:p w14:paraId="3CC5922A" w14:textId="77777777" w:rsidR="00F75598" w:rsidRPr="00C66D77" w:rsidRDefault="00F75598" w:rsidP="004A3061">
            <w:pPr>
              <w:jc w:val="both"/>
              <w:rPr>
                <w:rFonts w:ascii="Verdana" w:hAnsi="Verdana"/>
                <w:sz w:val="18"/>
                <w:szCs w:val="18"/>
              </w:rPr>
            </w:pPr>
            <w:r w:rsidRPr="00C66D77">
              <w:rPr>
                <w:rFonts w:ascii="Verdana" w:hAnsi="Verdana"/>
                <w:sz w:val="18"/>
                <w:szCs w:val="18"/>
              </w:rPr>
              <w:t xml:space="preserve">Prestação de serviços técnicos de Consultoria em ENGENHARIA FLORESTAL nas atividades de supressão de vegetação, Plano de exploração florestal, Levantamento florestal, Inventário Florestal, Inventário Florístico, Manejo Florestal, Plano de Corte, Conservação dos recursos Naturais Renováveis, Recursos Naturais Renováveis, Paisagismo, Levantamento </w:t>
            </w:r>
            <w:proofErr w:type="spellStart"/>
            <w:r w:rsidRPr="00C66D77">
              <w:rPr>
                <w:rFonts w:ascii="Verdana" w:hAnsi="Verdana"/>
                <w:sz w:val="18"/>
                <w:szCs w:val="18"/>
              </w:rPr>
              <w:t>Fitossociológico</w:t>
            </w:r>
            <w:proofErr w:type="spellEnd"/>
            <w:r w:rsidRPr="00C66D77">
              <w:rPr>
                <w:rFonts w:ascii="Verdana" w:hAnsi="Verdana"/>
                <w:sz w:val="18"/>
                <w:szCs w:val="18"/>
              </w:rPr>
              <w:t xml:space="preserve">, Fauna, Composição de Vegetação, Recursos Naturais Renováveis, Planejamento e gestão territorial – Sócio Econômico, Impactos sócios-econômicos em estudos ambientais, População – Demografia, Desenvolvimento Físico-territorial urbano, Geomorfologia – ocupação de áreas urbanas, Hidrografia – Bacia Hidrográfica, Hidrografia – Condições Hidrológicas, Hidrologia, Biogeografia – Fitogeografia, Biogeografia – </w:t>
            </w:r>
            <w:proofErr w:type="spellStart"/>
            <w:r w:rsidRPr="00C66D77">
              <w:rPr>
                <w:rFonts w:ascii="Verdana" w:hAnsi="Verdana"/>
                <w:sz w:val="18"/>
                <w:szCs w:val="18"/>
              </w:rPr>
              <w:t>Zoogeografia</w:t>
            </w:r>
            <w:proofErr w:type="spellEnd"/>
            <w:r w:rsidRPr="00C66D77">
              <w:rPr>
                <w:rFonts w:ascii="Verdana" w:hAnsi="Verdana"/>
                <w:sz w:val="18"/>
                <w:szCs w:val="18"/>
              </w:rPr>
              <w:t>, Teste de percolação e Resíduo Sólido da construção civil e outros.</w:t>
            </w:r>
          </w:p>
        </w:tc>
        <w:tc>
          <w:tcPr>
            <w:tcW w:w="850" w:type="dxa"/>
          </w:tcPr>
          <w:p w14:paraId="02851E3E" w14:textId="77777777" w:rsidR="00F75598" w:rsidRPr="00C66D77" w:rsidRDefault="00F75598" w:rsidP="004A3061">
            <w:pPr>
              <w:jc w:val="center"/>
              <w:rPr>
                <w:rFonts w:ascii="Verdana" w:hAnsi="Verdana"/>
                <w:sz w:val="18"/>
                <w:szCs w:val="18"/>
              </w:rPr>
            </w:pPr>
            <w:r w:rsidRPr="00C66D77">
              <w:rPr>
                <w:rFonts w:ascii="Verdana" w:hAnsi="Verdana"/>
                <w:sz w:val="18"/>
                <w:szCs w:val="18"/>
              </w:rPr>
              <w:t>HORA</w:t>
            </w:r>
          </w:p>
        </w:tc>
        <w:tc>
          <w:tcPr>
            <w:tcW w:w="993" w:type="dxa"/>
          </w:tcPr>
          <w:p w14:paraId="47E5E0DA"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275" w:type="dxa"/>
          </w:tcPr>
          <w:p w14:paraId="58EFEB1B"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88,79</w:t>
            </w:r>
          </w:p>
        </w:tc>
        <w:tc>
          <w:tcPr>
            <w:tcW w:w="1560" w:type="dxa"/>
          </w:tcPr>
          <w:p w14:paraId="071B4879"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3CB7FF62"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131.980,80</w:t>
            </w:r>
          </w:p>
        </w:tc>
      </w:tr>
      <w:tr w:rsidR="00F75598" w:rsidRPr="00C66D77" w14:paraId="5FDB8063" w14:textId="77777777" w:rsidTr="004A3061">
        <w:tc>
          <w:tcPr>
            <w:tcW w:w="817" w:type="dxa"/>
          </w:tcPr>
          <w:p w14:paraId="4C5D3D2F"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005</w:t>
            </w:r>
          </w:p>
        </w:tc>
        <w:tc>
          <w:tcPr>
            <w:tcW w:w="2977" w:type="dxa"/>
          </w:tcPr>
          <w:p w14:paraId="30010C1E" w14:textId="77777777" w:rsidR="00F75598" w:rsidRPr="00C66D77" w:rsidRDefault="00F75598" w:rsidP="004A3061">
            <w:pPr>
              <w:jc w:val="both"/>
              <w:rPr>
                <w:rFonts w:ascii="Verdana" w:hAnsi="Verdana"/>
                <w:sz w:val="18"/>
                <w:szCs w:val="18"/>
              </w:rPr>
            </w:pPr>
            <w:r w:rsidRPr="00C66D77">
              <w:rPr>
                <w:rFonts w:ascii="Verdana" w:hAnsi="Verdana"/>
                <w:sz w:val="18"/>
                <w:szCs w:val="18"/>
              </w:rPr>
              <w:t>Prestação de serviços técnicos em TOPÓGRAFO, nas atividades de Levantamentos Topográfico, Memoriais Descritivos e Relatórios Técnicos, Retificações e desmembramentos, efetuar reconhecimento básico da área programada para elaborar traçados técnicos, colocação de estacas, referências de nível e outros</w:t>
            </w:r>
          </w:p>
        </w:tc>
        <w:tc>
          <w:tcPr>
            <w:tcW w:w="850" w:type="dxa"/>
          </w:tcPr>
          <w:p w14:paraId="333A9EC9" w14:textId="77777777" w:rsidR="00F75598" w:rsidRPr="00C66D77" w:rsidRDefault="00F75598" w:rsidP="004A3061">
            <w:pPr>
              <w:jc w:val="center"/>
              <w:rPr>
                <w:rFonts w:ascii="Verdana" w:hAnsi="Verdana"/>
                <w:sz w:val="18"/>
                <w:szCs w:val="18"/>
              </w:rPr>
            </w:pPr>
            <w:r w:rsidRPr="00C66D77">
              <w:rPr>
                <w:rFonts w:ascii="Verdana" w:hAnsi="Verdana"/>
                <w:sz w:val="18"/>
                <w:szCs w:val="18"/>
              </w:rPr>
              <w:t>HORA</w:t>
            </w:r>
          </w:p>
        </w:tc>
        <w:tc>
          <w:tcPr>
            <w:tcW w:w="993" w:type="dxa"/>
          </w:tcPr>
          <w:p w14:paraId="6AEA4E39"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1920</w:t>
            </w:r>
          </w:p>
        </w:tc>
        <w:tc>
          <w:tcPr>
            <w:tcW w:w="1275" w:type="dxa"/>
          </w:tcPr>
          <w:p w14:paraId="39C7CC4E"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34,74</w:t>
            </w:r>
          </w:p>
        </w:tc>
        <w:tc>
          <w:tcPr>
            <w:tcW w:w="1560" w:type="dxa"/>
          </w:tcPr>
          <w:p w14:paraId="40F59FE2"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2A0368E2"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65.990,40</w:t>
            </w:r>
          </w:p>
        </w:tc>
      </w:tr>
      <w:tr w:rsidR="00F75598" w:rsidRPr="00C66D77" w14:paraId="19E23C10" w14:textId="77777777" w:rsidTr="004A3061">
        <w:tc>
          <w:tcPr>
            <w:tcW w:w="817" w:type="dxa"/>
          </w:tcPr>
          <w:p w14:paraId="02D95173"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006</w:t>
            </w:r>
          </w:p>
        </w:tc>
        <w:tc>
          <w:tcPr>
            <w:tcW w:w="2977" w:type="dxa"/>
          </w:tcPr>
          <w:p w14:paraId="66166970" w14:textId="77777777" w:rsidR="00F75598" w:rsidRPr="00C66D77" w:rsidRDefault="00F75598" w:rsidP="004A3061">
            <w:pPr>
              <w:jc w:val="both"/>
              <w:rPr>
                <w:rFonts w:ascii="Verdana" w:hAnsi="Verdana"/>
                <w:sz w:val="18"/>
                <w:szCs w:val="18"/>
              </w:rPr>
            </w:pPr>
            <w:r w:rsidRPr="00C66D77">
              <w:rPr>
                <w:rFonts w:ascii="Verdana" w:eastAsia="Verdana" w:hAnsi="Verdana" w:cs="Verdana"/>
                <w:sz w:val="18"/>
                <w:szCs w:val="18"/>
              </w:rPr>
              <w:t xml:space="preserve">Prestação de serviços técnicos de Consultoria em ENGENHARIA AGRONÔMICA/AGRARIA, nas atividades de </w:t>
            </w:r>
            <w:r w:rsidRPr="00C66D77">
              <w:rPr>
                <w:rFonts w:ascii="Verdana" w:hAnsi="Verdana"/>
                <w:sz w:val="18"/>
                <w:szCs w:val="18"/>
              </w:rPr>
              <w:t>agronomia, orientação técnica, atendimento em escritório,</w:t>
            </w:r>
            <w:r w:rsidRPr="00C66D77">
              <w:rPr>
                <w:rFonts w:ascii="Verdana" w:hAnsi="Verdana"/>
                <w:sz w:val="18"/>
                <w:szCs w:val="18"/>
              </w:rPr>
              <w:sym w:font="Symbol" w:char="F020"/>
            </w:r>
            <w:r w:rsidRPr="00C66D77">
              <w:rPr>
                <w:rFonts w:ascii="Verdana" w:hAnsi="Verdana"/>
                <w:sz w:val="18"/>
                <w:szCs w:val="18"/>
              </w:rPr>
              <w:t>divulgação de pesquisas atuais,</w:t>
            </w:r>
            <w:r w:rsidRPr="00C66D77">
              <w:rPr>
                <w:rFonts w:ascii="Verdana" w:hAnsi="Verdana"/>
                <w:sz w:val="18"/>
                <w:szCs w:val="18"/>
              </w:rPr>
              <w:sym w:font="Symbol" w:char="F020"/>
            </w:r>
            <w:r w:rsidRPr="00C66D77">
              <w:rPr>
                <w:rFonts w:ascii="Verdana" w:hAnsi="Verdana"/>
                <w:sz w:val="18"/>
                <w:szCs w:val="18"/>
              </w:rPr>
              <w:t>orientação interpretação de análises de solo e de folhas, recomendações técnicas para diversas culturas, elaboração de projetos, receitas agronômicas, assistência técnica, avaliações, visitas às propriedades rurais para prestação de assistência, levantamento de dados, medições de áreas, orientação para coleta de solo e folhas para análise, orientação para gestão da propriedade rural, orientação técnica e gestão, incluindo calendário hortícola, padronização de produtos, para a associação de pequenos produtores rurais de Monte Azul, orientações e acompanhamento de hortas nas instituições educacionais, realização do CAR - Cadastro Ambiental Rural, atendimento à produtores em unidades rurais, levantamentos agropecuários para o município, mapeamento das propriedades, atividades rurais no município</w:t>
            </w:r>
            <w:r w:rsidRPr="00C66D77">
              <w:rPr>
                <w:rFonts w:ascii="Verdana" w:eastAsia="Verdana" w:hAnsi="Verdana" w:cs="Verdana"/>
                <w:sz w:val="18"/>
                <w:szCs w:val="18"/>
              </w:rPr>
              <w:t xml:space="preserve"> e outros</w:t>
            </w:r>
            <w:r w:rsidRPr="00C66D77">
              <w:rPr>
                <w:rFonts w:ascii="Verdana" w:hAnsi="Verdana"/>
                <w:sz w:val="18"/>
                <w:szCs w:val="18"/>
              </w:rPr>
              <w:t>.</w:t>
            </w:r>
          </w:p>
        </w:tc>
        <w:tc>
          <w:tcPr>
            <w:tcW w:w="850" w:type="dxa"/>
          </w:tcPr>
          <w:p w14:paraId="04D7E488" w14:textId="77777777" w:rsidR="00F75598" w:rsidRPr="00C66D77" w:rsidRDefault="00F75598" w:rsidP="004A3061">
            <w:pPr>
              <w:jc w:val="center"/>
              <w:rPr>
                <w:rFonts w:ascii="Verdana" w:hAnsi="Verdana"/>
                <w:sz w:val="18"/>
                <w:szCs w:val="18"/>
              </w:rPr>
            </w:pPr>
            <w:r w:rsidRPr="00C66D77">
              <w:rPr>
                <w:rFonts w:ascii="Verdana" w:hAnsi="Verdana"/>
                <w:sz w:val="18"/>
                <w:szCs w:val="18"/>
              </w:rPr>
              <w:t>HORA</w:t>
            </w:r>
          </w:p>
        </w:tc>
        <w:tc>
          <w:tcPr>
            <w:tcW w:w="993" w:type="dxa"/>
          </w:tcPr>
          <w:p w14:paraId="6966DCAB"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275" w:type="dxa"/>
          </w:tcPr>
          <w:p w14:paraId="2A2C6CDB"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88,79</w:t>
            </w:r>
          </w:p>
        </w:tc>
        <w:tc>
          <w:tcPr>
            <w:tcW w:w="1560" w:type="dxa"/>
          </w:tcPr>
          <w:p w14:paraId="0558D425"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3BCF46F7"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131.980,80</w:t>
            </w:r>
          </w:p>
        </w:tc>
      </w:tr>
    </w:tbl>
    <w:p w14:paraId="1726EC7C" w14:textId="77777777" w:rsidR="00F75598" w:rsidRPr="00C66D77" w:rsidRDefault="00F75598" w:rsidP="00F75598">
      <w:pPr>
        <w:ind w:right="57"/>
        <w:jc w:val="center"/>
        <w:rPr>
          <w:rFonts w:ascii="Verdana" w:hAnsi="Verdana"/>
          <w:sz w:val="18"/>
          <w:szCs w:val="18"/>
        </w:rPr>
      </w:pPr>
    </w:p>
    <w:tbl>
      <w:tblPr>
        <w:tblStyle w:val="Tabelacomgrade"/>
        <w:tblW w:w="9889" w:type="dxa"/>
        <w:tblLook w:val="04A0" w:firstRow="1" w:lastRow="0" w:firstColumn="1" w:lastColumn="0" w:noHBand="0" w:noVBand="1"/>
      </w:tblPr>
      <w:tblGrid>
        <w:gridCol w:w="7621"/>
        <w:gridCol w:w="2268"/>
      </w:tblGrid>
      <w:tr w:rsidR="00F75598" w:rsidRPr="00C66D77" w14:paraId="5DAD9982" w14:textId="77777777" w:rsidTr="004A3061">
        <w:tc>
          <w:tcPr>
            <w:tcW w:w="7621" w:type="dxa"/>
          </w:tcPr>
          <w:p w14:paraId="4B4B0D24" w14:textId="77777777" w:rsidR="00F75598" w:rsidRPr="00C66D77" w:rsidRDefault="00F75598" w:rsidP="004A3061">
            <w:pPr>
              <w:ind w:right="57"/>
              <w:jc w:val="right"/>
              <w:rPr>
                <w:rFonts w:ascii="Verdana" w:hAnsi="Verdana"/>
                <w:b/>
                <w:sz w:val="18"/>
                <w:szCs w:val="18"/>
              </w:rPr>
            </w:pPr>
            <w:r w:rsidRPr="00C66D77">
              <w:rPr>
                <w:rFonts w:ascii="Verdana" w:hAnsi="Verdana"/>
                <w:b/>
                <w:sz w:val="18"/>
                <w:szCs w:val="18"/>
              </w:rPr>
              <w:t xml:space="preserve">VALOR TOTAL </w:t>
            </w:r>
            <w:r>
              <w:rPr>
                <w:rFonts w:ascii="Verdana" w:hAnsi="Verdana"/>
                <w:b/>
                <w:sz w:val="18"/>
                <w:szCs w:val="18"/>
              </w:rPr>
              <w:t xml:space="preserve">ESTIMADO </w:t>
            </w:r>
            <w:r w:rsidRPr="00C66D77">
              <w:rPr>
                <w:rFonts w:ascii="Verdana" w:hAnsi="Verdana"/>
                <w:b/>
                <w:sz w:val="18"/>
                <w:szCs w:val="18"/>
              </w:rPr>
              <w:t>DA CONTRATAÇÃO R$</w:t>
            </w:r>
          </w:p>
        </w:tc>
        <w:tc>
          <w:tcPr>
            <w:tcW w:w="2268" w:type="dxa"/>
          </w:tcPr>
          <w:p w14:paraId="1943EB7B" w14:textId="77777777" w:rsidR="00F75598" w:rsidRPr="00967E6D" w:rsidRDefault="00F75598" w:rsidP="004A3061">
            <w:pPr>
              <w:ind w:right="57"/>
              <w:jc w:val="center"/>
              <w:rPr>
                <w:rFonts w:ascii="Verdana" w:hAnsi="Verdana"/>
                <w:b/>
                <w:sz w:val="18"/>
                <w:szCs w:val="18"/>
              </w:rPr>
            </w:pPr>
            <w:r>
              <w:rPr>
                <w:rFonts w:ascii="Verdana" w:hAnsi="Verdana"/>
                <w:b/>
                <w:sz w:val="18"/>
                <w:szCs w:val="18"/>
              </w:rPr>
              <w:t>R$ 659.904,00</w:t>
            </w:r>
          </w:p>
        </w:tc>
      </w:tr>
    </w:tbl>
    <w:p w14:paraId="67E70989" w14:textId="77777777" w:rsidR="00F75598" w:rsidRPr="00C66D77" w:rsidRDefault="00F75598" w:rsidP="00F75598">
      <w:pPr>
        <w:ind w:right="57"/>
        <w:jc w:val="center"/>
        <w:rPr>
          <w:rFonts w:ascii="Verdana" w:hAnsi="Verdana"/>
          <w:sz w:val="18"/>
          <w:szCs w:val="18"/>
        </w:rPr>
      </w:pPr>
    </w:p>
    <w:p w14:paraId="2565A988" w14:textId="77777777" w:rsidR="00F75598" w:rsidRDefault="00F75598" w:rsidP="00F75598">
      <w:pPr>
        <w:tabs>
          <w:tab w:val="left" w:pos="500"/>
        </w:tabs>
        <w:ind w:left="101"/>
        <w:jc w:val="both"/>
        <w:rPr>
          <w:rFonts w:ascii="Verdana" w:hAnsi="Verdana"/>
          <w:sz w:val="20"/>
          <w:szCs w:val="20"/>
        </w:rPr>
      </w:pPr>
      <w:r>
        <w:rPr>
          <w:rFonts w:ascii="Verdana" w:hAnsi="Verdana"/>
          <w:sz w:val="20"/>
          <w:szCs w:val="20"/>
        </w:rPr>
        <w:t>1</w:t>
      </w:r>
      <w:r w:rsidRPr="00E5566B">
        <w:rPr>
          <w:rFonts w:ascii="Verdana" w:hAnsi="Verdana"/>
          <w:sz w:val="20"/>
          <w:szCs w:val="20"/>
        </w:rPr>
        <w:t>.2. Os quantitativos dos itens são os discriminados na tabela acima.</w:t>
      </w:r>
    </w:p>
    <w:p w14:paraId="48259B4D" w14:textId="77777777" w:rsidR="00F75598" w:rsidRDefault="00F75598" w:rsidP="00F75598">
      <w:pPr>
        <w:tabs>
          <w:tab w:val="left" w:pos="500"/>
        </w:tabs>
        <w:ind w:left="101"/>
        <w:jc w:val="both"/>
        <w:rPr>
          <w:rFonts w:ascii="Verdana" w:hAnsi="Verdana"/>
          <w:sz w:val="20"/>
          <w:szCs w:val="20"/>
        </w:rPr>
      </w:pPr>
    </w:p>
    <w:p w14:paraId="65C3AB18" w14:textId="77777777" w:rsidR="00F75598" w:rsidRDefault="00F75598" w:rsidP="00F75598">
      <w:pPr>
        <w:tabs>
          <w:tab w:val="left" w:pos="500"/>
        </w:tabs>
        <w:ind w:left="101"/>
        <w:jc w:val="both"/>
        <w:rPr>
          <w:rFonts w:ascii="Verdana" w:hAnsi="Verdana"/>
          <w:sz w:val="20"/>
          <w:szCs w:val="20"/>
        </w:rPr>
      </w:pPr>
      <w:r>
        <w:rPr>
          <w:rFonts w:ascii="Verdana" w:hAnsi="Verdana"/>
          <w:sz w:val="20"/>
          <w:szCs w:val="20"/>
        </w:rPr>
        <w:t>1</w:t>
      </w:r>
      <w:r w:rsidRPr="00E5566B">
        <w:rPr>
          <w:rFonts w:ascii="Verdana" w:hAnsi="Verdana"/>
          <w:sz w:val="20"/>
          <w:szCs w:val="20"/>
        </w:rPr>
        <w:t>.3. A presente contratação adotará como regime de execução a Empreitada por Preço Unitário.</w:t>
      </w:r>
    </w:p>
    <w:p w14:paraId="1E87948F" w14:textId="77777777" w:rsidR="00F75598" w:rsidRDefault="00F75598" w:rsidP="00F75598">
      <w:pPr>
        <w:tabs>
          <w:tab w:val="left" w:pos="500"/>
        </w:tabs>
        <w:ind w:left="101"/>
        <w:jc w:val="both"/>
        <w:rPr>
          <w:rFonts w:ascii="Verdana" w:hAnsi="Verdana"/>
          <w:sz w:val="20"/>
          <w:szCs w:val="20"/>
        </w:rPr>
      </w:pPr>
    </w:p>
    <w:p w14:paraId="525AE772" w14:textId="77777777" w:rsidR="00F75598" w:rsidRDefault="00F75598" w:rsidP="00F75598">
      <w:pPr>
        <w:tabs>
          <w:tab w:val="left" w:pos="500"/>
        </w:tabs>
        <w:ind w:left="101"/>
        <w:jc w:val="both"/>
        <w:rPr>
          <w:rFonts w:ascii="Verdana" w:hAnsi="Verdana"/>
          <w:sz w:val="20"/>
          <w:szCs w:val="20"/>
        </w:rPr>
      </w:pPr>
      <w:r>
        <w:rPr>
          <w:rFonts w:ascii="Verdana" w:hAnsi="Verdana"/>
          <w:sz w:val="20"/>
          <w:szCs w:val="20"/>
        </w:rPr>
        <w:t>1</w:t>
      </w:r>
      <w:r w:rsidRPr="00E5566B">
        <w:rPr>
          <w:rFonts w:ascii="Verdana" w:hAnsi="Verdana"/>
          <w:sz w:val="20"/>
          <w:szCs w:val="20"/>
        </w:rPr>
        <w:t>.4. Os serviços serão prestados de forma intermitente, mediante emissão de ordem de serviço, sempre que houver necessidade.</w:t>
      </w:r>
    </w:p>
    <w:p w14:paraId="046DF4C8" w14:textId="77777777" w:rsidR="00F75598" w:rsidRDefault="00F75598" w:rsidP="00F75598">
      <w:pPr>
        <w:tabs>
          <w:tab w:val="left" w:pos="500"/>
        </w:tabs>
        <w:ind w:left="101"/>
        <w:jc w:val="both"/>
        <w:rPr>
          <w:rFonts w:ascii="Verdana" w:hAnsi="Verdana"/>
          <w:sz w:val="20"/>
          <w:szCs w:val="20"/>
        </w:rPr>
      </w:pPr>
    </w:p>
    <w:p w14:paraId="09545382" w14:textId="77777777" w:rsidR="00F75598" w:rsidRDefault="00F75598" w:rsidP="00F75598">
      <w:pPr>
        <w:tabs>
          <w:tab w:val="left" w:pos="500"/>
        </w:tabs>
        <w:ind w:left="101"/>
        <w:jc w:val="both"/>
        <w:rPr>
          <w:rFonts w:ascii="Verdana" w:hAnsi="Verdana"/>
          <w:sz w:val="20"/>
          <w:szCs w:val="20"/>
        </w:rPr>
      </w:pPr>
      <w:r>
        <w:rPr>
          <w:rFonts w:ascii="Verdana" w:hAnsi="Verdana"/>
          <w:sz w:val="20"/>
          <w:szCs w:val="20"/>
        </w:rPr>
        <w:t>1</w:t>
      </w:r>
      <w:r w:rsidRPr="00E5566B">
        <w:rPr>
          <w:rFonts w:ascii="Verdana" w:hAnsi="Verdana"/>
          <w:sz w:val="20"/>
          <w:szCs w:val="20"/>
        </w:rPr>
        <w:t>.5. Este credenciamento vigerá pelo prazo de 12 (doze) meses, a partir de sua publicação.</w:t>
      </w:r>
    </w:p>
    <w:p w14:paraId="03145435" w14:textId="77777777" w:rsidR="00F75598" w:rsidRDefault="00F75598" w:rsidP="00F75598">
      <w:pPr>
        <w:tabs>
          <w:tab w:val="left" w:pos="500"/>
        </w:tabs>
        <w:ind w:left="101"/>
        <w:jc w:val="both"/>
        <w:rPr>
          <w:rFonts w:ascii="Verdana" w:hAnsi="Verdana"/>
          <w:sz w:val="20"/>
          <w:szCs w:val="20"/>
        </w:rPr>
      </w:pPr>
    </w:p>
    <w:p w14:paraId="3DEF2EA6" w14:textId="77777777" w:rsidR="00F75598" w:rsidRDefault="00F75598" w:rsidP="00F75598">
      <w:pPr>
        <w:tabs>
          <w:tab w:val="left" w:pos="500"/>
        </w:tabs>
        <w:ind w:left="101"/>
        <w:jc w:val="both"/>
        <w:rPr>
          <w:rFonts w:ascii="Verdana" w:hAnsi="Verdana"/>
          <w:sz w:val="20"/>
          <w:szCs w:val="20"/>
        </w:rPr>
      </w:pPr>
      <w:r>
        <w:rPr>
          <w:rFonts w:ascii="Verdana" w:hAnsi="Verdana"/>
          <w:sz w:val="20"/>
          <w:szCs w:val="20"/>
        </w:rPr>
        <w:t>1</w:t>
      </w:r>
      <w:r w:rsidRPr="00E5566B">
        <w:rPr>
          <w:rFonts w:ascii="Verdana" w:hAnsi="Verdana"/>
          <w:sz w:val="20"/>
          <w:szCs w:val="20"/>
        </w:rPr>
        <w:t>.6. O Credenciado que aderir ao presente instrumento para execução dos serviços descritos no Termo de Referência, deverá entregar os serviços no prazo estipulado pelo Setor de Planejamento, após a autorização de fornecimento.</w:t>
      </w:r>
    </w:p>
    <w:p w14:paraId="1BDD7565" w14:textId="77777777" w:rsidR="00F75598" w:rsidRDefault="00F75598" w:rsidP="00F75598">
      <w:pPr>
        <w:tabs>
          <w:tab w:val="left" w:pos="500"/>
        </w:tabs>
        <w:ind w:left="101"/>
        <w:jc w:val="both"/>
        <w:rPr>
          <w:rFonts w:ascii="Verdana" w:hAnsi="Verdana"/>
          <w:sz w:val="20"/>
          <w:szCs w:val="20"/>
        </w:rPr>
      </w:pPr>
    </w:p>
    <w:p w14:paraId="19ED5B11" w14:textId="77777777" w:rsidR="00F75598" w:rsidRDefault="00F75598" w:rsidP="00F75598">
      <w:pPr>
        <w:tabs>
          <w:tab w:val="left" w:pos="500"/>
        </w:tabs>
        <w:ind w:left="101"/>
        <w:jc w:val="both"/>
        <w:rPr>
          <w:rFonts w:ascii="Verdana" w:hAnsi="Verdana"/>
          <w:sz w:val="20"/>
          <w:szCs w:val="20"/>
        </w:rPr>
      </w:pPr>
      <w:r>
        <w:rPr>
          <w:rFonts w:ascii="Verdana" w:hAnsi="Verdana"/>
          <w:sz w:val="20"/>
          <w:szCs w:val="20"/>
        </w:rPr>
        <w:t>1</w:t>
      </w:r>
      <w:r w:rsidRPr="00E5566B">
        <w:rPr>
          <w:rFonts w:ascii="Verdana" w:hAnsi="Verdana"/>
          <w:sz w:val="20"/>
          <w:szCs w:val="20"/>
        </w:rPr>
        <w:t>.7. A quantidade e os valores estimativos deste processo visam somente oferecer aos proponentes elementos para avaliação potencial, sendo que os valores estimados para este processo e seus quantitativos não constituem, sob nenhuma hipótese, garantia de volume de serviços a serem requisitados.</w:t>
      </w:r>
    </w:p>
    <w:p w14:paraId="41CB5791" w14:textId="77777777" w:rsidR="00F75598" w:rsidRDefault="00F75598" w:rsidP="00F75598">
      <w:pPr>
        <w:tabs>
          <w:tab w:val="left" w:pos="500"/>
        </w:tabs>
        <w:ind w:left="101"/>
        <w:jc w:val="both"/>
        <w:rPr>
          <w:rFonts w:ascii="Verdana" w:hAnsi="Verdana"/>
          <w:sz w:val="20"/>
          <w:szCs w:val="20"/>
        </w:rPr>
      </w:pPr>
    </w:p>
    <w:p w14:paraId="30EB3EF4" w14:textId="77777777" w:rsidR="00F75598" w:rsidRPr="00E5566B" w:rsidRDefault="00F75598" w:rsidP="00F75598">
      <w:pPr>
        <w:ind w:left="720" w:right="57"/>
        <w:jc w:val="both"/>
        <w:rPr>
          <w:rFonts w:ascii="Verdana" w:hAnsi="Verdana"/>
          <w:sz w:val="20"/>
          <w:szCs w:val="20"/>
        </w:rPr>
      </w:pPr>
      <w:r>
        <w:rPr>
          <w:rFonts w:ascii="Verdana" w:hAnsi="Verdana"/>
          <w:sz w:val="18"/>
          <w:szCs w:val="18"/>
        </w:rPr>
        <w:t>1.7.1 Os valores unitários sugeridos para a contração dos serviços pelo o município de Monte Azul, serão os valores médios apurados pelo subsídio do secretário municipal e pagos por hora trabalhada.</w:t>
      </w:r>
      <w:r w:rsidRPr="00E5566B">
        <w:rPr>
          <w:rFonts w:ascii="Verdana" w:hAnsi="Verdana"/>
          <w:sz w:val="20"/>
          <w:szCs w:val="20"/>
        </w:rPr>
        <w:t xml:space="preserve"> </w:t>
      </w:r>
    </w:p>
    <w:p w14:paraId="4BDAD1FC" w14:textId="77777777" w:rsidR="00F75598" w:rsidRDefault="00F75598" w:rsidP="00F75598">
      <w:pPr>
        <w:tabs>
          <w:tab w:val="left" w:pos="500"/>
        </w:tabs>
        <w:ind w:left="101"/>
        <w:jc w:val="both"/>
        <w:rPr>
          <w:rFonts w:ascii="Verdana" w:hAnsi="Verdana"/>
          <w:sz w:val="20"/>
          <w:szCs w:val="20"/>
        </w:rPr>
      </w:pPr>
    </w:p>
    <w:p w14:paraId="24B684FE" w14:textId="77777777" w:rsidR="00F75598" w:rsidRPr="000F55AE" w:rsidRDefault="00F75598" w:rsidP="00F75598">
      <w:pPr>
        <w:tabs>
          <w:tab w:val="left" w:pos="500"/>
        </w:tabs>
        <w:ind w:left="101"/>
        <w:jc w:val="both"/>
        <w:rPr>
          <w:rFonts w:ascii="Verdana" w:hAnsi="Verdana"/>
          <w:sz w:val="20"/>
          <w:szCs w:val="20"/>
        </w:rPr>
      </w:pPr>
      <w:r w:rsidRPr="000F55AE">
        <w:rPr>
          <w:rFonts w:ascii="Verdana" w:hAnsi="Verdana"/>
          <w:sz w:val="20"/>
          <w:szCs w:val="20"/>
        </w:rPr>
        <w:t>1.</w:t>
      </w:r>
      <w:r>
        <w:rPr>
          <w:rFonts w:ascii="Verdana" w:hAnsi="Verdana"/>
          <w:sz w:val="20"/>
          <w:szCs w:val="20"/>
        </w:rPr>
        <w:t>8</w:t>
      </w:r>
      <w:r w:rsidRPr="000F55AE">
        <w:rPr>
          <w:rFonts w:ascii="Verdana" w:hAnsi="Verdana"/>
          <w:sz w:val="20"/>
          <w:szCs w:val="20"/>
        </w:rPr>
        <w:t>. Os proponentes ao efetivarem o CREDENCIAMENTO, concordam automaticamente com todos os termos do Edital e seus anexos.</w:t>
      </w:r>
    </w:p>
    <w:p w14:paraId="0918D2F4" w14:textId="77777777" w:rsidR="00F75598" w:rsidRPr="00895195" w:rsidRDefault="00F75598" w:rsidP="00F75598">
      <w:pPr>
        <w:pStyle w:val="PargrafodaLista"/>
        <w:tabs>
          <w:tab w:val="left" w:pos="500"/>
        </w:tabs>
        <w:ind w:right="0"/>
        <w:rPr>
          <w:rFonts w:ascii="Verdana" w:hAnsi="Verdana"/>
          <w:sz w:val="20"/>
          <w:szCs w:val="20"/>
        </w:rPr>
      </w:pPr>
    </w:p>
    <w:p w14:paraId="1861837B" w14:textId="77777777" w:rsidR="00F75598" w:rsidRPr="000F55AE" w:rsidRDefault="00F75598" w:rsidP="00F75598">
      <w:pPr>
        <w:tabs>
          <w:tab w:val="left" w:pos="500"/>
        </w:tabs>
        <w:ind w:left="101"/>
        <w:jc w:val="both"/>
        <w:rPr>
          <w:rFonts w:ascii="Verdana" w:hAnsi="Verdana"/>
          <w:sz w:val="20"/>
          <w:szCs w:val="20"/>
        </w:rPr>
      </w:pPr>
      <w:r w:rsidRPr="000F55AE">
        <w:rPr>
          <w:rFonts w:ascii="Verdana" w:hAnsi="Verdana"/>
          <w:sz w:val="20"/>
          <w:szCs w:val="20"/>
        </w:rPr>
        <w:t>1.</w:t>
      </w:r>
      <w:r>
        <w:rPr>
          <w:rFonts w:ascii="Verdana" w:hAnsi="Verdana"/>
          <w:sz w:val="20"/>
          <w:szCs w:val="20"/>
        </w:rPr>
        <w:t>9</w:t>
      </w:r>
      <w:r w:rsidRPr="000F55AE">
        <w:rPr>
          <w:rFonts w:ascii="Verdana" w:hAnsi="Verdana"/>
          <w:sz w:val="20"/>
          <w:szCs w:val="20"/>
        </w:rPr>
        <w:t>. A contratação somente se efetivará após o cumprimento dos critérios estabelecidos neste EDITAL DE CREDENCIAMENTO, definidos pela Prefeitura Municipal de Monte Azul;</w:t>
      </w:r>
    </w:p>
    <w:p w14:paraId="6FFDB8EF" w14:textId="77777777" w:rsidR="00F75598" w:rsidRPr="00895195" w:rsidRDefault="00F75598" w:rsidP="00F75598">
      <w:pPr>
        <w:pStyle w:val="PargrafodaLista"/>
        <w:tabs>
          <w:tab w:val="left" w:pos="500"/>
        </w:tabs>
        <w:ind w:right="0"/>
        <w:rPr>
          <w:rFonts w:ascii="Verdana" w:hAnsi="Verdana"/>
          <w:sz w:val="20"/>
          <w:szCs w:val="20"/>
        </w:rPr>
      </w:pPr>
    </w:p>
    <w:p w14:paraId="73AC8BF4" w14:textId="77777777" w:rsidR="00F75598" w:rsidRPr="000F55AE" w:rsidRDefault="00F75598" w:rsidP="00F75598">
      <w:pPr>
        <w:tabs>
          <w:tab w:val="left" w:pos="500"/>
        </w:tabs>
        <w:ind w:left="101"/>
        <w:jc w:val="both"/>
        <w:rPr>
          <w:rFonts w:ascii="Verdana" w:hAnsi="Verdana"/>
          <w:sz w:val="20"/>
          <w:szCs w:val="20"/>
        </w:rPr>
      </w:pPr>
      <w:r>
        <w:rPr>
          <w:rFonts w:ascii="Verdana" w:hAnsi="Verdana"/>
          <w:sz w:val="20"/>
          <w:szCs w:val="20"/>
        </w:rPr>
        <w:t>1</w:t>
      </w:r>
      <w:r w:rsidRPr="000F55AE">
        <w:rPr>
          <w:rFonts w:ascii="Verdana" w:hAnsi="Verdana"/>
          <w:sz w:val="20"/>
          <w:szCs w:val="20"/>
        </w:rPr>
        <w:t>.</w:t>
      </w:r>
      <w:r>
        <w:rPr>
          <w:rFonts w:ascii="Verdana" w:hAnsi="Verdana"/>
          <w:sz w:val="20"/>
          <w:szCs w:val="20"/>
        </w:rPr>
        <w:t>10</w:t>
      </w:r>
      <w:r w:rsidRPr="000F55AE">
        <w:rPr>
          <w:rFonts w:ascii="Verdana" w:hAnsi="Verdana"/>
          <w:sz w:val="20"/>
          <w:szCs w:val="20"/>
        </w:rPr>
        <w:t>. Será considerada habilitada a empresa</w:t>
      </w:r>
      <w:r>
        <w:rPr>
          <w:rFonts w:ascii="Verdana" w:hAnsi="Verdana"/>
          <w:sz w:val="20"/>
          <w:szCs w:val="20"/>
        </w:rPr>
        <w:t xml:space="preserve"> e/ou profissional</w:t>
      </w:r>
      <w:r w:rsidRPr="000F55AE">
        <w:rPr>
          <w:rFonts w:ascii="Verdana" w:hAnsi="Verdana"/>
          <w:sz w:val="20"/>
          <w:szCs w:val="20"/>
        </w:rPr>
        <w:t xml:space="preserve"> que apresentar toda a documentação em conformidade com </w:t>
      </w:r>
      <w:r>
        <w:rPr>
          <w:rFonts w:ascii="Verdana" w:hAnsi="Verdana"/>
          <w:sz w:val="20"/>
          <w:szCs w:val="20"/>
        </w:rPr>
        <w:t>sub item 5.2</w:t>
      </w:r>
      <w:r w:rsidRPr="000F55AE">
        <w:rPr>
          <w:rFonts w:ascii="Verdana" w:hAnsi="Verdana"/>
          <w:sz w:val="20"/>
          <w:szCs w:val="20"/>
        </w:rPr>
        <w:t xml:space="preserve"> do presente edital.</w:t>
      </w:r>
    </w:p>
    <w:p w14:paraId="3D81F578" w14:textId="77777777" w:rsidR="00F75598" w:rsidRPr="000F55AE" w:rsidRDefault="00F75598" w:rsidP="00F75598">
      <w:pPr>
        <w:tabs>
          <w:tab w:val="left" w:pos="500"/>
        </w:tabs>
        <w:ind w:left="101"/>
        <w:jc w:val="both"/>
        <w:rPr>
          <w:rFonts w:ascii="Verdana" w:hAnsi="Verdana"/>
          <w:sz w:val="20"/>
          <w:szCs w:val="20"/>
        </w:rPr>
      </w:pPr>
    </w:p>
    <w:p w14:paraId="3DB2D0BD" w14:textId="77777777" w:rsidR="00F75598" w:rsidRPr="000F55AE" w:rsidRDefault="00F75598" w:rsidP="00F75598">
      <w:pPr>
        <w:tabs>
          <w:tab w:val="left" w:pos="500"/>
        </w:tabs>
        <w:ind w:left="101"/>
        <w:jc w:val="both"/>
        <w:rPr>
          <w:rFonts w:ascii="Verdana" w:hAnsi="Verdana"/>
          <w:sz w:val="20"/>
          <w:szCs w:val="20"/>
        </w:rPr>
      </w:pPr>
      <w:r>
        <w:rPr>
          <w:rFonts w:ascii="Verdana" w:hAnsi="Verdana"/>
          <w:sz w:val="20"/>
          <w:szCs w:val="20"/>
        </w:rPr>
        <w:t>1</w:t>
      </w:r>
      <w:r w:rsidRPr="000F55AE">
        <w:rPr>
          <w:rFonts w:ascii="Verdana" w:hAnsi="Verdana"/>
          <w:sz w:val="20"/>
          <w:szCs w:val="20"/>
        </w:rPr>
        <w:t>.</w:t>
      </w:r>
      <w:r>
        <w:rPr>
          <w:rFonts w:ascii="Verdana" w:hAnsi="Verdana"/>
          <w:sz w:val="20"/>
          <w:szCs w:val="20"/>
        </w:rPr>
        <w:t>11</w:t>
      </w:r>
      <w:r w:rsidRPr="000F55AE">
        <w:rPr>
          <w:rFonts w:ascii="Verdana" w:hAnsi="Verdana"/>
          <w:sz w:val="20"/>
          <w:szCs w:val="20"/>
        </w:rPr>
        <w:t>.</w:t>
      </w:r>
      <w:r>
        <w:rPr>
          <w:rFonts w:ascii="Verdana" w:hAnsi="Verdana"/>
          <w:sz w:val="20"/>
          <w:szCs w:val="20"/>
        </w:rPr>
        <w:t xml:space="preserve"> O quantitativo estabelecido na planilha constante do Anexo I e II, do</w:t>
      </w:r>
      <w:r w:rsidRPr="000F55AE">
        <w:rPr>
          <w:rFonts w:ascii="Verdana" w:hAnsi="Verdana"/>
          <w:sz w:val="20"/>
          <w:szCs w:val="20"/>
        </w:rPr>
        <w:t xml:space="preserve"> Edital será distribuído entre todas as empresas</w:t>
      </w:r>
      <w:r>
        <w:rPr>
          <w:rFonts w:ascii="Verdana" w:hAnsi="Verdana"/>
          <w:sz w:val="20"/>
          <w:szCs w:val="20"/>
        </w:rPr>
        <w:t xml:space="preserve"> e/ou profissionais habilitado</w:t>
      </w:r>
      <w:r w:rsidRPr="000F55AE">
        <w:rPr>
          <w:rFonts w:ascii="Verdana" w:hAnsi="Verdana"/>
          <w:sz w:val="20"/>
          <w:szCs w:val="20"/>
        </w:rPr>
        <w:t>s respeitado o quantitativo máximo de disponibilidade de atendimento declarado por cada empresa</w:t>
      </w:r>
      <w:r>
        <w:rPr>
          <w:rFonts w:ascii="Verdana" w:hAnsi="Verdana"/>
          <w:sz w:val="20"/>
          <w:szCs w:val="20"/>
        </w:rPr>
        <w:t xml:space="preserve"> e/ou profissional habilitado</w:t>
      </w:r>
      <w:r w:rsidRPr="000F55AE">
        <w:rPr>
          <w:rFonts w:ascii="Verdana" w:hAnsi="Verdana"/>
          <w:sz w:val="20"/>
          <w:szCs w:val="20"/>
        </w:rPr>
        <w:t>.</w:t>
      </w:r>
    </w:p>
    <w:p w14:paraId="0FFEBBD4" w14:textId="77777777" w:rsidR="00F75598" w:rsidRPr="00895195" w:rsidRDefault="00F75598" w:rsidP="00F75598">
      <w:pPr>
        <w:pStyle w:val="PargrafodaLista"/>
        <w:tabs>
          <w:tab w:val="left" w:pos="500"/>
        </w:tabs>
        <w:ind w:right="0"/>
        <w:rPr>
          <w:rFonts w:ascii="Verdana" w:hAnsi="Verdana"/>
          <w:sz w:val="20"/>
          <w:szCs w:val="20"/>
        </w:rPr>
      </w:pPr>
    </w:p>
    <w:p w14:paraId="3A786D56" w14:textId="77777777" w:rsidR="00F75598" w:rsidRPr="00004FBC" w:rsidRDefault="00F75598" w:rsidP="00F75598">
      <w:pPr>
        <w:tabs>
          <w:tab w:val="left" w:pos="488"/>
        </w:tabs>
        <w:ind w:left="101"/>
        <w:jc w:val="both"/>
        <w:rPr>
          <w:rFonts w:ascii="Verdana" w:hAnsi="Verdana"/>
          <w:sz w:val="20"/>
          <w:szCs w:val="20"/>
        </w:rPr>
      </w:pPr>
      <w:r>
        <w:rPr>
          <w:rFonts w:ascii="Verdana" w:hAnsi="Verdana"/>
          <w:sz w:val="20"/>
          <w:szCs w:val="20"/>
        </w:rPr>
        <w:t>1</w:t>
      </w:r>
      <w:r w:rsidRPr="000F55AE">
        <w:rPr>
          <w:rFonts w:ascii="Verdana" w:hAnsi="Verdana"/>
          <w:sz w:val="20"/>
          <w:szCs w:val="20"/>
        </w:rPr>
        <w:t>.</w:t>
      </w:r>
      <w:r>
        <w:rPr>
          <w:rFonts w:ascii="Verdana" w:hAnsi="Verdana"/>
          <w:sz w:val="20"/>
          <w:szCs w:val="20"/>
        </w:rPr>
        <w:t>12</w:t>
      </w:r>
      <w:r w:rsidRPr="000F55AE">
        <w:rPr>
          <w:rFonts w:ascii="Verdana" w:hAnsi="Verdana"/>
          <w:sz w:val="20"/>
          <w:szCs w:val="20"/>
        </w:rPr>
        <w:t>.</w:t>
      </w:r>
      <w:r>
        <w:rPr>
          <w:rFonts w:ascii="Verdana" w:hAnsi="Verdana"/>
          <w:sz w:val="20"/>
          <w:szCs w:val="20"/>
        </w:rPr>
        <w:t xml:space="preserve"> Os licitantes poderão opinar em cotar em todo ou em parte dos itens constantes do Anexo I e do Anexo II, deste termo</w:t>
      </w:r>
      <w:r w:rsidRPr="000F55AE">
        <w:rPr>
          <w:rFonts w:ascii="Verdana" w:hAnsi="Verdana"/>
          <w:sz w:val="20"/>
          <w:szCs w:val="20"/>
        </w:rPr>
        <w:t>.</w:t>
      </w:r>
    </w:p>
    <w:p w14:paraId="3907545C" w14:textId="77777777" w:rsidR="00F75598" w:rsidRPr="00004FBC" w:rsidRDefault="00F75598" w:rsidP="00F75598">
      <w:pPr>
        <w:pStyle w:val="Corpodetexto"/>
        <w:spacing w:before="4"/>
        <w:rPr>
          <w:rFonts w:ascii="Verdana" w:hAnsi="Verdana"/>
          <w:sz w:val="20"/>
          <w:szCs w:val="20"/>
        </w:rPr>
      </w:pPr>
    </w:p>
    <w:p w14:paraId="693C1846" w14:textId="77777777" w:rsidR="00F75598" w:rsidRPr="00004FBC" w:rsidRDefault="00F75598" w:rsidP="00F75598">
      <w:pPr>
        <w:pStyle w:val="PargrafodaLista"/>
        <w:numPr>
          <w:ilvl w:val="0"/>
          <w:numId w:val="26"/>
        </w:numPr>
        <w:tabs>
          <w:tab w:val="left" w:pos="282"/>
        </w:tabs>
        <w:spacing w:before="1"/>
        <w:ind w:left="101" w:firstLine="0"/>
        <w:rPr>
          <w:rFonts w:ascii="Verdana" w:hAnsi="Verdana"/>
          <w:b/>
          <w:w w:val="105"/>
          <w:sz w:val="20"/>
          <w:szCs w:val="20"/>
        </w:rPr>
      </w:pPr>
      <w:r>
        <w:rPr>
          <w:rFonts w:ascii="Verdana" w:hAnsi="Verdana"/>
          <w:w w:val="105"/>
          <w:sz w:val="20"/>
          <w:szCs w:val="20"/>
        </w:rPr>
        <w:t>–</w:t>
      </w:r>
      <w:r w:rsidRPr="00004FBC">
        <w:rPr>
          <w:rFonts w:ascii="Verdana" w:hAnsi="Verdana"/>
          <w:w w:val="105"/>
          <w:sz w:val="20"/>
          <w:szCs w:val="20"/>
        </w:rPr>
        <w:t xml:space="preserve"> </w:t>
      </w:r>
      <w:r w:rsidRPr="00004FBC">
        <w:rPr>
          <w:rFonts w:ascii="Verdana" w:hAnsi="Verdana"/>
          <w:b/>
          <w:w w:val="105"/>
          <w:sz w:val="20"/>
          <w:szCs w:val="20"/>
        </w:rPr>
        <w:t>DAS</w:t>
      </w:r>
      <w:r>
        <w:rPr>
          <w:rFonts w:ascii="Verdana" w:hAnsi="Verdana"/>
          <w:b/>
          <w:w w:val="105"/>
          <w:sz w:val="20"/>
          <w:szCs w:val="20"/>
        </w:rPr>
        <w:t xml:space="preserve"> </w:t>
      </w:r>
      <w:r w:rsidRPr="00004FBC">
        <w:rPr>
          <w:rFonts w:ascii="Verdana" w:hAnsi="Verdana"/>
          <w:b/>
          <w:w w:val="105"/>
          <w:sz w:val="20"/>
          <w:szCs w:val="20"/>
        </w:rPr>
        <w:t>CONDIÇÕES</w:t>
      </w:r>
      <w:r>
        <w:rPr>
          <w:rFonts w:ascii="Verdana" w:hAnsi="Verdana"/>
          <w:b/>
          <w:w w:val="105"/>
          <w:sz w:val="20"/>
          <w:szCs w:val="20"/>
        </w:rPr>
        <w:t xml:space="preserve"> </w:t>
      </w:r>
      <w:r w:rsidRPr="00004FBC">
        <w:rPr>
          <w:rFonts w:ascii="Verdana" w:hAnsi="Verdana"/>
          <w:b/>
          <w:w w:val="105"/>
          <w:sz w:val="20"/>
          <w:szCs w:val="20"/>
        </w:rPr>
        <w:t>DE</w:t>
      </w:r>
      <w:r>
        <w:rPr>
          <w:rFonts w:ascii="Verdana" w:hAnsi="Verdana"/>
          <w:b/>
          <w:w w:val="105"/>
          <w:sz w:val="20"/>
          <w:szCs w:val="20"/>
        </w:rPr>
        <w:t xml:space="preserve"> </w:t>
      </w:r>
      <w:r w:rsidRPr="00004FBC">
        <w:rPr>
          <w:rFonts w:ascii="Verdana" w:hAnsi="Verdana"/>
          <w:b/>
          <w:w w:val="105"/>
          <w:sz w:val="20"/>
          <w:szCs w:val="20"/>
        </w:rPr>
        <w:t>PARTICIPAÇÃO</w:t>
      </w:r>
    </w:p>
    <w:p w14:paraId="417C20E1" w14:textId="77777777" w:rsidR="00F75598" w:rsidRPr="00004FBC" w:rsidRDefault="00F75598" w:rsidP="00F75598">
      <w:pPr>
        <w:tabs>
          <w:tab w:val="left" w:pos="282"/>
        </w:tabs>
        <w:spacing w:before="1"/>
        <w:ind w:left="101"/>
        <w:rPr>
          <w:rFonts w:ascii="Verdana" w:hAnsi="Verdana"/>
          <w:sz w:val="20"/>
          <w:szCs w:val="20"/>
        </w:rPr>
      </w:pPr>
    </w:p>
    <w:p w14:paraId="52061D59" w14:textId="77777777" w:rsidR="00F75598" w:rsidRDefault="00F75598" w:rsidP="00F75598">
      <w:pPr>
        <w:pStyle w:val="Normal1"/>
        <w:tabs>
          <w:tab w:val="left" w:pos="479"/>
        </w:tabs>
        <w:ind w:left="101" w:right="164"/>
        <w:jc w:val="both"/>
        <w:rPr>
          <w:rFonts w:ascii="Verdana" w:eastAsia="Verdana" w:hAnsi="Verdana" w:cs="Verdana"/>
          <w:b/>
          <w:sz w:val="20"/>
          <w:szCs w:val="20"/>
        </w:rPr>
      </w:pPr>
      <w:r>
        <w:rPr>
          <w:rFonts w:ascii="Verdana" w:eastAsia="Verdana" w:hAnsi="Verdana" w:cs="Verdana"/>
          <w:sz w:val="20"/>
          <w:szCs w:val="20"/>
        </w:rPr>
        <w:t xml:space="preserve">2.1. </w:t>
      </w:r>
      <w:r>
        <w:rPr>
          <w:rFonts w:ascii="Verdana" w:eastAsia="Verdana" w:hAnsi="Verdana" w:cs="Verdana"/>
          <w:b/>
          <w:sz w:val="20"/>
          <w:szCs w:val="20"/>
        </w:rPr>
        <w:t>Poderão participar do presente credenciamento, os interessados (PESSOA JURÍDICA ou FÍSICA) do ramo pertinente ao objeto do credenciamento e que satisfaçam as condições estabelecidas neste Edital e em lei;</w:t>
      </w:r>
    </w:p>
    <w:p w14:paraId="4FA0AF5B"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62740F99"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2.2. A participação neste processo de Credenciamento implica, automaticamente, na aceitação integral aos termos deste Edital e seus Anexos e leis aplicáveis;</w:t>
      </w:r>
    </w:p>
    <w:p w14:paraId="19873CBF"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74322EE5"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2.3. Os interessados arcarão com todos os custos decorrentes da elaboração e apresentação de seu credenciamento, sendo que a Secretaria Municipal de Administra/Obras, não será, em nenhum caso, responsável por esses custos, independentemente da condução ou do resultado da habilitação;</w:t>
      </w:r>
    </w:p>
    <w:p w14:paraId="443DFA48" w14:textId="77777777" w:rsidR="00F75598" w:rsidRDefault="00F75598" w:rsidP="00F75598">
      <w:pPr>
        <w:pStyle w:val="Normal1"/>
        <w:tabs>
          <w:tab w:val="left" w:pos="479"/>
        </w:tabs>
        <w:ind w:left="101" w:right="164"/>
        <w:jc w:val="both"/>
        <w:rPr>
          <w:rFonts w:ascii="Verdana" w:eastAsia="Verdana" w:hAnsi="Verdana" w:cs="Verdana"/>
          <w:b/>
          <w:sz w:val="20"/>
          <w:szCs w:val="20"/>
        </w:rPr>
      </w:pPr>
    </w:p>
    <w:p w14:paraId="18B775FF" w14:textId="77777777" w:rsidR="00F75598" w:rsidRPr="00525AB3" w:rsidRDefault="00F75598" w:rsidP="00F75598">
      <w:pPr>
        <w:pStyle w:val="Normal1"/>
        <w:tabs>
          <w:tab w:val="left" w:pos="479"/>
        </w:tabs>
        <w:ind w:left="101" w:right="164"/>
        <w:jc w:val="both"/>
        <w:rPr>
          <w:rFonts w:ascii="Verdana" w:eastAsia="Verdana" w:hAnsi="Verdana" w:cs="Verdana"/>
          <w:bCs/>
          <w:sz w:val="20"/>
          <w:szCs w:val="20"/>
        </w:rPr>
      </w:pPr>
      <w:r>
        <w:rPr>
          <w:rFonts w:ascii="Verdana" w:eastAsia="Verdana" w:hAnsi="Verdana" w:cs="Verdana"/>
          <w:bCs/>
          <w:sz w:val="20"/>
          <w:szCs w:val="20"/>
        </w:rPr>
        <w:tab/>
      </w:r>
      <w:r w:rsidRPr="00525AB3">
        <w:rPr>
          <w:rFonts w:ascii="Verdana" w:eastAsia="Verdana" w:hAnsi="Verdana" w:cs="Verdana"/>
          <w:bCs/>
          <w:sz w:val="20"/>
          <w:szCs w:val="20"/>
        </w:rPr>
        <w:t>2.3.1 A prestação dos serviços não gera vínculo empregatício entre os empregados da Contratada e a Administração Contratante, vedando-se qualquer relação entre estes que caracterize pessoalidade e subordinação direta.</w:t>
      </w:r>
    </w:p>
    <w:p w14:paraId="5136894F"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343E7517"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2.4. Os documentos exigidos deverão ser apresentados em original ou publicação em órgão da imprensa oficial ou por qualquer processo de cópia autenticada via cartório competente ou pelos Membros da Comissão Permanente de Licitação;</w:t>
      </w:r>
    </w:p>
    <w:p w14:paraId="5B1EC194"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45F53CE2"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ab/>
        <w:t>2.4.1. Quando o interessado optar por autenticar sua documentação no Setor de Licitação, deverá ele apresentá-la juntamente com os originais antes ou durante o credenciamento;</w:t>
      </w:r>
    </w:p>
    <w:p w14:paraId="6C2D7614"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2717BE26"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2.5. Só terão direito de usar a palavra, rubricar as documentações, apresentar reclamações ou recursos e assinar as atas o proprietário ou seu representante legalmente constituído;</w:t>
      </w:r>
    </w:p>
    <w:p w14:paraId="54E68C66"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2BA501AB"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2.6. Os documentos dos interessados deverão estar todos em nome do interessado;</w:t>
      </w:r>
    </w:p>
    <w:p w14:paraId="743DC413"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00980DA2"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2.7. Serão considerados os prazos de validade expressos nos documentos;</w:t>
      </w:r>
    </w:p>
    <w:p w14:paraId="644FB5B9"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60FB6B0C" w14:textId="77777777" w:rsidR="00F75598" w:rsidRDefault="00F75598" w:rsidP="00F75598">
      <w:pPr>
        <w:pStyle w:val="Normal1"/>
        <w:tabs>
          <w:tab w:val="left" w:pos="479"/>
        </w:tabs>
        <w:ind w:left="101" w:right="164"/>
        <w:jc w:val="both"/>
        <w:rPr>
          <w:rFonts w:ascii="Verdana" w:eastAsia="Verdana" w:hAnsi="Verdana" w:cs="Verdana"/>
          <w:color w:val="000000"/>
          <w:sz w:val="20"/>
          <w:szCs w:val="20"/>
        </w:rPr>
      </w:pPr>
      <w:r>
        <w:rPr>
          <w:rFonts w:ascii="Verdana" w:eastAsia="Verdana" w:hAnsi="Verdana" w:cs="Verdana"/>
          <w:sz w:val="20"/>
          <w:szCs w:val="20"/>
        </w:rPr>
        <w:t xml:space="preserve">2.8 Para os documentos que não apresentarem expressamente seu prazo de validade, </w:t>
      </w:r>
      <w:r>
        <w:rPr>
          <w:rFonts w:ascii="Verdana" w:eastAsia="Verdana" w:hAnsi="Verdana" w:cs="Verdana"/>
          <w:color w:val="000000"/>
          <w:sz w:val="20"/>
          <w:szCs w:val="20"/>
        </w:rPr>
        <w:t>considerar-se-á como sendo de 60 (sessenta) dias a sua validade, contados da data de emissão;</w:t>
      </w:r>
    </w:p>
    <w:p w14:paraId="2846A5CB" w14:textId="77777777" w:rsidR="00F75598" w:rsidRPr="00525AB3" w:rsidRDefault="00F75598" w:rsidP="00F75598">
      <w:pPr>
        <w:pStyle w:val="Normal1"/>
        <w:tabs>
          <w:tab w:val="left" w:pos="479"/>
        </w:tabs>
        <w:ind w:left="101" w:right="164"/>
        <w:jc w:val="both"/>
        <w:rPr>
          <w:rFonts w:ascii="Verdana" w:eastAsia="Verdana" w:hAnsi="Verdana" w:cs="Verdana"/>
          <w:color w:val="000000"/>
          <w:sz w:val="20"/>
          <w:szCs w:val="20"/>
        </w:rPr>
      </w:pPr>
    </w:p>
    <w:p w14:paraId="39532EF1" w14:textId="77777777" w:rsidR="00F75598" w:rsidRPr="00EC2D61" w:rsidRDefault="00F75598" w:rsidP="00F75598">
      <w:pPr>
        <w:pStyle w:val="Normal1"/>
        <w:tabs>
          <w:tab w:val="left" w:pos="479"/>
        </w:tabs>
        <w:ind w:left="101" w:right="164"/>
        <w:jc w:val="both"/>
        <w:rPr>
          <w:rFonts w:ascii="Verdana" w:eastAsia="Verdana" w:hAnsi="Verdana" w:cs="Verdana"/>
          <w:sz w:val="20"/>
          <w:szCs w:val="20"/>
        </w:rPr>
      </w:pPr>
      <w:r w:rsidRPr="00EC2D61">
        <w:rPr>
          <w:rFonts w:ascii="Verdana" w:eastAsia="Verdana" w:hAnsi="Verdana" w:cs="Verdana"/>
          <w:sz w:val="20"/>
          <w:szCs w:val="20"/>
        </w:rPr>
        <w:t>2.9. Não poderão participar do presente credenciamento aqueles:</w:t>
      </w:r>
    </w:p>
    <w:p w14:paraId="473CB75B" w14:textId="77777777" w:rsidR="00F75598" w:rsidRPr="00525AB3" w:rsidRDefault="00F75598" w:rsidP="00F75598">
      <w:pPr>
        <w:pStyle w:val="Normal1"/>
        <w:tabs>
          <w:tab w:val="left" w:pos="479"/>
        </w:tabs>
        <w:ind w:left="101" w:right="164"/>
        <w:jc w:val="both"/>
        <w:rPr>
          <w:rFonts w:ascii="Verdana" w:eastAsia="Verdana" w:hAnsi="Verdana" w:cs="Verdana"/>
          <w:color w:val="000000"/>
          <w:sz w:val="20"/>
          <w:szCs w:val="20"/>
        </w:rPr>
      </w:pPr>
    </w:p>
    <w:p w14:paraId="7F52F5CC" w14:textId="77777777" w:rsidR="00F75598" w:rsidRPr="00525AB3" w:rsidRDefault="00F75598" w:rsidP="00F75598">
      <w:pPr>
        <w:pStyle w:val="Normal1"/>
        <w:tabs>
          <w:tab w:val="left" w:pos="479"/>
        </w:tabs>
        <w:ind w:left="101" w:right="164"/>
        <w:jc w:val="both"/>
        <w:rPr>
          <w:rFonts w:ascii="Verdana" w:eastAsia="Verdana" w:hAnsi="Verdana" w:cs="Verdana"/>
          <w:color w:val="000000"/>
          <w:sz w:val="20"/>
          <w:szCs w:val="20"/>
        </w:rPr>
      </w:pPr>
      <w:r>
        <w:rPr>
          <w:rFonts w:ascii="Verdana" w:eastAsia="Verdana" w:hAnsi="Verdana" w:cs="Verdana"/>
          <w:color w:val="000000"/>
          <w:sz w:val="20"/>
          <w:szCs w:val="20"/>
        </w:rPr>
        <w:tab/>
      </w:r>
      <w:r w:rsidRPr="00525AB3">
        <w:rPr>
          <w:rFonts w:ascii="Verdana" w:eastAsia="Verdana" w:hAnsi="Verdana" w:cs="Verdana"/>
          <w:color w:val="000000"/>
          <w:sz w:val="20"/>
          <w:szCs w:val="20"/>
        </w:rPr>
        <w:t>2.9.1 Que esteja reunido em consórcio ou qualquer que</w:t>
      </w:r>
      <w:r>
        <w:rPr>
          <w:rFonts w:ascii="Verdana" w:eastAsia="Verdana" w:hAnsi="Verdana" w:cs="Verdana"/>
          <w:color w:val="000000"/>
          <w:sz w:val="20"/>
          <w:szCs w:val="20"/>
        </w:rPr>
        <w:t xml:space="preserve"> seja sua forma de constituição</w:t>
      </w:r>
      <w:r w:rsidRPr="00525AB3">
        <w:rPr>
          <w:rFonts w:ascii="Verdana" w:eastAsia="Verdana" w:hAnsi="Verdana" w:cs="Verdana"/>
          <w:color w:val="000000"/>
          <w:sz w:val="20"/>
          <w:szCs w:val="20"/>
        </w:rPr>
        <w:t>;</w:t>
      </w:r>
    </w:p>
    <w:p w14:paraId="2CAC87D9" w14:textId="77777777" w:rsidR="00F75598" w:rsidRPr="00525AB3" w:rsidRDefault="00F75598" w:rsidP="00F75598">
      <w:pPr>
        <w:pStyle w:val="Normal1"/>
        <w:tabs>
          <w:tab w:val="left" w:pos="479"/>
        </w:tabs>
        <w:ind w:left="101" w:right="164"/>
        <w:jc w:val="both"/>
        <w:rPr>
          <w:rFonts w:ascii="Verdana" w:eastAsia="Verdana" w:hAnsi="Verdana" w:cs="Verdana"/>
          <w:color w:val="000000"/>
          <w:sz w:val="20"/>
          <w:szCs w:val="20"/>
        </w:rPr>
      </w:pPr>
    </w:p>
    <w:p w14:paraId="71E469AB" w14:textId="77777777" w:rsidR="00F75598" w:rsidRPr="00525AB3" w:rsidRDefault="00F75598" w:rsidP="00F75598">
      <w:pPr>
        <w:pStyle w:val="Normal1"/>
        <w:tabs>
          <w:tab w:val="left" w:pos="479"/>
        </w:tabs>
        <w:ind w:left="101" w:right="164"/>
        <w:jc w:val="both"/>
        <w:rPr>
          <w:rFonts w:ascii="Verdana" w:eastAsia="Verdana" w:hAnsi="Verdana" w:cs="Verdana"/>
          <w:color w:val="000000"/>
          <w:sz w:val="20"/>
          <w:szCs w:val="20"/>
        </w:rPr>
      </w:pPr>
      <w:r>
        <w:rPr>
          <w:rFonts w:ascii="Verdana" w:eastAsia="Verdana" w:hAnsi="Verdana" w:cs="Verdana"/>
          <w:color w:val="000000"/>
          <w:sz w:val="20"/>
          <w:szCs w:val="20"/>
        </w:rPr>
        <w:tab/>
      </w:r>
      <w:r w:rsidRPr="00525AB3">
        <w:rPr>
          <w:rFonts w:ascii="Verdana" w:eastAsia="Verdana" w:hAnsi="Verdana" w:cs="Verdana"/>
          <w:color w:val="000000"/>
          <w:sz w:val="20"/>
          <w:szCs w:val="20"/>
        </w:rPr>
        <w:t>2.9.2 Cujos sócios ou diretores pertençam, simultaneamente, a mais de uma empresa concorrente;</w:t>
      </w:r>
    </w:p>
    <w:p w14:paraId="62B6BD28" w14:textId="77777777" w:rsidR="00F75598" w:rsidRPr="00525AB3" w:rsidRDefault="00F75598" w:rsidP="00F75598">
      <w:pPr>
        <w:pStyle w:val="Normal1"/>
        <w:tabs>
          <w:tab w:val="left" w:pos="479"/>
        </w:tabs>
        <w:ind w:left="101" w:right="164"/>
        <w:jc w:val="both"/>
        <w:rPr>
          <w:rFonts w:ascii="Verdana" w:eastAsia="Verdana" w:hAnsi="Verdana" w:cs="Verdana"/>
          <w:color w:val="000000"/>
          <w:sz w:val="20"/>
          <w:szCs w:val="20"/>
        </w:rPr>
      </w:pPr>
    </w:p>
    <w:p w14:paraId="17838113" w14:textId="77777777" w:rsidR="00F75598" w:rsidRPr="00525AB3" w:rsidRDefault="00F75598" w:rsidP="00F75598">
      <w:pPr>
        <w:pStyle w:val="Normal1"/>
        <w:tabs>
          <w:tab w:val="left" w:pos="479"/>
        </w:tabs>
        <w:ind w:left="101" w:right="164"/>
        <w:jc w:val="both"/>
        <w:rPr>
          <w:rFonts w:ascii="Verdana" w:eastAsia="Verdana" w:hAnsi="Verdana" w:cs="Verdana"/>
          <w:color w:val="000000"/>
          <w:sz w:val="20"/>
          <w:szCs w:val="20"/>
        </w:rPr>
      </w:pPr>
      <w:r>
        <w:rPr>
          <w:rFonts w:ascii="Verdana" w:eastAsia="Verdana" w:hAnsi="Verdana" w:cs="Verdana"/>
          <w:color w:val="000000"/>
          <w:sz w:val="20"/>
          <w:szCs w:val="20"/>
        </w:rPr>
        <w:tab/>
      </w:r>
      <w:r w:rsidRPr="00525AB3">
        <w:rPr>
          <w:rFonts w:ascii="Verdana" w:eastAsia="Verdana" w:hAnsi="Verdana" w:cs="Verdana"/>
          <w:color w:val="000000"/>
          <w:sz w:val="20"/>
          <w:szCs w:val="20"/>
        </w:rPr>
        <w:t xml:space="preserve">2.9.3 Empresas que não atendam </w:t>
      </w:r>
      <w:proofErr w:type="spellStart"/>
      <w:r w:rsidRPr="00525AB3">
        <w:rPr>
          <w:rFonts w:ascii="Verdana" w:eastAsia="Verdana" w:hAnsi="Verdana" w:cs="Verdana"/>
          <w:color w:val="000000"/>
          <w:sz w:val="20"/>
          <w:szCs w:val="20"/>
        </w:rPr>
        <w:t>as</w:t>
      </w:r>
      <w:proofErr w:type="spellEnd"/>
      <w:r w:rsidRPr="00525AB3">
        <w:rPr>
          <w:rFonts w:ascii="Verdana" w:eastAsia="Verdana" w:hAnsi="Verdana" w:cs="Verdana"/>
          <w:color w:val="000000"/>
          <w:sz w:val="20"/>
          <w:szCs w:val="20"/>
        </w:rPr>
        <w:t xml:space="preserve"> exigências deste Edital;</w:t>
      </w:r>
    </w:p>
    <w:p w14:paraId="2AFB6BB4" w14:textId="77777777" w:rsidR="00F75598" w:rsidRPr="00525AB3" w:rsidRDefault="00F75598" w:rsidP="00F75598">
      <w:pPr>
        <w:pStyle w:val="Normal1"/>
        <w:tabs>
          <w:tab w:val="left" w:pos="479"/>
        </w:tabs>
        <w:ind w:left="101" w:right="164"/>
        <w:jc w:val="both"/>
        <w:rPr>
          <w:rFonts w:ascii="Verdana" w:eastAsia="Verdana" w:hAnsi="Verdana" w:cs="Verdana"/>
          <w:color w:val="000000"/>
          <w:sz w:val="20"/>
          <w:szCs w:val="20"/>
        </w:rPr>
      </w:pPr>
    </w:p>
    <w:p w14:paraId="0A5F9BE8" w14:textId="77777777" w:rsidR="00F75598" w:rsidRPr="00525AB3" w:rsidRDefault="00F75598" w:rsidP="00F75598">
      <w:pPr>
        <w:pStyle w:val="Normal1"/>
        <w:widowControl/>
        <w:pBdr>
          <w:top w:val="nil"/>
          <w:left w:val="nil"/>
          <w:bottom w:val="nil"/>
          <w:right w:val="nil"/>
          <w:between w:val="nil"/>
        </w:pBdr>
        <w:ind w:left="142" w:right="164" w:firstLine="578"/>
        <w:jc w:val="both"/>
        <w:rPr>
          <w:rFonts w:ascii="Verdana" w:eastAsia="Verdana" w:hAnsi="Verdana" w:cs="Verdana"/>
          <w:color w:val="000000"/>
          <w:sz w:val="20"/>
          <w:szCs w:val="20"/>
        </w:rPr>
      </w:pPr>
      <w:r w:rsidRPr="00525AB3">
        <w:rPr>
          <w:rFonts w:ascii="Verdana" w:eastAsia="Verdana" w:hAnsi="Verdana" w:cs="Verdana"/>
          <w:color w:val="000000"/>
          <w:sz w:val="20"/>
          <w:szCs w:val="20"/>
        </w:rPr>
        <w:t>2.9.4 Que tenham sido declaradas suspensas de participar de licitação e impedidas de contratar com o Município de Monte Azul, durante o prazo da sanção aplicada;</w:t>
      </w:r>
    </w:p>
    <w:p w14:paraId="10ECB9A6" w14:textId="77777777" w:rsidR="00F75598" w:rsidRPr="00525AB3" w:rsidRDefault="00F75598" w:rsidP="00F75598">
      <w:pPr>
        <w:pStyle w:val="Normal1"/>
        <w:widowControl/>
        <w:pBdr>
          <w:top w:val="nil"/>
          <w:left w:val="nil"/>
          <w:bottom w:val="nil"/>
          <w:right w:val="nil"/>
          <w:between w:val="nil"/>
        </w:pBdr>
        <w:ind w:left="142" w:right="164"/>
        <w:jc w:val="both"/>
        <w:rPr>
          <w:rFonts w:ascii="Verdana" w:eastAsia="Verdana" w:hAnsi="Verdana" w:cs="Verdana"/>
          <w:color w:val="000000"/>
          <w:sz w:val="20"/>
          <w:szCs w:val="20"/>
        </w:rPr>
      </w:pPr>
    </w:p>
    <w:p w14:paraId="649AC8C7" w14:textId="77777777" w:rsidR="00F75598" w:rsidRPr="00525AB3" w:rsidRDefault="00F75598" w:rsidP="00F75598">
      <w:pPr>
        <w:pStyle w:val="Normal1"/>
        <w:widowControl/>
        <w:pBdr>
          <w:top w:val="nil"/>
          <w:left w:val="nil"/>
          <w:bottom w:val="nil"/>
          <w:right w:val="nil"/>
          <w:between w:val="nil"/>
        </w:pBdr>
        <w:ind w:left="142" w:right="164" w:firstLine="578"/>
        <w:jc w:val="both"/>
        <w:rPr>
          <w:rFonts w:ascii="Verdana" w:eastAsia="Verdana" w:hAnsi="Verdana" w:cs="Verdana"/>
          <w:color w:val="000000"/>
          <w:sz w:val="20"/>
          <w:szCs w:val="20"/>
        </w:rPr>
      </w:pPr>
      <w:r w:rsidRPr="00525AB3">
        <w:rPr>
          <w:rFonts w:ascii="Verdana" w:eastAsia="Verdana" w:hAnsi="Verdana" w:cs="Verdana"/>
          <w:color w:val="000000"/>
          <w:sz w:val="20"/>
          <w:szCs w:val="20"/>
        </w:rPr>
        <w:t>2.9.5 Que tenham sido declaradas inidôneas para licitar ou contratar no âmbito da União, Estados, Distrito Federal, Municípios e nas respectivas entidades da administração indireta, enquanto perdurarem os motivos determinantes da punição ou até que seja promovida sua reabilitação;</w:t>
      </w:r>
    </w:p>
    <w:p w14:paraId="21157255" w14:textId="77777777" w:rsidR="00F75598" w:rsidRPr="00525AB3" w:rsidRDefault="00F75598" w:rsidP="00F75598">
      <w:pPr>
        <w:pStyle w:val="Normal1"/>
        <w:widowControl/>
        <w:pBdr>
          <w:top w:val="nil"/>
          <w:left w:val="nil"/>
          <w:bottom w:val="nil"/>
          <w:right w:val="nil"/>
          <w:between w:val="nil"/>
        </w:pBdr>
        <w:ind w:left="142" w:right="164"/>
        <w:jc w:val="both"/>
        <w:rPr>
          <w:rFonts w:ascii="Verdana" w:eastAsia="Verdana" w:hAnsi="Verdana" w:cs="Verdana"/>
          <w:color w:val="000000"/>
          <w:sz w:val="20"/>
          <w:szCs w:val="20"/>
        </w:rPr>
      </w:pPr>
    </w:p>
    <w:p w14:paraId="4ECFD9E8" w14:textId="77777777" w:rsidR="00F75598" w:rsidRPr="00525AB3" w:rsidRDefault="00F75598" w:rsidP="00F75598">
      <w:pPr>
        <w:pStyle w:val="Normal1"/>
        <w:widowControl/>
        <w:pBdr>
          <w:top w:val="nil"/>
          <w:left w:val="nil"/>
          <w:bottom w:val="nil"/>
          <w:right w:val="nil"/>
          <w:between w:val="nil"/>
        </w:pBdr>
        <w:ind w:left="142" w:right="164" w:firstLine="578"/>
        <w:jc w:val="both"/>
        <w:rPr>
          <w:rFonts w:ascii="Verdana" w:eastAsia="Verdana" w:hAnsi="Verdana" w:cs="Verdana"/>
          <w:color w:val="000000"/>
          <w:sz w:val="20"/>
          <w:szCs w:val="20"/>
        </w:rPr>
      </w:pPr>
      <w:r w:rsidRPr="00525AB3">
        <w:rPr>
          <w:rFonts w:ascii="Verdana" w:eastAsia="Verdana" w:hAnsi="Verdana" w:cs="Verdana"/>
          <w:color w:val="000000"/>
          <w:sz w:val="20"/>
          <w:szCs w:val="20"/>
        </w:rPr>
        <w:t>2.9.6 Que tenham sido declaradas impedidas de licitar e contratar com a Administração Pública, durante o prazo da sanção aplicada;</w:t>
      </w:r>
    </w:p>
    <w:p w14:paraId="16E76782" w14:textId="77777777" w:rsidR="00F75598" w:rsidRPr="00525AB3" w:rsidRDefault="00F75598" w:rsidP="00F75598">
      <w:pPr>
        <w:pStyle w:val="Normal1"/>
        <w:widowControl/>
        <w:pBdr>
          <w:top w:val="nil"/>
          <w:left w:val="nil"/>
          <w:bottom w:val="nil"/>
          <w:right w:val="nil"/>
          <w:between w:val="nil"/>
        </w:pBdr>
        <w:ind w:left="142" w:right="164"/>
        <w:jc w:val="both"/>
        <w:rPr>
          <w:rFonts w:ascii="Verdana" w:eastAsia="Verdana" w:hAnsi="Verdana" w:cs="Verdana"/>
          <w:color w:val="000000"/>
          <w:sz w:val="20"/>
          <w:szCs w:val="20"/>
        </w:rPr>
      </w:pPr>
    </w:p>
    <w:p w14:paraId="467AB1FB" w14:textId="77777777" w:rsidR="00F75598" w:rsidRPr="00525AB3" w:rsidRDefault="00F75598" w:rsidP="00F75598">
      <w:pPr>
        <w:pStyle w:val="Normal1"/>
        <w:widowControl/>
        <w:pBdr>
          <w:top w:val="nil"/>
          <w:left w:val="nil"/>
          <w:bottom w:val="nil"/>
          <w:right w:val="nil"/>
          <w:between w:val="nil"/>
        </w:pBdr>
        <w:ind w:left="142" w:right="164" w:firstLine="578"/>
        <w:jc w:val="both"/>
        <w:rPr>
          <w:rFonts w:ascii="Verdana" w:eastAsia="Verdana" w:hAnsi="Verdana" w:cs="Verdana"/>
          <w:color w:val="000000"/>
          <w:sz w:val="20"/>
          <w:szCs w:val="20"/>
        </w:rPr>
      </w:pPr>
      <w:r w:rsidRPr="00525AB3">
        <w:rPr>
          <w:rFonts w:ascii="Verdana" w:eastAsia="Verdana" w:hAnsi="Verdana" w:cs="Verdana"/>
          <w:color w:val="000000"/>
          <w:sz w:val="20"/>
          <w:szCs w:val="20"/>
        </w:rPr>
        <w:t>2.9.7 Que incidirem nas hipóteses previstas no art. 9º da Lei 8.666/93, observada a exceção prevista no § 1° do art. 9° da mesma Lei;</w:t>
      </w:r>
    </w:p>
    <w:p w14:paraId="6C0AB629" w14:textId="77777777" w:rsidR="00F75598" w:rsidRPr="00525AB3" w:rsidRDefault="00F75598" w:rsidP="00F75598">
      <w:pPr>
        <w:pStyle w:val="Normal1"/>
        <w:widowControl/>
        <w:pBdr>
          <w:top w:val="nil"/>
          <w:left w:val="nil"/>
          <w:bottom w:val="nil"/>
          <w:right w:val="nil"/>
          <w:between w:val="nil"/>
        </w:pBdr>
        <w:ind w:left="142" w:right="164"/>
        <w:jc w:val="both"/>
        <w:rPr>
          <w:rFonts w:ascii="Verdana" w:eastAsia="Verdana" w:hAnsi="Verdana" w:cs="Verdana"/>
          <w:color w:val="000000"/>
          <w:sz w:val="20"/>
          <w:szCs w:val="20"/>
        </w:rPr>
      </w:pPr>
    </w:p>
    <w:p w14:paraId="71FB23C6" w14:textId="77777777" w:rsidR="00F75598" w:rsidRPr="00525AB3" w:rsidRDefault="00F75598" w:rsidP="00F75598">
      <w:pPr>
        <w:pStyle w:val="Normal1"/>
        <w:widowControl/>
        <w:pBdr>
          <w:top w:val="nil"/>
          <w:left w:val="nil"/>
          <w:bottom w:val="nil"/>
          <w:right w:val="nil"/>
          <w:between w:val="nil"/>
        </w:pBdr>
        <w:ind w:left="142" w:right="164" w:firstLine="578"/>
        <w:jc w:val="both"/>
        <w:rPr>
          <w:rFonts w:ascii="Verdana" w:eastAsia="Verdana" w:hAnsi="Verdana" w:cs="Verdana"/>
          <w:color w:val="000000"/>
          <w:sz w:val="20"/>
          <w:szCs w:val="20"/>
        </w:rPr>
      </w:pPr>
      <w:r w:rsidRPr="00525AB3">
        <w:rPr>
          <w:rFonts w:ascii="Verdana" w:eastAsia="Verdana" w:hAnsi="Verdana" w:cs="Verdana"/>
          <w:color w:val="000000"/>
          <w:sz w:val="20"/>
          <w:szCs w:val="20"/>
        </w:rPr>
        <w:t>2.9.8 Cujo objeto social não seja compatível com o objeto deste credenciamento;</w:t>
      </w:r>
    </w:p>
    <w:p w14:paraId="4A985DE3" w14:textId="77777777" w:rsidR="00F75598" w:rsidRDefault="00F75598" w:rsidP="00F75598">
      <w:pPr>
        <w:pStyle w:val="Normal1"/>
        <w:tabs>
          <w:tab w:val="left" w:pos="479"/>
        </w:tabs>
        <w:ind w:left="101" w:right="164"/>
        <w:jc w:val="both"/>
        <w:rPr>
          <w:rFonts w:ascii="Verdana" w:eastAsia="Verdana" w:hAnsi="Verdana" w:cs="Verdana"/>
          <w:b/>
          <w:sz w:val="20"/>
          <w:szCs w:val="20"/>
        </w:rPr>
      </w:pPr>
    </w:p>
    <w:p w14:paraId="5256AA26"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b/>
          <w:sz w:val="20"/>
          <w:szCs w:val="20"/>
        </w:rPr>
        <w:t>3 - DA IMPUGNAÇÃO AO EDITAL, DOS ESCLARECIMENTOS E DOS AVISOS</w:t>
      </w:r>
      <w:r>
        <w:rPr>
          <w:rFonts w:ascii="Verdana" w:eastAsia="Verdana" w:hAnsi="Verdana" w:cs="Verdana"/>
          <w:sz w:val="20"/>
          <w:szCs w:val="20"/>
        </w:rPr>
        <w:t>.</w:t>
      </w:r>
    </w:p>
    <w:p w14:paraId="61CA6817"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2D0836F6"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3.1-Até 03 (três) dias úteis do termo final fixado em seu preâmbulo, qualquer cidadão poderá impugnar este Edital, mediante petição, a ser enviada à Comissão de Licitação, no endereço eletrônico: </w:t>
      </w:r>
      <w:hyperlink r:id="rId10">
        <w:r>
          <w:rPr>
            <w:rFonts w:ascii="Verdana" w:eastAsia="Verdana" w:hAnsi="Verdana" w:cs="Verdana"/>
            <w:color w:val="0000FF"/>
            <w:sz w:val="20"/>
            <w:szCs w:val="20"/>
            <w:u w:val="single"/>
          </w:rPr>
          <w:t>https://monteazul.mg.gov.br/category/diario-oficial/</w:t>
        </w:r>
      </w:hyperlink>
      <w:r>
        <w:rPr>
          <w:rFonts w:ascii="Verdana" w:eastAsia="Verdana" w:hAnsi="Verdana" w:cs="Verdana"/>
          <w:sz w:val="20"/>
          <w:szCs w:val="20"/>
        </w:rPr>
        <w:t>, pelo correio ou ao portador no endereço Pça. Cel. Jonathas, 220 - Centro;</w:t>
      </w:r>
    </w:p>
    <w:p w14:paraId="2F3157D4"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13033F67"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3.1.1-Decairá do direito de impugnar os termos deste Edital, a interessada que não o fizer até o segundo dia útil que anteceder o termo final fixado no preâmbulo deste certame.</w:t>
      </w:r>
    </w:p>
    <w:p w14:paraId="7EA40EA8"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76D344BB"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4.2- A Comissão de Licitação deverá julgar e responder a impugnação no prazo de até 24 (vinte e quatro) horas, contado do recebimento da mensagem de correio eletrônico.</w:t>
      </w:r>
    </w:p>
    <w:p w14:paraId="2200A3F6"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0D9EC8BF"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4.3-Acolhida a impugnação contra este Edital, será designada nova data para a realização da sessão de abertura.</w:t>
      </w:r>
    </w:p>
    <w:p w14:paraId="1F87F997"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3E7EE428"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4.4-Até 03 (três) dias úteis do termo final fixado no preâmbulo deste Edital, qualquer interessado poderá solicitar à Administração elementos, informações e esclarecimentos relativos ao procedimento de seleção e às condições para atendimento das obrigações necessárias ao cumprimento de seu objeto. Os pedidos de esclarecimentos deverão ser enviados à Comissão Especial de Licitações exclusivamente para o endereço eletrônico </w:t>
      </w:r>
      <w:hyperlink r:id="rId11">
        <w:r>
          <w:rPr>
            <w:rFonts w:ascii="Verdana" w:eastAsia="Verdana" w:hAnsi="Verdana" w:cs="Verdana"/>
            <w:color w:val="0000FF"/>
            <w:sz w:val="20"/>
            <w:szCs w:val="20"/>
            <w:u w:val="single"/>
          </w:rPr>
          <w:t>licitacaomoa@gmail.com</w:t>
        </w:r>
      </w:hyperlink>
      <w:r>
        <w:rPr>
          <w:rFonts w:ascii="Verdana" w:eastAsia="Verdana" w:hAnsi="Verdana" w:cs="Verdana"/>
          <w:sz w:val="20"/>
          <w:szCs w:val="20"/>
        </w:rPr>
        <w:t xml:space="preserve"> ou por meio do telefone de contato (38) 3811-1597</w:t>
      </w:r>
    </w:p>
    <w:p w14:paraId="2503A541" w14:textId="77777777" w:rsidR="00F75598" w:rsidRDefault="00F75598" w:rsidP="00F75598">
      <w:pPr>
        <w:pStyle w:val="Normal1"/>
        <w:tabs>
          <w:tab w:val="left" w:pos="479"/>
        </w:tabs>
        <w:ind w:left="101" w:right="164"/>
        <w:jc w:val="both"/>
        <w:rPr>
          <w:rFonts w:ascii="Verdana" w:eastAsia="Verdana" w:hAnsi="Verdana" w:cs="Verdana"/>
          <w:b/>
          <w:sz w:val="20"/>
          <w:szCs w:val="20"/>
        </w:rPr>
      </w:pPr>
    </w:p>
    <w:p w14:paraId="17E77679"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b/>
          <w:sz w:val="20"/>
          <w:szCs w:val="20"/>
        </w:rPr>
        <w:t>5- DA APRESENTAÇÃO DOS DOCUMENTOS</w:t>
      </w:r>
    </w:p>
    <w:p w14:paraId="25B8BADA"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3AE50E32"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5.1. Os interessados deverão entregar à Comissão Permanente de Licitação um (01) envelope, devidamente lacrado e indevassável, com os dizeres na parte externa e frontal:</w:t>
      </w:r>
    </w:p>
    <w:p w14:paraId="005E5535" w14:textId="77777777" w:rsidR="00F75598" w:rsidRDefault="00F75598" w:rsidP="00F75598">
      <w:pPr>
        <w:pStyle w:val="Normal1"/>
        <w:pBdr>
          <w:top w:val="nil"/>
          <w:left w:val="nil"/>
          <w:bottom w:val="nil"/>
          <w:right w:val="nil"/>
          <w:between w:val="nil"/>
        </w:pBdr>
        <w:ind w:left="101" w:right="126"/>
        <w:jc w:val="both"/>
        <w:rPr>
          <w:rFonts w:ascii="Verdana" w:eastAsia="Verdana" w:hAnsi="Verdana" w:cs="Verdana"/>
          <w:b/>
          <w:color w:val="000000"/>
          <w:sz w:val="20"/>
          <w:szCs w:val="20"/>
        </w:rPr>
      </w:pPr>
    </w:p>
    <w:p w14:paraId="3DF778D8" w14:textId="77777777" w:rsidR="00F75598" w:rsidRDefault="00F75598" w:rsidP="00F75598">
      <w:pPr>
        <w:pStyle w:val="Normal1"/>
        <w:pBdr>
          <w:top w:val="nil"/>
          <w:left w:val="nil"/>
          <w:bottom w:val="nil"/>
          <w:right w:val="nil"/>
          <w:between w:val="nil"/>
        </w:pBdr>
        <w:ind w:left="101" w:right="126"/>
        <w:jc w:val="both"/>
        <w:rPr>
          <w:rFonts w:ascii="Verdana" w:eastAsia="Verdana" w:hAnsi="Verdana" w:cs="Verdana"/>
          <w:b/>
          <w:color w:val="000000"/>
          <w:sz w:val="20"/>
          <w:szCs w:val="20"/>
        </w:rPr>
      </w:pPr>
      <w:r>
        <w:rPr>
          <w:rFonts w:ascii="Verdana" w:eastAsia="Verdana" w:hAnsi="Verdana" w:cs="Verdana"/>
          <w:b/>
          <w:color w:val="000000"/>
          <w:sz w:val="20"/>
          <w:szCs w:val="20"/>
        </w:rPr>
        <w:t>À</w:t>
      </w:r>
    </w:p>
    <w:p w14:paraId="59E3BEDA" w14:textId="77777777" w:rsidR="00F75598" w:rsidRDefault="00F75598" w:rsidP="00F75598">
      <w:pPr>
        <w:pStyle w:val="Normal1"/>
        <w:pBdr>
          <w:top w:val="nil"/>
          <w:left w:val="nil"/>
          <w:bottom w:val="nil"/>
          <w:right w:val="nil"/>
          <w:between w:val="nil"/>
        </w:pBdr>
        <w:ind w:left="101" w:right="126"/>
        <w:jc w:val="both"/>
        <w:rPr>
          <w:rFonts w:ascii="Verdana" w:eastAsia="Verdana" w:hAnsi="Verdana" w:cs="Verdana"/>
          <w:b/>
          <w:color w:val="000000"/>
          <w:sz w:val="20"/>
          <w:szCs w:val="20"/>
        </w:rPr>
      </w:pPr>
      <w:r>
        <w:rPr>
          <w:rFonts w:ascii="Verdana" w:eastAsia="Verdana" w:hAnsi="Verdana" w:cs="Verdana"/>
          <w:b/>
          <w:color w:val="000000"/>
          <w:sz w:val="20"/>
          <w:szCs w:val="20"/>
        </w:rPr>
        <w:t>Comissão Permanente de Licitação</w:t>
      </w:r>
    </w:p>
    <w:p w14:paraId="111D84E5" w14:textId="77777777" w:rsidR="00F75598" w:rsidRDefault="00F75598" w:rsidP="00F75598">
      <w:pPr>
        <w:pStyle w:val="Normal1"/>
        <w:pBdr>
          <w:top w:val="nil"/>
          <w:left w:val="nil"/>
          <w:bottom w:val="nil"/>
          <w:right w:val="nil"/>
          <w:between w:val="nil"/>
        </w:pBdr>
        <w:ind w:left="101" w:right="126"/>
        <w:jc w:val="both"/>
        <w:rPr>
          <w:rFonts w:ascii="Verdana" w:eastAsia="Verdana" w:hAnsi="Verdana" w:cs="Verdana"/>
          <w:b/>
          <w:color w:val="000000"/>
          <w:sz w:val="20"/>
          <w:szCs w:val="20"/>
        </w:rPr>
      </w:pPr>
      <w:r>
        <w:rPr>
          <w:rFonts w:ascii="Verdana" w:eastAsia="Verdana" w:hAnsi="Verdana" w:cs="Verdana"/>
          <w:b/>
          <w:color w:val="000000"/>
          <w:sz w:val="20"/>
          <w:szCs w:val="20"/>
        </w:rPr>
        <w:t>Monte Azul-MG.</w:t>
      </w:r>
    </w:p>
    <w:p w14:paraId="347FF48C" w14:textId="77777777" w:rsidR="00F75598" w:rsidRDefault="00F75598" w:rsidP="00F75598">
      <w:pPr>
        <w:pStyle w:val="Normal1"/>
        <w:pBdr>
          <w:top w:val="nil"/>
          <w:left w:val="nil"/>
          <w:bottom w:val="nil"/>
          <w:right w:val="nil"/>
          <w:between w:val="nil"/>
        </w:pBdr>
        <w:ind w:left="101" w:right="126"/>
        <w:jc w:val="both"/>
        <w:rPr>
          <w:rFonts w:ascii="Verdana" w:eastAsia="Verdana" w:hAnsi="Verdana" w:cs="Verdana"/>
          <w:b/>
          <w:color w:val="000000"/>
          <w:sz w:val="20"/>
          <w:szCs w:val="20"/>
        </w:rPr>
      </w:pPr>
      <w:r>
        <w:rPr>
          <w:rFonts w:ascii="Verdana" w:eastAsia="Verdana" w:hAnsi="Verdana" w:cs="Verdana"/>
          <w:b/>
          <w:color w:val="000000"/>
          <w:sz w:val="20"/>
          <w:szCs w:val="20"/>
        </w:rPr>
        <w:t>Credenciamentonº008/2023</w:t>
      </w:r>
    </w:p>
    <w:p w14:paraId="2BD570E8" w14:textId="77777777" w:rsidR="00F75598" w:rsidRDefault="00F75598" w:rsidP="00F75598">
      <w:pPr>
        <w:pStyle w:val="Normal1"/>
        <w:pBdr>
          <w:top w:val="nil"/>
          <w:left w:val="nil"/>
          <w:bottom w:val="nil"/>
          <w:right w:val="nil"/>
          <w:between w:val="nil"/>
        </w:pBdr>
        <w:ind w:left="101" w:right="126"/>
        <w:jc w:val="both"/>
        <w:rPr>
          <w:rFonts w:ascii="Verdana" w:eastAsia="Verdana" w:hAnsi="Verdana" w:cs="Verdana"/>
          <w:b/>
          <w:color w:val="000000"/>
          <w:sz w:val="20"/>
          <w:szCs w:val="20"/>
        </w:rPr>
      </w:pPr>
      <w:r>
        <w:rPr>
          <w:rFonts w:ascii="Verdana" w:eastAsia="Verdana" w:hAnsi="Verdana" w:cs="Verdana"/>
          <w:b/>
          <w:color w:val="000000"/>
          <w:sz w:val="20"/>
          <w:szCs w:val="20"/>
        </w:rPr>
        <w:t>Empresa: ---------------------------------------------------------</w:t>
      </w:r>
    </w:p>
    <w:p w14:paraId="36594A26" w14:textId="77777777" w:rsidR="00F75598" w:rsidRDefault="00F75598" w:rsidP="00F75598">
      <w:pPr>
        <w:pStyle w:val="Normal1"/>
        <w:pBdr>
          <w:top w:val="nil"/>
          <w:left w:val="nil"/>
          <w:bottom w:val="nil"/>
          <w:right w:val="nil"/>
          <w:between w:val="nil"/>
        </w:pBdr>
        <w:ind w:left="101"/>
        <w:jc w:val="both"/>
        <w:rPr>
          <w:rFonts w:ascii="Verdana" w:eastAsia="Verdana" w:hAnsi="Verdana" w:cs="Verdana"/>
          <w:b/>
          <w:color w:val="000000"/>
          <w:sz w:val="20"/>
          <w:szCs w:val="20"/>
        </w:rPr>
      </w:pPr>
      <w:r>
        <w:rPr>
          <w:rFonts w:ascii="Verdana" w:eastAsia="Verdana" w:hAnsi="Verdana" w:cs="Verdana"/>
          <w:b/>
          <w:color w:val="000000"/>
          <w:sz w:val="20"/>
          <w:szCs w:val="20"/>
        </w:rPr>
        <w:t>CNPJ: ----------------------------------------------------------------</w:t>
      </w:r>
    </w:p>
    <w:p w14:paraId="1A7E73CA"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002CDA03" w14:textId="77777777" w:rsidR="00F75598" w:rsidRDefault="00F75598" w:rsidP="00F75598">
      <w:pPr>
        <w:pStyle w:val="Normal1"/>
        <w:tabs>
          <w:tab w:val="left" w:pos="479"/>
        </w:tabs>
        <w:ind w:left="101" w:right="164"/>
        <w:jc w:val="both"/>
        <w:rPr>
          <w:rFonts w:ascii="Verdana" w:eastAsia="Verdana" w:hAnsi="Verdana" w:cs="Verdana"/>
          <w:b/>
          <w:sz w:val="20"/>
          <w:szCs w:val="20"/>
        </w:rPr>
      </w:pPr>
      <w:r>
        <w:rPr>
          <w:rFonts w:ascii="Verdana" w:eastAsia="Verdana" w:hAnsi="Verdana" w:cs="Verdana"/>
          <w:b/>
          <w:sz w:val="20"/>
          <w:szCs w:val="20"/>
        </w:rPr>
        <w:t>5.2 - DO ENVELOPE DE HABILTAÇÃO – PESSOA JURÍDICA</w:t>
      </w:r>
    </w:p>
    <w:p w14:paraId="53B45F75"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49BEF873"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5.2.1. Os interessados deverão apresentar dentro dos envelopes as documentações a seguir relacionadas:</w:t>
      </w:r>
    </w:p>
    <w:p w14:paraId="3E4E400D"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5AFBF841"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a) Cédula de identidade; CPF ou documento equivalente do representante legal/sócios; </w:t>
      </w:r>
    </w:p>
    <w:p w14:paraId="0F6FC509"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4DE6A191"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b) Registro comercial, no caso de empresa individual;</w:t>
      </w:r>
    </w:p>
    <w:p w14:paraId="23D11377"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26E48344"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c) Ato constitutivo, estatuto ou contrato social em vigor, devidamente registrado, em se tratando de sociedades comerciais, e, no caso de sociedades por ações, acompanhado de documentos de eleição de seus administradores;</w:t>
      </w:r>
    </w:p>
    <w:p w14:paraId="278C82AC"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d) Inscrição do ato constitutivo, no caso de sociedades civis, acompanhada de prova de diretoria em exercício;</w:t>
      </w:r>
    </w:p>
    <w:p w14:paraId="547DD873"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7AE5970E"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e) Decreto de autorização, em se tratando de empresa ou sociedade estrangeira em funcionamento no país, e ato de registro ou autorização para funcionamento expedido pelo órgão competente, quando a atividade assim o exigir;</w:t>
      </w:r>
    </w:p>
    <w:p w14:paraId="54E0E7C6"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53288227"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f) Prova de inscrição no Cadastro Nacional de Pessoas Jurídicas do Ministério da Fazenda (CNPJ);</w:t>
      </w:r>
    </w:p>
    <w:p w14:paraId="5415E93C"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67A17F2E"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g) Prova de Regularidade para com a Fazenda Federal: Certidão Negativa de Débitos ou Certidão Positiva com efeitos de Negativa relativa a Tributos Federais (inclusive as contribuições sociais) e à Dívida Ativa da União, dentro do prazo de validade;</w:t>
      </w:r>
    </w:p>
    <w:p w14:paraId="3999067E"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3E9AD023"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h) Prova de inscrição no Cadastro de Contribuintes Estadual ou Municipal, relativo ao domicílio ou sede do licitante, pertinente ao seu ramo de atividade e compatível com o objeto do certame;</w:t>
      </w:r>
    </w:p>
    <w:p w14:paraId="542FA9AD"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438D3F51"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i) Prova de Regularidade perante à Fazenda Estadual, deverá apresentar a Certidão Negativa ou Positiva com Efeitos de Negativa da Fazenda Estadual correspondente, dentro do prazo de validade;</w:t>
      </w:r>
    </w:p>
    <w:p w14:paraId="1CC2EEBA"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7D4D2969"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j) Prova de Regularidade relativa ao Fundo de Garantia por Tempo de Serviço, do “CRF” – Certificado de Regularidade do FGTS expedido pela Caixa Econômica Federal, Certidão Negativa ou Certidão Positiva com efeitos de Negativa de Débito dentro do prazo de validade;</w:t>
      </w:r>
    </w:p>
    <w:p w14:paraId="143AAB2A"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29C53437"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k) Prova de Regularidade perante à Fazenda Municipal do domicílio sede do licitante, dentro do prazo de validade;</w:t>
      </w:r>
    </w:p>
    <w:p w14:paraId="0D70E02D"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3E54C8AF"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l) Prova de inexistência de débitos inadimplidos perante a Justiça do Trabalho, mediante a apresentação de Certidão Negativa de Débitos Trabalhistas ou Certidão Positiva com Efeito de Negativa de Débitos Trabalhistas (CNDT) – expedida pelo Tribunal Superior do Trabalho, com data de validade de no máximo 180 (cento e oitenta) dias da data de sua expedição.</w:t>
      </w:r>
    </w:p>
    <w:p w14:paraId="55A3AD1A"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03349BE3" w14:textId="77777777" w:rsidR="00F75598" w:rsidRPr="00C70B19"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m) Certidão negativa de pedido de recuperação judicial, concordata ou falência, expedida pelo distribuidor da sede do (a) proponente, ou execução patrimonial, expedida no </w:t>
      </w:r>
      <w:r w:rsidRPr="00C70B19">
        <w:rPr>
          <w:rFonts w:ascii="Verdana" w:eastAsia="Verdana" w:hAnsi="Verdana" w:cs="Verdana"/>
          <w:sz w:val="20"/>
          <w:szCs w:val="20"/>
        </w:rPr>
        <w:t>domicílio do(a) licitante, não superior a 90 (noventa) dias;</w:t>
      </w:r>
    </w:p>
    <w:p w14:paraId="144CF3FD"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6738DDF1" w14:textId="77777777" w:rsidR="00F75598" w:rsidRPr="00EC2D61" w:rsidRDefault="00F75598" w:rsidP="00F75598">
      <w:pPr>
        <w:pStyle w:val="Normal1"/>
        <w:tabs>
          <w:tab w:val="left" w:pos="479"/>
        </w:tabs>
        <w:ind w:left="720" w:right="164"/>
        <w:jc w:val="both"/>
        <w:rPr>
          <w:rFonts w:ascii="Verdana" w:eastAsia="Verdana" w:hAnsi="Verdana" w:cs="Verdana"/>
          <w:sz w:val="20"/>
          <w:szCs w:val="20"/>
        </w:rPr>
      </w:pPr>
      <w:r w:rsidRPr="00EC2D61">
        <w:rPr>
          <w:rFonts w:ascii="Verdana" w:eastAsia="Verdana" w:hAnsi="Verdana" w:cs="Verdana"/>
          <w:sz w:val="20"/>
          <w:szCs w:val="20"/>
        </w:rPr>
        <w:t>m.1)</w:t>
      </w:r>
      <w:r w:rsidRPr="00EC2D61">
        <w:rPr>
          <w:rFonts w:ascii="Verdana" w:hAnsi="Verdana"/>
          <w:sz w:val="20"/>
          <w:szCs w:val="20"/>
        </w:rPr>
        <w:t xml:space="preserve"> A participação de sociedades empresárias em recuperação judicial, somente será permitida desde que amparada em certidão emitida pela instância judicial competente, devidamente homologada, que certifique que a interessada está apta econômica e financeiramente a participar de procedimento licitatório.</w:t>
      </w:r>
    </w:p>
    <w:p w14:paraId="0BA75DC4"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2EC4DB4E"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n) Certidão de Registro e Regularidade do seu(s) Responsável(</w:t>
      </w:r>
      <w:proofErr w:type="spellStart"/>
      <w:r>
        <w:rPr>
          <w:rFonts w:ascii="Verdana" w:eastAsia="Verdana" w:hAnsi="Verdana" w:cs="Verdana"/>
          <w:sz w:val="20"/>
          <w:szCs w:val="20"/>
        </w:rPr>
        <w:t>is</w:t>
      </w:r>
      <w:proofErr w:type="spellEnd"/>
      <w:r>
        <w:rPr>
          <w:rFonts w:ascii="Verdana" w:eastAsia="Verdana" w:hAnsi="Verdana" w:cs="Verdana"/>
          <w:sz w:val="20"/>
          <w:szCs w:val="20"/>
        </w:rPr>
        <w:t xml:space="preserve">) Técnico(s) e demais profissionais técnicos integrados do quadro técnico da empresa, junto ao Conselho Regional de Engenharia e Agronomia (CREA) e/ou no Conselho de Arquitetura e Urbanismo (CAU), da localidade da sede da proponente, </w:t>
      </w:r>
      <w:proofErr w:type="gramStart"/>
      <w:r>
        <w:rPr>
          <w:rFonts w:ascii="Verdana" w:eastAsia="Verdana" w:hAnsi="Verdana" w:cs="Verdana"/>
          <w:sz w:val="20"/>
          <w:szCs w:val="20"/>
        </w:rPr>
        <w:t>Física</w:t>
      </w:r>
      <w:proofErr w:type="gramEnd"/>
      <w:r>
        <w:rPr>
          <w:rFonts w:ascii="Verdana" w:eastAsia="Verdana" w:hAnsi="Verdana" w:cs="Verdana"/>
          <w:sz w:val="20"/>
          <w:szCs w:val="20"/>
        </w:rPr>
        <w:t xml:space="preserve"> em vigência;</w:t>
      </w:r>
    </w:p>
    <w:p w14:paraId="511E1487"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0A066D0B"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o) A empresa que não é sediada no Estado de Minas deverá apresentar o Registro no CREA/CAU do estado em que está sediada e apresentar no ato da assinatura do Contrato, o visto do CREA/CAU de Minas Gerais;</w:t>
      </w:r>
    </w:p>
    <w:p w14:paraId="3391E4FC"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7F0A74E7" w14:textId="77777777" w:rsidR="00F75598" w:rsidRDefault="00F75598" w:rsidP="00F75598">
      <w:pPr>
        <w:pStyle w:val="Normal1"/>
        <w:tabs>
          <w:tab w:val="left" w:pos="479"/>
        </w:tabs>
        <w:ind w:left="101" w:right="164"/>
        <w:jc w:val="both"/>
        <w:rPr>
          <w:rFonts w:ascii="Verdana" w:eastAsia="Verdana" w:hAnsi="Verdana" w:cs="Verdana"/>
          <w:sz w:val="20"/>
          <w:szCs w:val="20"/>
          <w:highlight w:val="yellow"/>
        </w:rPr>
      </w:pPr>
      <w:r>
        <w:rPr>
          <w:rFonts w:ascii="Verdana" w:eastAsia="Verdana" w:hAnsi="Verdana" w:cs="Verdana"/>
          <w:sz w:val="20"/>
          <w:szCs w:val="20"/>
        </w:rPr>
        <w:t>p) Atestado de capacidade técnica, fornecido por pessoa jurídica de direito público ou privado, comprovando que a proponente executou ou vem executando, satisfatoriamente, o fornecimento de serviços em condições e características semelhantes com o objeto desta licitação.</w:t>
      </w:r>
    </w:p>
    <w:p w14:paraId="4F33CE8F"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11881B8B"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o) Comprovação de que a licitante, possui em seu quadro de funcionários, profissional descritos no termo de referência, com capacidade técnica para a execução do objeto licitado, o que será exigido para assinatura do contrato.</w:t>
      </w:r>
    </w:p>
    <w:p w14:paraId="2D9563F0"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5727A9C1"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o-1) A Comprovação de que o profissional, apresentado na alínea “n” acima vincula-se à empresa, o que poderá ser feito através de uma das seguintes formas:</w:t>
      </w:r>
    </w:p>
    <w:p w14:paraId="27A83A77"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7BD7A98A"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ab/>
        <w:t>a) Carteira de Trabalho;</w:t>
      </w:r>
    </w:p>
    <w:p w14:paraId="1B9009D2"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7FD58C56"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ab/>
        <w:t>b) Contrato social (em se tratando de sócio);</w:t>
      </w:r>
    </w:p>
    <w:p w14:paraId="3E75B149"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441F02AE"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ab/>
        <w:t>c) Contrato de prestação de serviços;</w:t>
      </w:r>
    </w:p>
    <w:p w14:paraId="74B699C9"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ab/>
      </w:r>
    </w:p>
    <w:p w14:paraId="1C36A64A" w14:textId="77777777" w:rsidR="00F75598" w:rsidRDefault="00F75598" w:rsidP="00F75598">
      <w:pPr>
        <w:pStyle w:val="Normal1"/>
        <w:pBdr>
          <w:top w:val="nil"/>
          <w:left w:val="nil"/>
          <w:bottom w:val="nil"/>
          <w:right w:val="nil"/>
          <w:between w:val="nil"/>
        </w:pBdr>
        <w:spacing w:before="168"/>
        <w:ind w:left="142" w:right="164"/>
        <w:jc w:val="both"/>
        <w:rPr>
          <w:rFonts w:ascii="Verdana" w:eastAsia="Verdana" w:hAnsi="Verdana" w:cs="Verdana"/>
          <w:color w:val="000000"/>
          <w:sz w:val="20"/>
          <w:szCs w:val="20"/>
        </w:rPr>
      </w:pPr>
      <w:r>
        <w:rPr>
          <w:rFonts w:ascii="Verdana" w:eastAsia="Verdana" w:hAnsi="Verdana" w:cs="Verdana"/>
          <w:color w:val="000000"/>
          <w:sz w:val="20"/>
          <w:szCs w:val="20"/>
        </w:rPr>
        <w:t>p) Juntamente coma apresentação da documentação exigida para habilitação, deverá ser apresentada as declarações constantes nos Anexos II, III, IV, V, VII observadas as exigências elencadas tão somente para pessoa jurídica.</w:t>
      </w:r>
    </w:p>
    <w:p w14:paraId="77961881" w14:textId="77777777" w:rsidR="00F75598" w:rsidRDefault="00F75598" w:rsidP="00F75598">
      <w:pPr>
        <w:pStyle w:val="Normal1"/>
        <w:pBdr>
          <w:top w:val="nil"/>
          <w:left w:val="nil"/>
          <w:bottom w:val="nil"/>
          <w:right w:val="nil"/>
          <w:between w:val="nil"/>
        </w:pBdr>
        <w:ind w:left="142" w:right="164"/>
        <w:rPr>
          <w:rFonts w:ascii="Verdana" w:eastAsia="Verdana" w:hAnsi="Verdana" w:cs="Verdana"/>
          <w:b/>
          <w:color w:val="000000"/>
          <w:sz w:val="20"/>
          <w:szCs w:val="20"/>
        </w:rPr>
      </w:pPr>
    </w:p>
    <w:p w14:paraId="543712D6" w14:textId="77777777" w:rsidR="00F75598" w:rsidRDefault="00F75598" w:rsidP="00F75598">
      <w:pPr>
        <w:pStyle w:val="Normal1"/>
        <w:tabs>
          <w:tab w:val="left" w:pos="479"/>
        </w:tabs>
        <w:ind w:left="101" w:right="164"/>
        <w:jc w:val="both"/>
        <w:rPr>
          <w:rFonts w:ascii="Verdana" w:eastAsia="Verdana" w:hAnsi="Verdana" w:cs="Verdana"/>
          <w:b/>
          <w:sz w:val="20"/>
          <w:szCs w:val="20"/>
        </w:rPr>
      </w:pPr>
      <w:r>
        <w:rPr>
          <w:rFonts w:ascii="Verdana" w:eastAsia="Verdana" w:hAnsi="Verdana" w:cs="Verdana"/>
          <w:b/>
          <w:sz w:val="20"/>
          <w:szCs w:val="20"/>
        </w:rPr>
        <w:t>5.3 - DO ENVELOPE DE HABILTAÇÃO – PESSOA FÍSICA</w:t>
      </w:r>
    </w:p>
    <w:p w14:paraId="5FDA6CE3" w14:textId="77777777" w:rsidR="00F75598" w:rsidRDefault="00F75598" w:rsidP="00F75598">
      <w:pPr>
        <w:pStyle w:val="Normal1"/>
        <w:pBdr>
          <w:top w:val="nil"/>
          <w:left w:val="nil"/>
          <w:bottom w:val="nil"/>
          <w:right w:val="nil"/>
          <w:between w:val="nil"/>
        </w:pBdr>
        <w:ind w:left="142" w:right="164"/>
        <w:rPr>
          <w:rFonts w:ascii="Verdana" w:eastAsia="Verdana" w:hAnsi="Verdana" w:cs="Verdana"/>
          <w:b/>
          <w:color w:val="000000"/>
          <w:sz w:val="20"/>
          <w:szCs w:val="20"/>
        </w:rPr>
      </w:pPr>
    </w:p>
    <w:p w14:paraId="599035CD" w14:textId="77777777" w:rsidR="00F75598" w:rsidRDefault="00F75598" w:rsidP="00F75598">
      <w:pPr>
        <w:pStyle w:val="Normal1"/>
        <w:pBdr>
          <w:top w:val="nil"/>
          <w:left w:val="nil"/>
          <w:bottom w:val="nil"/>
          <w:right w:val="nil"/>
          <w:between w:val="nil"/>
        </w:pBdr>
        <w:ind w:left="142" w:right="164"/>
        <w:jc w:val="both"/>
        <w:rPr>
          <w:rFonts w:ascii="Verdana" w:eastAsia="Verdana" w:hAnsi="Verdana" w:cs="Verdana"/>
          <w:color w:val="000000"/>
          <w:sz w:val="20"/>
          <w:szCs w:val="20"/>
        </w:rPr>
      </w:pPr>
      <w:r>
        <w:rPr>
          <w:rFonts w:ascii="Verdana" w:eastAsia="Verdana" w:hAnsi="Verdana" w:cs="Verdana"/>
          <w:color w:val="000000"/>
          <w:sz w:val="20"/>
          <w:szCs w:val="20"/>
        </w:rPr>
        <w:t>a) Cópia da cédula de identidade do representante legal;</w:t>
      </w:r>
    </w:p>
    <w:p w14:paraId="0C6CE48C" w14:textId="77777777" w:rsidR="00F75598" w:rsidRDefault="00F75598" w:rsidP="00F75598">
      <w:pPr>
        <w:pStyle w:val="Normal1"/>
        <w:pBdr>
          <w:top w:val="nil"/>
          <w:left w:val="nil"/>
          <w:bottom w:val="nil"/>
          <w:right w:val="nil"/>
          <w:between w:val="nil"/>
        </w:pBdr>
        <w:ind w:left="142" w:right="164"/>
        <w:jc w:val="both"/>
        <w:rPr>
          <w:rFonts w:ascii="Verdana" w:eastAsia="Verdana" w:hAnsi="Verdana" w:cs="Verdana"/>
          <w:color w:val="000000"/>
          <w:sz w:val="20"/>
          <w:szCs w:val="20"/>
        </w:rPr>
      </w:pPr>
    </w:p>
    <w:p w14:paraId="488897FD" w14:textId="77777777" w:rsidR="00F75598" w:rsidRDefault="00F75598" w:rsidP="00F75598">
      <w:pPr>
        <w:pStyle w:val="Normal1"/>
        <w:pBdr>
          <w:top w:val="nil"/>
          <w:left w:val="nil"/>
          <w:bottom w:val="nil"/>
          <w:right w:val="nil"/>
          <w:between w:val="nil"/>
        </w:pBdr>
        <w:ind w:left="142" w:right="164"/>
        <w:jc w:val="both"/>
        <w:rPr>
          <w:rFonts w:ascii="Verdana" w:eastAsia="Verdana" w:hAnsi="Verdana" w:cs="Verdana"/>
          <w:color w:val="000000"/>
          <w:sz w:val="20"/>
          <w:szCs w:val="20"/>
        </w:rPr>
      </w:pPr>
      <w:r>
        <w:rPr>
          <w:rFonts w:ascii="Verdana" w:eastAsia="Verdana" w:hAnsi="Verdana" w:cs="Verdana"/>
          <w:color w:val="000000"/>
          <w:sz w:val="20"/>
          <w:szCs w:val="20"/>
        </w:rPr>
        <w:t xml:space="preserve">b) Comprovante de Inscrição e de Situação cadastral no Cadastro de Pessoa Física - CPF; </w:t>
      </w:r>
    </w:p>
    <w:p w14:paraId="3B3BA98A" w14:textId="77777777" w:rsidR="00F75598" w:rsidRDefault="00F75598" w:rsidP="00F75598">
      <w:pPr>
        <w:pStyle w:val="Normal1"/>
        <w:pBdr>
          <w:top w:val="nil"/>
          <w:left w:val="nil"/>
          <w:bottom w:val="nil"/>
          <w:right w:val="nil"/>
          <w:between w:val="nil"/>
        </w:pBdr>
        <w:ind w:left="142" w:right="164"/>
        <w:jc w:val="both"/>
        <w:rPr>
          <w:rFonts w:ascii="Verdana" w:eastAsia="Verdana" w:hAnsi="Verdana" w:cs="Verdana"/>
          <w:color w:val="000000"/>
          <w:sz w:val="20"/>
          <w:szCs w:val="20"/>
        </w:rPr>
      </w:pPr>
    </w:p>
    <w:p w14:paraId="7AE3EACC" w14:textId="77777777" w:rsidR="00F75598" w:rsidRDefault="00F75598" w:rsidP="00F75598">
      <w:pPr>
        <w:pStyle w:val="Normal1"/>
        <w:pBdr>
          <w:top w:val="nil"/>
          <w:left w:val="nil"/>
          <w:bottom w:val="nil"/>
          <w:right w:val="nil"/>
          <w:between w:val="nil"/>
        </w:pBdr>
        <w:ind w:left="142" w:right="164"/>
        <w:jc w:val="both"/>
        <w:rPr>
          <w:rFonts w:ascii="Verdana" w:eastAsia="Verdana" w:hAnsi="Verdana" w:cs="Verdana"/>
          <w:color w:val="000000"/>
          <w:sz w:val="20"/>
          <w:szCs w:val="20"/>
        </w:rPr>
      </w:pPr>
      <w:r>
        <w:rPr>
          <w:rFonts w:ascii="Verdana" w:eastAsia="Verdana" w:hAnsi="Verdana" w:cs="Verdana"/>
          <w:color w:val="000000"/>
          <w:sz w:val="20"/>
          <w:szCs w:val="20"/>
        </w:rPr>
        <w:t>c) Comprovante de residência;</w:t>
      </w:r>
    </w:p>
    <w:p w14:paraId="14B381E2" w14:textId="77777777" w:rsidR="00F75598" w:rsidRDefault="00F75598" w:rsidP="00F75598">
      <w:pPr>
        <w:pStyle w:val="Normal1"/>
        <w:pBdr>
          <w:top w:val="nil"/>
          <w:left w:val="nil"/>
          <w:bottom w:val="nil"/>
          <w:right w:val="nil"/>
          <w:between w:val="nil"/>
        </w:pBdr>
        <w:ind w:left="142" w:right="164"/>
        <w:jc w:val="both"/>
        <w:rPr>
          <w:rFonts w:ascii="Verdana" w:eastAsia="Verdana" w:hAnsi="Verdana" w:cs="Verdana"/>
          <w:color w:val="000000"/>
          <w:sz w:val="20"/>
          <w:szCs w:val="20"/>
        </w:rPr>
      </w:pPr>
    </w:p>
    <w:p w14:paraId="458A72A0" w14:textId="77777777" w:rsidR="00F75598" w:rsidRDefault="00F75598" w:rsidP="00F75598">
      <w:pPr>
        <w:pStyle w:val="Normal1"/>
        <w:pBdr>
          <w:top w:val="nil"/>
          <w:left w:val="nil"/>
          <w:bottom w:val="nil"/>
          <w:right w:val="nil"/>
          <w:between w:val="nil"/>
        </w:pBdr>
        <w:ind w:left="142" w:right="164"/>
        <w:jc w:val="both"/>
        <w:rPr>
          <w:rFonts w:ascii="Verdana" w:eastAsia="Verdana" w:hAnsi="Verdana" w:cs="Verdana"/>
          <w:color w:val="000000"/>
          <w:sz w:val="20"/>
          <w:szCs w:val="20"/>
        </w:rPr>
      </w:pPr>
      <w:r>
        <w:rPr>
          <w:rFonts w:ascii="Verdana" w:eastAsia="Verdana" w:hAnsi="Verdana" w:cs="Verdana"/>
          <w:color w:val="000000"/>
          <w:sz w:val="20"/>
          <w:szCs w:val="20"/>
        </w:rPr>
        <w:t>d) Comprovante de inscrição no Conselho Regional de Engenharia de Arquitetura e Agronomia/MG.</w:t>
      </w:r>
    </w:p>
    <w:p w14:paraId="6B5C2E74" w14:textId="77777777" w:rsidR="00F75598" w:rsidRDefault="00F75598" w:rsidP="00F75598">
      <w:pPr>
        <w:pStyle w:val="Normal1"/>
        <w:pBdr>
          <w:top w:val="nil"/>
          <w:left w:val="nil"/>
          <w:bottom w:val="nil"/>
          <w:right w:val="nil"/>
          <w:between w:val="nil"/>
        </w:pBdr>
        <w:ind w:left="142" w:right="164"/>
        <w:jc w:val="both"/>
        <w:rPr>
          <w:rFonts w:ascii="Verdana" w:eastAsia="Verdana" w:hAnsi="Verdana" w:cs="Verdana"/>
          <w:color w:val="000000"/>
          <w:sz w:val="20"/>
          <w:szCs w:val="20"/>
        </w:rPr>
      </w:pPr>
    </w:p>
    <w:p w14:paraId="4A6EF92C"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e) Prova de Regularidade para com a Fazenda Federal: Certidão Negativa de Débitos ou Certidão Positiva com efeitos de Negativa relativa a Tributos Federais (inclusive as contribuições sociais) e à Dívida Ativa da União, dentro do prazo de validade;</w:t>
      </w:r>
    </w:p>
    <w:p w14:paraId="1E59EF84"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7B466F52"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h) Prova de Regularidade perante à Fazenda Municipal do domicílio sede do licitante, dentro do prazo de validade;</w:t>
      </w:r>
    </w:p>
    <w:p w14:paraId="58298ADC"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4CC0ED51"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l) Prova de inexistência de débitos inadimplidos perante a Justiça do Trabalho, mediante a apresentação de Certidão Negativa de Débitos Trabalhistas ou Certidão Positiva com Efeito de Negativa de Débitos Trabalhistas (CNDT) – expedida pelo Tribunal Superior do Trabalho, com data de validade de no máximo 180 (cento e oitenta) dias da data de sua expedição.</w:t>
      </w:r>
    </w:p>
    <w:p w14:paraId="205D1CA3"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2F205562"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m) Certidão negativa de pedido de recuperação judicial, concordata ou falência, expedida pelo distribuidor da sede do (a) proponente, ou execução patrimonial, expedida no domicílio do(a) licitante, não superior a 90 (noventa) dias;</w:t>
      </w:r>
    </w:p>
    <w:p w14:paraId="067864FA" w14:textId="77777777" w:rsidR="00F75598" w:rsidRDefault="00F75598" w:rsidP="00F75598">
      <w:pPr>
        <w:pStyle w:val="Normal1"/>
        <w:pBdr>
          <w:top w:val="nil"/>
          <w:left w:val="nil"/>
          <w:bottom w:val="nil"/>
          <w:right w:val="nil"/>
          <w:between w:val="nil"/>
        </w:pBdr>
        <w:ind w:left="142" w:right="164"/>
        <w:jc w:val="both"/>
        <w:rPr>
          <w:rFonts w:ascii="Verdana" w:eastAsia="Verdana" w:hAnsi="Verdana" w:cs="Verdana"/>
          <w:color w:val="000000"/>
          <w:sz w:val="20"/>
          <w:szCs w:val="20"/>
        </w:rPr>
      </w:pPr>
    </w:p>
    <w:p w14:paraId="53C66C2A" w14:textId="77777777" w:rsidR="00F75598" w:rsidRDefault="00F75598" w:rsidP="00F75598">
      <w:pPr>
        <w:pStyle w:val="Normal1"/>
        <w:pBdr>
          <w:top w:val="nil"/>
          <w:left w:val="nil"/>
          <w:bottom w:val="nil"/>
          <w:right w:val="nil"/>
          <w:between w:val="nil"/>
        </w:pBdr>
        <w:ind w:left="142" w:right="164"/>
        <w:jc w:val="both"/>
        <w:rPr>
          <w:rFonts w:ascii="Verdana" w:eastAsia="Verdana" w:hAnsi="Verdana" w:cs="Verdana"/>
          <w:color w:val="000000"/>
          <w:sz w:val="20"/>
          <w:szCs w:val="20"/>
        </w:rPr>
      </w:pPr>
      <w:r>
        <w:rPr>
          <w:rFonts w:ascii="Verdana" w:eastAsia="Verdana" w:hAnsi="Verdana" w:cs="Verdana"/>
          <w:color w:val="000000"/>
          <w:sz w:val="20"/>
          <w:szCs w:val="20"/>
        </w:rPr>
        <w:t>e) Atestado de capacidade técnica, fornecido por pessoa jurídica de direito público ou privado, comprovando que a proponente executou ou vem executando, satisfatoriamente, o fornecimento de serviços em condições e características semelhantes com o objeto desta licitação.</w:t>
      </w:r>
    </w:p>
    <w:p w14:paraId="7E305A93" w14:textId="77777777" w:rsidR="00F75598" w:rsidRDefault="00F75598" w:rsidP="00F75598">
      <w:pPr>
        <w:pStyle w:val="Normal1"/>
        <w:pBdr>
          <w:top w:val="nil"/>
          <w:left w:val="nil"/>
          <w:bottom w:val="nil"/>
          <w:right w:val="nil"/>
          <w:between w:val="nil"/>
        </w:pBdr>
        <w:ind w:left="142" w:right="164"/>
        <w:rPr>
          <w:rFonts w:ascii="Verdana" w:eastAsia="Verdana" w:hAnsi="Verdana" w:cs="Verdana"/>
          <w:b/>
          <w:color w:val="000000"/>
          <w:sz w:val="20"/>
          <w:szCs w:val="20"/>
        </w:rPr>
      </w:pPr>
    </w:p>
    <w:p w14:paraId="200FB902" w14:textId="77777777" w:rsidR="00F75598" w:rsidRDefault="00F75598" w:rsidP="00F75598">
      <w:pPr>
        <w:pStyle w:val="Normal1"/>
        <w:pBdr>
          <w:top w:val="nil"/>
          <w:left w:val="nil"/>
          <w:bottom w:val="nil"/>
          <w:right w:val="nil"/>
          <w:between w:val="nil"/>
        </w:pBdr>
        <w:ind w:left="142" w:right="164"/>
        <w:rPr>
          <w:rFonts w:ascii="Verdana" w:eastAsia="Verdana" w:hAnsi="Verdana" w:cs="Verdana"/>
          <w:b/>
          <w:color w:val="000000"/>
          <w:sz w:val="20"/>
          <w:szCs w:val="20"/>
        </w:rPr>
      </w:pPr>
      <w:r>
        <w:rPr>
          <w:rFonts w:ascii="Verdana" w:eastAsia="Verdana" w:hAnsi="Verdana" w:cs="Verdana"/>
          <w:b/>
          <w:color w:val="000000"/>
          <w:sz w:val="20"/>
          <w:szCs w:val="20"/>
        </w:rPr>
        <w:t>5.3-DAHABILITAÇÃO</w:t>
      </w:r>
    </w:p>
    <w:p w14:paraId="16394218" w14:textId="77777777" w:rsidR="00F75598" w:rsidRPr="00EC2D61" w:rsidRDefault="00F75598" w:rsidP="00F75598">
      <w:pPr>
        <w:pStyle w:val="Normal1"/>
        <w:numPr>
          <w:ilvl w:val="0"/>
          <w:numId w:val="43"/>
        </w:numPr>
        <w:pBdr>
          <w:top w:val="nil"/>
          <w:left w:val="nil"/>
          <w:bottom w:val="nil"/>
          <w:right w:val="nil"/>
          <w:between w:val="nil"/>
        </w:pBdr>
        <w:tabs>
          <w:tab w:val="left" w:pos="709"/>
        </w:tabs>
        <w:spacing w:before="168"/>
        <w:ind w:left="142" w:right="164" w:firstLine="0"/>
        <w:jc w:val="both"/>
      </w:pPr>
      <w:r>
        <w:rPr>
          <w:rFonts w:ascii="Verdana" w:eastAsia="Verdana" w:hAnsi="Verdana" w:cs="Verdana"/>
          <w:color w:val="000000"/>
          <w:sz w:val="20"/>
          <w:szCs w:val="20"/>
        </w:rPr>
        <w:t>A Comissão de Credenciamento processará a verificação da documentação apresenta</w:t>
      </w:r>
      <w:r w:rsidRPr="00EC2D61">
        <w:rPr>
          <w:rFonts w:ascii="Verdana" w:eastAsia="Verdana" w:hAnsi="Verdana" w:cs="Verdana"/>
          <w:sz w:val="20"/>
          <w:szCs w:val="20"/>
        </w:rPr>
        <w:t>da pela pessoa jurídica e física, de acordo com o estabelecido neste edital;</w:t>
      </w:r>
    </w:p>
    <w:p w14:paraId="2DA94752" w14:textId="77777777" w:rsidR="00F75598" w:rsidRDefault="00F75598" w:rsidP="00F75598">
      <w:pPr>
        <w:pStyle w:val="Normal1"/>
        <w:numPr>
          <w:ilvl w:val="0"/>
          <w:numId w:val="43"/>
        </w:numPr>
        <w:pBdr>
          <w:top w:val="nil"/>
          <w:left w:val="nil"/>
          <w:bottom w:val="nil"/>
          <w:right w:val="nil"/>
          <w:between w:val="nil"/>
        </w:pBdr>
        <w:tabs>
          <w:tab w:val="left" w:pos="646"/>
        </w:tabs>
        <w:spacing w:before="120"/>
        <w:ind w:left="142" w:right="164" w:firstLine="0"/>
        <w:jc w:val="both"/>
        <w:rPr>
          <w:color w:val="000000"/>
        </w:rPr>
      </w:pPr>
      <w:r w:rsidRPr="00EC2D61">
        <w:rPr>
          <w:rFonts w:ascii="Verdana" w:eastAsia="Verdana" w:hAnsi="Verdana" w:cs="Verdana"/>
          <w:sz w:val="20"/>
          <w:szCs w:val="20"/>
        </w:rPr>
        <w:t>Serão credenciadas as pessoas físicas e jurídicas devidamente habilitadas, que cumprirem</w:t>
      </w:r>
      <w:r>
        <w:rPr>
          <w:rFonts w:ascii="Verdana" w:eastAsia="Verdana" w:hAnsi="Verdana" w:cs="Verdana"/>
          <w:color w:val="000000"/>
          <w:sz w:val="20"/>
          <w:szCs w:val="20"/>
        </w:rPr>
        <w:t xml:space="preserve"> todas as exigências contidas neste edital;</w:t>
      </w:r>
    </w:p>
    <w:p w14:paraId="5221DBE5" w14:textId="77777777" w:rsidR="00F75598" w:rsidRDefault="00F75598" w:rsidP="00F75598">
      <w:pPr>
        <w:pStyle w:val="Normal1"/>
        <w:numPr>
          <w:ilvl w:val="0"/>
          <w:numId w:val="43"/>
        </w:numPr>
        <w:pBdr>
          <w:top w:val="nil"/>
          <w:left w:val="nil"/>
          <w:bottom w:val="nil"/>
          <w:right w:val="nil"/>
          <w:between w:val="nil"/>
        </w:pBdr>
        <w:tabs>
          <w:tab w:val="left" w:pos="816"/>
        </w:tabs>
        <w:spacing w:before="120"/>
        <w:ind w:left="142" w:right="164" w:firstLine="0"/>
        <w:jc w:val="both"/>
        <w:rPr>
          <w:color w:val="000000"/>
        </w:rPr>
      </w:pPr>
      <w:r>
        <w:rPr>
          <w:rFonts w:ascii="Verdana" w:eastAsia="Verdana" w:hAnsi="Verdana" w:cs="Verdana"/>
          <w:color w:val="000000"/>
          <w:sz w:val="20"/>
          <w:szCs w:val="20"/>
        </w:rPr>
        <w:t>Será desconsiderada a documentação contrária ou em desconformidade com as disposições deste edital e seus anexos e com a legislação vigente;</w:t>
      </w:r>
    </w:p>
    <w:p w14:paraId="77FDC87D" w14:textId="77777777" w:rsidR="00F75598" w:rsidRDefault="00F75598" w:rsidP="00F75598">
      <w:pPr>
        <w:pStyle w:val="Normal1"/>
        <w:numPr>
          <w:ilvl w:val="0"/>
          <w:numId w:val="42"/>
        </w:numPr>
        <w:pBdr>
          <w:top w:val="nil"/>
          <w:left w:val="nil"/>
          <w:bottom w:val="nil"/>
          <w:right w:val="nil"/>
          <w:between w:val="nil"/>
        </w:pBdr>
        <w:tabs>
          <w:tab w:val="left" w:pos="611"/>
        </w:tabs>
        <w:spacing w:before="121"/>
        <w:ind w:left="142" w:right="164" w:firstLine="0"/>
        <w:jc w:val="both"/>
        <w:rPr>
          <w:color w:val="000000"/>
        </w:rPr>
      </w:pPr>
      <w:r>
        <w:rPr>
          <w:rFonts w:ascii="Verdana" w:eastAsia="Verdana" w:hAnsi="Verdana" w:cs="Verdana"/>
          <w:color w:val="000000"/>
          <w:sz w:val="20"/>
          <w:szCs w:val="20"/>
        </w:rPr>
        <w:t xml:space="preserve">A Relação de Credenciados será publicada no site da PREFEITURA MUNICIPAL DE MONTE AZUL: Quadro de Aviso no Rol da Prefeitura mensalmente, por até 30 (trinta) dias úteis após o término do período </w:t>
      </w:r>
      <w:proofErr w:type="spellStart"/>
      <w:r>
        <w:rPr>
          <w:rFonts w:ascii="Verdana" w:eastAsia="Verdana" w:hAnsi="Verdana" w:cs="Verdana"/>
          <w:color w:val="000000"/>
          <w:sz w:val="20"/>
          <w:szCs w:val="20"/>
        </w:rPr>
        <w:t>deinscrição</w:t>
      </w:r>
      <w:proofErr w:type="spellEnd"/>
      <w:r>
        <w:rPr>
          <w:rFonts w:ascii="Verdana" w:eastAsia="Verdana" w:hAnsi="Verdana" w:cs="Verdana"/>
          <w:color w:val="000000"/>
          <w:sz w:val="20"/>
          <w:szCs w:val="20"/>
        </w:rPr>
        <w:t xml:space="preserve">, e permanentemente no </w:t>
      </w:r>
      <w:hyperlink r:id="rId12">
        <w:r>
          <w:rPr>
            <w:rFonts w:ascii="Verdana" w:eastAsia="Verdana" w:hAnsi="Verdana" w:cs="Verdana"/>
            <w:color w:val="0000FF"/>
            <w:sz w:val="20"/>
            <w:szCs w:val="20"/>
            <w:u w:val="single"/>
          </w:rPr>
          <w:t>https://monteazul.mg.gov.br/category/diario-oficial/</w:t>
        </w:r>
      </w:hyperlink>
      <w:r>
        <w:rPr>
          <w:rFonts w:ascii="Verdana" w:eastAsia="Verdana" w:hAnsi="Verdana" w:cs="Verdana"/>
          <w:color w:val="000000"/>
          <w:sz w:val="20"/>
          <w:szCs w:val="20"/>
        </w:rPr>
        <w:t>,  à disposição para consulta de suas atualizações.</w:t>
      </w:r>
    </w:p>
    <w:p w14:paraId="5E015D9E" w14:textId="77777777" w:rsidR="00F75598" w:rsidRDefault="00F75598" w:rsidP="00F75598">
      <w:pPr>
        <w:pStyle w:val="Normal1"/>
        <w:numPr>
          <w:ilvl w:val="0"/>
          <w:numId w:val="42"/>
        </w:numPr>
        <w:pBdr>
          <w:top w:val="nil"/>
          <w:left w:val="nil"/>
          <w:bottom w:val="nil"/>
          <w:right w:val="nil"/>
          <w:between w:val="nil"/>
        </w:pBdr>
        <w:tabs>
          <w:tab w:val="left" w:pos="488"/>
        </w:tabs>
        <w:spacing w:before="120"/>
        <w:ind w:left="142" w:right="164" w:firstLine="0"/>
        <w:jc w:val="both"/>
        <w:rPr>
          <w:color w:val="000000"/>
        </w:rPr>
      </w:pPr>
      <w:r>
        <w:rPr>
          <w:rFonts w:ascii="Verdana" w:eastAsia="Verdana" w:hAnsi="Verdana" w:cs="Verdana"/>
          <w:color w:val="000000"/>
          <w:sz w:val="20"/>
          <w:szCs w:val="20"/>
        </w:rPr>
        <w:t>Os participantes que apresentarem suas propostas até a data prevista para o recebimento dos envelopes, e, desde forem devidamente credenciados, serão sorteados para definir a ordem de convocação para cada serviço/item objeto do presente procedimento, isto para garantir uma igualdade entre os participantes</w:t>
      </w:r>
      <w:r>
        <w:rPr>
          <w:rFonts w:ascii="Verdana" w:eastAsia="Verdana" w:hAnsi="Verdana" w:cs="Verdana"/>
          <w:b/>
          <w:color w:val="000000"/>
          <w:sz w:val="20"/>
          <w:szCs w:val="20"/>
          <w:u w:val="single"/>
        </w:rPr>
        <w:t>.</w:t>
      </w:r>
    </w:p>
    <w:p w14:paraId="75715A20" w14:textId="77777777" w:rsidR="00F75598" w:rsidRDefault="00F75598" w:rsidP="00F75598">
      <w:pPr>
        <w:pStyle w:val="Normal1"/>
        <w:numPr>
          <w:ilvl w:val="0"/>
          <w:numId w:val="42"/>
        </w:numPr>
        <w:pBdr>
          <w:top w:val="nil"/>
          <w:left w:val="nil"/>
          <w:bottom w:val="nil"/>
          <w:right w:val="nil"/>
          <w:between w:val="nil"/>
        </w:pBdr>
        <w:tabs>
          <w:tab w:val="left" w:pos="488"/>
        </w:tabs>
        <w:spacing w:before="120"/>
        <w:ind w:left="142" w:right="164" w:firstLine="0"/>
        <w:jc w:val="both"/>
        <w:rPr>
          <w:color w:val="000000"/>
        </w:rPr>
      </w:pPr>
      <w:r>
        <w:rPr>
          <w:rFonts w:ascii="Verdana" w:eastAsia="Verdana" w:hAnsi="Verdana" w:cs="Verdana"/>
          <w:color w:val="000000"/>
          <w:sz w:val="20"/>
          <w:szCs w:val="20"/>
        </w:rPr>
        <w:t>O sorteio acima mencionado será realizado para cada item/serviço.</w:t>
      </w:r>
    </w:p>
    <w:p w14:paraId="189B74C4" w14:textId="77777777" w:rsidR="00F75598" w:rsidRDefault="00F75598" w:rsidP="00F75598">
      <w:pPr>
        <w:pStyle w:val="Normal1"/>
        <w:numPr>
          <w:ilvl w:val="0"/>
          <w:numId w:val="42"/>
        </w:numPr>
        <w:pBdr>
          <w:top w:val="nil"/>
          <w:left w:val="nil"/>
          <w:bottom w:val="nil"/>
          <w:right w:val="nil"/>
          <w:between w:val="nil"/>
        </w:pBdr>
        <w:tabs>
          <w:tab w:val="left" w:pos="488"/>
        </w:tabs>
        <w:spacing w:before="120"/>
        <w:ind w:left="142" w:right="164" w:firstLine="0"/>
        <w:jc w:val="both"/>
        <w:rPr>
          <w:color w:val="000000"/>
        </w:rPr>
      </w:pPr>
      <w:r>
        <w:rPr>
          <w:rFonts w:ascii="Verdana" w:eastAsia="Verdana" w:hAnsi="Verdana" w:cs="Verdana"/>
          <w:b/>
          <w:color w:val="000000"/>
          <w:sz w:val="20"/>
          <w:szCs w:val="20"/>
          <w:u w:val="single"/>
        </w:rPr>
        <w:t>Os demais participantes que ingressarem após a data marcada para abertura dos envelopes serão classificados por ordem de credenciamento</w:t>
      </w:r>
    </w:p>
    <w:p w14:paraId="1EDB2F7D"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59B98F4C"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I) A microempresa, empresa de pequeno porte, microempreendedor individual e equiparados, que usufruir dos benefícios de que trata a Lei Complementar n. 123/2006 deverá apresentar declaração, </w:t>
      </w:r>
      <w:proofErr w:type="gramStart"/>
      <w:r>
        <w:rPr>
          <w:rFonts w:ascii="Verdana" w:eastAsia="Verdana" w:hAnsi="Verdana" w:cs="Verdana"/>
          <w:sz w:val="20"/>
          <w:szCs w:val="20"/>
        </w:rPr>
        <w:t>sob  as</w:t>
      </w:r>
      <w:proofErr w:type="gramEnd"/>
      <w:r>
        <w:rPr>
          <w:rFonts w:ascii="Verdana" w:eastAsia="Verdana" w:hAnsi="Verdana" w:cs="Verdana"/>
          <w:sz w:val="20"/>
          <w:szCs w:val="20"/>
        </w:rPr>
        <w:t xml:space="preserve"> penas da lei, de comprem os requisitos legais para qualificação com tal, estando aptas a usufruir do tratamento favorecido estabelecido na Lei Complementar n. 123/2006 e suas alterações posteriores - ANEXO VII.</w:t>
      </w:r>
    </w:p>
    <w:p w14:paraId="3EBB3BFD"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2FF92989"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i.1) No caso de microempresa e empresa de pequeno porte que, nos termos da citada Lei, possuir alguma restrição na documentação referente à regularidade fiscal, esta deverá ser mencionada, como ressalva, na supracitada declaração;</w:t>
      </w:r>
    </w:p>
    <w:p w14:paraId="04BB3155"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i.2) As Microempresas e as Empresas de Pequeno Porte deverão apresentar toda a documentação exigida para efeito de comprovação de regularidade fiscal, mesmo que essa apresente alguma restrição, caso em que será assegurado o prazo de 5 (cinco) dias úteis para regularização, cujo termo inicial corresponderá ao momento em que o proponente for declarado vencedor do certame, nos termos do § 1º do art. 43 da Lei Complementar nº 123/2006 e suas alterações posteriores.</w:t>
      </w:r>
    </w:p>
    <w:p w14:paraId="1C604513"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3446B069" w14:textId="77777777" w:rsidR="00F75598" w:rsidRDefault="00F75598" w:rsidP="00F75598">
      <w:pPr>
        <w:pStyle w:val="Normal1"/>
        <w:tabs>
          <w:tab w:val="left" w:pos="479"/>
        </w:tabs>
        <w:ind w:left="101" w:right="164"/>
        <w:jc w:val="both"/>
        <w:rPr>
          <w:rFonts w:ascii="Verdana" w:eastAsia="Verdana" w:hAnsi="Verdana" w:cs="Verdana"/>
          <w:b/>
          <w:sz w:val="20"/>
          <w:szCs w:val="20"/>
        </w:rPr>
      </w:pPr>
      <w:r>
        <w:rPr>
          <w:rFonts w:ascii="Verdana" w:eastAsia="Verdana" w:hAnsi="Verdana" w:cs="Verdana"/>
          <w:b/>
          <w:sz w:val="20"/>
          <w:szCs w:val="20"/>
        </w:rPr>
        <w:t>5.4 - DO RECURSO</w:t>
      </w:r>
    </w:p>
    <w:p w14:paraId="16EA8310"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3DB2CB43"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5.4.1 - O proponente cujo CREDENCIAMENTO for indeferido poderá interpor recurso no prazo de 05 (cinco) dias úteis, a contar da data de publicação da Relação de Credenciados ou atualização (se for o caso) no site da Prefeitura Municipal de Monte Azul, </w:t>
      </w:r>
      <w:hyperlink r:id="rId13">
        <w:r>
          <w:rPr>
            <w:rFonts w:ascii="Verdana" w:eastAsia="Verdana" w:hAnsi="Verdana" w:cs="Verdana"/>
            <w:color w:val="0000FF"/>
            <w:sz w:val="20"/>
            <w:szCs w:val="20"/>
            <w:u w:val="single"/>
          </w:rPr>
          <w:t>https://monteazul.mg.gov.br/category/diario-oficial/</w:t>
        </w:r>
      </w:hyperlink>
      <w:r>
        <w:rPr>
          <w:rFonts w:ascii="Verdana" w:eastAsia="Verdana" w:hAnsi="Verdana" w:cs="Verdana"/>
          <w:sz w:val="20"/>
          <w:szCs w:val="20"/>
        </w:rPr>
        <w:t>, assegurada a ampla defesa e o contraditório.</w:t>
      </w:r>
    </w:p>
    <w:p w14:paraId="0F2CAA00"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3F82819D"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ab/>
        <w:t>5.4.3 - O recurso de que trata o item 5.4.1 será dirigido à Comissão de Credenciamento que tiver proferido a decisão recorrida, que, se não reconsiderar o ato ou a decisão no prazo de 05 (cinco) dias úteis, encaminhará o recurso com a sua motivação a AUTORIDADE superior, o qual deverá proferir sua decisão no prazo máximo de 05 (cinco) dias úteis, contados do recebimento dos autos.</w:t>
      </w:r>
    </w:p>
    <w:p w14:paraId="0CB3460B"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5492DDF3"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b/>
          <w:sz w:val="20"/>
          <w:szCs w:val="20"/>
        </w:rPr>
        <w:t>6. DO RESULTADO FINAL</w:t>
      </w:r>
    </w:p>
    <w:p w14:paraId="215997D5"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05229715"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6.1- O resultado final do credenciamento será homologado e divulgado no site </w:t>
      </w:r>
      <w:hyperlink r:id="rId14">
        <w:r>
          <w:rPr>
            <w:rFonts w:ascii="Verdana" w:eastAsia="Verdana" w:hAnsi="Verdana" w:cs="Verdana"/>
            <w:color w:val="0000FF"/>
            <w:sz w:val="20"/>
            <w:szCs w:val="20"/>
            <w:u w:val="single"/>
          </w:rPr>
          <w:t>https://monteazul.mg.gov.br/category/diario-oficial/</w:t>
        </w:r>
      </w:hyperlink>
      <w:r>
        <w:rPr>
          <w:rFonts w:ascii="Verdana" w:eastAsia="Verdana" w:hAnsi="Verdana" w:cs="Verdana"/>
          <w:sz w:val="20"/>
          <w:szCs w:val="20"/>
        </w:rPr>
        <w:t xml:space="preserve"> e no quadro de avisos do Município de Monte Azul;</w:t>
      </w:r>
    </w:p>
    <w:p w14:paraId="1B0AA5CC"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02873A30"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6.2-A relação completa de inscritos e credenciados, sempre atualizada, será disponibilizada na internet, no site </w:t>
      </w:r>
      <w:hyperlink r:id="rId15">
        <w:r>
          <w:rPr>
            <w:rFonts w:ascii="Verdana" w:eastAsia="Verdana" w:hAnsi="Verdana" w:cs="Verdana"/>
            <w:color w:val="0000FF"/>
            <w:sz w:val="20"/>
            <w:szCs w:val="20"/>
            <w:u w:val="single"/>
          </w:rPr>
          <w:t>https://monteazul.mg.gov.br/category/diario-oficial/</w:t>
        </w:r>
      </w:hyperlink>
      <w:r>
        <w:rPr>
          <w:rFonts w:ascii="Verdana" w:eastAsia="Verdana" w:hAnsi="Verdana" w:cs="Verdana"/>
          <w:sz w:val="20"/>
          <w:szCs w:val="20"/>
        </w:rPr>
        <w:t>.</w:t>
      </w:r>
    </w:p>
    <w:p w14:paraId="18CFE3F6"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b/>
          <w:sz w:val="20"/>
          <w:szCs w:val="20"/>
        </w:rPr>
        <w:t>7- DA CONVOCAÇÃO DOS CREDENCIADOS</w:t>
      </w:r>
    </w:p>
    <w:p w14:paraId="7A690166"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29679D44" w14:textId="77777777" w:rsidR="00F75598" w:rsidRDefault="00F75598" w:rsidP="00F75598">
      <w:pPr>
        <w:pStyle w:val="Normal1"/>
        <w:tabs>
          <w:tab w:val="left" w:pos="479"/>
        </w:tabs>
        <w:ind w:left="101" w:right="164"/>
        <w:jc w:val="both"/>
        <w:rPr>
          <w:rFonts w:ascii="Verdana" w:eastAsia="Verdana" w:hAnsi="Verdana" w:cs="Verdana"/>
          <w:color w:val="000000"/>
          <w:sz w:val="20"/>
          <w:szCs w:val="20"/>
        </w:rPr>
      </w:pPr>
      <w:r>
        <w:rPr>
          <w:rFonts w:ascii="Verdana" w:eastAsia="Verdana" w:hAnsi="Verdana" w:cs="Verdana"/>
          <w:color w:val="000000"/>
          <w:sz w:val="20"/>
          <w:szCs w:val="20"/>
        </w:rPr>
        <w:t>7.1- A convocação dos CREDENCIADOS para prestação dos serviços será realizada em sistema de rodízio em etapas, sendo que cada credenciado deverá prestar serviços até o término dos serviços contratados, obedecendo a ordem de classificação de acordo com o sorteio previsto neste no edital.</w:t>
      </w:r>
    </w:p>
    <w:p w14:paraId="0709133F" w14:textId="77777777" w:rsidR="00F75598" w:rsidRDefault="00F75598" w:rsidP="00F75598">
      <w:pPr>
        <w:pStyle w:val="Normal1"/>
        <w:tabs>
          <w:tab w:val="left" w:pos="479"/>
        </w:tabs>
        <w:ind w:left="101" w:right="164"/>
        <w:jc w:val="both"/>
        <w:rPr>
          <w:rFonts w:ascii="Verdana" w:eastAsia="Verdana" w:hAnsi="Verdana" w:cs="Verdana"/>
          <w:color w:val="000000"/>
          <w:sz w:val="20"/>
          <w:szCs w:val="20"/>
        </w:rPr>
      </w:pPr>
    </w:p>
    <w:p w14:paraId="02340DB0" w14:textId="77777777" w:rsidR="00F75598" w:rsidRDefault="00F75598" w:rsidP="00F75598">
      <w:pPr>
        <w:pStyle w:val="Normal1"/>
        <w:tabs>
          <w:tab w:val="left" w:pos="479"/>
        </w:tabs>
        <w:ind w:left="101" w:right="164"/>
        <w:jc w:val="both"/>
        <w:rPr>
          <w:rFonts w:ascii="Verdana" w:eastAsia="Verdana" w:hAnsi="Verdana" w:cs="Verdana"/>
          <w:color w:val="000000"/>
          <w:sz w:val="20"/>
          <w:szCs w:val="20"/>
        </w:rPr>
      </w:pPr>
      <w:r>
        <w:rPr>
          <w:rFonts w:ascii="Verdana" w:eastAsia="Verdana" w:hAnsi="Verdana" w:cs="Verdana"/>
          <w:color w:val="000000"/>
          <w:sz w:val="20"/>
          <w:szCs w:val="20"/>
        </w:rPr>
        <w:t>7.3- Na hipótese de ocorrência de novos CREDENCIADOS no curso do presente procedimento, estes serão incluídos ao final da lista por ordem de credenciamento.</w:t>
      </w:r>
    </w:p>
    <w:p w14:paraId="21FDDC73" w14:textId="77777777" w:rsidR="00F75598" w:rsidRDefault="00F75598" w:rsidP="00F75598">
      <w:pPr>
        <w:pStyle w:val="Normal1"/>
        <w:tabs>
          <w:tab w:val="left" w:pos="479"/>
        </w:tabs>
        <w:ind w:left="101" w:right="164"/>
        <w:jc w:val="both"/>
        <w:rPr>
          <w:rFonts w:ascii="Verdana" w:eastAsia="Verdana" w:hAnsi="Verdana" w:cs="Verdana"/>
          <w:color w:val="000000"/>
          <w:sz w:val="20"/>
          <w:szCs w:val="20"/>
        </w:rPr>
      </w:pPr>
    </w:p>
    <w:p w14:paraId="22FEF482" w14:textId="77777777" w:rsidR="00F75598" w:rsidRDefault="00F75598" w:rsidP="00F75598">
      <w:pPr>
        <w:pStyle w:val="Normal1"/>
        <w:tabs>
          <w:tab w:val="left" w:pos="479"/>
        </w:tabs>
        <w:ind w:left="101" w:right="164"/>
        <w:jc w:val="both"/>
        <w:rPr>
          <w:rFonts w:ascii="Verdana" w:eastAsia="Verdana" w:hAnsi="Verdana" w:cs="Verdana"/>
          <w:color w:val="000000"/>
          <w:sz w:val="20"/>
          <w:szCs w:val="20"/>
        </w:rPr>
      </w:pPr>
      <w:r>
        <w:rPr>
          <w:rFonts w:ascii="Verdana" w:eastAsia="Verdana" w:hAnsi="Verdana" w:cs="Verdana"/>
          <w:color w:val="000000"/>
          <w:sz w:val="20"/>
          <w:szCs w:val="20"/>
        </w:rPr>
        <w:t>7.4- Caso o(s) interessado(s) seja(m) chamado(s) por meio de Autorização de Fornecimento e não responda no prazo de 24 (vinte e quatro) horas, ou ainda venha a recusar-se formalmente por meio de assinatura de termo de desistência, dentro do mesmo prazo, automaticamente serão convocados os demais CLASSIFICADOS em ordem crescente.</w:t>
      </w:r>
    </w:p>
    <w:p w14:paraId="29F6E9B5" w14:textId="77777777" w:rsidR="00F75598" w:rsidRDefault="00F75598" w:rsidP="00F75598">
      <w:pPr>
        <w:pStyle w:val="Normal1"/>
        <w:tabs>
          <w:tab w:val="left" w:pos="479"/>
        </w:tabs>
        <w:ind w:left="101" w:right="164"/>
        <w:jc w:val="both"/>
        <w:rPr>
          <w:rFonts w:ascii="Verdana" w:eastAsia="Verdana" w:hAnsi="Verdana" w:cs="Verdana"/>
          <w:color w:val="FF0000"/>
          <w:sz w:val="20"/>
          <w:szCs w:val="20"/>
        </w:rPr>
      </w:pPr>
    </w:p>
    <w:p w14:paraId="00708D5D"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b/>
          <w:sz w:val="20"/>
          <w:szCs w:val="20"/>
        </w:rPr>
        <w:t>8- DO DESCREDENCIAMENTO</w:t>
      </w:r>
    </w:p>
    <w:p w14:paraId="78EBDCA2"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0B7C275F"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8.1- O presente credenciamento tem caráter precário, podendo o CREDENCIADO, a qualquer momento, solicitar o descredenciamento, caso não tenha mais interesse em permanecer credenciado.</w:t>
      </w:r>
    </w:p>
    <w:p w14:paraId="34FF118C"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3850FDE1"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8.1.1-O CREDENCIADO que desejar seu descredenciamento deverá solicitá-lo mediante aviso, por escrito, encaminhado à Secretaria Requisitante.</w:t>
      </w:r>
    </w:p>
    <w:p w14:paraId="1628684C"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2735F0FF"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8.1.2-O descredenciamento ocorrerá no prazo de até 30 (trinta) dias, a contar da data do recebimento do aviso de solicitação, mantendo-se, durante este prazo, a condição de CREDENCIADO e as obrigações dela decorrente, nos termos deste Edital.</w:t>
      </w:r>
    </w:p>
    <w:p w14:paraId="5B6B21C1"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37FACF04"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8.1.3- O pedido de descredenciamento não afetará compromissos já assumidos pelo credenciado os quais permanecerão válidos e exigíveis</w:t>
      </w:r>
    </w:p>
    <w:p w14:paraId="2BE4A77E"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7DFA5AD8"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8.2-A Administração poderá, a qualquer momento, </w:t>
      </w:r>
      <w:proofErr w:type="spellStart"/>
      <w:r>
        <w:rPr>
          <w:rFonts w:ascii="Verdana" w:eastAsia="Verdana" w:hAnsi="Verdana" w:cs="Verdana"/>
          <w:sz w:val="20"/>
          <w:szCs w:val="20"/>
        </w:rPr>
        <w:t>solicitardescredenciamento</w:t>
      </w:r>
      <w:proofErr w:type="spellEnd"/>
      <w:r>
        <w:rPr>
          <w:rFonts w:ascii="Verdana" w:eastAsia="Verdana" w:hAnsi="Verdana" w:cs="Verdana"/>
          <w:sz w:val="20"/>
          <w:szCs w:val="20"/>
        </w:rPr>
        <w:t xml:space="preserve"> se:</w:t>
      </w:r>
    </w:p>
    <w:p w14:paraId="087C1B04"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1C251663"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8.2.1-Caso prestação do serviço seja considerada insatisfatória de forma reiterada (duas vezes), o serviço será recusado e proceder-se-á ao descredenciamento da empresa/profissional, conforme disposto no Edital, sem prejuízo das sanções pertinentes.</w:t>
      </w:r>
    </w:p>
    <w:p w14:paraId="55D894B4"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70CD94D4"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8.2.2- Recusar, sem justificativa, a realizar o objeto deste Edital;</w:t>
      </w:r>
    </w:p>
    <w:p w14:paraId="19D3883F"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631E9CD8"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8.2.3- Após o recebimento da Ordem de Serviço, não executar os serviços dentro das quantidades e especificações descritas na solicitação, ressalvadas as sanções contratuais. </w:t>
      </w:r>
    </w:p>
    <w:p w14:paraId="28740102"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05576AD8"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8.2.4- O não cumprimento das disposições mencionadas neste Edital poderá acarretar o descredenciamento do CREDENCIADO, garantindo o contraditório e a ampla defesa.</w:t>
      </w:r>
    </w:p>
    <w:p w14:paraId="05AA8E07"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7B1766CD"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8.2.5- Da decisão de descredenciamento caberá recurso no prazo de 05 (cinco) dias úteis contados da notificação ao credenciado, observado o contraditório e ampla defesa nos parâmetros legais.</w:t>
      </w:r>
    </w:p>
    <w:p w14:paraId="4BCFB285"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7A006F74"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8.2.6- O descredenciamento por parte do Município de Monte Azul terá efeito após a decisão se tornar irrecorrível.</w:t>
      </w:r>
    </w:p>
    <w:p w14:paraId="7DC0BEDB"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6666D25D"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b/>
          <w:sz w:val="20"/>
          <w:szCs w:val="20"/>
        </w:rPr>
        <w:t>9- DO PAGAMENTO</w:t>
      </w:r>
    </w:p>
    <w:p w14:paraId="11A12EE7"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6F9103B8"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9.1. O valor total estimativo do processo será de </w:t>
      </w:r>
      <w:r>
        <w:rPr>
          <w:rFonts w:ascii="Verdana" w:hAnsi="Verdana"/>
          <w:b/>
          <w:sz w:val="18"/>
          <w:szCs w:val="18"/>
        </w:rPr>
        <w:t xml:space="preserve">R$ 659.904,00 (Seiscentos e </w:t>
      </w:r>
      <w:proofErr w:type="spellStart"/>
      <w:r>
        <w:rPr>
          <w:rFonts w:ascii="Verdana" w:hAnsi="Verdana"/>
          <w:b/>
          <w:sz w:val="18"/>
          <w:szCs w:val="18"/>
        </w:rPr>
        <w:t>cinqüenta</w:t>
      </w:r>
      <w:proofErr w:type="spellEnd"/>
      <w:r>
        <w:rPr>
          <w:rFonts w:ascii="Verdana" w:hAnsi="Verdana"/>
          <w:b/>
          <w:sz w:val="18"/>
          <w:szCs w:val="18"/>
        </w:rPr>
        <w:t xml:space="preserve"> e nove mil novecentos e quatro reais).</w:t>
      </w:r>
      <w:r>
        <w:rPr>
          <w:rFonts w:ascii="Verdana" w:eastAsia="Verdana" w:hAnsi="Verdana" w:cs="Verdana"/>
          <w:sz w:val="20"/>
          <w:szCs w:val="20"/>
        </w:rPr>
        <w:t xml:space="preserve"> </w:t>
      </w:r>
    </w:p>
    <w:p w14:paraId="2948A5B4"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6309A79B"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PARÁGRAFO ÚNICO: Será exigida, no ato do pagamento, a apresentação das Certidões de Regularidade do INSS e do FGTS, e de Regularidade Fiscal dos encargos tributários das Fazendas Federal, Estadual e Municipal da sede da CONTRATADA. Juntamente com:</w:t>
      </w:r>
    </w:p>
    <w:p w14:paraId="046FCE83"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50522BF7" w14:textId="77777777" w:rsidR="00F75598" w:rsidRDefault="00F75598" w:rsidP="00F75598">
      <w:pPr>
        <w:pStyle w:val="Normal1"/>
        <w:numPr>
          <w:ilvl w:val="0"/>
          <w:numId w:val="45"/>
        </w:numPr>
        <w:tabs>
          <w:tab w:val="left" w:pos="479"/>
        </w:tabs>
        <w:ind w:right="164"/>
        <w:jc w:val="both"/>
        <w:rPr>
          <w:rFonts w:ascii="Verdana" w:eastAsia="Verdana" w:hAnsi="Verdana" w:cs="Verdana"/>
          <w:sz w:val="20"/>
          <w:szCs w:val="20"/>
        </w:rPr>
      </w:pPr>
      <w:r>
        <w:rPr>
          <w:rFonts w:ascii="Verdana" w:eastAsia="Verdana" w:hAnsi="Verdana" w:cs="Verdana"/>
          <w:sz w:val="20"/>
          <w:szCs w:val="20"/>
        </w:rPr>
        <w:t>Medição/aferição de horas emitido pela Secretaria Competente;</w:t>
      </w:r>
    </w:p>
    <w:p w14:paraId="7B6D7B4B" w14:textId="77777777" w:rsidR="00F75598" w:rsidRDefault="00F75598" w:rsidP="00F75598">
      <w:pPr>
        <w:pStyle w:val="Normal1"/>
        <w:tabs>
          <w:tab w:val="left" w:pos="479"/>
        </w:tabs>
        <w:ind w:left="461" w:right="164"/>
        <w:jc w:val="both"/>
        <w:rPr>
          <w:rFonts w:ascii="Verdana" w:eastAsia="Verdana" w:hAnsi="Verdana" w:cs="Verdana"/>
          <w:sz w:val="20"/>
          <w:szCs w:val="20"/>
        </w:rPr>
      </w:pPr>
    </w:p>
    <w:p w14:paraId="321FE0E9"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b) Relatório de serviços prestados.</w:t>
      </w:r>
    </w:p>
    <w:p w14:paraId="0C041D72" w14:textId="77777777" w:rsidR="00F75598" w:rsidRPr="00117420" w:rsidRDefault="00F75598" w:rsidP="00F75598">
      <w:pPr>
        <w:pStyle w:val="Normal1"/>
        <w:tabs>
          <w:tab w:val="left" w:pos="479"/>
        </w:tabs>
        <w:ind w:left="101" w:right="164"/>
        <w:jc w:val="both"/>
        <w:rPr>
          <w:rFonts w:ascii="Verdana" w:eastAsia="Verdana" w:hAnsi="Verdana" w:cs="Verdana"/>
          <w:bCs/>
          <w:sz w:val="20"/>
          <w:szCs w:val="20"/>
        </w:rPr>
      </w:pPr>
    </w:p>
    <w:p w14:paraId="14EA46E1" w14:textId="77777777" w:rsidR="00F75598" w:rsidRPr="00117420" w:rsidRDefault="00F75598" w:rsidP="00F75598">
      <w:pPr>
        <w:pStyle w:val="Normal1"/>
        <w:tabs>
          <w:tab w:val="left" w:pos="479"/>
        </w:tabs>
        <w:ind w:left="101" w:right="164"/>
        <w:jc w:val="both"/>
        <w:rPr>
          <w:rFonts w:ascii="Verdana" w:eastAsia="Verdana" w:hAnsi="Verdana" w:cs="Verdana"/>
          <w:bCs/>
          <w:sz w:val="20"/>
          <w:szCs w:val="20"/>
        </w:rPr>
      </w:pPr>
      <w:r w:rsidRPr="00117420">
        <w:rPr>
          <w:rFonts w:ascii="Verdana" w:eastAsia="Verdana" w:hAnsi="Verdana" w:cs="Verdana"/>
          <w:bCs/>
          <w:sz w:val="20"/>
          <w:szCs w:val="20"/>
        </w:rPr>
        <w:t>9.2. Fica expressamente estabelecido que os preços constantes na proposta da CONTRATADA incluem todos os custos diretos e indiretos para a execução do Objeto contratado, constituindo-se na única remuneração devida.</w:t>
      </w:r>
    </w:p>
    <w:p w14:paraId="7AADDC82"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7AF15EF5"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9.3. A Nota Fiscal/Fatura deverá ser emitida de acordo com os valores unitários e totais discriminados na Autorização de Fornecimento.</w:t>
      </w:r>
    </w:p>
    <w:p w14:paraId="18D4E766"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3ABDFA6A"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9.4. A Nota Fiscal deverá ser emitida em nome do Município de Monte Azul/MG, com indicação do CNPJ específico, nº 18.650.945/0001-14</w:t>
      </w:r>
    </w:p>
    <w:p w14:paraId="253C7D7D"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1CA6FB1B"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9.5. Quando houver glosa parcial dos serviços, a contratante deverá comunicar a empresa para que emita a nota fiscal ou fatura com o valor exato dimensionado.</w:t>
      </w:r>
    </w:p>
    <w:p w14:paraId="4CFBF45A"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78DA0DB6"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9.6. O pagamento será efetuado pela Contratante no prazo de 15 (quinze) dias, contados do recebimento da Nota Fiscal/Fatura.</w:t>
      </w:r>
    </w:p>
    <w:p w14:paraId="604D0A55"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06924B9B"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9.7. O setor competente para proceder o pagamento deve verificar se a Nota Fiscal ou Fatura apresentada expressa os elementos necessários e essenciais do documento, tais como:</w:t>
      </w:r>
    </w:p>
    <w:p w14:paraId="356B1BED"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691B29CA"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I -O prazo de validade;</w:t>
      </w:r>
    </w:p>
    <w:p w14:paraId="521F0A4A"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0BDAA5E8"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II - A data da emissão;</w:t>
      </w:r>
    </w:p>
    <w:p w14:paraId="5E1B73C5"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5E353923"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III - Os dados do contrato e do órgão contratante;</w:t>
      </w:r>
    </w:p>
    <w:p w14:paraId="3ADDD51F"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6B45E532"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IV - O período de prestação dos serviços;</w:t>
      </w:r>
    </w:p>
    <w:p w14:paraId="73768E52"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263ED401"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V - O valor a pagar; </w:t>
      </w:r>
    </w:p>
    <w:p w14:paraId="5357F9B6"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7113A2AA"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VI - Eventual destaque do valor de retenções tributárias cabíveis.</w:t>
      </w:r>
    </w:p>
    <w:p w14:paraId="19545503"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534E144D"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9.8 - Deverá ser apresentado, juntamente com a Nota Fiscal ou instrumento apto a substitui-lo, relatório auxiliar detalhado, discriminando os serviços prestados, tais como número de serviços prestados ou dias efetivamente trabalhados.</w:t>
      </w:r>
    </w:p>
    <w:p w14:paraId="756DC15C"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0E9FDC23" w14:textId="77777777" w:rsidR="00F75598" w:rsidRDefault="00F75598" w:rsidP="00F75598">
      <w:pPr>
        <w:pStyle w:val="Normal1"/>
        <w:tabs>
          <w:tab w:val="left" w:pos="479"/>
        </w:tabs>
        <w:ind w:left="101" w:right="164"/>
        <w:jc w:val="both"/>
        <w:rPr>
          <w:rFonts w:ascii="Verdana" w:eastAsia="Verdana" w:hAnsi="Verdana" w:cs="Verdana"/>
          <w:color w:val="000000"/>
          <w:sz w:val="20"/>
          <w:szCs w:val="20"/>
        </w:rPr>
      </w:pPr>
      <w:r>
        <w:rPr>
          <w:rFonts w:ascii="Verdana" w:eastAsia="Verdana" w:hAnsi="Verdana" w:cs="Verdana"/>
          <w:color w:val="000000"/>
          <w:sz w:val="20"/>
          <w:szCs w:val="20"/>
        </w:rPr>
        <w:t xml:space="preserve">9.9 - Nenhum pagamento será efetuado à contratada, enquanto pendente de liquidação, qualquer obrigação financeira decorrente de penalidade ou inadimplência, sem que isso gere direito a reajustamento de preços. </w:t>
      </w:r>
    </w:p>
    <w:p w14:paraId="25CCEBFB" w14:textId="77777777" w:rsidR="00F75598" w:rsidRDefault="00F75598" w:rsidP="00F75598">
      <w:pPr>
        <w:pStyle w:val="Normal1"/>
        <w:tabs>
          <w:tab w:val="left" w:pos="479"/>
        </w:tabs>
        <w:ind w:left="101" w:right="164"/>
        <w:jc w:val="both"/>
        <w:rPr>
          <w:rFonts w:ascii="Verdana" w:eastAsia="Verdana" w:hAnsi="Verdana" w:cs="Verdana"/>
          <w:color w:val="000000"/>
          <w:sz w:val="20"/>
          <w:szCs w:val="20"/>
        </w:rPr>
      </w:pPr>
    </w:p>
    <w:p w14:paraId="4185B7AD" w14:textId="77777777" w:rsidR="00F75598" w:rsidRDefault="00F75598" w:rsidP="00F75598">
      <w:pPr>
        <w:pStyle w:val="Normal1"/>
        <w:tabs>
          <w:tab w:val="left" w:pos="479"/>
        </w:tabs>
        <w:ind w:left="101" w:right="164"/>
        <w:jc w:val="both"/>
        <w:rPr>
          <w:rFonts w:ascii="Verdana" w:eastAsia="Verdana" w:hAnsi="Verdana" w:cs="Verdana"/>
          <w:color w:val="000000"/>
          <w:sz w:val="20"/>
          <w:szCs w:val="20"/>
        </w:rPr>
      </w:pPr>
      <w:r>
        <w:rPr>
          <w:rFonts w:ascii="Verdana" w:eastAsia="Verdana" w:hAnsi="Verdana" w:cs="Verdana"/>
          <w:color w:val="000000"/>
          <w:sz w:val="20"/>
          <w:szCs w:val="20"/>
        </w:rPr>
        <w:t>9.10 – Os pagamentos somente serão efetivados após a comprovação da regularidade fiscal exigida no presente procedimento.</w:t>
      </w:r>
    </w:p>
    <w:p w14:paraId="41E44A3B" w14:textId="77777777" w:rsidR="00F75598" w:rsidRDefault="00F75598" w:rsidP="00F75598">
      <w:pPr>
        <w:pStyle w:val="Normal1"/>
        <w:tabs>
          <w:tab w:val="left" w:pos="479"/>
        </w:tabs>
        <w:ind w:left="101" w:right="164"/>
        <w:jc w:val="both"/>
        <w:rPr>
          <w:rFonts w:ascii="Verdana" w:eastAsia="Verdana" w:hAnsi="Verdana" w:cs="Verdana"/>
          <w:color w:val="000000"/>
          <w:sz w:val="20"/>
          <w:szCs w:val="20"/>
        </w:rPr>
      </w:pPr>
    </w:p>
    <w:p w14:paraId="6E007FDD" w14:textId="77777777" w:rsidR="00F75598" w:rsidRDefault="00F75598" w:rsidP="00F75598">
      <w:pPr>
        <w:pStyle w:val="Normal1"/>
        <w:tabs>
          <w:tab w:val="left" w:pos="479"/>
        </w:tabs>
        <w:ind w:left="101" w:right="164"/>
        <w:jc w:val="both"/>
        <w:rPr>
          <w:rFonts w:ascii="Verdana" w:eastAsia="Verdana" w:hAnsi="Verdana" w:cs="Verdana"/>
          <w:color w:val="000000"/>
          <w:sz w:val="20"/>
          <w:szCs w:val="20"/>
        </w:rPr>
      </w:pPr>
      <w:r>
        <w:rPr>
          <w:rFonts w:ascii="Verdana" w:eastAsia="Verdana" w:hAnsi="Verdana" w:cs="Verdana"/>
          <w:color w:val="000000"/>
          <w:sz w:val="20"/>
          <w:szCs w:val="20"/>
        </w:rPr>
        <w:t xml:space="preserve">9.11 - Os preços são fixos e irreajustáveis, durante os doze primeiros meses; </w:t>
      </w:r>
    </w:p>
    <w:p w14:paraId="24363799" w14:textId="77777777" w:rsidR="00F75598" w:rsidRDefault="00F75598" w:rsidP="00F75598">
      <w:pPr>
        <w:pStyle w:val="Normal1"/>
        <w:tabs>
          <w:tab w:val="left" w:pos="479"/>
        </w:tabs>
        <w:ind w:left="101" w:right="164"/>
        <w:jc w:val="both"/>
        <w:rPr>
          <w:rFonts w:ascii="Verdana" w:eastAsia="Verdana" w:hAnsi="Verdana" w:cs="Verdana"/>
          <w:color w:val="000000"/>
          <w:sz w:val="20"/>
          <w:szCs w:val="20"/>
        </w:rPr>
      </w:pPr>
    </w:p>
    <w:p w14:paraId="4EFFBB3A" w14:textId="77777777" w:rsidR="00F75598" w:rsidRDefault="00F75598" w:rsidP="00F75598">
      <w:pPr>
        <w:pStyle w:val="Normal1"/>
        <w:tabs>
          <w:tab w:val="left" w:pos="479"/>
        </w:tabs>
        <w:ind w:left="101" w:right="164"/>
        <w:jc w:val="both"/>
        <w:rPr>
          <w:rFonts w:ascii="Verdana" w:eastAsia="Verdana" w:hAnsi="Verdana" w:cs="Verdana"/>
          <w:color w:val="000000"/>
          <w:sz w:val="20"/>
          <w:szCs w:val="20"/>
        </w:rPr>
      </w:pPr>
      <w:r>
        <w:rPr>
          <w:rFonts w:ascii="Verdana" w:eastAsia="Verdana" w:hAnsi="Verdana" w:cs="Verdana"/>
          <w:color w:val="000000"/>
          <w:sz w:val="20"/>
          <w:szCs w:val="20"/>
        </w:rPr>
        <w:t>9.12 - Decorrido o prazo de 12 (doze) ano da data contratual, os valores constantes do Anexo I – Termo de Referência, poderão ser reajustados a critério do Município, com aplicação da tabela pelo qual gerou os custos dos serviços.</w:t>
      </w:r>
    </w:p>
    <w:p w14:paraId="43BE8752" w14:textId="77777777" w:rsidR="00F75598" w:rsidRDefault="00F75598" w:rsidP="00F75598">
      <w:pPr>
        <w:pStyle w:val="Normal1"/>
        <w:tabs>
          <w:tab w:val="left" w:pos="479"/>
        </w:tabs>
        <w:ind w:left="101" w:right="164"/>
        <w:jc w:val="both"/>
        <w:rPr>
          <w:rFonts w:ascii="Verdana" w:eastAsia="Verdana" w:hAnsi="Verdana" w:cs="Verdana"/>
          <w:b/>
          <w:color w:val="000000"/>
          <w:sz w:val="20"/>
          <w:szCs w:val="20"/>
        </w:rPr>
      </w:pPr>
    </w:p>
    <w:p w14:paraId="7F5A3A2A"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b/>
          <w:sz w:val="20"/>
          <w:szCs w:val="20"/>
        </w:rPr>
        <w:t>10- DOS RECURSOS ORÇAMENTÁRIOS</w:t>
      </w:r>
    </w:p>
    <w:p w14:paraId="4376543E"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2D8AB973"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10.1-A despesa decorrente deste chamamento público correrá por conta da seguinte rubrica.</w:t>
      </w:r>
    </w:p>
    <w:p w14:paraId="3DF92BF9" w14:textId="77777777" w:rsidR="00F75598" w:rsidRPr="0041796A" w:rsidRDefault="00F75598" w:rsidP="00F75598">
      <w:pPr>
        <w:pStyle w:val="Normal1"/>
        <w:tabs>
          <w:tab w:val="left" w:pos="479"/>
        </w:tabs>
        <w:ind w:left="101" w:right="164"/>
        <w:jc w:val="both"/>
        <w:rPr>
          <w:rFonts w:ascii="Verdana" w:eastAsia="Verdana" w:hAnsi="Verdana" w:cs="Verdana"/>
          <w:bCs/>
          <w:sz w:val="20"/>
          <w:szCs w:val="20"/>
        </w:rPr>
      </w:pPr>
    </w:p>
    <w:p w14:paraId="1B18B5F8" w14:textId="77777777" w:rsidR="00F75598" w:rsidRDefault="00F75598" w:rsidP="00F75598">
      <w:pPr>
        <w:pStyle w:val="Normal1"/>
        <w:tabs>
          <w:tab w:val="left" w:pos="479"/>
        </w:tabs>
        <w:ind w:left="101" w:right="164"/>
        <w:jc w:val="both"/>
        <w:rPr>
          <w:rFonts w:ascii="Verdana" w:hAnsi="Verdana"/>
          <w:bCs/>
          <w:sz w:val="20"/>
          <w:szCs w:val="20"/>
          <w:lang w:eastAsia="en-US"/>
        </w:rPr>
      </w:pPr>
      <w:r w:rsidRPr="00BC14BD">
        <w:rPr>
          <w:rFonts w:ascii="Verdana" w:hAnsi="Verdana"/>
          <w:bCs/>
          <w:sz w:val="20"/>
          <w:szCs w:val="20"/>
          <w:lang w:eastAsia="en-US"/>
        </w:rPr>
        <w:t>607 - Manutenção Atividades Administrativas d - Outros Serviços de Terceiros - Pessoa Física - 081115.122.0002.2065.33903600 - 15000000 RECURSOS NAO VINCULADOS DE IMP | 608 - Manutenção Atividades Administrativas d - Outros Serviços de Terceiros - Pessoa Jurídica - 081115.122.0002.2065.33903900 - 15000000 RECURSOS NAO VINCULADOS DE IMP</w:t>
      </w:r>
    </w:p>
    <w:p w14:paraId="1E099BA6"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71A4FDC0"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b/>
          <w:sz w:val="20"/>
          <w:szCs w:val="20"/>
        </w:rPr>
        <w:t>11- DAS OBRIGAÇÕES DO CREDENCIADO DURANTE A VIGÊNCIA DO CREDENCIAMENTO</w:t>
      </w:r>
    </w:p>
    <w:p w14:paraId="61A7B5C5"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79F52CB1"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11.1- Ao credenciado cabe:</w:t>
      </w:r>
    </w:p>
    <w:p w14:paraId="4DC0723E"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6AEB9CBF"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a) Executar os serviços conforme especificações deste Termo de Referência e de sua proposta, com a alocação dos recursos necessários ao perfeito cumprimento das cláusulas contratuais, além de fornecer e utilizar os materiais e equipamentos, ferramentas e utensílios necessários, na qualidade e quantidade mínimas especificadas neste Termo de Referência e em sua proposta;</w:t>
      </w:r>
    </w:p>
    <w:p w14:paraId="6BE93EA0"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6E14680C"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b) Reparar, corrigir, remover ou substituir, às suas expensas, no total ou em parte, no prazo fixado pelo fiscal do contrato, os serviços efetuados em que se verificarem vícios, defeitos ou incorreções resultantes da execução ou dos materiais empregados;</w:t>
      </w:r>
    </w:p>
    <w:p w14:paraId="1FE8922B"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383C2E33"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c) 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77C5254D"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613505D0"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d) Utilizar empregados habilitados e com conhecimentos básicos dos serviços a serem executados, em conformidade com as normas e determinações em vigor;</w:t>
      </w:r>
    </w:p>
    <w:p w14:paraId="4A2CECBB"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3882988D"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0523322B"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3248400A"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f) Comunicar ao Fiscal do contrato, no prazo de 24 (vinte e quatro) horas, qualquer ocorrência anormal ou acidente que se verifique no local dos serviços.</w:t>
      </w:r>
    </w:p>
    <w:p w14:paraId="18CD7DC0"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1E5DF87B"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g) Prestar todo esclarecimento ou informação solicitada pela Contratante ou por seus prepostos, garantindo-lhes o acesso, a qualquer tempo, ao local dos trabalhos, bem como aos documentos relativos à execução dos serviços.</w:t>
      </w:r>
    </w:p>
    <w:p w14:paraId="16125656"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5886D7F0"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h) Paralisar, por determinação da Contratante, qualquer atividade que não esteja sendo executada de acordo com a boa técnica ou que ponha em risco a segurança de pessoas ou bens de terceiros.</w:t>
      </w:r>
    </w:p>
    <w:p w14:paraId="481702F4"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35D932A4"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i) Promover a guarda, manutenção e vigilância de materiais, ferramentas, e tudo o que for necessário à execução dos serviços, durante a vigência do contrato.</w:t>
      </w:r>
    </w:p>
    <w:p w14:paraId="68789BE9"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76022DC8"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j) Promover a organização técnica e administrativa dos serviços, de modo a conduzi-los eficaz e eficientemente, de acordo com os documentos e especificações que integram este Termo de Referência, no prazo determinado.</w:t>
      </w:r>
    </w:p>
    <w:p w14:paraId="4CA34053"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2DE794EF"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k) Conduzir os trabalhos com estrita observância às normas da legislação pertinente, cumprindo as determinações dos Poderes Públicos, mantendo sempre limpo o local dos serviços e nas melhores condições de segurança, higiene e disciplina.</w:t>
      </w:r>
    </w:p>
    <w:p w14:paraId="28495411"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202ACF58"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l) Submeter previamente, por escrito, à Contratante, para análise e aprovação, quaisquer mudanças nos métodos executivos que fujam às especificações.</w:t>
      </w:r>
    </w:p>
    <w:p w14:paraId="25611B2B"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195BFCF1"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m) Manter durante toda a vigência do contrato, em compatibilidade com as obrigações assumidas, todas as condições de habilitação e qualificação exigidas na licitação;</w:t>
      </w:r>
    </w:p>
    <w:p w14:paraId="7903657E"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1259789B"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n) Guardar sigilo sobre todas as informações obtidas em decorrência do cumprimento do contrato;</w:t>
      </w:r>
    </w:p>
    <w:p w14:paraId="0D748018"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4962CB85"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o) Arcar com o ônus decorrente de eventual equívoco no dimensionamento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6E268CFF"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57FC111D"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p) Cumprir, além dos postulados legais vigentes de âmbito federal, estadual ou municipal, as normas de segurança da Contratante;</w:t>
      </w:r>
    </w:p>
    <w:p w14:paraId="7C2976C0"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5DBD8F32"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q) Prestar os serviços dentro dos parâmetros e rotinas estabelecidos, fornecendo todos os materiais, equipamentos e utensílios em quantidade, qualidade e tecnologia adequadas, com a observância às recomendações aceitas pela boa técnica, normas e legislação;</w:t>
      </w:r>
    </w:p>
    <w:p w14:paraId="4C2B5D49"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36A6977B"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r) Disponibilizar à Contratante os empregados devidamente uniformizados e identificados, além de provê-los com os Equipamentos de Proteção Individual - EPI, quando for o caso;</w:t>
      </w:r>
    </w:p>
    <w:p w14:paraId="300E1AFB"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282DEC19"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s) 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04C7378E"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69AAE61A"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t) Instruir seus empregados quanto à necessidade de acatar as Normas Internas da Administração;</w:t>
      </w:r>
    </w:p>
    <w:p w14:paraId="5C4A5108"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2A1374BA"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u) 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4771CEB9"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74147029"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v) Executar os serviços obedecendo às instruções da Fiscalização do Contrato, que deverão ser imediatamente acatadas. No caso de apontamento de falhas, a Contratada deverá tomar as providências necessárias à correção.</w:t>
      </w:r>
    </w:p>
    <w:p w14:paraId="4F1FD6BF"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137E2EFD"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w) Providenciar, junto às autoridades competentes, a obtenção de licença, autorização de funcionamento e alvará da atividade a que se propõe, se for o caso, bem como qualquer documento necessário ao lícito desempenho das atividades objeto do Contrato;</w:t>
      </w:r>
    </w:p>
    <w:p w14:paraId="6ADD4BF7"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46B83B71"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x) Responder administrativa, civil e penalmente por quaisquer perdas e danos que vier a causar ao CONTRATANTE ou a terceiros em razão de ação ou omissão, dolosa ou culposa, sua ou dos seus prepostos, independentemente de outras cominações contratuais ou legais a que estiver sujeita;</w:t>
      </w:r>
    </w:p>
    <w:p w14:paraId="24CD2981"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6DBE1054"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y) Manter durante toda a vigência do Contrato as condições de habilitação exigidas para contratar com a Administração Pública, apresentando sempre que exigido os comprovantes de regularidade fiscal;</w:t>
      </w:r>
    </w:p>
    <w:p w14:paraId="2F8557E2"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29894C33"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z) Repor, no prazo máximo de 5 (cinco) dias úteis, contados a partir da respectiva intimação, após a devida comprovação, garantida previamente ampla defesa e contraditório, qualquer objeto da Contratante e/ou de terceiros que tenha sido danificado ou extraviado por seus empregados;</w:t>
      </w:r>
    </w:p>
    <w:p w14:paraId="133D04DD"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26F05EF0"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aa) Ficará sob a responsabilidade da empresa Contratada a emissão da Nota Fiscal, preenchida corretamente, destacando na mesma a retenção do ISS e a retenção para a “PREVIDÊNCIA SOCIAL” quando houver, e demais exigências da Legislação em vigor. </w:t>
      </w:r>
    </w:p>
    <w:p w14:paraId="6E76F00E"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63E4453E" w14:textId="77777777" w:rsidR="00F75598" w:rsidRDefault="00F75598" w:rsidP="00F75598">
      <w:pPr>
        <w:pStyle w:val="Normal1"/>
        <w:tabs>
          <w:tab w:val="left" w:pos="479"/>
        </w:tabs>
        <w:ind w:left="101" w:right="164"/>
        <w:jc w:val="both"/>
        <w:rPr>
          <w:rFonts w:ascii="Verdana" w:eastAsia="Verdana" w:hAnsi="Verdana" w:cs="Verdana"/>
          <w:sz w:val="20"/>
          <w:szCs w:val="20"/>
        </w:rPr>
      </w:pPr>
      <w:proofErr w:type="spellStart"/>
      <w:r>
        <w:rPr>
          <w:rFonts w:ascii="Verdana" w:eastAsia="Verdana" w:hAnsi="Verdana" w:cs="Verdana"/>
          <w:sz w:val="20"/>
          <w:szCs w:val="20"/>
        </w:rPr>
        <w:t>bb</w:t>
      </w:r>
      <w:proofErr w:type="spellEnd"/>
      <w:r>
        <w:rPr>
          <w:rFonts w:ascii="Verdana" w:eastAsia="Verdana" w:hAnsi="Verdana" w:cs="Verdana"/>
          <w:sz w:val="20"/>
          <w:szCs w:val="20"/>
        </w:rPr>
        <w:t>) A CONTRATADA terá como responsabilidade o recolhimento de todos os encargos instituídos por lei referente ao serviço executado e outras despesas tais como: pagamento aos empregados ou outro pessoal utilizado no serviço, encargos sociais e previdenciários completos de acordo com a Lei em Vigor, seguro de acidentes pessoais, Impostos Federais, Estaduais e outros.</w:t>
      </w:r>
    </w:p>
    <w:p w14:paraId="4741349D"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2B8C43C0" w14:textId="77777777" w:rsidR="00F75598" w:rsidRDefault="00F75598" w:rsidP="00F75598">
      <w:pPr>
        <w:pStyle w:val="Normal1"/>
        <w:tabs>
          <w:tab w:val="left" w:pos="479"/>
        </w:tabs>
        <w:ind w:left="101" w:right="164"/>
        <w:jc w:val="both"/>
        <w:rPr>
          <w:rFonts w:ascii="Verdana" w:eastAsia="Verdana" w:hAnsi="Verdana" w:cs="Verdana"/>
          <w:sz w:val="20"/>
          <w:szCs w:val="20"/>
        </w:rPr>
      </w:pPr>
      <w:proofErr w:type="spellStart"/>
      <w:r>
        <w:rPr>
          <w:rFonts w:ascii="Verdana" w:eastAsia="Verdana" w:hAnsi="Verdana" w:cs="Verdana"/>
          <w:sz w:val="20"/>
          <w:szCs w:val="20"/>
        </w:rPr>
        <w:t>cc</w:t>
      </w:r>
      <w:proofErr w:type="spellEnd"/>
      <w:r>
        <w:rPr>
          <w:rFonts w:ascii="Verdana" w:eastAsia="Verdana" w:hAnsi="Verdana" w:cs="Verdana"/>
          <w:sz w:val="20"/>
          <w:szCs w:val="20"/>
        </w:rPr>
        <w:t>) A CONTRATADA deverá observar todos os requisitos mínimos exigidos no objeto;</w:t>
      </w:r>
    </w:p>
    <w:p w14:paraId="3F0FF8FD"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62CFCC63" w14:textId="77777777" w:rsidR="00F75598" w:rsidRDefault="00F75598" w:rsidP="00F75598">
      <w:pPr>
        <w:pStyle w:val="Normal1"/>
        <w:tabs>
          <w:tab w:val="left" w:pos="479"/>
        </w:tabs>
        <w:ind w:left="101" w:right="164"/>
        <w:jc w:val="both"/>
        <w:rPr>
          <w:rFonts w:ascii="Verdana" w:eastAsia="Verdana" w:hAnsi="Verdana" w:cs="Verdana"/>
          <w:sz w:val="20"/>
          <w:szCs w:val="20"/>
        </w:rPr>
      </w:pPr>
      <w:proofErr w:type="spellStart"/>
      <w:r>
        <w:rPr>
          <w:rFonts w:ascii="Verdana" w:eastAsia="Verdana" w:hAnsi="Verdana" w:cs="Verdana"/>
          <w:sz w:val="20"/>
          <w:szCs w:val="20"/>
        </w:rPr>
        <w:t>dd</w:t>
      </w:r>
      <w:proofErr w:type="spellEnd"/>
      <w:r>
        <w:rPr>
          <w:rFonts w:ascii="Verdana" w:eastAsia="Verdana" w:hAnsi="Verdana" w:cs="Verdana"/>
          <w:sz w:val="20"/>
          <w:szCs w:val="20"/>
        </w:rPr>
        <w:t>) Realizar os trabalhos de acordo com o cronograma proposto;</w:t>
      </w:r>
    </w:p>
    <w:p w14:paraId="58E0E0EF"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46220B0A" w14:textId="77777777" w:rsidR="00F75598" w:rsidRDefault="00F75598" w:rsidP="00F75598">
      <w:pPr>
        <w:pStyle w:val="Normal1"/>
        <w:tabs>
          <w:tab w:val="left" w:pos="479"/>
        </w:tabs>
        <w:ind w:left="101" w:right="164"/>
        <w:jc w:val="both"/>
        <w:rPr>
          <w:rFonts w:ascii="Verdana" w:eastAsia="Verdana" w:hAnsi="Verdana" w:cs="Verdana"/>
          <w:sz w:val="20"/>
          <w:szCs w:val="20"/>
        </w:rPr>
      </w:pPr>
      <w:proofErr w:type="spellStart"/>
      <w:r>
        <w:rPr>
          <w:rFonts w:ascii="Verdana" w:eastAsia="Verdana" w:hAnsi="Verdana" w:cs="Verdana"/>
          <w:sz w:val="20"/>
          <w:szCs w:val="20"/>
        </w:rPr>
        <w:t>ee</w:t>
      </w:r>
      <w:proofErr w:type="spellEnd"/>
      <w:r>
        <w:rPr>
          <w:rFonts w:ascii="Verdana" w:eastAsia="Verdana" w:hAnsi="Verdana" w:cs="Verdana"/>
          <w:sz w:val="20"/>
          <w:szCs w:val="20"/>
        </w:rPr>
        <w:t xml:space="preserve">) Entregar as devidas </w:t>
      </w:r>
      <w:proofErr w:type="spellStart"/>
      <w:r>
        <w:rPr>
          <w:rFonts w:ascii="Verdana" w:eastAsia="Verdana" w:hAnsi="Verdana" w:cs="Verdana"/>
          <w:sz w:val="20"/>
          <w:szCs w:val="20"/>
        </w:rPr>
        <w:t>ART`s</w:t>
      </w:r>
      <w:proofErr w:type="spellEnd"/>
      <w:r>
        <w:rPr>
          <w:rFonts w:ascii="Verdana" w:eastAsia="Verdana" w:hAnsi="Verdana" w:cs="Verdana"/>
          <w:sz w:val="20"/>
          <w:szCs w:val="20"/>
        </w:rPr>
        <w:t xml:space="preserve"> preenchidas e pagas;</w:t>
      </w:r>
    </w:p>
    <w:p w14:paraId="230E4CC9"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76A47FCD"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ff) Emitir nota fiscal através de empresa de Engenharia e Arquitetura, e/ou de terceiros; </w:t>
      </w:r>
    </w:p>
    <w:p w14:paraId="1FC7D1F0"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4FCD9E68" w14:textId="77777777" w:rsidR="00F75598" w:rsidRDefault="00F75598" w:rsidP="00F75598">
      <w:pPr>
        <w:pStyle w:val="Normal1"/>
        <w:tabs>
          <w:tab w:val="left" w:pos="479"/>
        </w:tabs>
        <w:ind w:left="101" w:right="164"/>
        <w:jc w:val="both"/>
        <w:rPr>
          <w:rFonts w:ascii="Verdana" w:eastAsia="Verdana" w:hAnsi="Verdana" w:cs="Verdana"/>
          <w:sz w:val="20"/>
          <w:szCs w:val="20"/>
        </w:rPr>
      </w:pPr>
      <w:proofErr w:type="spellStart"/>
      <w:r>
        <w:rPr>
          <w:rFonts w:ascii="Verdana" w:eastAsia="Verdana" w:hAnsi="Verdana" w:cs="Verdana"/>
          <w:sz w:val="20"/>
          <w:szCs w:val="20"/>
        </w:rPr>
        <w:t>gg</w:t>
      </w:r>
      <w:proofErr w:type="spellEnd"/>
      <w:r>
        <w:rPr>
          <w:rFonts w:ascii="Verdana" w:eastAsia="Verdana" w:hAnsi="Verdana" w:cs="Verdana"/>
          <w:sz w:val="20"/>
          <w:szCs w:val="20"/>
        </w:rPr>
        <w:t>) Seguir os critérios de projeto de acordo com as normas brasileiras (NBR` s) e legislação Municipal;</w:t>
      </w:r>
    </w:p>
    <w:p w14:paraId="1E42DACB"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05D05D84" w14:textId="77777777" w:rsidR="00F75598" w:rsidRDefault="00F75598" w:rsidP="00F75598">
      <w:pPr>
        <w:pStyle w:val="Normal1"/>
        <w:tabs>
          <w:tab w:val="left" w:pos="479"/>
        </w:tabs>
        <w:ind w:left="101" w:right="164"/>
        <w:jc w:val="both"/>
        <w:rPr>
          <w:rFonts w:ascii="Verdana" w:eastAsia="Verdana" w:hAnsi="Verdana" w:cs="Verdana"/>
          <w:sz w:val="20"/>
          <w:szCs w:val="20"/>
        </w:rPr>
      </w:pPr>
      <w:proofErr w:type="spellStart"/>
      <w:r>
        <w:rPr>
          <w:rFonts w:ascii="Verdana" w:eastAsia="Verdana" w:hAnsi="Verdana" w:cs="Verdana"/>
          <w:sz w:val="20"/>
          <w:szCs w:val="20"/>
        </w:rPr>
        <w:t>hh</w:t>
      </w:r>
      <w:proofErr w:type="spellEnd"/>
      <w:r>
        <w:rPr>
          <w:rFonts w:ascii="Verdana" w:eastAsia="Verdana" w:hAnsi="Verdana" w:cs="Verdana"/>
          <w:sz w:val="20"/>
          <w:szCs w:val="20"/>
        </w:rPr>
        <w:t xml:space="preserve">) Adotar critérios de execução e projeto conforme modelos consagrados da engenharia; </w:t>
      </w:r>
      <w:proofErr w:type="gramStart"/>
      <w:r>
        <w:rPr>
          <w:rFonts w:ascii="Verdana" w:eastAsia="Verdana" w:hAnsi="Verdana" w:cs="Verdana"/>
          <w:sz w:val="20"/>
          <w:szCs w:val="20"/>
        </w:rPr>
        <w:t>Apresentar</w:t>
      </w:r>
      <w:proofErr w:type="gramEnd"/>
      <w:r>
        <w:rPr>
          <w:rFonts w:ascii="Verdana" w:eastAsia="Verdana" w:hAnsi="Verdana" w:cs="Verdana"/>
          <w:sz w:val="20"/>
          <w:szCs w:val="20"/>
        </w:rPr>
        <w:t xml:space="preserve"> cópia do projeto final impressa e em formato digital (</w:t>
      </w:r>
      <w:proofErr w:type="spellStart"/>
      <w:r>
        <w:rPr>
          <w:rFonts w:ascii="Verdana" w:eastAsia="Verdana" w:hAnsi="Verdana" w:cs="Verdana"/>
          <w:sz w:val="20"/>
          <w:szCs w:val="20"/>
        </w:rPr>
        <w:t>dwg</w:t>
      </w:r>
      <w:proofErr w:type="spellEnd"/>
      <w:r>
        <w:rPr>
          <w:rFonts w:ascii="Verdana" w:eastAsia="Verdana" w:hAnsi="Verdana" w:cs="Verdana"/>
          <w:sz w:val="20"/>
          <w:szCs w:val="20"/>
        </w:rPr>
        <w:t xml:space="preserve"> e </w:t>
      </w:r>
      <w:proofErr w:type="spellStart"/>
      <w:r>
        <w:rPr>
          <w:rFonts w:ascii="Verdana" w:eastAsia="Verdana" w:hAnsi="Verdana" w:cs="Verdana"/>
          <w:sz w:val="20"/>
          <w:szCs w:val="20"/>
        </w:rPr>
        <w:t>pdf</w:t>
      </w:r>
      <w:proofErr w:type="spellEnd"/>
      <w:r>
        <w:rPr>
          <w:rFonts w:ascii="Verdana" w:eastAsia="Verdana" w:hAnsi="Verdana" w:cs="Verdana"/>
          <w:sz w:val="20"/>
          <w:szCs w:val="20"/>
        </w:rPr>
        <w:t>).</w:t>
      </w:r>
    </w:p>
    <w:p w14:paraId="25A0342C"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0DFE3DB3"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11.2- DAS OBRIGAÇÕES DO MUNICÍPIO</w:t>
      </w:r>
    </w:p>
    <w:p w14:paraId="6D91BAF7"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0ABE85C0" w14:textId="77777777" w:rsidR="00F75598" w:rsidRDefault="00F75598" w:rsidP="00F75598">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11.2.1- O município fica obrigado a:</w:t>
      </w:r>
    </w:p>
    <w:p w14:paraId="4A1DDF81" w14:textId="77777777" w:rsidR="00F75598" w:rsidRDefault="00F75598" w:rsidP="00F75598">
      <w:pPr>
        <w:pStyle w:val="Normal1"/>
        <w:tabs>
          <w:tab w:val="left" w:pos="479"/>
        </w:tabs>
        <w:ind w:left="101" w:right="164"/>
        <w:jc w:val="both"/>
        <w:rPr>
          <w:rFonts w:ascii="Verdana" w:eastAsia="Verdana" w:hAnsi="Verdana" w:cs="Verdana"/>
          <w:sz w:val="20"/>
          <w:szCs w:val="20"/>
        </w:rPr>
      </w:pPr>
    </w:p>
    <w:p w14:paraId="77144003"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a) Emitir a Nota de Empenho observando-se a PLANILHA DE ESPECIFICAÇÃO E PREÇO, acostado aos autos.</w:t>
      </w:r>
    </w:p>
    <w:p w14:paraId="5EE89F5C" w14:textId="77777777" w:rsidR="00F75598" w:rsidRDefault="00F75598" w:rsidP="00F75598">
      <w:pPr>
        <w:pStyle w:val="Normal1"/>
        <w:ind w:right="57"/>
        <w:jc w:val="both"/>
        <w:rPr>
          <w:rFonts w:ascii="Verdana" w:eastAsia="Verdana" w:hAnsi="Verdana" w:cs="Verdana"/>
          <w:sz w:val="20"/>
          <w:szCs w:val="20"/>
        </w:rPr>
      </w:pPr>
    </w:p>
    <w:p w14:paraId="1D367865"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b) Respeitar os prazos de tramitação do presente credenciamento.</w:t>
      </w:r>
    </w:p>
    <w:p w14:paraId="4DB58AB7" w14:textId="77777777" w:rsidR="00F75598" w:rsidRDefault="00F75598" w:rsidP="00F75598">
      <w:pPr>
        <w:pStyle w:val="Normal1"/>
        <w:ind w:right="57"/>
        <w:jc w:val="both"/>
        <w:rPr>
          <w:rFonts w:ascii="Verdana" w:eastAsia="Verdana" w:hAnsi="Verdana" w:cs="Verdana"/>
          <w:sz w:val="20"/>
          <w:szCs w:val="20"/>
        </w:rPr>
      </w:pPr>
    </w:p>
    <w:p w14:paraId="48976805"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c) Garantir a transparência aos atos praticados durante o credenciamento justificando-os quando solicitado pelo credenciado ou terceiros.</w:t>
      </w:r>
    </w:p>
    <w:p w14:paraId="737E63FA" w14:textId="77777777" w:rsidR="00F75598" w:rsidRDefault="00F75598" w:rsidP="00F75598">
      <w:pPr>
        <w:pStyle w:val="Normal1"/>
        <w:ind w:right="57"/>
        <w:jc w:val="both"/>
        <w:rPr>
          <w:rFonts w:ascii="Verdana" w:eastAsia="Verdana" w:hAnsi="Verdana" w:cs="Verdana"/>
          <w:sz w:val="20"/>
          <w:szCs w:val="20"/>
        </w:rPr>
      </w:pPr>
    </w:p>
    <w:p w14:paraId="52CE57B1"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 xml:space="preserve">d) Manter atualizado e disponível no site da Prefeitura Municipal de Monte Azul-MG, </w:t>
      </w:r>
      <w:hyperlink r:id="rId16">
        <w:r>
          <w:rPr>
            <w:rFonts w:ascii="Verdana" w:eastAsia="Verdana" w:hAnsi="Verdana" w:cs="Verdana"/>
            <w:color w:val="0000FF"/>
            <w:sz w:val="20"/>
            <w:szCs w:val="20"/>
            <w:u w:val="single"/>
          </w:rPr>
          <w:t>https://monteazul.mg.gov.br/category/diario-oficial/</w:t>
        </w:r>
      </w:hyperlink>
      <w:r>
        <w:rPr>
          <w:rFonts w:ascii="Verdana" w:eastAsia="Verdana" w:hAnsi="Verdana" w:cs="Verdana"/>
          <w:sz w:val="20"/>
          <w:szCs w:val="20"/>
        </w:rPr>
        <w:t xml:space="preserve"> a Relação de Credenciados.</w:t>
      </w:r>
    </w:p>
    <w:p w14:paraId="51071477" w14:textId="77777777" w:rsidR="00F75598" w:rsidRDefault="00F75598" w:rsidP="00F75598">
      <w:pPr>
        <w:pStyle w:val="Normal1"/>
        <w:ind w:right="57"/>
        <w:jc w:val="both"/>
        <w:rPr>
          <w:rFonts w:ascii="Verdana" w:eastAsia="Verdana" w:hAnsi="Verdana" w:cs="Verdana"/>
          <w:sz w:val="20"/>
          <w:szCs w:val="20"/>
        </w:rPr>
      </w:pPr>
    </w:p>
    <w:p w14:paraId="17A8FA0A"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e) Promover o acompanhamento e a fiscalização da prestação dos serviços, com vistas ao seu perfeito cumprimento, sob os aspectos quantitativo e qualitativo, anotando em registro próprio as falhas detectadas e comunicando ao CREDENCIADO as ocorrências de quaisquer fatos que exijam medidas corretivas;</w:t>
      </w:r>
    </w:p>
    <w:p w14:paraId="488D1F2F" w14:textId="77777777" w:rsidR="00F75598" w:rsidRDefault="00F75598" w:rsidP="00F75598">
      <w:pPr>
        <w:pStyle w:val="Normal1"/>
        <w:ind w:right="57"/>
        <w:jc w:val="both"/>
        <w:rPr>
          <w:rFonts w:ascii="Verdana" w:eastAsia="Verdana" w:hAnsi="Verdana" w:cs="Verdana"/>
          <w:sz w:val="20"/>
          <w:szCs w:val="20"/>
        </w:rPr>
      </w:pPr>
    </w:p>
    <w:p w14:paraId="68F227D6"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f) Atestar a execução do objeto por meio de servidor (es) especificamente designado(s) para esse fim;</w:t>
      </w:r>
    </w:p>
    <w:p w14:paraId="2CEF2DCF" w14:textId="77777777" w:rsidR="00F75598" w:rsidRDefault="00F75598" w:rsidP="00F75598">
      <w:pPr>
        <w:pStyle w:val="Normal1"/>
        <w:ind w:right="57"/>
        <w:jc w:val="both"/>
        <w:rPr>
          <w:rFonts w:ascii="Verdana" w:eastAsia="Verdana" w:hAnsi="Verdana" w:cs="Verdana"/>
          <w:sz w:val="20"/>
          <w:szCs w:val="20"/>
        </w:rPr>
      </w:pPr>
    </w:p>
    <w:p w14:paraId="6EBD3BB5"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g) Efetuar o pagamento dos serviços realizados pelo CREDENCIADO de acordo com as condições estabelecidas neste Edital, especialmente no tocante ao item9.1.</w:t>
      </w:r>
    </w:p>
    <w:p w14:paraId="6CA882F7" w14:textId="77777777" w:rsidR="00F75598" w:rsidRDefault="00F75598" w:rsidP="00F75598">
      <w:pPr>
        <w:pStyle w:val="Normal1"/>
        <w:ind w:right="57"/>
        <w:jc w:val="both"/>
        <w:rPr>
          <w:rFonts w:ascii="Verdana" w:eastAsia="Verdana" w:hAnsi="Verdana" w:cs="Verdana"/>
          <w:sz w:val="20"/>
          <w:szCs w:val="20"/>
        </w:rPr>
      </w:pPr>
    </w:p>
    <w:p w14:paraId="17B53372"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b/>
          <w:sz w:val="20"/>
          <w:szCs w:val="20"/>
        </w:rPr>
        <w:t>12- DAS SANÇÕES ADMINISTRATIVAS</w:t>
      </w:r>
    </w:p>
    <w:p w14:paraId="1D835DAE" w14:textId="77777777" w:rsidR="00F75598" w:rsidRDefault="00F75598" w:rsidP="00F75598">
      <w:pPr>
        <w:pStyle w:val="Normal1"/>
        <w:ind w:right="57"/>
        <w:jc w:val="both"/>
        <w:rPr>
          <w:rFonts w:ascii="Verdana" w:eastAsia="Verdana" w:hAnsi="Verdana" w:cs="Verdana"/>
          <w:sz w:val="20"/>
          <w:szCs w:val="20"/>
        </w:rPr>
      </w:pPr>
    </w:p>
    <w:p w14:paraId="53AD97B4"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12.1-A CONTRATADA que, por qualquer forma, não cumprir as normas do contrato celebrado está sujeita às seguintes sanções, poderá, garantida prévia defesa, além a rescisão do contrato / descredenciamento, aplicar à CONTRATADA as seguintes sanções previstas no art. 87 da Lei Federal 8.666/93 e suas alterações:</w:t>
      </w:r>
    </w:p>
    <w:p w14:paraId="45A1B6C5" w14:textId="77777777" w:rsidR="00F75598" w:rsidRDefault="00F75598" w:rsidP="00F75598">
      <w:pPr>
        <w:pStyle w:val="Normal1"/>
        <w:ind w:right="57"/>
        <w:jc w:val="both"/>
        <w:rPr>
          <w:rFonts w:ascii="Verdana" w:eastAsia="Verdana" w:hAnsi="Verdana" w:cs="Verdana"/>
          <w:sz w:val="20"/>
          <w:szCs w:val="20"/>
        </w:rPr>
      </w:pPr>
    </w:p>
    <w:p w14:paraId="67ED905C"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I –Advertência;</w:t>
      </w:r>
    </w:p>
    <w:p w14:paraId="1FC80FBC" w14:textId="77777777" w:rsidR="00F75598" w:rsidRDefault="00F75598" w:rsidP="00F75598">
      <w:pPr>
        <w:pStyle w:val="Normal1"/>
        <w:ind w:right="57"/>
        <w:jc w:val="both"/>
        <w:rPr>
          <w:rFonts w:ascii="Verdana" w:eastAsia="Verdana" w:hAnsi="Verdana" w:cs="Verdana"/>
          <w:sz w:val="20"/>
          <w:szCs w:val="20"/>
        </w:rPr>
      </w:pPr>
    </w:p>
    <w:p w14:paraId="591071DE"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II -Multa de até 2% (dois por cento) sobre o valor contratado;</w:t>
      </w:r>
    </w:p>
    <w:p w14:paraId="66ED31EE" w14:textId="77777777" w:rsidR="00F75598" w:rsidRDefault="00F75598" w:rsidP="00F75598">
      <w:pPr>
        <w:pStyle w:val="Normal1"/>
        <w:ind w:right="57"/>
        <w:jc w:val="both"/>
        <w:rPr>
          <w:rFonts w:ascii="Verdana" w:eastAsia="Verdana" w:hAnsi="Verdana" w:cs="Verdana"/>
          <w:sz w:val="20"/>
          <w:szCs w:val="20"/>
        </w:rPr>
      </w:pPr>
    </w:p>
    <w:p w14:paraId="34A160F6"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III –Suspensão temporária de participação em licitação e impedimento de contratar com a Administração, por prazo não superior a 02 (dois) anos;</w:t>
      </w:r>
    </w:p>
    <w:p w14:paraId="2E118D9E" w14:textId="77777777" w:rsidR="00F75598" w:rsidRDefault="00F75598" w:rsidP="00F75598">
      <w:pPr>
        <w:pStyle w:val="Normal1"/>
        <w:ind w:right="57"/>
        <w:jc w:val="both"/>
        <w:rPr>
          <w:rFonts w:ascii="Verdana" w:eastAsia="Verdana" w:hAnsi="Verdana" w:cs="Verdana"/>
          <w:sz w:val="20"/>
          <w:szCs w:val="20"/>
        </w:rPr>
      </w:pPr>
    </w:p>
    <w:p w14:paraId="7272AE7A"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IV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02 (dois) anos.</w:t>
      </w:r>
    </w:p>
    <w:p w14:paraId="349C747C" w14:textId="77777777" w:rsidR="00F75598" w:rsidRDefault="00F75598" w:rsidP="00F75598">
      <w:pPr>
        <w:pStyle w:val="Normal1"/>
        <w:ind w:right="57"/>
        <w:jc w:val="both"/>
        <w:rPr>
          <w:rFonts w:ascii="Verdana" w:eastAsia="Verdana" w:hAnsi="Verdana" w:cs="Verdana"/>
          <w:sz w:val="20"/>
          <w:szCs w:val="20"/>
        </w:rPr>
      </w:pPr>
    </w:p>
    <w:p w14:paraId="712D7DC1"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12.2-As sanções previstas nos incisos I, III e IV poderão ser aplicadas juntamente com do inciso II, assegurado ampla e prévia do interessado, no respectivo processo, no prazo de 05 (cinco) dias úteis.</w:t>
      </w:r>
    </w:p>
    <w:p w14:paraId="793E449A" w14:textId="77777777" w:rsidR="00F75598" w:rsidRDefault="00F75598" w:rsidP="00F75598">
      <w:pPr>
        <w:pStyle w:val="Normal1"/>
        <w:ind w:right="57"/>
        <w:jc w:val="both"/>
        <w:rPr>
          <w:rFonts w:ascii="Verdana" w:eastAsia="Verdana" w:hAnsi="Verdana" w:cs="Verdana"/>
          <w:sz w:val="20"/>
          <w:szCs w:val="20"/>
        </w:rPr>
      </w:pPr>
    </w:p>
    <w:p w14:paraId="64DAD2EF"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12.3-As multas aplicadas na execução do contrato serão descontadas dos pagamentos devidos à contratada, a critério exclusivo do Município de Monte Azul, e quando for o caso, cobradas judicialmente.</w:t>
      </w:r>
    </w:p>
    <w:p w14:paraId="39DB18EE" w14:textId="77777777" w:rsidR="00F75598" w:rsidRDefault="00F75598" w:rsidP="00F75598">
      <w:pPr>
        <w:pStyle w:val="Normal1"/>
        <w:ind w:right="57"/>
        <w:jc w:val="both"/>
        <w:rPr>
          <w:rFonts w:ascii="Verdana" w:eastAsia="Verdana" w:hAnsi="Verdana" w:cs="Verdana"/>
          <w:sz w:val="20"/>
          <w:szCs w:val="20"/>
        </w:rPr>
      </w:pPr>
    </w:p>
    <w:p w14:paraId="255830D6"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12.4-Poderá ser aplicada multa indenizatória de 10% sobre o valor total dos serviços prestados, relativa ao mês da ocorrência, quando a contratada:</w:t>
      </w:r>
    </w:p>
    <w:p w14:paraId="43565B6E" w14:textId="77777777" w:rsidR="00F75598" w:rsidRDefault="00F75598" w:rsidP="00F75598">
      <w:pPr>
        <w:pStyle w:val="Normal1"/>
        <w:ind w:right="57"/>
        <w:jc w:val="both"/>
        <w:rPr>
          <w:rFonts w:ascii="Verdana" w:eastAsia="Verdana" w:hAnsi="Verdana" w:cs="Verdana"/>
          <w:sz w:val="20"/>
          <w:szCs w:val="20"/>
        </w:rPr>
      </w:pPr>
    </w:p>
    <w:p w14:paraId="62FE750F" w14:textId="77777777" w:rsidR="00F75598" w:rsidRDefault="00F75598" w:rsidP="00F75598">
      <w:pPr>
        <w:pStyle w:val="Normal1"/>
        <w:ind w:right="57"/>
        <w:jc w:val="both"/>
        <w:rPr>
          <w:rFonts w:ascii="Verdana" w:eastAsia="Verdana" w:hAnsi="Verdana" w:cs="Verdana"/>
          <w:sz w:val="20"/>
          <w:szCs w:val="20"/>
        </w:rPr>
      </w:pPr>
      <w:proofErr w:type="gramStart"/>
      <w:r>
        <w:rPr>
          <w:rFonts w:ascii="Verdana" w:eastAsia="Verdana" w:hAnsi="Verdana" w:cs="Verdana"/>
          <w:sz w:val="20"/>
          <w:szCs w:val="20"/>
        </w:rPr>
        <w:t>a)prestar</w:t>
      </w:r>
      <w:proofErr w:type="gramEnd"/>
      <w:r>
        <w:rPr>
          <w:rFonts w:ascii="Verdana" w:eastAsia="Verdana" w:hAnsi="Verdana" w:cs="Verdana"/>
          <w:sz w:val="20"/>
          <w:szCs w:val="20"/>
        </w:rPr>
        <w:t xml:space="preserve"> informações inexatas ou causar embaraços à fiscalização;</w:t>
      </w:r>
    </w:p>
    <w:p w14:paraId="56DDA214" w14:textId="77777777" w:rsidR="00F75598" w:rsidRDefault="00F75598" w:rsidP="00F75598">
      <w:pPr>
        <w:pStyle w:val="Normal1"/>
        <w:ind w:right="57"/>
        <w:jc w:val="both"/>
        <w:rPr>
          <w:rFonts w:ascii="Verdana" w:eastAsia="Verdana" w:hAnsi="Verdana" w:cs="Verdana"/>
          <w:sz w:val="20"/>
          <w:szCs w:val="20"/>
        </w:rPr>
      </w:pPr>
    </w:p>
    <w:p w14:paraId="0F9FCD1C" w14:textId="77777777" w:rsidR="00F75598" w:rsidRDefault="00F75598" w:rsidP="00F75598">
      <w:pPr>
        <w:pStyle w:val="Normal1"/>
        <w:ind w:right="57"/>
        <w:jc w:val="both"/>
        <w:rPr>
          <w:rFonts w:ascii="Verdana" w:eastAsia="Verdana" w:hAnsi="Verdana" w:cs="Verdana"/>
          <w:sz w:val="20"/>
          <w:szCs w:val="20"/>
        </w:rPr>
      </w:pPr>
      <w:proofErr w:type="gramStart"/>
      <w:r>
        <w:rPr>
          <w:rFonts w:ascii="Verdana" w:eastAsia="Verdana" w:hAnsi="Verdana" w:cs="Verdana"/>
          <w:sz w:val="20"/>
          <w:szCs w:val="20"/>
        </w:rPr>
        <w:t>b)transferir</w:t>
      </w:r>
      <w:proofErr w:type="gramEnd"/>
      <w:r>
        <w:rPr>
          <w:rFonts w:ascii="Verdana" w:eastAsia="Verdana" w:hAnsi="Verdana" w:cs="Verdana"/>
          <w:sz w:val="20"/>
          <w:szCs w:val="20"/>
        </w:rPr>
        <w:t xml:space="preserve"> ou ceder suas obrigações, no todo ou em parte, a terceiros, sem prévia autorização por escrito do Município de Monte Azul;</w:t>
      </w:r>
    </w:p>
    <w:p w14:paraId="008C579C" w14:textId="77777777" w:rsidR="00F75598" w:rsidRDefault="00F75598" w:rsidP="00F75598">
      <w:pPr>
        <w:pStyle w:val="Normal1"/>
        <w:ind w:right="57"/>
        <w:jc w:val="both"/>
        <w:rPr>
          <w:rFonts w:ascii="Verdana" w:eastAsia="Verdana" w:hAnsi="Verdana" w:cs="Verdana"/>
          <w:sz w:val="20"/>
          <w:szCs w:val="20"/>
        </w:rPr>
      </w:pPr>
    </w:p>
    <w:p w14:paraId="2309A423"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 xml:space="preserve">c) executar os serviços em desacordo com as normas técnicas ou especificações, independente da obrigação de fazer as correções necessárias às suas expensas; </w:t>
      </w:r>
      <w:proofErr w:type="gramStart"/>
      <w:r>
        <w:rPr>
          <w:rFonts w:ascii="Verdana" w:eastAsia="Verdana" w:hAnsi="Verdana" w:cs="Verdana"/>
          <w:sz w:val="20"/>
          <w:szCs w:val="20"/>
        </w:rPr>
        <w:t>d)desatender</w:t>
      </w:r>
      <w:proofErr w:type="gramEnd"/>
      <w:r>
        <w:rPr>
          <w:rFonts w:ascii="Verdana" w:eastAsia="Verdana" w:hAnsi="Verdana" w:cs="Verdana"/>
          <w:sz w:val="20"/>
          <w:szCs w:val="20"/>
        </w:rPr>
        <w:t xml:space="preserve"> as determinações da fiscalização;</w:t>
      </w:r>
    </w:p>
    <w:p w14:paraId="43EA897D" w14:textId="77777777" w:rsidR="00F75598" w:rsidRDefault="00F75598" w:rsidP="00F75598">
      <w:pPr>
        <w:pStyle w:val="Normal1"/>
        <w:ind w:right="57"/>
        <w:jc w:val="both"/>
        <w:rPr>
          <w:rFonts w:ascii="Verdana" w:eastAsia="Verdana" w:hAnsi="Verdana" w:cs="Verdana"/>
          <w:sz w:val="20"/>
          <w:szCs w:val="20"/>
        </w:rPr>
      </w:pPr>
    </w:p>
    <w:p w14:paraId="17A95D49"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e) cometer qualquer infração às normas legais federais, estaduais e municipais;</w:t>
      </w:r>
    </w:p>
    <w:p w14:paraId="576C85A5" w14:textId="77777777" w:rsidR="00F75598" w:rsidRDefault="00F75598" w:rsidP="00F75598">
      <w:pPr>
        <w:pStyle w:val="Normal1"/>
        <w:ind w:right="57"/>
        <w:jc w:val="both"/>
        <w:rPr>
          <w:rFonts w:ascii="Verdana" w:eastAsia="Verdana" w:hAnsi="Verdana" w:cs="Verdana"/>
          <w:sz w:val="20"/>
          <w:szCs w:val="20"/>
        </w:rPr>
      </w:pPr>
    </w:p>
    <w:p w14:paraId="794FF9C2"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f) não iniciar, sem justa causa, a execução do contrato no prazo fixado;</w:t>
      </w:r>
    </w:p>
    <w:p w14:paraId="0C2D7A1F" w14:textId="77777777" w:rsidR="00F75598" w:rsidRDefault="00F75598" w:rsidP="00F75598">
      <w:pPr>
        <w:pStyle w:val="Normal1"/>
        <w:ind w:right="57"/>
        <w:jc w:val="both"/>
        <w:rPr>
          <w:rFonts w:ascii="Verdana" w:eastAsia="Verdana" w:hAnsi="Verdana" w:cs="Verdana"/>
          <w:sz w:val="20"/>
          <w:szCs w:val="20"/>
        </w:rPr>
      </w:pPr>
    </w:p>
    <w:p w14:paraId="47B2A771" w14:textId="77777777" w:rsidR="00F75598" w:rsidRDefault="00F75598" w:rsidP="00F75598">
      <w:pPr>
        <w:pStyle w:val="Normal1"/>
        <w:ind w:right="57"/>
        <w:jc w:val="both"/>
        <w:rPr>
          <w:rFonts w:ascii="Verdana" w:eastAsia="Verdana" w:hAnsi="Verdana" w:cs="Verdana"/>
          <w:sz w:val="20"/>
          <w:szCs w:val="20"/>
        </w:rPr>
      </w:pPr>
      <w:proofErr w:type="gramStart"/>
      <w:r>
        <w:rPr>
          <w:rFonts w:ascii="Verdana" w:eastAsia="Verdana" w:hAnsi="Verdana" w:cs="Verdana"/>
          <w:sz w:val="20"/>
          <w:szCs w:val="20"/>
        </w:rPr>
        <w:t>g)não</w:t>
      </w:r>
      <w:proofErr w:type="gramEnd"/>
      <w:r>
        <w:rPr>
          <w:rFonts w:ascii="Verdana" w:eastAsia="Verdana" w:hAnsi="Verdana" w:cs="Verdana"/>
          <w:sz w:val="20"/>
          <w:szCs w:val="20"/>
        </w:rPr>
        <w:t xml:space="preserve"> executar, sem justa causa, a totalidade ou parte do objeto contratado;</w:t>
      </w:r>
    </w:p>
    <w:p w14:paraId="2BCE6C06" w14:textId="77777777" w:rsidR="00F75598" w:rsidRDefault="00F75598" w:rsidP="00F75598">
      <w:pPr>
        <w:pStyle w:val="Normal1"/>
        <w:ind w:right="57"/>
        <w:jc w:val="both"/>
        <w:rPr>
          <w:rFonts w:ascii="Verdana" w:eastAsia="Verdana" w:hAnsi="Verdana" w:cs="Verdana"/>
          <w:sz w:val="20"/>
          <w:szCs w:val="20"/>
        </w:rPr>
      </w:pPr>
    </w:p>
    <w:p w14:paraId="2912F115"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h) praticar por ação ou omissão, qualquer ato que, por imprudência, imperícia, negligência, dolo ou má-fé, venha causar danos ao Município de Monte Azul e/ou a terceiros, independente da obrigação do contratado em reparar os danos causados.</w:t>
      </w:r>
    </w:p>
    <w:p w14:paraId="56B7705E" w14:textId="77777777" w:rsidR="00F75598" w:rsidRDefault="00F75598" w:rsidP="00F75598">
      <w:pPr>
        <w:pStyle w:val="Normal1"/>
        <w:ind w:right="57"/>
        <w:jc w:val="both"/>
        <w:rPr>
          <w:rFonts w:ascii="Verdana" w:eastAsia="Verdana" w:hAnsi="Verdana" w:cs="Verdana"/>
          <w:sz w:val="20"/>
          <w:szCs w:val="20"/>
        </w:rPr>
      </w:pPr>
    </w:p>
    <w:p w14:paraId="565EB9C3"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12.5-As multas poderão ser reiteradas e aplicadas em dobro, sempre que se repetir o motivo.</w:t>
      </w:r>
    </w:p>
    <w:p w14:paraId="0B095219" w14:textId="77777777" w:rsidR="00F75598" w:rsidRDefault="00F75598" w:rsidP="00F75598">
      <w:pPr>
        <w:pStyle w:val="Normal1"/>
        <w:ind w:right="57"/>
        <w:jc w:val="both"/>
        <w:rPr>
          <w:rFonts w:ascii="Verdana" w:eastAsia="Verdana" w:hAnsi="Verdana" w:cs="Verdana"/>
          <w:sz w:val="20"/>
          <w:szCs w:val="20"/>
        </w:rPr>
      </w:pPr>
    </w:p>
    <w:p w14:paraId="7F9F3DE7" w14:textId="77777777" w:rsidR="00F75598" w:rsidRDefault="00F75598" w:rsidP="00F75598">
      <w:pPr>
        <w:pStyle w:val="Normal1"/>
        <w:ind w:right="57"/>
        <w:jc w:val="both"/>
        <w:rPr>
          <w:rFonts w:ascii="Verdana" w:eastAsia="Verdana" w:hAnsi="Verdana" w:cs="Verdana"/>
          <w:b/>
          <w:sz w:val="20"/>
          <w:szCs w:val="20"/>
        </w:rPr>
      </w:pPr>
      <w:r>
        <w:rPr>
          <w:rFonts w:ascii="Verdana" w:eastAsia="Verdana" w:hAnsi="Verdana" w:cs="Verdana"/>
          <w:b/>
          <w:sz w:val="20"/>
          <w:szCs w:val="20"/>
        </w:rPr>
        <w:t>13- DA VIGÊNCIA DA LISTAGEM DE CREDENCIAMENTO</w:t>
      </w:r>
    </w:p>
    <w:p w14:paraId="1B16C94C" w14:textId="77777777" w:rsidR="00F75598" w:rsidRDefault="00F75598" w:rsidP="00F75598">
      <w:pPr>
        <w:pStyle w:val="Normal1"/>
        <w:ind w:right="57"/>
        <w:jc w:val="both"/>
        <w:rPr>
          <w:rFonts w:ascii="Verdana" w:eastAsia="Verdana" w:hAnsi="Verdana" w:cs="Verdana"/>
          <w:sz w:val="20"/>
          <w:szCs w:val="20"/>
        </w:rPr>
      </w:pPr>
    </w:p>
    <w:p w14:paraId="54351E2F"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 xml:space="preserve">13.1 - O prazo de vigência deste credenciamento é de </w:t>
      </w:r>
      <w:r>
        <w:rPr>
          <w:rFonts w:ascii="Verdana" w:eastAsia="Verdana" w:hAnsi="Verdana" w:cs="Verdana"/>
          <w:b/>
          <w:sz w:val="20"/>
          <w:szCs w:val="20"/>
          <w:u w:val="single"/>
        </w:rPr>
        <w:t>12 (doze) meses</w:t>
      </w:r>
      <w:r>
        <w:rPr>
          <w:rFonts w:ascii="Verdana" w:eastAsia="Verdana" w:hAnsi="Verdana" w:cs="Verdana"/>
          <w:sz w:val="20"/>
          <w:szCs w:val="20"/>
        </w:rPr>
        <w:t>, contados a partir da homologação da primeira seleção de credenciados.</w:t>
      </w:r>
    </w:p>
    <w:p w14:paraId="14D3C60C" w14:textId="77777777" w:rsidR="00F75598" w:rsidRDefault="00F75598" w:rsidP="00F75598">
      <w:pPr>
        <w:pStyle w:val="Normal1"/>
        <w:ind w:right="57"/>
        <w:jc w:val="both"/>
        <w:rPr>
          <w:rFonts w:ascii="Verdana" w:eastAsia="Verdana" w:hAnsi="Verdana" w:cs="Verdana"/>
          <w:sz w:val="20"/>
          <w:szCs w:val="20"/>
        </w:rPr>
      </w:pPr>
    </w:p>
    <w:p w14:paraId="1B616D17" w14:textId="77777777" w:rsidR="00F75598" w:rsidRDefault="00F75598" w:rsidP="00F75598">
      <w:pPr>
        <w:pStyle w:val="Normal1"/>
        <w:pBdr>
          <w:top w:val="nil"/>
          <w:left w:val="nil"/>
          <w:bottom w:val="nil"/>
          <w:right w:val="nil"/>
          <w:between w:val="nil"/>
        </w:pBdr>
        <w:spacing w:after="160"/>
        <w:ind w:right="160"/>
        <w:jc w:val="both"/>
        <w:rPr>
          <w:rFonts w:ascii="Verdana" w:eastAsia="Verdana" w:hAnsi="Verdana" w:cs="Verdana"/>
          <w:color w:val="000000"/>
          <w:sz w:val="20"/>
          <w:szCs w:val="20"/>
        </w:rPr>
      </w:pPr>
      <w:r>
        <w:rPr>
          <w:rFonts w:ascii="Verdana" w:eastAsia="Verdana" w:hAnsi="Verdana" w:cs="Verdana"/>
          <w:color w:val="000000"/>
          <w:sz w:val="20"/>
          <w:szCs w:val="20"/>
        </w:rPr>
        <w:t>13.2- Quaisquer interessados, desde que preencham os requisitos do presente instrumento convocatório, poderão credenciar-se pelos 12 (doze) meses subsequentes à publicação deste Edital.</w:t>
      </w:r>
    </w:p>
    <w:p w14:paraId="03A2BDB6" w14:textId="77777777" w:rsidR="00F75598" w:rsidRDefault="00F75598" w:rsidP="00F75598">
      <w:pPr>
        <w:pStyle w:val="Normal1"/>
        <w:pBdr>
          <w:top w:val="nil"/>
          <w:left w:val="nil"/>
          <w:bottom w:val="nil"/>
          <w:right w:val="nil"/>
          <w:between w:val="nil"/>
        </w:pBdr>
        <w:spacing w:after="160"/>
        <w:ind w:right="160"/>
        <w:jc w:val="both"/>
        <w:rPr>
          <w:rFonts w:ascii="Verdana" w:eastAsia="Verdana" w:hAnsi="Verdana" w:cs="Verdana"/>
          <w:color w:val="000000"/>
          <w:sz w:val="20"/>
          <w:szCs w:val="20"/>
        </w:rPr>
      </w:pPr>
      <w:r>
        <w:rPr>
          <w:rFonts w:ascii="Verdana" w:eastAsia="Verdana" w:hAnsi="Verdana" w:cs="Verdana"/>
          <w:color w:val="000000"/>
          <w:sz w:val="20"/>
          <w:szCs w:val="20"/>
        </w:rPr>
        <w:t xml:space="preserve">13.3.  Presente edital poderá ser prorrogado a critério da Administração Pública Municipal. </w:t>
      </w:r>
    </w:p>
    <w:p w14:paraId="1554A4FE"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b/>
          <w:sz w:val="20"/>
          <w:szCs w:val="20"/>
        </w:rPr>
        <w:t>14- DO TERMO DE CONTRATO</w:t>
      </w:r>
    </w:p>
    <w:p w14:paraId="6B4A6EC0" w14:textId="77777777" w:rsidR="00F75598" w:rsidRDefault="00F75598" w:rsidP="00F75598">
      <w:pPr>
        <w:pStyle w:val="Normal1"/>
        <w:ind w:right="57"/>
        <w:jc w:val="both"/>
        <w:rPr>
          <w:rFonts w:ascii="Verdana" w:eastAsia="Verdana" w:hAnsi="Verdana" w:cs="Verdana"/>
          <w:sz w:val="20"/>
          <w:szCs w:val="20"/>
        </w:rPr>
      </w:pPr>
    </w:p>
    <w:p w14:paraId="2187AAB9"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14.1-O credenciado terá o prazo de 05 (cinco) dias úteis, contados a partir da data de sua convocação, para assinar o Termo de Contrato, podendo fazê-lo digitalmente.</w:t>
      </w:r>
    </w:p>
    <w:p w14:paraId="6CAD2F21" w14:textId="77777777" w:rsidR="00F75598" w:rsidRDefault="00F75598" w:rsidP="00F75598">
      <w:pPr>
        <w:pStyle w:val="Normal1"/>
        <w:ind w:right="57"/>
        <w:jc w:val="both"/>
        <w:rPr>
          <w:rFonts w:ascii="Verdana" w:eastAsia="Verdana" w:hAnsi="Verdana" w:cs="Verdana"/>
          <w:sz w:val="20"/>
          <w:szCs w:val="20"/>
        </w:rPr>
      </w:pPr>
    </w:p>
    <w:p w14:paraId="4AF60078"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b/>
          <w:sz w:val="20"/>
          <w:szCs w:val="20"/>
        </w:rPr>
        <w:t>15- DA CONVOÇÃO E EXECUÇÃO DOS SERVIÇOS</w:t>
      </w:r>
    </w:p>
    <w:p w14:paraId="5A7CE29E" w14:textId="77777777" w:rsidR="00F75598" w:rsidRDefault="00F75598" w:rsidP="00F75598">
      <w:pPr>
        <w:pStyle w:val="Normal1"/>
        <w:ind w:right="57"/>
        <w:jc w:val="both"/>
        <w:rPr>
          <w:rFonts w:ascii="Verdana" w:eastAsia="Verdana" w:hAnsi="Verdana" w:cs="Verdana"/>
          <w:sz w:val="20"/>
          <w:szCs w:val="20"/>
        </w:rPr>
      </w:pPr>
    </w:p>
    <w:p w14:paraId="040EBE3D"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15.1. Os serviços deverão ser executados de forma imediata, nos logradouros, vias públicas,</w:t>
      </w:r>
      <w:r w:rsidRPr="0010578E">
        <w:rPr>
          <w:rFonts w:ascii="Verdana" w:eastAsia="Verdana" w:hAnsi="Verdana" w:cs="Verdana"/>
          <w:sz w:val="20"/>
          <w:szCs w:val="20"/>
        </w:rPr>
        <w:t xml:space="preserve"> espaços e prédios públicos e em outros lugares nos limites do município de Monte </w:t>
      </w:r>
      <w:r>
        <w:rPr>
          <w:rFonts w:ascii="Verdana" w:eastAsia="Verdana" w:hAnsi="Verdana" w:cs="Verdana"/>
          <w:sz w:val="20"/>
          <w:szCs w:val="20"/>
        </w:rPr>
        <w:t>Azul-MG, conforme designação da Secretaria Municipal de Administração e Obras, mediante emissão de solicitação da mesma.</w:t>
      </w:r>
    </w:p>
    <w:p w14:paraId="44A4E0C8" w14:textId="77777777" w:rsidR="00F75598" w:rsidRDefault="00F75598" w:rsidP="00F75598">
      <w:pPr>
        <w:pStyle w:val="Normal1"/>
        <w:ind w:right="57"/>
        <w:jc w:val="both"/>
        <w:rPr>
          <w:rFonts w:ascii="Verdana" w:eastAsia="Verdana" w:hAnsi="Verdana" w:cs="Verdana"/>
          <w:sz w:val="20"/>
          <w:szCs w:val="20"/>
        </w:rPr>
      </w:pPr>
    </w:p>
    <w:p w14:paraId="04504275"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 xml:space="preserve">15.2. Os Serviços serão executados no período de 12 (doze) meses, com carga horária de 08 (oito) horas, que em razão de ser serviços essenciais, pode ser </w:t>
      </w:r>
      <w:proofErr w:type="gramStart"/>
      <w:r>
        <w:rPr>
          <w:rFonts w:ascii="Verdana" w:eastAsia="Verdana" w:hAnsi="Verdana" w:cs="Verdana"/>
          <w:sz w:val="20"/>
          <w:szCs w:val="20"/>
        </w:rPr>
        <w:t>requisitados</w:t>
      </w:r>
      <w:proofErr w:type="gramEnd"/>
      <w:r>
        <w:rPr>
          <w:rFonts w:ascii="Verdana" w:eastAsia="Verdana" w:hAnsi="Verdana" w:cs="Verdana"/>
          <w:sz w:val="20"/>
          <w:szCs w:val="20"/>
        </w:rPr>
        <w:t xml:space="preserve"> (com antecedência) pela Secretaria de Obras para qualquer dia da semana, inclusive aos finais de semanas e feriados.</w:t>
      </w:r>
    </w:p>
    <w:p w14:paraId="16124844" w14:textId="77777777" w:rsidR="00F75598" w:rsidRDefault="00F75598" w:rsidP="00F75598">
      <w:pPr>
        <w:pStyle w:val="Normal1"/>
        <w:ind w:right="57"/>
        <w:jc w:val="both"/>
        <w:rPr>
          <w:rFonts w:ascii="Verdana" w:eastAsia="Verdana" w:hAnsi="Verdana" w:cs="Verdana"/>
          <w:sz w:val="20"/>
          <w:szCs w:val="20"/>
        </w:rPr>
      </w:pPr>
    </w:p>
    <w:p w14:paraId="566B104D"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15.3. Admite–se, para atender ao interesse público, carga horária inferior, aplicando–se redução proporcional na remuneração a ser paga.</w:t>
      </w:r>
    </w:p>
    <w:p w14:paraId="645D2B45" w14:textId="77777777" w:rsidR="00F75598" w:rsidRDefault="00F75598" w:rsidP="00F75598">
      <w:pPr>
        <w:pStyle w:val="Normal1"/>
        <w:ind w:right="57"/>
        <w:jc w:val="both"/>
        <w:rPr>
          <w:rFonts w:ascii="Verdana" w:eastAsia="Verdana" w:hAnsi="Verdana" w:cs="Verdana"/>
          <w:sz w:val="20"/>
          <w:szCs w:val="20"/>
        </w:rPr>
      </w:pPr>
    </w:p>
    <w:p w14:paraId="6551D2FA" w14:textId="77777777" w:rsidR="00F75598" w:rsidRPr="0010578E"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15.4. - Nos valores estabelecidos neste edital estão incluídos todos os adicionais, quais sejam, adicional noturno, insalubridade</w:t>
      </w:r>
      <w:r w:rsidRPr="0010578E">
        <w:rPr>
          <w:rFonts w:ascii="Verdana" w:eastAsia="Verdana" w:hAnsi="Verdana" w:cs="Verdana"/>
          <w:sz w:val="20"/>
          <w:szCs w:val="20"/>
        </w:rPr>
        <w:t>, transporte, hospedagem e ferramentas.</w:t>
      </w:r>
    </w:p>
    <w:p w14:paraId="0F17A3A7" w14:textId="77777777" w:rsidR="00F75598" w:rsidRPr="0010578E" w:rsidRDefault="00F75598" w:rsidP="00F75598">
      <w:pPr>
        <w:pStyle w:val="Normal1"/>
        <w:ind w:right="57"/>
        <w:jc w:val="both"/>
        <w:rPr>
          <w:rFonts w:ascii="Verdana" w:eastAsia="Verdana" w:hAnsi="Verdana" w:cs="Verdana"/>
          <w:sz w:val="20"/>
          <w:szCs w:val="20"/>
        </w:rPr>
      </w:pPr>
    </w:p>
    <w:p w14:paraId="18EE078D" w14:textId="77777777" w:rsidR="00F75598" w:rsidRPr="0010578E" w:rsidRDefault="00F75598" w:rsidP="00F75598">
      <w:pPr>
        <w:pStyle w:val="Normal1"/>
        <w:ind w:right="57"/>
        <w:jc w:val="both"/>
        <w:rPr>
          <w:rFonts w:ascii="Verdana" w:eastAsia="Verdana" w:hAnsi="Verdana" w:cs="Verdana"/>
          <w:sz w:val="20"/>
          <w:szCs w:val="20"/>
        </w:rPr>
      </w:pPr>
      <w:r w:rsidRPr="0010578E">
        <w:rPr>
          <w:rFonts w:ascii="Verdana" w:eastAsia="Verdana" w:hAnsi="Verdana" w:cs="Verdana"/>
          <w:sz w:val="20"/>
          <w:szCs w:val="20"/>
        </w:rPr>
        <w:t xml:space="preserve">15.5. - A futura contratação terá a coordenação técnica </w:t>
      </w:r>
      <w:r w:rsidRPr="0010578E">
        <w:rPr>
          <w:rFonts w:ascii="Verdana" w:eastAsia="Verdana" w:hAnsi="Verdana" w:cs="Verdana"/>
          <w:b/>
          <w:sz w:val="20"/>
          <w:szCs w:val="20"/>
        </w:rPr>
        <w:t>da Secretaria Municipal de Obras, entre os credenciados da mesma categoria, serão classificados através de sorteio público.</w:t>
      </w:r>
    </w:p>
    <w:p w14:paraId="7EA46371" w14:textId="77777777" w:rsidR="00F75598" w:rsidRPr="0010578E" w:rsidRDefault="00F75598" w:rsidP="00F75598">
      <w:pPr>
        <w:pStyle w:val="Normal1"/>
        <w:ind w:right="57"/>
        <w:jc w:val="both"/>
        <w:rPr>
          <w:rFonts w:ascii="Verdana" w:eastAsia="Verdana" w:hAnsi="Verdana" w:cs="Verdana"/>
          <w:sz w:val="20"/>
          <w:szCs w:val="20"/>
        </w:rPr>
      </w:pPr>
    </w:p>
    <w:p w14:paraId="0387E13D" w14:textId="77777777" w:rsidR="00F75598" w:rsidRPr="0010578E" w:rsidRDefault="00F75598" w:rsidP="00F75598">
      <w:pPr>
        <w:pStyle w:val="Normal1"/>
        <w:ind w:right="57"/>
        <w:jc w:val="both"/>
        <w:rPr>
          <w:rFonts w:ascii="Verdana" w:eastAsia="Verdana" w:hAnsi="Verdana" w:cs="Verdana"/>
          <w:sz w:val="20"/>
          <w:szCs w:val="20"/>
        </w:rPr>
      </w:pPr>
      <w:r w:rsidRPr="0010578E">
        <w:rPr>
          <w:rFonts w:ascii="Verdana" w:eastAsia="Verdana" w:hAnsi="Verdana" w:cs="Verdana"/>
          <w:sz w:val="20"/>
          <w:szCs w:val="20"/>
        </w:rPr>
        <w:t>15.6. Não havendo mais de uma credenciada na situação prevista neste projeto, será contratado apenas aquele que atender ao Edital.</w:t>
      </w:r>
    </w:p>
    <w:p w14:paraId="0ED885F4" w14:textId="77777777" w:rsidR="00F75598" w:rsidRPr="0010578E" w:rsidRDefault="00F75598" w:rsidP="00F75598">
      <w:pPr>
        <w:pStyle w:val="Normal1"/>
        <w:ind w:right="57"/>
        <w:jc w:val="both"/>
        <w:rPr>
          <w:rFonts w:ascii="Verdana" w:eastAsia="Verdana" w:hAnsi="Verdana" w:cs="Verdana"/>
          <w:sz w:val="20"/>
          <w:szCs w:val="20"/>
        </w:rPr>
      </w:pPr>
    </w:p>
    <w:p w14:paraId="23979C3D" w14:textId="77777777" w:rsidR="00F75598" w:rsidRPr="0010578E" w:rsidRDefault="00F75598" w:rsidP="00F75598">
      <w:pPr>
        <w:pStyle w:val="Normal1"/>
        <w:ind w:right="57"/>
        <w:jc w:val="both"/>
        <w:rPr>
          <w:rFonts w:ascii="Verdana" w:eastAsia="Verdana" w:hAnsi="Verdana" w:cs="Verdana"/>
          <w:sz w:val="20"/>
          <w:szCs w:val="20"/>
        </w:rPr>
      </w:pPr>
      <w:r w:rsidRPr="0010578E">
        <w:rPr>
          <w:rFonts w:ascii="Verdana" w:eastAsia="Verdana" w:hAnsi="Verdana" w:cs="Verdana"/>
          <w:sz w:val="20"/>
          <w:szCs w:val="20"/>
        </w:rPr>
        <w:t>15.7 - A convocação dos CREDENCIADOS para prestação dos serviços será realizada em sistema de rodízio.</w:t>
      </w:r>
    </w:p>
    <w:p w14:paraId="0A51854A" w14:textId="77777777" w:rsidR="00F75598" w:rsidRPr="0010578E" w:rsidRDefault="00F75598" w:rsidP="00F75598">
      <w:pPr>
        <w:pStyle w:val="Normal1"/>
        <w:ind w:right="57"/>
        <w:jc w:val="both"/>
        <w:rPr>
          <w:rFonts w:ascii="Verdana" w:eastAsia="Verdana" w:hAnsi="Verdana" w:cs="Verdana"/>
          <w:b/>
          <w:sz w:val="20"/>
          <w:szCs w:val="20"/>
        </w:rPr>
      </w:pPr>
    </w:p>
    <w:p w14:paraId="7473130A" w14:textId="77777777" w:rsidR="00F75598" w:rsidRDefault="00F75598" w:rsidP="00F75598">
      <w:pPr>
        <w:pStyle w:val="Normal1"/>
        <w:ind w:right="57"/>
        <w:jc w:val="both"/>
        <w:rPr>
          <w:rFonts w:ascii="Verdana" w:eastAsia="Verdana" w:hAnsi="Verdana" w:cs="Verdana"/>
          <w:sz w:val="20"/>
          <w:szCs w:val="20"/>
        </w:rPr>
      </w:pPr>
      <w:r w:rsidRPr="0010578E">
        <w:rPr>
          <w:rFonts w:ascii="Verdana" w:eastAsia="Verdana" w:hAnsi="Verdana" w:cs="Verdana"/>
          <w:sz w:val="20"/>
          <w:szCs w:val="20"/>
        </w:rPr>
        <w:t>15.8 –A Ratificação do credenciamento, será divulgada, por meio de planilha publicada no site oficial do município, a lista de C</w:t>
      </w:r>
      <w:r>
        <w:rPr>
          <w:rFonts w:ascii="Verdana" w:eastAsia="Verdana" w:hAnsi="Verdana" w:cs="Verdana"/>
          <w:sz w:val="20"/>
          <w:szCs w:val="20"/>
        </w:rPr>
        <w:t>REDENCIADOS, classificados em ordem definida por sorteio público.</w:t>
      </w:r>
    </w:p>
    <w:p w14:paraId="7DAE5872" w14:textId="77777777" w:rsidR="00F75598" w:rsidRDefault="00F75598" w:rsidP="00F75598">
      <w:pPr>
        <w:pStyle w:val="Normal1"/>
        <w:ind w:right="57"/>
        <w:jc w:val="both"/>
        <w:rPr>
          <w:rFonts w:ascii="Verdana" w:eastAsia="Verdana" w:hAnsi="Verdana" w:cs="Verdana"/>
          <w:sz w:val="20"/>
          <w:szCs w:val="20"/>
        </w:rPr>
      </w:pPr>
    </w:p>
    <w:p w14:paraId="24840A52"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15.9 - O primeiro classificado na lista será convocado para a realização do primeiro serviço e assim sucessivamente, durante a vigência do CREDENCIAMENTO.</w:t>
      </w:r>
    </w:p>
    <w:p w14:paraId="788CBDD5" w14:textId="77777777" w:rsidR="00F75598" w:rsidRDefault="00F75598" w:rsidP="00F75598">
      <w:pPr>
        <w:pStyle w:val="Normal1"/>
        <w:ind w:right="57"/>
        <w:jc w:val="both"/>
        <w:rPr>
          <w:rFonts w:ascii="Verdana" w:eastAsia="Verdana" w:hAnsi="Verdana" w:cs="Verdana"/>
          <w:sz w:val="20"/>
          <w:szCs w:val="20"/>
        </w:rPr>
      </w:pPr>
    </w:p>
    <w:p w14:paraId="4A5B909C"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15.10 - A cada serviço solicitado, a Secretaria Municipal de Obras, atualizará a sequência de CREDENCIADOS, passando para o final da lista o CREDENCIADO que recebeu a última solicitação.</w:t>
      </w:r>
    </w:p>
    <w:p w14:paraId="35C790CE" w14:textId="77777777" w:rsidR="00F75598" w:rsidRDefault="00F75598" w:rsidP="00F75598">
      <w:pPr>
        <w:pStyle w:val="Normal1"/>
        <w:ind w:right="57"/>
        <w:jc w:val="both"/>
        <w:rPr>
          <w:rFonts w:ascii="Verdana" w:eastAsia="Verdana" w:hAnsi="Verdana" w:cs="Verdana"/>
          <w:sz w:val="20"/>
          <w:szCs w:val="20"/>
        </w:rPr>
      </w:pPr>
    </w:p>
    <w:p w14:paraId="440B0A66" w14:textId="77777777" w:rsidR="00F75598" w:rsidRPr="0010578E"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15.11 - Caso o credenciado se oponha à contratação, o Município convocará o próximo credenci</w:t>
      </w:r>
      <w:r w:rsidRPr="0010578E">
        <w:rPr>
          <w:rFonts w:ascii="Verdana" w:eastAsia="Verdana" w:hAnsi="Verdana" w:cs="Verdana"/>
          <w:sz w:val="20"/>
          <w:szCs w:val="20"/>
        </w:rPr>
        <w:t>ado constante da Relação de Credenciamento.</w:t>
      </w:r>
    </w:p>
    <w:p w14:paraId="769AC38B" w14:textId="77777777" w:rsidR="00F75598" w:rsidRPr="0010578E" w:rsidRDefault="00F75598" w:rsidP="00F75598">
      <w:pPr>
        <w:pStyle w:val="Normal1"/>
        <w:ind w:right="57"/>
        <w:jc w:val="both"/>
        <w:rPr>
          <w:rFonts w:ascii="Verdana" w:eastAsia="Verdana" w:hAnsi="Verdana" w:cs="Verdana"/>
          <w:sz w:val="20"/>
          <w:szCs w:val="20"/>
        </w:rPr>
      </w:pPr>
    </w:p>
    <w:p w14:paraId="2A4C9931" w14:textId="77777777" w:rsidR="00F75598" w:rsidRPr="0010578E" w:rsidRDefault="00F75598" w:rsidP="00F75598">
      <w:pPr>
        <w:pStyle w:val="Normal1"/>
        <w:ind w:right="57"/>
        <w:jc w:val="both"/>
        <w:rPr>
          <w:rFonts w:ascii="Verdana" w:eastAsia="Verdana" w:hAnsi="Verdana" w:cs="Verdana"/>
          <w:sz w:val="20"/>
          <w:szCs w:val="20"/>
        </w:rPr>
      </w:pPr>
      <w:r w:rsidRPr="0010578E">
        <w:rPr>
          <w:rFonts w:ascii="Verdana" w:eastAsia="Verdana" w:hAnsi="Verdana" w:cs="Verdana"/>
          <w:sz w:val="20"/>
          <w:szCs w:val="20"/>
        </w:rPr>
        <w:t>15.12 - Na hipótese de ocorrência de novos CREDENCIADOS, estes serão incluídos ao final da lista.</w:t>
      </w:r>
    </w:p>
    <w:p w14:paraId="579DC3A4" w14:textId="77777777" w:rsidR="00F75598" w:rsidRDefault="00F75598" w:rsidP="00F75598">
      <w:pPr>
        <w:pStyle w:val="Normal1"/>
        <w:ind w:right="57"/>
        <w:jc w:val="both"/>
        <w:rPr>
          <w:rFonts w:ascii="Verdana" w:eastAsia="Verdana" w:hAnsi="Verdana" w:cs="Verdana"/>
          <w:sz w:val="20"/>
          <w:szCs w:val="20"/>
        </w:rPr>
      </w:pPr>
    </w:p>
    <w:p w14:paraId="5A67586C" w14:textId="77777777" w:rsidR="00F75598" w:rsidRDefault="00F75598" w:rsidP="00F75598">
      <w:pPr>
        <w:pStyle w:val="Normal1"/>
        <w:ind w:right="57"/>
        <w:jc w:val="both"/>
        <w:rPr>
          <w:rFonts w:ascii="Verdana" w:eastAsia="Verdana" w:hAnsi="Verdana" w:cs="Verdana"/>
          <w:color w:val="000000"/>
          <w:sz w:val="20"/>
          <w:szCs w:val="20"/>
        </w:rPr>
      </w:pPr>
      <w:r>
        <w:rPr>
          <w:rFonts w:ascii="Verdana" w:eastAsia="Verdana" w:hAnsi="Verdana" w:cs="Verdana"/>
          <w:color w:val="000000"/>
          <w:sz w:val="20"/>
          <w:szCs w:val="20"/>
        </w:rPr>
        <w:t xml:space="preserve">15.13. Para prestação dos serviços, os credenciados deverão dispor de seus instrumentos de trabalho e </w:t>
      </w:r>
      <w:proofErr w:type="spellStart"/>
      <w:r>
        <w:rPr>
          <w:rFonts w:ascii="Verdana" w:eastAsia="Verdana" w:hAnsi="Verdana" w:cs="Verdana"/>
          <w:color w:val="000000"/>
          <w:sz w:val="20"/>
          <w:szCs w:val="20"/>
        </w:rPr>
        <w:t>EPl's</w:t>
      </w:r>
      <w:proofErr w:type="spellEnd"/>
      <w:r>
        <w:rPr>
          <w:rFonts w:ascii="Verdana" w:eastAsia="Verdana" w:hAnsi="Verdana" w:cs="Verdana"/>
          <w:color w:val="000000"/>
          <w:sz w:val="20"/>
          <w:szCs w:val="20"/>
        </w:rPr>
        <w:t xml:space="preserve"> (Equipamentos de Proteção Individual). </w:t>
      </w:r>
    </w:p>
    <w:p w14:paraId="49B80C03" w14:textId="77777777" w:rsidR="00F75598" w:rsidRDefault="00F75598" w:rsidP="00F75598">
      <w:pPr>
        <w:pStyle w:val="Normal1"/>
        <w:ind w:right="57"/>
        <w:jc w:val="both"/>
        <w:rPr>
          <w:rFonts w:ascii="Verdana" w:eastAsia="Verdana" w:hAnsi="Verdana" w:cs="Verdana"/>
          <w:color w:val="000000"/>
          <w:sz w:val="20"/>
          <w:szCs w:val="20"/>
        </w:rPr>
      </w:pPr>
    </w:p>
    <w:p w14:paraId="34B1B4B2" w14:textId="77777777" w:rsidR="00F75598" w:rsidRDefault="00F75598" w:rsidP="00F75598">
      <w:pPr>
        <w:pStyle w:val="Normal1"/>
        <w:ind w:right="57"/>
        <w:jc w:val="both"/>
        <w:rPr>
          <w:rFonts w:ascii="Verdana" w:eastAsia="Verdana" w:hAnsi="Verdana" w:cs="Verdana"/>
          <w:color w:val="000000"/>
          <w:sz w:val="20"/>
          <w:szCs w:val="20"/>
        </w:rPr>
      </w:pPr>
      <w:r>
        <w:rPr>
          <w:rFonts w:ascii="Verdana" w:eastAsia="Verdana" w:hAnsi="Verdana" w:cs="Verdana"/>
          <w:color w:val="000000"/>
          <w:sz w:val="20"/>
          <w:szCs w:val="20"/>
        </w:rPr>
        <w:t xml:space="preserve">15.14. As quantidades estabelecidas no presente credenciamento são estimadas para o período de 12 meses, não havendo obrigatoriedade na execução do quantitativo estimado, o que ficará a critério da ordenadora de despesas. </w:t>
      </w:r>
    </w:p>
    <w:p w14:paraId="206DCFD5" w14:textId="77777777" w:rsidR="00F75598" w:rsidRDefault="00F75598" w:rsidP="00F75598">
      <w:pPr>
        <w:pStyle w:val="Normal1"/>
        <w:ind w:right="57"/>
        <w:jc w:val="both"/>
        <w:rPr>
          <w:rFonts w:ascii="Verdana" w:eastAsia="Verdana" w:hAnsi="Verdana" w:cs="Verdana"/>
          <w:color w:val="000000"/>
          <w:sz w:val="20"/>
          <w:szCs w:val="20"/>
        </w:rPr>
      </w:pPr>
    </w:p>
    <w:p w14:paraId="2FCAD694" w14:textId="77777777" w:rsidR="00F75598" w:rsidRDefault="00F75598" w:rsidP="00F75598">
      <w:pPr>
        <w:pStyle w:val="Normal1"/>
        <w:ind w:right="57"/>
        <w:jc w:val="both"/>
        <w:rPr>
          <w:rFonts w:ascii="Verdana" w:eastAsia="Verdana" w:hAnsi="Verdana" w:cs="Verdana"/>
          <w:color w:val="000000"/>
          <w:sz w:val="20"/>
          <w:szCs w:val="20"/>
        </w:rPr>
      </w:pPr>
      <w:r>
        <w:rPr>
          <w:rFonts w:ascii="Verdana" w:eastAsia="Verdana" w:hAnsi="Verdana" w:cs="Verdana"/>
          <w:color w:val="000000"/>
          <w:sz w:val="20"/>
          <w:szCs w:val="20"/>
        </w:rPr>
        <w:t>15.17. As obras e serviços descritos no presente credenciamento são estimativas, sendo as contratações delas originárias condicionadas a critério de conveniência, oportunidade e interesse público, bem como de acordo com a disponibilidade financeira.</w:t>
      </w:r>
    </w:p>
    <w:p w14:paraId="1396A816" w14:textId="77777777" w:rsidR="00F75598" w:rsidRDefault="00F75598" w:rsidP="00F75598">
      <w:pPr>
        <w:pStyle w:val="Normal1"/>
        <w:ind w:right="57"/>
        <w:jc w:val="both"/>
        <w:rPr>
          <w:rFonts w:ascii="Verdana" w:eastAsia="Verdana" w:hAnsi="Verdana" w:cs="Verdana"/>
          <w:sz w:val="20"/>
          <w:szCs w:val="20"/>
        </w:rPr>
      </w:pPr>
    </w:p>
    <w:p w14:paraId="15BB0FF0"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b/>
          <w:sz w:val="20"/>
          <w:szCs w:val="20"/>
        </w:rPr>
        <w:t>16– DO RECEBIMENTO</w:t>
      </w:r>
    </w:p>
    <w:p w14:paraId="445F29A7" w14:textId="77777777" w:rsidR="00F75598" w:rsidRDefault="00F75598" w:rsidP="00F75598">
      <w:pPr>
        <w:pStyle w:val="Normal1"/>
        <w:ind w:right="57"/>
        <w:jc w:val="both"/>
        <w:rPr>
          <w:rFonts w:ascii="Verdana" w:eastAsia="Verdana" w:hAnsi="Verdana" w:cs="Verdana"/>
          <w:sz w:val="20"/>
          <w:szCs w:val="20"/>
        </w:rPr>
      </w:pPr>
    </w:p>
    <w:p w14:paraId="11CDBFBE" w14:textId="77777777" w:rsidR="00F75598" w:rsidRDefault="00F75598" w:rsidP="00F75598">
      <w:pPr>
        <w:pStyle w:val="Normal1"/>
        <w:ind w:right="57"/>
        <w:jc w:val="both"/>
        <w:rPr>
          <w:rFonts w:ascii="Verdana" w:eastAsia="Verdana" w:hAnsi="Verdana" w:cs="Verdana"/>
          <w:b/>
          <w:sz w:val="20"/>
          <w:szCs w:val="20"/>
        </w:rPr>
      </w:pPr>
      <w:r>
        <w:rPr>
          <w:rFonts w:ascii="Verdana" w:eastAsia="Verdana" w:hAnsi="Verdana" w:cs="Verdana"/>
          <w:sz w:val="20"/>
          <w:szCs w:val="20"/>
        </w:rPr>
        <w:t>16.1-Os serviços serão recebidos pela Secretaria Requisitante, que procederá à conferência e verificação da sua conformidade com as condições estabelecidas neste Edital e na legislação de regência, observando-se o Controle de Qualidade, normas técnicas e a Tabela de Preços, constantes deste Edital, respectivamente.</w:t>
      </w:r>
    </w:p>
    <w:p w14:paraId="1D4187DC" w14:textId="77777777" w:rsidR="00F75598" w:rsidRDefault="00F75598" w:rsidP="00F75598">
      <w:pPr>
        <w:pStyle w:val="Normal1"/>
        <w:ind w:right="57"/>
        <w:jc w:val="both"/>
        <w:rPr>
          <w:rFonts w:ascii="Verdana" w:eastAsia="Verdana" w:hAnsi="Verdana" w:cs="Verdana"/>
          <w:sz w:val="20"/>
          <w:szCs w:val="20"/>
        </w:rPr>
      </w:pPr>
    </w:p>
    <w:p w14:paraId="7605C05C"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16.2-Caso não haja qualquer impropriedade explícita, será atestado o respectivo recebimento por meio da Secretaria Requisitante.</w:t>
      </w:r>
    </w:p>
    <w:p w14:paraId="55B18786" w14:textId="77777777" w:rsidR="00F75598" w:rsidRDefault="00F75598" w:rsidP="00F75598">
      <w:pPr>
        <w:pStyle w:val="Normal1"/>
        <w:ind w:right="57"/>
        <w:jc w:val="both"/>
        <w:rPr>
          <w:rFonts w:ascii="Verdana" w:eastAsia="Verdana" w:hAnsi="Verdana" w:cs="Verdana"/>
          <w:sz w:val="20"/>
          <w:szCs w:val="20"/>
        </w:rPr>
      </w:pPr>
    </w:p>
    <w:p w14:paraId="16A9147F"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16.3-O recebimento dos serviços não exclui as responsabilidades civil e penal do CREDENCIADO.</w:t>
      </w:r>
    </w:p>
    <w:p w14:paraId="6F84066E" w14:textId="77777777" w:rsidR="00F75598" w:rsidRDefault="00F75598" w:rsidP="00F75598">
      <w:pPr>
        <w:pStyle w:val="Normal1"/>
        <w:ind w:right="57"/>
        <w:jc w:val="both"/>
        <w:rPr>
          <w:rFonts w:ascii="Verdana" w:eastAsia="Verdana" w:hAnsi="Verdana" w:cs="Verdana"/>
          <w:sz w:val="20"/>
          <w:szCs w:val="20"/>
        </w:rPr>
      </w:pPr>
    </w:p>
    <w:p w14:paraId="36F78FF0"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b/>
          <w:sz w:val="20"/>
          <w:szCs w:val="20"/>
        </w:rPr>
        <w:t>17. DA REGULARIDADE FISCAL E TRABALHISTA</w:t>
      </w:r>
    </w:p>
    <w:p w14:paraId="5259CC45" w14:textId="77777777" w:rsidR="00F75598" w:rsidRDefault="00F75598" w:rsidP="00F75598">
      <w:pPr>
        <w:pStyle w:val="Normal1"/>
        <w:ind w:right="57"/>
        <w:jc w:val="both"/>
        <w:rPr>
          <w:rFonts w:ascii="Verdana" w:eastAsia="Verdana" w:hAnsi="Verdana" w:cs="Verdana"/>
          <w:sz w:val="20"/>
          <w:szCs w:val="20"/>
        </w:rPr>
      </w:pPr>
    </w:p>
    <w:p w14:paraId="59FE43FD" w14:textId="77777777" w:rsidR="00F75598" w:rsidRDefault="00F75598" w:rsidP="00F75598">
      <w:pPr>
        <w:pStyle w:val="Normal1"/>
        <w:ind w:right="57"/>
        <w:jc w:val="both"/>
        <w:rPr>
          <w:rFonts w:ascii="Verdana" w:eastAsia="Verdana" w:hAnsi="Verdana" w:cs="Verdana"/>
          <w:b/>
          <w:sz w:val="20"/>
          <w:szCs w:val="20"/>
        </w:rPr>
      </w:pPr>
      <w:r>
        <w:rPr>
          <w:rFonts w:ascii="Verdana" w:eastAsia="Verdana" w:hAnsi="Verdana" w:cs="Verdana"/>
          <w:sz w:val="20"/>
          <w:szCs w:val="20"/>
        </w:rPr>
        <w:t>17.1. O setor financeiro reserva-se do direito de solicitar impreterivelmente a qualquer momento, todas as certidões negativas e trabalhistas que comprovem a regularidade fiscal da contratada.</w:t>
      </w:r>
    </w:p>
    <w:p w14:paraId="0A832159" w14:textId="77777777" w:rsidR="00F75598" w:rsidRDefault="00F75598" w:rsidP="00F75598">
      <w:pPr>
        <w:pStyle w:val="Normal1"/>
        <w:ind w:right="57"/>
        <w:jc w:val="both"/>
        <w:rPr>
          <w:rFonts w:ascii="Verdana" w:eastAsia="Verdana" w:hAnsi="Verdana" w:cs="Verdana"/>
          <w:b/>
          <w:sz w:val="20"/>
          <w:szCs w:val="20"/>
        </w:rPr>
      </w:pPr>
    </w:p>
    <w:p w14:paraId="63A2FE0A"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b/>
          <w:sz w:val="20"/>
          <w:szCs w:val="20"/>
        </w:rPr>
        <w:t>18- DISPOSIÇÕES FINAIS</w:t>
      </w:r>
    </w:p>
    <w:p w14:paraId="7EF8B400" w14:textId="77777777" w:rsidR="00F75598" w:rsidRDefault="00F75598" w:rsidP="00F75598">
      <w:pPr>
        <w:pStyle w:val="Normal1"/>
        <w:ind w:right="57"/>
        <w:jc w:val="both"/>
        <w:rPr>
          <w:rFonts w:ascii="Verdana" w:eastAsia="Verdana" w:hAnsi="Verdana" w:cs="Verdana"/>
          <w:sz w:val="20"/>
          <w:szCs w:val="20"/>
        </w:rPr>
      </w:pPr>
    </w:p>
    <w:p w14:paraId="261E5332"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18.1-Nenhuma indenização será devida aos proponentes pela apresentação de documentos relativos a este credenciamento.</w:t>
      </w:r>
    </w:p>
    <w:p w14:paraId="746A6DEB" w14:textId="77777777" w:rsidR="00F75598" w:rsidRDefault="00F75598" w:rsidP="00F75598">
      <w:pPr>
        <w:pStyle w:val="Normal1"/>
        <w:ind w:right="57"/>
        <w:jc w:val="both"/>
        <w:rPr>
          <w:rFonts w:ascii="Verdana" w:eastAsia="Verdana" w:hAnsi="Verdana" w:cs="Verdana"/>
          <w:sz w:val="20"/>
          <w:szCs w:val="20"/>
        </w:rPr>
      </w:pPr>
    </w:p>
    <w:p w14:paraId="3207B886"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 xml:space="preserve">18.2-Sem prejuízo das disposições contidas no Capítulo III da Lei nº 8.666/1993, o presente Edital e a proposta do CREDENCIADO serão partes integrantes da nota </w:t>
      </w:r>
      <w:proofErr w:type="spellStart"/>
      <w:r>
        <w:rPr>
          <w:rFonts w:ascii="Verdana" w:eastAsia="Verdana" w:hAnsi="Verdana" w:cs="Verdana"/>
          <w:sz w:val="20"/>
          <w:szCs w:val="20"/>
        </w:rPr>
        <w:t>deempenho</w:t>
      </w:r>
      <w:proofErr w:type="spellEnd"/>
      <w:r>
        <w:rPr>
          <w:rFonts w:ascii="Verdana" w:eastAsia="Verdana" w:hAnsi="Verdana" w:cs="Verdana"/>
          <w:sz w:val="20"/>
          <w:szCs w:val="20"/>
        </w:rPr>
        <w:t>.</w:t>
      </w:r>
    </w:p>
    <w:p w14:paraId="6D3EB2BC" w14:textId="77777777" w:rsidR="00F75598" w:rsidRDefault="00F75598" w:rsidP="00F75598">
      <w:pPr>
        <w:pStyle w:val="Normal1"/>
        <w:ind w:right="57"/>
        <w:jc w:val="both"/>
        <w:rPr>
          <w:rFonts w:ascii="Verdana" w:eastAsia="Verdana" w:hAnsi="Verdana" w:cs="Verdana"/>
          <w:sz w:val="20"/>
          <w:szCs w:val="20"/>
        </w:rPr>
      </w:pPr>
    </w:p>
    <w:p w14:paraId="195BD022"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18.3-A Secretaria de Obras poderá subsidiar-se em pareceres emitidos por técnicos ou especialistas no assunto objeto deste Edital.</w:t>
      </w:r>
    </w:p>
    <w:p w14:paraId="724C6950" w14:textId="77777777" w:rsidR="00F75598" w:rsidRDefault="00F75598" w:rsidP="00F75598">
      <w:pPr>
        <w:pStyle w:val="Normal1"/>
        <w:ind w:right="57"/>
        <w:jc w:val="both"/>
        <w:rPr>
          <w:rFonts w:ascii="Verdana" w:eastAsia="Verdana" w:hAnsi="Verdana" w:cs="Verdana"/>
          <w:sz w:val="20"/>
          <w:szCs w:val="20"/>
        </w:rPr>
      </w:pPr>
    </w:p>
    <w:p w14:paraId="78710E68"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18.4-Aplicam-se ao presente credenciamento a Lei 8.666/1993 e demais normas legais pertinentes.</w:t>
      </w:r>
    </w:p>
    <w:p w14:paraId="24429ECC" w14:textId="77777777" w:rsidR="00F75598" w:rsidRDefault="00F75598" w:rsidP="00F75598">
      <w:pPr>
        <w:pStyle w:val="Normal1"/>
        <w:ind w:right="57"/>
        <w:jc w:val="both"/>
        <w:rPr>
          <w:rFonts w:ascii="Verdana" w:eastAsia="Verdana" w:hAnsi="Verdana" w:cs="Verdana"/>
          <w:sz w:val="20"/>
          <w:szCs w:val="20"/>
        </w:rPr>
      </w:pPr>
    </w:p>
    <w:p w14:paraId="2AD2CB0E"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 xml:space="preserve">18.5-As informações relativas à classificação/habilitação do CREDENCIADO, bem como os avisos relativos a este credenciamento, serão disponibilizados aos interessados por meio do portal </w:t>
      </w:r>
      <w:hyperlink r:id="rId17">
        <w:r>
          <w:rPr>
            <w:rFonts w:ascii="Verdana" w:eastAsia="Verdana" w:hAnsi="Verdana" w:cs="Verdana"/>
            <w:color w:val="0000FF"/>
            <w:sz w:val="20"/>
            <w:szCs w:val="20"/>
            <w:u w:val="single"/>
          </w:rPr>
          <w:t>https://monteazul.mg.gov.br/category/diario-oficial/</w:t>
        </w:r>
      </w:hyperlink>
      <w:r>
        <w:rPr>
          <w:rFonts w:ascii="Verdana" w:eastAsia="Verdana" w:hAnsi="Verdana" w:cs="Verdana"/>
          <w:sz w:val="20"/>
          <w:szCs w:val="20"/>
        </w:rPr>
        <w:t>.</w:t>
      </w:r>
    </w:p>
    <w:p w14:paraId="73C4B4D8" w14:textId="77777777" w:rsidR="00F75598" w:rsidRDefault="00F75598" w:rsidP="00F75598">
      <w:pPr>
        <w:pStyle w:val="Normal1"/>
        <w:ind w:right="57"/>
        <w:jc w:val="both"/>
        <w:rPr>
          <w:rFonts w:ascii="Verdana" w:eastAsia="Verdana" w:hAnsi="Verdana" w:cs="Verdana"/>
          <w:sz w:val="20"/>
          <w:szCs w:val="20"/>
        </w:rPr>
      </w:pPr>
    </w:p>
    <w:p w14:paraId="5C5ABDB9"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18.6-Os casos omissos serão resolvidos com base nas disposições constantes da Lei nº 8.666/1993, nos princípios de direito público e, subsidiariamente, com base em outras leis que se prestem a suprir eventuais lacunas.</w:t>
      </w:r>
    </w:p>
    <w:p w14:paraId="202D5AC5" w14:textId="77777777" w:rsidR="00F75598" w:rsidRDefault="00F75598" w:rsidP="00F75598">
      <w:pPr>
        <w:pStyle w:val="Normal1"/>
        <w:ind w:right="57"/>
        <w:jc w:val="both"/>
        <w:rPr>
          <w:rFonts w:ascii="Verdana" w:eastAsia="Verdana" w:hAnsi="Verdana" w:cs="Verdana"/>
          <w:sz w:val="20"/>
          <w:szCs w:val="20"/>
        </w:rPr>
      </w:pPr>
    </w:p>
    <w:p w14:paraId="06FFF503"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18.7- Este Edital de Credenciamento poderá ser revogado por interesse da Administração, em decorrência de fato superveniente, devidamente comprovado, pertinente e suficiente para justificar o ato, ou anulado por vício ou ilegalidade, a modo próprio ou por provocação de terceiros, sem que os proponentes ou credenciados tenham direito a qualquer indenização.</w:t>
      </w:r>
    </w:p>
    <w:p w14:paraId="24672578" w14:textId="77777777" w:rsidR="00F75598" w:rsidRDefault="00F75598" w:rsidP="00F75598">
      <w:pPr>
        <w:pStyle w:val="Normal1"/>
        <w:ind w:right="57"/>
        <w:jc w:val="both"/>
        <w:rPr>
          <w:rFonts w:ascii="Verdana" w:eastAsia="Verdana" w:hAnsi="Verdana" w:cs="Verdana"/>
          <w:sz w:val="20"/>
          <w:szCs w:val="20"/>
        </w:rPr>
      </w:pPr>
    </w:p>
    <w:p w14:paraId="24153AF9"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b/>
          <w:sz w:val="20"/>
          <w:szCs w:val="20"/>
        </w:rPr>
        <w:t>19 - DOS ANEXOS</w:t>
      </w:r>
    </w:p>
    <w:p w14:paraId="5D8415C8" w14:textId="77777777" w:rsidR="00F75598" w:rsidRDefault="00F75598" w:rsidP="00F75598">
      <w:pPr>
        <w:pStyle w:val="Normal1"/>
        <w:ind w:right="57"/>
        <w:jc w:val="both"/>
        <w:rPr>
          <w:rFonts w:ascii="Verdana" w:eastAsia="Verdana" w:hAnsi="Verdana" w:cs="Verdana"/>
          <w:sz w:val="20"/>
          <w:szCs w:val="20"/>
        </w:rPr>
      </w:pPr>
    </w:p>
    <w:p w14:paraId="2F4483C2"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19.1- São partes integrantes deste Edital os seguintes anexos:</w:t>
      </w:r>
    </w:p>
    <w:p w14:paraId="727F64BE" w14:textId="77777777" w:rsidR="00F75598" w:rsidRDefault="00F75598" w:rsidP="00F75598">
      <w:pPr>
        <w:pStyle w:val="Normal1"/>
        <w:ind w:right="57"/>
        <w:jc w:val="both"/>
        <w:rPr>
          <w:rFonts w:ascii="Verdana" w:eastAsia="Verdana" w:hAnsi="Verdana" w:cs="Verdana"/>
          <w:sz w:val="20"/>
          <w:szCs w:val="20"/>
        </w:rPr>
      </w:pPr>
    </w:p>
    <w:p w14:paraId="1C48C0DD"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a) Anexo I – TERMO DE REFERÊNCIA;</w:t>
      </w:r>
    </w:p>
    <w:p w14:paraId="2E1BB13B" w14:textId="77777777" w:rsidR="00F75598" w:rsidRDefault="00F75598" w:rsidP="00F75598">
      <w:pPr>
        <w:pStyle w:val="Normal1"/>
        <w:ind w:right="57"/>
        <w:jc w:val="both"/>
        <w:rPr>
          <w:rFonts w:ascii="Verdana" w:eastAsia="Verdana" w:hAnsi="Verdana" w:cs="Verdana"/>
          <w:sz w:val="20"/>
          <w:szCs w:val="20"/>
        </w:rPr>
      </w:pPr>
    </w:p>
    <w:p w14:paraId="776B0131"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b) Anexo II – MODELO DE REQUERIMENTO DE INSCRIÇÃO;</w:t>
      </w:r>
    </w:p>
    <w:p w14:paraId="5F19B00E" w14:textId="77777777" w:rsidR="00F75598" w:rsidRDefault="00F75598" w:rsidP="00F75598">
      <w:pPr>
        <w:pStyle w:val="Normal1"/>
        <w:ind w:right="57"/>
        <w:jc w:val="both"/>
        <w:rPr>
          <w:rFonts w:ascii="Verdana" w:eastAsia="Verdana" w:hAnsi="Verdana" w:cs="Verdana"/>
          <w:sz w:val="20"/>
          <w:szCs w:val="20"/>
        </w:rPr>
      </w:pPr>
    </w:p>
    <w:p w14:paraId="778401A4"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c) Anexo III - MODELO DE DECLARAÇÃO DE EMPREGADOR;</w:t>
      </w:r>
    </w:p>
    <w:p w14:paraId="1E3FFAC0" w14:textId="77777777" w:rsidR="00F75598" w:rsidRDefault="00F75598" w:rsidP="00F75598">
      <w:pPr>
        <w:pStyle w:val="Normal1"/>
        <w:ind w:right="57"/>
        <w:jc w:val="both"/>
        <w:rPr>
          <w:rFonts w:ascii="Verdana" w:eastAsia="Verdana" w:hAnsi="Verdana" w:cs="Verdana"/>
          <w:sz w:val="20"/>
          <w:szCs w:val="20"/>
        </w:rPr>
      </w:pPr>
    </w:p>
    <w:p w14:paraId="17834921"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d) Anexo IV – MODELO DE DECLARAÇÃO DE IDONEIDADE;</w:t>
      </w:r>
    </w:p>
    <w:p w14:paraId="2299455E" w14:textId="77777777" w:rsidR="00F75598" w:rsidRDefault="00F75598" w:rsidP="00F75598">
      <w:pPr>
        <w:pStyle w:val="Normal1"/>
        <w:ind w:right="57"/>
        <w:jc w:val="both"/>
        <w:rPr>
          <w:rFonts w:ascii="Verdana" w:eastAsia="Verdana" w:hAnsi="Verdana" w:cs="Verdana"/>
          <w:sz w:val="20"/>
          <w:szCs w:val="20"/>
        </w:rPr>
      </w:pPr>
    </w:p>
    <w:p w14:paraId="6D06DA79"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e) Anexo V – DECLARAÇÃO DE INDICAÇÃO DE RESPONSABILIDADE TECNICA PELA EXECUÇÃO DO SERVIÇO.</w:t>
      </w:r>
    </w:p>
    <w:p w14:paraId="3AF83E0E" w14:textId="77777777" w:rsidR="00F75598" w:rsidRDefault="00F75598" w:rsidP="00F75598">
      <w:pPr>
        <w:pStyle w:val="Normal1"/>
        <w:ind w:right="57"/>
        <w:jc w:val="both"/>
        <w:rPr>
          <w:rFonts w:ascii="Verdana" w:eastAsia="Verdana" w:hAnsi="Verdana" w:cs="Verdana"/>
          <w:sz w:val="20"/>
          <w:szCs w:val="20"/>
        </w:rPr>
      </w:pPr>
    </w:p>
    <w:p w14:paraId="607180B7"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f) Anexo VI – MINUTA DE CONTRATO;</w:t>
      </w:r>
    </w:p>
    <w:p w14:paraId="7D63E051" w14:textId="77777777" w:rsidR="00F75598" w:rsidRDefault="00F75598" w:rsidP="00F75598">
      <w:pPr>
        <w:pStyle w:val="Normal1"/>
        <w:ind w:right="57"/>
        <w:jc w:val="both"/>
        <w:rPr>
          <w:rFonts w:ascii="Verdana" w:eastAsia="Verdana" w:hAnsi="Verdana" w:cs="Verdana"/>
          <w:sz w:val="20"/>
          <w:szCs w:val="20"/>
        </w:rPr>
      </w:pPr>
    </w:p>
    <w:p w14:paraId="7BA17C95" w14:textId="77777777" w:rsidR="00F75598" w:rsidRDefault="00F75598" w:rsidP="00F75598">
      <w:pPr>
        <w:pStyle w:val="Normal1"/>
        <w:ind w:right="57"/>
        <w:rPr>
          <w:rFonts w:ascii="Verdana" w:eastAsia="Verdana" w:hAnsi="Verdana" w:cs="Verdana"/>
          <w:sz w:val="20"/>
          <w:szCs w:val="20"/>
        </w:rPr>
      </w:pPr>
      <w:r>
        <w:rPr>
          <w:rFonts w:ascii="Verdana" w:eastAsia="Verdana" w:hAnsi="Verdana" w:cs="Verdana"/>
          <w:sz w:val="20"/>
          <w:szCs w:val="20"/>
        </w:rPr>
        <w:t>g) Anexo VII - DECLARAÇÃO DE MICROEMPRESA EMPRESA DE PEQUENO PORTE</w:t>
      </w:r>
    </w:p>
    <w:p w14:paraId="7D355563" w14:textId="77777777" w:rsidR="00F75598" w:rsidRDefault="00F75598" w:rsidP="00F75598">
      <w:pPr>
        <w:pStyle w:val="Normal1"/>
        <w:ind w:right="57"/>
        <w:jc w:val="both"/>
        <w:rPr>
          <w:rFonts w:ascii="Verdana" w:eastAsia="Verdana" w:hAnsi="Verdana" w:cs="Verdana"/>
          <w:sz w:val="20"/>
          <w:szCs w:val="20"/>
        </w:rPr>
      </w:pPr>
    </w:p>
    <w:p w14:paraId="0219C183" w14:textId="77777777" w:rsidR="00F75598" w:rsidRDefault="00F75598" w:rsidP="00F75598">
      <w:pPr>
        <w:pStyle w:val="Normal1"/>
        <w:ind w:right="57"/>
        <w:jc w:val="both"/>
        <w:rPr>
          <w:rFonts w:ascii="Verdana" w:eastAsia="Verdana" w:hAnsi="Verdana" w:cs="Verdana"/>
          <w:b/>
          <w:sz w:val="20"/>
          <w:szCs w:val="20"/>
        </w:rPr>
      </w:pPr>
      <w:r>
        <w:rPr>
          <w:rFonts w:ascii="Verdana" w:eastAsia="Verdana" w:hAnsi="Verdana" w:cs="Verdana"/>
          <w:b/>
          <w:sz w:val="20"/>
          <w:szCs w:val="20"/>
        </w:rPr>
        <w:t>20 - DO FORO</w:t>
      </w:r>
    </w:p>
    <w:p w14:paraId="31216C86" w14:textId="77777777" w:rsidR="00F75598" w:rsidRDefault="00F75598" w:rsidP="00F75598">
      <w:pPr>
        <w:pStyle w:val="Normal1"/>
        <w:ind w:right="57"/>
        <w:jc w:val="both"/>
        <w:rPr>
          <w:rFonts w:ascii="Verdana" w:eastAsia="Verdana" w:hAnsi="Verdana" w:cs="Verdana"/>
          <w:sz w:val="20"/>
          <w:szCs w:val="20"/>
        </w:rPr>
      </w:pPr>
    </w:p>
    <w:p w14:paraId="6A4D116B" w14:textId="77777777" w:rsidR="00F75598" w:rsidRDefault="00F75598" w:rsidP="00F75598">
      <w:pPr>
        <w:pStyle w:val="Normal1"/>
        <w:ind w:right="57"/>
        <w:jc w:val="both"/>
        <w:rPr>
          <w:rFonts w:ascii="Verdana" w:eastAsia="Verdana" w:hAnsi="Verdana" w:cs="Verdana"/>
          <w:sz w:val="20"/>
          <w:szCs w:val="20"/>
        </w:rPr>
      </w:pPr>
      <w:r>
        <w:rPr>
          <w:rFonts w:ascii="Verdana" w:eastAsia="Verdana" w:hAnsi="Verdana" w:cs="Verdana"/>
          <w:sz w:val="20"/>
          <w:szCs w:val="20"/>
        </w:rPr>
        <w:t>20.1- Para dirimir as questões oriundas do presente Edital e não resolvidas na esfera administrativa, é competente o Foro da Comarca de Monte Azul/MG.</w:t>
      </w:r>
    </w:p>
    <w:p w14:paraId="29A22451" w14:textId="77777777" w:rsidR="00F75598" w:rsidRDefault="00F75598" w:rsidP="00F75598">
      <w:pPr>
        <w:pStyle w:val="Normal1"/>
        <w:ind w:right="57"/>
        <w:jc w:val="both"/>
        <w:rPr>
          <w:rFonts w:ascii="Verdana" w:eastAsia="Verdana" w:hAnsi="Verdana" w:cs="Verdana"/>
          <w:sz w:val="20"/>
          <w:szCs w:val="20"/>
        </w:rPr>
      </w:pPr>
    </w:p>
    <w:p w14:paraId="4C580739" w14:textId="77777777" w:rsidR="00F75598" w:rsidRDefault="00F75598" w:rsidP="00F75598">
      <w:pPr>
        <w:pStyle w:val="Normal1"/>
        <w:ind w:right="57"/>
        <w:jc w:val="both"/>
        <w:rPr>
          <w:rFonts w:ascii="Verdana" w:eastAsia="Verdana" w:hAnsi="Verdana" w:cs="Verdana"/>
          <w:sz w:val="20"/>
          <w:szCs w:val="20"/>
        </w:rPr>
      </w:pPr>
    </w:p>
    <w:p w14:paraId="681A00B4" w14:textId="77777777" w:rsidR="00F75598" w:rsidRDefault="00F75598" w:rsidP="00F75598">
      <w:pPr>
        <w:pStyle w:val="Normal1"/>
        <w:ind w:right="57"/>
        <w:jc w:val="both"/>
        <w:rPr>
          <w:rFonts w:ascii="Verdana" w:eastAsia="Verdana" w:hAnsi="Verdana" w:cs="Verdana"/>
          <w:sz w:val="20"/>
          <w:szCs w:val="20"/>
        </w:rPr>
      </w:pPr>
    </w:p>
    <w:p w14:paraId="4899E1EA" w14:textId="77777777" w:rsidR="00F75598" w:rsidRDefault="00F75598" w:rsidP="00F75598">
      <w:pPr>
        <w:pStyle w:val="Normal1"/>
        <w:ind w:right="57"/>
        <w:jc w:val="center"/>
        <w:rPr>
          <w:rFonts w:ascii="Verdana" w:eastAsia="Verdana" w:hAnsi="Verdana" w:cs="Verdana"/>
          <w:sz w:val="20"/>
          <w:szCs w:val="20"/>
        </w:rPr>
      </w:pPr>
      <w:r>
        <w:rPr>
          <w:rFonts w:ascii="Verdana" w:eastAsia="Verdana" w:hAnsi="Verdana" w:cs="Verdana"/>
          <w:sz w:val="20"/>
          <w:szCs w:val="20"/>
        </w:rPr>
        <w:t>Monte Azul/MG, 13 de dezembro de 2023.</w:t>
      </w:r>
    </w:p>
    <w:p w14:paraId="527CB6C2" w14:textId="77777777" w:rsidR="00F75598" w:rsidRDefault="00F75598" w:rsidP="00F75598">
      <w:pPr>
        <w:pStyle w:val="Normal1"/>
        <w:ind w:right="57"/>
        <w:jc w:val="center"/>
        <w:rPr>
          <w:rFonts w:ascii="Verdana" w:eastAsia="Verdana" w:hAnsi="Verdana" w:cs="Verdana"/>
          <w:sz w:val="20"/>
          <w:szCs w:val="20"/>
        </w:rPr>
      </w:pPr>
    </w:p>
    <w:p w14:paraId="157C07C5" w14:textId="77777777" w:rsidR="00F75598" w:rsidRDefault="00F75598" w:rsidP="00F75598">
      <w:pPr>
        <w:pStyle w:val="Normal1"/>
        <w:ind w:right="57"/>
        <w:jc w:val="center"/>
        <w:rPr>
          <w:rFonts w:ascii="Verdana" w:eastAsia="Verdana" w:hAnsi="Verdana" w:cs="Verdana"/>
          <w:sz w:val="20"/>
          <w:szCs w:val="20"/>
        </w:rPr>
      </w:pPr>
    </w:p>
    <w:p w14:paraId="5242DB7E" w14:textId="77777777" w:rsidR="00F75598" w:rsidRDefault="00F75598" w:rsidP="00F75598">
      <w:pPr>
        <w:pStyle w:val="Normal1"/>
        <w:ind w:right="57"/>
        <w:jc w:val="center"/>
        <w:rPr>
          <w:rFonts w:ascii="Verdana" w:eastAsia="Verdana" w:hAnsi="Verdana" w:cs="Verdana"/>
          <w:sz w:val="20"/>
          <w:szCs w:val="20"/>
        </w:rPr>
      </w:pPr>
    </w:p>
    <w:p w14:paraId="69EB6330" w14:textId="77777777" w:rsidR="00F75598" w:rsidRDefault="00F75598" w:rsidP="00F75598">
      <w:pPr>
        <w:pStyle w:val="Normal1"/>
        <w:ind w:right="57"/>
        <w:jc w:val="center"/>
        <w:rPr>
          <w:rFonts w:ascii="Verdana" w:eastAsia="Verdana" w:hAnsi="Verdana" w:cs="Verdana"/>
          <w:sz w:val="20"/>
          <w:szCs w:val="20"/>
        </w:rPr>
      </w:pPr>
      <w:r>
        <w:rPr>
          <w:rFonts w:ascii="Verdana" w:eastAsia="Verdana" w:hAnsi="Verdana" w:cs="Verdana"/>
          <w:sz w:val="20"/>
          <w:szCs w:val="20"/>
        </w:rPr>
        <w:t>LUIZ XAVIER NETO</w:t>
      </w:r>
    </w:p>
    <w:p w14:paraId="0649104B" w14:textId="77777777" w:rsidR="00F75598" w:rsidRDefault="00F75598" w:rsidP="00F75598">
      <w:pPr>
        <w:pStyle w:val="Normal1"/>
        <w:ind w:right="57"/>
        <w:jc w:val="center"/>
        <w:rPr>
          <w:rFonts w:ascii="Verdana" w:eastAsia="Verdana" w:hAnsi="Verdana" w:cs="Verdana"/>
          <w:sz w:val="20"/>
          <w:szCs w:val="20"/>
        </w:rPr>
      </w:pPr>
      <w:r>
        <w:rPr>
          <w:rFonts w:ascii="Verdana" w:eastAsia="Verdana" w:hAnsi="Verdana" w:cs="Verdana"/>
          <w:sz w:val="20"/>
          <w:szCs w:val="20"/>
        </w:rPr>
        <w:t>Presidente da CPL</w:t>
      </w:r>
    </w:p>
    <w:p w14:paraId="3C02B748" w14:textId="77777777" w:rsidR="00F75598" w:rsidRDefault="00F75598" w:rsidP="00F75598">
      <w:pPr>
        <w:pStyle w:val="Corpodetexto"/>
        <w:ind w:left="0"/>
        <w:jc w:val="center"/>
        <w:rPr>
          <w:rFonts w:ascii="Verdana" w:hAnsi="Verdana"/>
          <w:sz w:val="20"/>
          <w:szCs w:val="20"/>
        </w:rPr>
      </w:pPr>
    </w:p>
    <w:p w14:paraId="4F3E1B2C" w14:textId="77777777" w:rsidR="00F75598" w:rsidRDefault="00F75598" w:rsidP="00F75598">
      <w:pPr>
        <w:pStyle w:val="Corpodetexto"/>
        <w:ind w:left="0"/>
        <w:jc w:val="center"/>
        <w:rPr>
          <w:rFonts w:ascii="Verdana" w:hAnsi="Verdana"/>
          <w:sz w:val="20"/>
          <w:szCs w:val="20"/>
        </w:rPr>
      </w:pPr>
    </w:p>
    <w:p w14:paraId="1CA554E8" w14:textId="77777777" w:rsidR="00F75598" w:rsidRDefault="00F75598" w:rsidP="00F75598">
      <w:pPr>
        <w:pStyle w:val="Corpodetexto"/>
        <w:ind w:left="0"/>
        <w:jc w:val="center"/>
        <w:rPr>
          <w:rFonts w:ascii="Verdana" w:hAnsi="Verdana"/>
          <w:sz w:val="20"/>
          <w:szCs w:val="20"/>
        </w:rPr>
      </w:pPr>
    </w:p>
    <w:p w14:paraId="0DB70DAB" w14:textId="77777777" w:rsidR="00F75598" w:rsidRDefault="00F75598" w:rsidP="00F75598">
      <w:pPr>
        <w:pStyle w:val="Corpodetexto"/>
        <w:ind w:left="0"/>
        <w:jc w:val="center"/>
        <w:rPr>
          <w:rFonts w:ascii="Verdana" w:hAnsi="Verdana"/>
          <w:sz w:val="20"/>
          <w:szCs w:val="20"/>
        </w:rPr>
      </w:pPr>
    </w:p>
    <w:p w14:paraId="4294143D" w14:textId="77777777" w:rsidR="00F75598" w:rsidRDefault="00F75598" w:rsidP="00F75598">
      <w:pPr>
        <w:pStyle w:val="Corpodetexto"/>
        <w:ind w:left="0"/>
        <w:jc w:val="center"/>
        <w:rPr>
          <w:rFonts w:ascii="Verdana" w:hAnsi="Verdana"/>
          <w:sz w:val="20"/>
          <w:szCs w:val="20"/>
        </w:rPr>
      </w:pPr>
    </w:p>
    <w:p w14:paraId="45D94E10" w14:textId="77777777" w:rsidR="00F75598" w:rsidRDefault="00F75598" w:rsidP="00F75598">
      <w:pPr>
        <w:pStyle w:val="Corpodetexto"/>
        <w:ind w:left="0"/>
        <w:jc w:val="center"/>
        <w:rPr>
          <w:rFonts w:ascii="Verdana" w:hAnsi="Verdana"/>
          <w:sz w:val="20"/>
          <w:szCs w:val="20"/>
        </w:rPr>
      </w:pPr>
    </w:p>
    <w:p w14:paraId="3C9496DA" w14:textId="77777777" w:rsidR="00F75598" w:rsidRDefault="00F75598" w:rsidP="00F75598">
      <w:pPr>
        <w:pStyle w:val="Corpodetexto"/>
        <w:ind w:left="0"/>
        <w:jc w:val="center"/>
        <w:rPr>
          <w:rFonts w:ascii="Verdana" w:hAnsi="Verdana"/>
          <w:sz w:val="20"/>
          <w:szCs w:val="20"/>
        </w:rPr>
      </w:pPr>
    </w:p>
    <w:p w14:paraId="2B6BF746" w14:textId="77777777" w:rsidR="00F75598" w:rsidRDefault="00F75598" w:rsidP="00F75598">
      <w:pPr>
        <w:pStyle w:val="Corpodetexto"/>
        <w:ind w:left="0"/>
        <w:jc w:val="center"/>
        <w:rPr>
          <w:rFonts w:ascii="Verdana" w:hAnsi="Verdana"/>
          <w:sz w:val="20"/>
          <w:szCs w:val="20"/>
        </w:rPr>
      </w:pPr>
    </w:p>
    <w:p w14:paraId="67F9F63E" w14:textId="77777777" w:rsidR="00F75598" w:rsidRDefault="00F75598" w:rsidP="00F75598">
      <w:pPr>
        <w:pStyle w:val="Corpodetexto"/>
        <w:ind w:left="0"/>
        <w:jc w:val="center"/>
        <w:rPr>
          <w:rFonts w:ascii="Verdana" w:hAnsi="Verdana"/>
          <w:sz w:val="20"/>
          <w:szCs w:val="20"/>
        </w:rPr>
      </w:pPr>
    </w:p>
    <w:p w14:paraId="7B68A31A" w14:textId="77777777" w:rsidR="00F75598" w:rsidRDefault="00F75598" w:rsidP="00F75598">
      <w:pPr>
        <w:pStyle w:val="Corpodetexto"/>
        <w:ind w:left="0"/>
        <w:jc w:val="center"/>
        <w:rPr>
          <w:rFonts w:ascii="Verdana" w:hAnsi="Verdana"/>
          <w:sz w:val="20"/>
          <w:szCs w:val="20"/>
        </w:rPr>
      </w:pPr>
    </w:p>
    <w:p w14:paraId="784622F0" w14:textId="77777777" w:rsidR="00F75598" w:rsidRDefault="00F75598" w:rsidP="00F75598">
      <w:pPr>
        <w:pStyle w:val="Corpodetexto"/>
        <w:ind w:left="0"/>
        <w:jc w:val="center"/>
        <w:rPr>
          <w:rFonts w:ascii="Verdana" w:hAnsi="Verdana"/>
          <w:sz w:val="20"/>
          <w:szCs w:val="20"/>
        </w:rPr>
      </w:pPr>
    </w:p>
    <w:p w14:paraId="35B75330" w14:textId="77777777" w:rsidR="00F75598" w:rsidRDefault="00F75598" w:rsidP="00F75598">
      <w:pPr>
        <w:pStyle w:val="Corpodetexto"/>
        <w:ind w:left="0"/>
        <w:jc w:val="center"/>
        <w:rPr>
          <w:rFonts w:ascii="Verdana" w:hAnsi="Verdana"/>
          <w:sz w:val="20"/>
          <w:szCs w:val="20"/>
        </w:rPr>
      </w:pPr>
    </w:p>
    <w:p w14:paraId="54FF37F8" w14:textId="77777777" w:rsidR="00F75598" w:rsidRDefault="00F75598" w:rsidP="00F75598">
      <w:pPr>
        <w:pStyle w:val="Corpodetexto"/>
        <w:ind w:left="0"/>
        <w:jc w:val="center"/>
        <w:rPr>
          <w:rFonts w:ascii="Verdana" w:hAnsi="Verdana"/>
          <w:sz w:val="20"/>
          <w:szCs w:val="20"/>
        </w:rPr>
      </w:pPr>
    </w:p>
    <w:p w14:paraId="5E1315A2" w14:textId="77777777" w:rsidR="00F75598" w:rsidRDefault="00F75598" w:rsidP="00F75598">
      <w:pPr>
        <w:pStyle w:val="Corpodetexto"/>
        <w:ind w:left="0"/>
        <w:jc w:val="center"/>
        <w:rPr>
          <w:rFonts w:ascii="Verdana" w:hAnsi="Verdana"/>
          <w:sz w:val="20"/>
          <w:szCs w:val="20"/>
        </w:rPr>
      </w:pPr>
    </w:p>
    <w:p w14:paraId="1D31E150" w14:textId="77777777" w:rsidR="00F75598" w:rsidRDefault="00F75598" w:rsidP="00F75598">
      <w:pPr>
        <w:pStyle w:val="Corpodetexto"/>
        <w:ind w:left="0"/>
        <w:jc w:val="center"/>
        <w:rPr>
          <w:rFonts w:ascii="Verdana" w:hAnsi="Verdana"/>
          <w:sz w:val="20"/>
          <w:szCs w:val="20"/>
        </w:rPr>
      </w:pPr>
    </w:p>
    <w:p w14:paraId="1D9D7E66" w14:textId="77777777" w:rsidR="00F75598" w:rsidRDefault="00F75598" w:rsidP="00F75598">
      <w:pPr>
        <w:pStyle w:val="Corpodetexto"/>
        <w:ind w:left="0"/>
        <w:jc w:val="center"/>
        <w:rPr>
          <w:rFonts w:ascii="Verdana" w:hAnsi="Verdana"/>
          <w:sz w:val="20"/>
          <w:szCs w:val="20"/>
        </w:rPr>
      </w:pPr>
    </w:p>
    <w:p w14:paraId="3E06DBB5" w14:textId="77777777" w:rsidR="00F75598" w:rsidRDefault="00F75598" w:rsidP="00F75598">
      <w:pPr>
        <w:pStyle w:val="Corpodetexto"/>
        <w:ind w:left="0"/>
        <w:jc w:val="center"/>
        <w:rPr>
          <w:rFonts w:ascii="Verdana" w:hAnsi="Verdana"/>
          <w:sz w:val="20"/>
          <w:szCs w:val="20"/>
        </w:rPr>
      </w:pPr>
    </w:p>
    <w:p w14:paraId="282781A0" w14:textId="77777777" w:rsidR="00F75598" w:rsidRDefault="00F75598" w:rsidP="00F75598">
      <w:pPr>
        <w:pStyle w:val="Corpodetexto"/>
        <w:ind w:left="0"/>
        <w:jc w:val="center"/>
        <w:rPr>
          <w:rFonts w:ascii="Verdana" w:hAnsi="Verdana"/>
          <w:sz w:val="20"/>
          <w:szCs w:val="20"/>
        </w:rPr>
      </w:pPr>
    </w:p>
    <w:p w14:paraId="0EA4ACEC" w14:textId="77777777" w:rsidR="00F75598" w:rsidRDefault="00F75598" w:rsidP="00F75598">
      <w:pPr>
        <w:pStyle w:val="Corpodetexto"/>
        <w:ind w:left="0"/>
        <w:jc w:val="center"/>
        <w:rPr>
          <w:rFonts w:ascii="Verdana" w:hAnsi="Verdana"/>
          <w:sz w:val="20"/>
          <w:szCs w:val="20"/>
        </w:rPr>
      </w:pPr>
    </w:p>
    <w:p w14:paraId="5E8A8C62" w14:textId="77777777" w:rsidR="00F75598" w:rsidRDefault="00F75598" w:rsidP="00F75598">
      <w:pPr>
        <w:pStyle w:val="Corpodetexto"/>
        <w:ind w:left="0"/>
        <w:jc w:val="center"/>
        <w:rPr>
          <w:rFonts w:ascii="Verdana" w:hAnsi="Verdana"/>
          <w:sz w:val="20"/>
          <w:szCs w:val="20"/>
        </w:rPr>
      </w:pPr>
    </w:p>
    <w:p w14:paraId="043883B7" w14:textId="77777777" w:rsidR="00F75598" w:rsidRDefault="00F75598" w:rsidP="00F75598">
      <w:pPr>
        <w:pStyle w:val="Corpodetexto"/>
        <w:ind w:left="0"/>
        <w:jc w:val="center"/>
        <w:rPr>
          <w:rFonts w:ascii="Verdana" w:hAnsi="Verdana"/>
          <w:sz w:val="20"/>
          <w:szCs w:val="20"/>
        </w:rPr>
      </w:pPr>
    </w:p>
    <w:p w14:paraId="0721BD7B" w14:textId="77777777" w:rsidR="00F75598" w:rsidRDefault="00F75598" w:rsidP="00F75598">
      <w:pPr>
        <w:pStyle w:val="Corpodetexto"/>
        <w:ind w:left="0"/>
        <w:jc w:val="center"/>
        <w:rPr>
          <w:rFonts w:ascii="Verdana" w:hAnsi="Verdana"/>
          <w:sz w:val="20"/>
          <w:szCs w:val="20"/>
        </w:rPr>
      </w:pPr>
    </w:p>
    <w:p w14:paraId="346EBB6D" w14:textId="77777777" w:rsidR="00F75598" w:rsidRDefault="00F75598" w:rsidP="00F75598">
      <w:pPr>
        <w:pStyle w:val="Corpodetexto"/>
        <w:ind w:left="0"/>
        <w:jc w:val="center"/>
        <w:rPr>
          <w:rFonts w:ascii="Verdana" w:hAnsi="Verdana"/>
          <w:sz w:val="20"/>
          <w:szCs w:val="20"/>
        </w:rPr>
      </w:pPr>
    </w:p>
    <w:p w14:paraId="171910BA" w14:textId="77777777" w:rsidR="00F75598" w:rsidRDefault="00F75598" w:rsidP="00F75598">
      <w:pPr>
        <w:pStyle w:val="Corpodetexto"/>
        <w:ind w:left="0"/>
        <w:jc w:val="center"/>
        <w:rPr>
          <w:rFonts w:ascii="Verdana" w:hAnsi="Verdana"/>
          <w:sz w:val="20"/>
          <w:szCs w:val="20"/>
        </w:rPr>
      </w:pPr>
    </w:p>
    <w:p w14:paraId="37A37807" w14:textId="77777777" w:rsidR="00F75598" w:rsidRDefault="00F75598" w:rsidP="00F75598">
      <w:pPr>
        <w:pStyle w:val="Corpodetexto"/>
        <w:ind w:left="0"/>
        <w:jc w:val="center"/>
        <w:rPr>
          <w:rFonts w:ascii="Verdana" w:hAnsi="Verdana"/>
          <w:sz w:val="20"/>
          <w:szCs w:val="20"/>
        </w:rPr>
      </w:pPr>
    </w:p>
    <w:p w14:paraId="154070D3" w14:textId="77777777" w:rsidR="00F75598" w:rsidRDefault="00F75598" w:rsidP="00F75598">
      <w:pPr>
        <w:pStyle w:val="Corpodetexto"/>
        <w:ind w:left="0"/>
        <w:jc w:val="center"/>
        <w:rPr>
          <w:rFonts w:ascii="Verdana" w:hAnsi="Verdana"/>
          <w:sz w:val="20"/>
          <w:szCs w:val="20"/>
        </w:rPr>
      </w:pPr>
    </w:p>
    <w:p w14:paraId="6434FEAE" w14:textId="77777777" w:rsidR="00F75598" w:rsidRDefault="00F75598" w:rsidP="00F75598">
      <w:pPr>
        <w:pStyle w:val="Corpodetexto"/>
        <w:ind w:left="0"/>
        <w:jc w:val="center"/>
        <w:rPr>
          <w:rFonts w:ascii="Verdana" w:hAnsi="Verdana"/>
          <w:sz w:val="20"/>
          <w:szCs w:val="20"/>
        </w:rPr>
      </w:pPr>
    </w:p>
    <w:p w14:paraId="601B439C" w14:textId="77777777" w:rsidR="00F75598" w:rsidRDefault="00F75598" w:rsidP="00F75598">
      <w:pPr>
        <w:pStyle w:val="Corpodetexto"/>
        <w:ind w:left="0"/>
        <w:jc w:val="center"/>
        <w:rPr>
          <w:rFonts w:ascii="Verdana" w:hAnsi="Verdana"/>
          <w:sz w:val="20"/>
          <w:szCs w:val="20"/>
        </w:rPr>
      </w:pPr>
    </w:p>
    <w:p w14:paraId="10FD8ED1" w14:textId="77777777" w:rsidR="00F75598" w:rsidRDefault="00F75598" w:rsidP="00F75598">
      <w:pPr>
        <w:pStyle w:val="Corpodetexto"/>
        <w:ind w:left="0"/>
        <w:jc w:val="center"/>
        <w:rPr>
          <w:rFonts w:ascii="Verdana" w:hAnsi="Verdana"/>
          <w:sz w:val="20"/>
          <w:szCs w:val="20"/>
        </w:rPr>
      </w:pPr>
    </w:p>
    <w:p w14:paraId="6A5CA4EA" w14:textId="77777777" w:rsidR="00F75598" w:rsidRPr="00004FBC" w:rsidRDefault="00F75598" w:rsidP="00F75598">
      <w:pPr>
        <w:pStyle w:val="Corpodetexto"/>
        <w:ind w:left="0"/>
        <w:jc w:val="center"/>
        <w:rPr>
          <w:rFonts w:ascii="Verdana" w:hAnsi="Verdana"/>
          <w:sz w:val="20"/>
          <w:szCs w:val="20"/>
        </w:rPr>
      </w:pPr>
      <w:r>
        <w:rPr>
          <w:rFonts w:ascii="Verdana" w:hAnsi="Verdana"/>
          <w:sz w:val="20"/>
          <w:szCs w:val="20"/>
        </w:rPr>
        <w:t>A</w:t>
      </w:r>
      <w:r w:rsidRPr="00004FBC">
        <w:rPr>
          <w:rFonts w:ascii="Verdana" w:hAnsi="Verdana"/>
          <w:sz w:val="20"/>
          <w:szCs w:val="20"/>
        </w:rPr>
        <w:t>NEXO I - TERMO DE REFERÊNCIA</w:t>
      </w:r>
    </w:p>
    <w:p w14:paraId="7F2F9FA9" w14:textId="77777777" w:rsidR="00F75598" w:rsidRPr="00004FBC" w:rsidRDefault="00F75598" w:rsidP="00F75598">
      <w:pPr>
        <w:pStyle w:val="Corpodetexto"/>
        <w:ind w:left="0"/>
        <w:jc w:val="center"/>
        <w:rPr>
          <w:rFonts w:ascii="Verdana" w:hAnsi="Verdana"/>
          <w:sz w:val="20"/>
          <w:szCs w:val="20"/>
        </w:rPr>
      </w:pPr>
    </w:p>
    <w:p w14:paraId="610D23DC" w14:textId="77777777" w:rsidR="00F75598" w:rsidRPr="00004FBC" w:rsidRDefault="00F75598" w:rsidP="00F75598">
      <w:pPr>
        <w:pStyle w:val="Corpodetexto"/>
        <w:ind w:left="0"/>
        <w:jc w:val="center"/>
        <w:rPr>
          <w:rFonts w:ascii="Verdana" w:hAnsi="Verdana"/>
          <w:sz w:val="20"/>
          <w:szCs w:val="20"/>
        </w:rPr>
      </w:pPr>
      <w:r w:rsidRPr="00004FBC">
        <w:rPr>
          <w:rFonts w:ascii="Verdana" w:hAnsi="Verdana"/>
          <w:sz w:val="20"/>
          <w:szCs w:val="20"/>
        </w:rPr>
        <w:t xml:space="preserve">PROCESSO Nº. </w:t>
      </w:r>
      <w:r>
        <w:rPr>
          <w:rFonts w:ascii="Verdana" w:hAnsi="Verdana"/>
          <w:sz w:val="20"/>
          <w:szCs w:val="20"/>
        </w:rPr>
        <w:t>119/2023</w:t>
      </w:r>
    </w:p>
    <w:p w14:paraId="5025865D" w14:textId="77777777" w:rsidR="00F75598" w:rsidRPr="00004FBC" w:rsidRDefault="00F75598" w:rsidP="00F75598">
      <w:pPr>
        <w:pStyle w:val="Corpodetexto"/>
        <w:ind w:left="0"/>
        <w:jc w:val="center"/>
        <w:rPr>
          <w:rFonts w:ascii="Verdana" w:hAnsi="Verdana"/>
          <w:sz w:val="20"/>
          <w:szCs w:val="20"/>
        </w:rPr>
      </w:pPr>
    </w:p>
    <w:p w14:paraId="4AA076A6" w14:textId="77777777" w:rsidR="00F75598" w:rsidRPr="00004FBC" w:rsidRDefault="00F75598" w:rsidP="00F75598">
      <w:pPr>
        <w:pStyle w:val="Corpodetexto"/>
        <w:ind w:left="0"/>
        <w:jc w:val="center"/>
        <w:rPr>
          <w:rFonts w:ascii="Verdana" w:hAnsi="Verdana"/>
          <w:sz w:val="20"/>
          <w:szCs w:val="20"/>
        </w:rPr>
      </w:pPr>
      <w:r w:rsidRPr="00004FBC">
        <w:rPr>
          <w:rFonts w:ascii="Verdana" w:hAnsi="Verdana"/>
          <w:sz w:val="20"/>
          <w:szCs w:val="20"/>
        </w:rPr>
        <w:t xml:space="preserve">CHAMAMENTO PÚBLICO/CREDENCIAMENTO Nº. </w:t>
      </w:r>
      <w:r>
        <w:rPr>
          <w:rFonts w:ascii="Verdana" w:hAnsi="Verdana"/>
          <w:sz w:val="20"/>
          <w:szCs w:val="20"/>
        </w:rPr>
        <w:t>008/2023</w:t>
      </w:r>
    </w:p>
    <w:p w14:paraId="08F4A87B" w14:textId="77777777" w:rsidR="00F75598" w:rsidRPr="00004FBC" w:rsidRDefault="00F75598" w:rsidP="00F75598">
      <w:pPr>
        <w:pStyle w:val="Corpodetexto"/>
        <w:ind w:left="0"/>
        <w:jc w:val="center"/>
        <w:rPr>
          <w:rFonts w:ascii="Verdana" w:hAnsi="Verdana"/>
          <w:sz w:val="20"/>
          <w:szCs w:val="20"/>
        </w:rPr>
      </w:pPr>
    </w:p>
    <w:p w14:paraId="2CF038EC" w14:textId="77777777" w:rsidR="00F75598" w:rsidRPr="00004FBC" w:rsidRDefault="00F75598" w:rsidP="00F75598">
      <w:pPr>
        <w:pStyle w:val="Corpodetexto"/>
        <w:ind w:left="0"/>
        <w:jc w:val="center"/>
        <w:rPr>
          <w:rFonts w:ascii="Verdana" w:hAnsi="Verdana"/>
          <w:sz w:val="20"/>
          <w:szCs w:val="20"/>
        </w:rPr>
      </w:pPr>
      <w:r w:rsidRPr="00004FBC">
        <w:rPr>
          <w:rFonts w:ascii="Verdana" w:hAnsi="Verdana"/>
          <w:sz w:val="20"/>
          <w:szCs w:val="20"/>
        </w:rPr>
        <w:t xml:space="preserve">INEXIGIBILIDADE Nº. </w:t>
      </w:r>
      <w:r>
        <w:rPr>
          <w:rFonts w:ascii="Verdana" w:hAnsi="Verdana"/>
          <w:sz w:val="20"/>
          <w:szCs w:val="20"/>
        </w:rPr>
        <w:t>015/2023</w:t>
      </w:r>
    </w:p>
    <w:p w14:paraId="16C47F18" w14:textId="77777777" w:rsidR="00F75598" w:rsidRPr="00004FBC" w:rsidRDefault="00F75598" w:rsidP="00F75598">
      <w:pPr>
        <w:pStyle w:val="Corpodetexto"/>
        <w:ind w:left="0"/>
        <w:jc w:val="center"/>
        <w:rPr>
          <w:rFonts w:ascii="Verdana" w:hAnsi="Verdana"/>
          <w:sz w:val="20"/>
          <w:szCs w:val="20"/>
        </w:rPr>
      </w:pPr>
    </w:p>
    <w:p w14:paraId="0B4C6888" w14:textId="77777777" w:rsidR="00F75598" w:rsidRPr="00004FBC" w:rsidRDefault="00F75598" w:rsidP="00F75598">
      <w:pPr>
        <w:pStyle w:val="Corpodetexto"/>
        <w:ind w:left="0"/>
        <w:jc w:val="center"/>
        <w:rPr>
          <w:rFonts w:ascii="Verdana" w:hAnsi="Verdana"/>
          <w:sz w:val="20"/>
          <w:szCs w:val="20"/>
        </w:rPr>
      </w:pPr>
    </w:p>
    <w:p w14:paraId="0D52CE59" w14:textId="77777777" w:rsidR="00F75598" w:rsidRPr="00004FBC" w:rsidRDefault="00F75598" w:rsidP="00F75598">
      <w:pPr>
        <w:pStyle w:val="Corpodetexto"/>
        <w:ind w:left="0"/>
        <w:rPr>
          <w:rFonts w:ascii="Verdana" w:hAnsi="Verdana"/>
          <w:sz w:val="20"/>
          <w:szCs w:val="20"/>
        </w:rPr>
      </w:pPr>
    </w:p>
    <w:p w14:paraId="3CC2F4DD" w14:textId="77777777" w:rsidR="00F75598" w:rsidRPr="00004FBC" w:rsidRDefault="00F75598" w:rsidP="00F75598">
      <w:pPr>
        <w:pStyle w:val="Corpodetexto"/>
        <w:ind w:left="0"/>
        <w:rPr>
          <w:rFonts w:ascii="Verdana" w:hAnsi="Verdana"/>
          <w:sz w:val="20"/>
          <w:szCs w:val="20"/>
        </w:rPr>
      </w:pPr>
      <w:r w:rsidRPr="00004FBC">
        <w:rPr>
          <w:rFonts w:ascii="Verdana" w:hAnsi="Verdana"/>
          <w:sz w:val="20"/>
          <w:szCs w:val="20"/>
        </w:rPr>
        <w:t>1. DO OBJETO</w:t>
      </w:r>
    </w:p>
    <w:p w14:paraId="1E389588" w14:textId="77777777" w:rsidR="00F75598" w:rsidRPr="00004FBC" w:rsidRDefault="00F75598" w:rsidP="00F75598">
      <w:pPr>
        <w:pStyle w:val="Corpodetexto"/>
        <w:ind w:left="0"/>
        <w:rPr>
          <w:rFonts w:ascii="Verdana" w:hAnsi="Verdana"/>
          <w:sz w:val="20"/>
          <w:szCs w:val="20"/>
        </w:rPr>
      </w:pPr>
    </w:p>
    <w:p w14:paraId="7BCD54AD" w14:textId="77777777" w:rsidR="00F75598" w:rsidRDefault="00F75598" w:rsidP="00F75598">
      <w:pPr>
        <w:pStyle w:val="Corpodetexto"/>
        <w:ind w:left="0"/>
        <w:jc w:val="both"/>
        <w:rPr>
          <w:rFonts w:ascii="Verdana" w:hAnsi="Verdana"/>
          <w:sz w:val="20"/>
          <w:szCs w:val="20"/>
        </w:rPr>
      </w:pPr>
      <w:r w:rsidRPr="00004FBC">
        <w:rPr>
          <w:rFonts w:ascii="Verdana" w:hAnsi="Verdana"/>
          <w:sz w:val="20"/>
          <w:szCs w:val="20"/>
        </w:rPr>
        <w:t xml:space="preserve">1.1. Constitui o objeto deste instrumento </w:t>
      </w:r>
      <w:r w:rsidRPr="00967E6D">
        <w:rPr>
          <w:rFonts w:ascii="Verdana" w:hAnsi="Verdana"/>
          <w:bCs/>
          <w:color w:val="000000"/>
          <w:sz w:val="20"/>
          <w:szCs w:val="20"/>
          <w:shd w:val="clear" w:color="auto" w:fill="FFFFFF"/>
        </w:rPr>
        <w:t xml:space="preserve">CREDENCIAMENTO DE PESSOA JURÍDICA E FÍSICA REGISTRADO NO CONSELHO REGIONAL DE ENGENHARIA E AGRONOMIA (CREA) E/OU NO CONSELHO DE ARQUITETURA E URBANISMO (CAU), ESPECIALIZADAS NA PRESTAÇÃO DE SERVIÇOS TÉCNICOS DE CONSULTORIA DE ENGENHARIA CIVIL, ARQUITETURA, ELÉTRICA, FLORESTAL, </w:t>
      </w:r>
      <w:r w:rsidRPr="00967E6D">
        <w:rPr>
          <w:rFonts w:ascii="Verdana" w:eastAsia="Verdana" w:hAnsi="Verdana" w:cs="Verdana"/>
          <w:sz w:val="20"/>
          <w:szCs w:val="20"/>
        </w:rPr>
        <w:t>AGRONÔMICA/AGRARIA</w:t>
      </w:r>
      <w:r w:rsidRPr="00967E6D">
        <w:rPr>
          <w:rFonts w:ascii="Verdana" w:hAnsi="Verdana"/>
          <w:bCs/>
          <w:color w:val="000000"/>
          <w:sz w:val="20"/>
          <w:szCs w:val="20"/>
          <w:shd w:val="clear" w:color="auto" w:fill="FFFFFF"/>
        </w:rPr>
        <w:t xml:space="preserve"> E SERVIÇOS TÉCNICOS EM TOPOGRAFIA, NAS ATIVIDADES DE ELABORAÇÃO, ANÁLISE E CONSULTORIA DE PROJETOS, VISTORIA, ORÇAMENTO, ELABORAÇÃO DE PROJETOS E ACOMPANHAMENTO DE OBRAS, DIAGNÓSTICO E ACOMPANHAMENTO DE DANOS FÍSICOS, LAUDOS DE AVALIAÇÃO E PERÍCIAS, PARA ATENDER AS DAMANDAS DAS SECRETARIAS MUNICIPAL DE MONTE AZUL/MG</w:t>
      </w:r>
      <w:r w:rsidRPr="00004FBC">
        <w:rPr>
          <w:rFonts w:ascii="Verdana" w:hAnsi="Verdana"/>
          <w:sz w:val="20"/>
          <w:szCs w:val="20"/>
        </w:rPr>
        <w:t>, conforme descrição dos itens abaixo:</w:t>
      </w:r>
    </w:p>
    <w:p w14:paraId="0F365BA0" w14:textId="77777777" w:rsidR="00F75598" w:rsidRDefault="00F75598" w:rsidP="00F75598">
      <w:pPr>
        <w:pStyle w:val="Corpodetexto"/>
        <w:ind w:left="0"/>
        <w:jc w:val="both"/>
        <w:rPr>
          <w:rFonts w:ascii="Verdana" w:hAnsi="Verdana"/>
          <w:sz w:val="20"/>
          <w:szCs w:val="20"/>
        </w:rPr>
      </w:pPr>
    </w:p>
    <w:tbl>
      <w:tblPr>
        <w:tblStyle w:val="Tabelacomgrade"/>
        <w:tblW w:w="9889" w:type="dxa"/>
        <w:tblLayout w:type="fixed"/>
        <w:tblLook w:val="04A0" w:firstRow="1" w:lastRow="0" w:firstColumn="1" w:lastColumn="0" w:noHBand="0" w:noVBand="1"/>
      </w:tblPr>
      <w:tblGrid>
        <w:gridCol w:w="817"/>
        <w:gridCol w:w="2977"/>
        <w:gridCol w:w="850"/>
        <w:gridCol w:w="993"/>
        <w:gridCol w:w="1275"/>
        <w:gridCol w:w="1560"/>
        <w:gridCol w:w="1417"/>
      </w:tblGrid>
      <w:tr w:rsidR="00F75598" w14:paraId="50BD323C" w14:textId="77777777" w:rsidTr="004A3061">
        <w:tc>
          <w:tcPr>
            <w:tcW w:w="817" w:type="dxa"/>
          </w:tcPr>
          <w:p w14:paraId="3365B675"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ITEM</w:t>
            </w:r>
          </w:p>
        </w:tc>
        <w:tc>
          <w:tcPr>
            <w:tcW w:w="2977" w:type="dxa"/>
          </w:tcPr>
          <w:p w14:paraId="60157C38" w14:textId="77777777" w:rsidR="00F75598" w:rsidRPr="00C66D77" w:rsidRDefault="00F75598" w:rsidP="004A3061">
            <w:pPr>
              <w:ind w:left="34"/>
              <w:jc w:val="center"/>
              <w:rPr>
                <w:rFonts w:ascii="Verdana" w:hAnsi="Verdana"/>
                <w:sz w:val="18"/>
                <w:szCs w:val="18"/>
              </w:rPr>
            </w:pPr>
            <w:r w:rsidRPr="00C66D77">
              <w:rPr>
                <w:rFonts w:ascii="Verdana" w:hAnsi="Verdana"/>
                <w:sz w:val="18"/>
                <w:szCs w:val="18"/>
              </w:rPr>
              <w:t>DESCRIÇÃO/SERVIÇOS</w:t>
            </w:r>
          </w:p>
        </w:tc>
        <w:tc>
          <w:tcPr>
            <w:tcW w:w="850" w:type="dxa"/>
          </w:tcPr>
          <w:p w14:paraId="334B68C1"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UNID.</w:t>
            </w:r>
          </w:p>
        </w:tc>
        <w:tc>
          <w:tcPr>
            <w:tcW w:w="993" w:type="dxa"/>
          </w:tcPr>
          <w:p w14:paraId="6EFE89FB"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QUANT.</w:t>
            </w:r>
          </w:p>
        </w:tc>
        <w:tc>
          <w:tcPr>
            <w:tcW w:w="1275" w:type="dxa"/>
          </w:tcPr>
          <w:p w14:paraId="3600422B" w14:textId="77777777" w:rsidR="00F75598" w:rsidRPr="00C66D77" w:rsidRDefault="00F75598" w:rsidP="004A3061">
            <w:pPr>
              <w:ind w:right="57"/>
              <w:jc w:val="center"/>
              <w:rPr>
                <w:rFonts w:ascii="Verdana" w:hAnsi="Verdana"/>
                <w:sz w:val="18"/>
                <w:szCs w:val="18"/>
              </w:rPr>
            </w:pPr>
            <w:r>
              <w:rPr>
                <w:rFonts w:ascii="Verdana" w:hAnsi="Verdana"/>
                <w:sz w:val="18"/>
                <w:szCs w:val="18"/>
              </w:rPr>
              <w:t xml:space="preserve">VALOR </w:t>
            </w:r>
            <w:r w:rsidRPr="00C66D77">
              <w:rPr>
                <w:rFonts w:ascii="Verdana" w:hAnsi="Verdana"/>
                <w:sz w:val="18"/>
                <w:szCs w:val="18"/>
              </w:rPr>
              <w:t>UNIT</w:t>
            </w:r>
            <w:r>
              <w:rPr>
                <w:rFonts w:ascii="Verdana" w:hAnsi="Verdana"/>
                <w:sz w:val="18"/>
                <w:szCs w:val="18"/>
              </w:rPr>
              <w:t>ÁRIO BASE SINAPI</w:t>
            </w:r>
          </w:p>
        </w:tc>
        <w:tc>
          <w:tcPr>
            <w:tcW w:w="1560" w:type="dxa"/>
          </w:tcPr>
          <w:p w14:paraId="42F73952" w14:textId="77777777" w:rsidR="00F75598" w:rsidRPr="00C66D77" w:rsidRDefault="00F75598" w:rsidP="004A3061">
            <w:pPr>
              <w:ind w:right="57"/>
              <w:jc w:val="center"/>
              <w:rPr>
                <w:rFonts w:ascii="Verdana" w:hAnsi="Verdana"/>
                <w:sz w:val="18"/>
                <w:szCs w:val="18"/>
              </w:rPr>
            </w:pPr>
            <w:r>
              <w:rPr>
                <w:rFonts w:ascii="Verdana" w:hAnsi="Verdana"/>
                <w:sz w:val="18"/>
                <w:szCs w:val="18"/>
              </w:rPr>
              <w:t>VALOR SUGERIDO MÉDIO PAGO PELO MUNICÍPIO</w:t>
            </w:r>
          </w:p>
        </w:tc>
        <w:tc>
          <w:tcPr>
            <w:tcW w:w="1417" w:type="dxa"/>
          </w:tcPr>
          <w:p w14:paraId="215EE67E" w14:textId="77777777" w:rsidR="00F75598" w:rsidRDefault="00F75598" w:rsidP="004A3061">
            <w:pPr>
              <w:ind w:right="57"/>
              <w:jc w:val="center"/>
              <w:rPr>
                <w:rFonts w:ascii="Verdana" w:hAnsi="Verdana"/>
                <w:sz w:val="18"/>
                <w:szCs w:val="18"/>
              </w:rPr>
            </w:pPr>
            <w:r>
              <w:rPr>
                <w:rFonts w:ascii="Verdana" w:hAnsi="Verdana"/>
                <w:sz w:val="18"/>
                <w:szCs w:val="18"/>
              </w:rPr>
              <w:t>VALOR TOTAL</w:t>
            </w:r>
          </w:p>
        </w:tc>
      </w:tr>
      <w:tr w:rsidR="00F75598" w14:paraId="548F773D" w14:textId="77777777" w:rsidTr="004A3061">
        <w:tc>
          <w:tcPr>
            <w:tcW w:w="817" w:type="dxa"/>
          </w:tcPr>
          <w:p w14:paraId="053D0610"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001</w:t>
            </w:r>
          </w:p>
        </w:tc>
        <w:tc>
          <w:tcPr>
            <w:tcW w:w="2977" w:type="dxa"/>
          </w:tcPr>
          <w:p w14:paraId="111E3442" w14:textId="77777777" w:rsidR="00F75598" w:rsidRPr="00C66D77" w:rsidRDefault="00F75598" w:rsidP="004A3061">
            <w:pPr>
              <w:jc w:val="both"/>
              <w:rPr>
                <w:rFonts w:ascii="Verdana" w:hAnsi="Verdana"/>
                <w:sz w:val="18"/>
                <w:szCs w:val="18"/>
              </w:rPr>
            </w:pPr>
            <w:r w:rsidRPr="00C66D77">
              <w:rPr>
                <w:rFonts w:ascii="Verdana" w:hAnsi="Verdana"/>
                <w:sz w:val="18"/>
                <w:szCs w:val="18"/>
              </w:rPr>
              <w:t xml:space="preserve">Prestação de serviços técnicos de Consultoria em ARQUITETURA nas atividades de elaboração, 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w:t>
            </w:r>
            <w:proofErr w:type="spellStart"/>
            <w:r w:rsidRPr="00C66D77">
              <w:rPr>
                <w:rFonts w:ascii="Verdana" w:hAnsi="Verdana"/>
                <w:sz w:val="18"/>
                <w:szCs w:val="18"/>
              </w:rPr>
              <w:t>Hidro-Sanitário</w:t>
            </w:r>
            <w:proofErr w:type="spellEnd"/>
            <w:r w:rsidRPr="00C66D77">
              <w:rPr>
                <w:rFonts w:ascii="Verdana" w:hAnsi="Verdana"/>
                <w:sz w:val="18"/>
                <w:szCs w:val="18"/>
              </w:rPr>
              <w:t xml:space="preserve">, Projeto de Prevenção de Incêndio Completo, Projeto de Sonorização, Projeto Telefônico, Projeto de Ar Condicionado/Climatização/Refrigeração, Projeto Tratamento de Esgoto, Projeto de Terraplanagem, Projeto Paisagismo, Técnico em sondagem, Sondagem a </w:t>
            </w:r>
            <w:proofErr w:type="spellStart"/>
            <w:r w:rsidRPr="00C66D77">
              <w:rPr>
                <w:rFonts w:ascii="Verdana" w:hAnsi="Verdana"/>
                <w:sz w:val="18"/>
                <w:szCs w:val="18"/>
              </w:rPr>
              <w:t>percurssão</w:t>
            </w:r>
            <w:proofErr w:type="spellEnd"/>
            <w:r w:rsidRPr="00C66D77">
              <w:rPr>
                <w:rFonts w:ascii="Verdana" w:hAnsi="Verdana"/>
                <w:sz w:val="18"/>
                <w:szCs w:val="18"/>
              </w:rPr>
              <w:t xml:space="preserve"> e outros.</w:t>
            </w:r>
          </w:p>
        </w:tc>
        <w:tc>
          <w:tcPr>
            <w:tcW w:w="850" w:type="dxa"/>
          </w:tcPr>
          <w:p w14:paraId="4EC79467"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HORA</w:t>
            </w:r>
          </w:p>
        </w:tc>
        <w:tc>
          <w:tcPr>
            <w:tcW w:w="993" w:type="dxa"/>
          </w:tcPr>
          <w:p w14:paraId="599517BF"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275" w:type="dxa"/>
          </w:tcPr>
          <w:p w14:paraId="47BCDC8B"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90,91</w:t>
            </w:r>
          </w:p>
        </w:tc>
        <w:tc>
          <w:tcPr>
            <w:tcW w:w="1560" w:type="dxa"/>
          </w:tcPr>
          <w:p w14:paraId="33659863"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5B93EA46" w14:textId="77777777" w:rsidR="00F75598"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131.980,80</w:t>
            </w:r>
          </w:p>
        </w:tc>
      </w:tr>
      <w:tr w:rsidR="00F75598" w:rsidRPr="00C66D77" w14:paraId="763AEA0A" w14:textId="77777777" w:rsidTr="004A3061">
        <w:tc>
          <w:tcPr>
            <w:tcW w:w="817" w:type="dxa"/>
          </w:tcPr>
          <w:p w14:paraId="1EDE4A03"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002</w:t>
            </w:r>
          </w:p>
        </w:tc>
        <w:tc>
          <w:tcPr>
            <w:tcW w:w="2977" w:type="dxa"/>
          </w:tcPr>
          <w:p w14:paraId="50CA0950" w14:textId="77777777" w:rsidR="00F75598" w:rsidRPr="00C66D77" w:rsidRDefault="00F75598" w:rsidP="004A3061">
            <w:pPr>
              <w:jc w:val="both"/>
              <w:rPr>
                <w:rFonts w:ascii="Verdana" w:hAnsi="Verdana"/>
                <w:sz w:val="18"/>
                <w:szCs w:val="18"/>
              </w:rPr>
            </w:pPr>
            <w:r w:rsidRPr="00C66D77">
              <w:rPr>
                <w:rFonts w:ascii="Verdana" w:hAnsi="Verdana"/>
                <w:sz w:val="18"/>
                <w:szCs w:val="18"/>
              </w:rPr>
              <w:t xml:space="preserve">Prestação de serviços técnicos de Consultoria em ENGENHARIA ELÉTRICA nas atividades de elaboração, 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w:t>
            </w:r>
            <w:proofErr w:type="spellStart"/>
            <w:r w:rsidRPr="00C66D77">
              <w:rPr>
                <w:rFonts w:ascii="Verdana" w:hAnsi="Verdana"/>
                <w:sz w:val="18"/>
                <w:szCs w:val="18"/>
              </w:rPr>
              <w:t>Hidro-Sanitário</w:t>
            </w:r>
            <w:proofErr w:type="spellEnd"/>
            <w:r w:rsidRPr="00C66D77">
              <w:rPr>
                <w:rFonts w:ascii="Verdana" w:hAnsi="Verdana"/>
                <w:sz w:val="18"/>
                <w:szCs w:val="18"/>
              </w:rPr>
              <w:t xml:space="preserve">, Projeto de Prevenção de Incêndio Completo, Projeto de Sonorização, Projeto Telefônico, Projeto de Ar Condicionado/Climatização/Refrigeração, Projeto Tratamento de Esgoto, Projeto de Terraplanagem, Projeto Paisagismo, Técnico em sondagem, Sondagem a </w:t>
            </w:r>
            <w:proofErr w:type="spellStart"/>
            <w:r w:rsidRPr="00C66D77">
              <w:rPr>
                <w:rFonts w:ascii="Verdana" w:hAnsi="Verdana"/>
                <w:sz w:val="18"/>
                <w:szCs w:val="18"/>
              </w:rPr>
              <w:t>percurssão</w:t>
            </w:r>
            <w:proofErr w:type="spellEnd"/>
            <w:r w:rsidRPr="00C66D77">
              <w:rPr>
                <w:rFonts w:ascii="Verdana" w:hAnsi="Verdana"/>
                <w:sz w:val="18"/>
                <w:szCs w:val="18"/>
              </w:rPr>
              <w:t xml:space="preserve"> e outros. e outros.</w:t>
            </w:r>
          </w:p>
        </w:tc>
        <w:tc>
          <w:tcPr>
            <w:tcW w:w="850" w:type="dxa"/>
          </w:tcPr>
          <w:p w14:paraId="71D4330D" w14:textId="77777777" w:rsidR="00F75598" w:rsidRPr="00C66D77" w:rsidRDefault="00F75598" w:rsidP="004A3061">
            <w:pPr>
              <w:jc w:val="center"/>
              <w:rPr>
                <w:rFonts w:ascii="Verdana" w:hAnsi="Verdana"/>
                <w:sz w:val="18"/>
                <w:szCs w:val="18"/>
              </w:rPr>
            </w:pPr>
            <w:r w:rsidRPr="00C66D77">
              <w:rPr>
                <w:rFonts w:ascii="Verdana" w:hAnsi="Verdana"/>
                <w:sz w:val="18"/>
                <w:szCs w:val="18"/>
              </w:rPr>
              <w:t>HORA</w:t>
            </w:r>
          </w:p>
        </w:tc>
        <w:tc>
          <w:tcPr>
            <w:tcW w:w="993" w:type="dxa"/>
          </w:tcPr>
          <w:p w14:paraId="74B776A0"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1920</w:t>
            </w:r>
          </w:p>
        </w:tc>
        <w:tc>
          <w:tcPr>
            <w:tcW w:w="1275" w:type="dxa"/>
          </w:tcPr>
          <w:p w14:paraId="3D4ED089"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88,79</w:t>
            </w:r>
          </w:p>
        </w:tc>
        <w:tc>
          <w:tcPr>
            <w:tcW w:w="1560" w:type="dxa"/>
          </w:tcPr>
          <w:p w14:paraId="13A2EDB7"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6C864611"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65.990,40</w:t>
            </w:r>
          </w:p>
        </w:tc>
      </w:tr>
      <w:tr w:rsidR="00F75598" w:rsidRPr="00C66D77" w14:paraId="5761F782" w14:textId="77777777" w:rsidTr="004A3061">
        <w:tc>
          <w:tcPr>
            <w:tcW w:w="817" w:type="dxa"/>
          </w:tcPr>
          <w:p w14:paraId="4D31892D"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003</w:t>
            </w:r>
          </w:p>
        </w:tc>
        <w:tc>
          <w:tcPr>
            <w:tcW w:w="2977" w:type="dxa"/>
          </w:tcPr>
          <w:p w14:paraId="006873D2" w14:textId="77777777" w:rsidR="00F75598" w:rsidRPr="00C66D77" w:rsidRDefault="00F75598" w:rsidP="004A3061">
            <w:pPr>
              <w:jc w:val="both"/>
              <w:rPr>
                <w:rFonts w:ascii="Verdana" w:hAnsi="Verdana"/>
                <w:sz w:val="18"/>
                <w:szCs w:val="18"/>
              </w:rPr>
            </w:pPr>
            <w:r w:rsidRPr="00C66D77">
              <w:rPr>
                <w:rFonts w:ascii="Verdana" w:hAnsi="Verdana"/>
                <w:sz w:val="18"/>
                <w:szCs w:val="18"/>
              </w:rPr>
              <w:t xml:space="preserve">Prestação de serviços técnicos de Consultoria em ENGENHARIA CIVIL nas atividades de elaboração, 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w:t>
            </w:r>
            <w:proofErr w:type="spellStart"/>
            <w:r w:rsidRPr="00C66D77">
              <w:rPr>
                <w:rFonts w:ascii="Verdana" w:hAnsi="Verdana"/>
                <w:sz w:val="18"/>
                <w:szCs w:val="18"/>
              </w:rPr>
              <w:t>Hidro-Sanitário</w:t>
            </w:r>
            <w:proofErr w:type="spellEnd"/>
            <w:r w:rsidRPr="00C66D77">
              <w:rPr>
                <w:rFonts w:ascii="Verdana" w:hAnsi="Verdana"/>
                <w:sz w:val="18"/>
                <w:szCs w:val="18"/>
              </w:rPr>
              <w:t xml:space="preserve">, Projeto de Prevenção de Incêndio Completo, Projeto de Sonorização, Projeto Telefônico, Projeto de Ar Condicionado/Climatização/Refrigeração, Projeto Tratamento de Esgoto, Projeto de Terraplanagem, Projeto Paisagismo, Técnico em sondagem, Sondagem a </w:t>
            </w:r>
            <w:proofErr w:type="spellStart"/>
            <w:r w:rsidRPr="00C66D77">
              <w:rPr>
                <w:rFonts w:ascii="Verdana" w:hAnsi="Verdana"/>
                <w:sz w:val="18"/>
                <w:szCs w:val="18"/>
              </w:rPr>
              <w:t>percurssão</w:t>
            </w:r>
            <w:proofErr w:type="spellEnd"/>
            <w:r w:rsidRPr="00C66D77">
              <w:rPr>
                <w:rFonts w:ascii="Verdana" w:hAnsi="Verdana"/>
                <w:sz w:val="18"/>
                <w:szCs w:val="18"/>
              </w:rPr>
              <w:t xml:space="preserve"> e outros.  e outros</w:t>
            </w:r>
          </w:p>
        </w:tc>
        <w:tc>
          <w:tcPr>
            <w:tcW w:w="850" w:type="dxa"/>
          </w:tcPr>
          <w:p w14:paraId="422FE50E" w14:textId="77777777" w:rsidR="00F75598" w:rsidRPr="00C66D77" w:rsidRDefault="00F75598" w:rsidP="004A3061">
            <w:pPr>
              <w:jc w:val="center"/>
              <w:rPr>
                <w:rFonts w:ascii="Verdana" w:hAnsi="Verdana"/>
                <w:sz w:val="18"/>
                <w:szCs w:val="18"/>
              </w:rPr>
            </w:pPr>
            <w:r w:rsidRPr="00C66D77">
              <w:rPr>
                <w:rFonts w:ascii="Verdana" w:hAnsi="Verdana"/>
                <w:sz w:val="18"/>
                <w:szCs w:val="18"/>
              </w:rPr>
              <w:t>HORA</w:t>
            </w:r>
          </w:p>
        </w:tc>
        <w:tc>
          <w:tcPr>
            <w:tcW w:w="993" w:type="dxa"/>
          </w:tcPr>
          <w:p w14:paraId="4273128B"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275" w:type="dxa"/>
          </w:tcPr>
          <w:p w14:paraId="539B3929"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99,19</w:t>
            </w:r>
          </w:p>
        </w:tc>
        <w:tc>
          <w:tcPr>
            <w:tcW w:w="1560" w:type="dxa"/>
          </w:tcPr>
          <w:p w14:paraId="04ECAB7F"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067BD333"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131.980,80</w:t>
            </w:r>
          </w:p>
        </w:tc>
      </w:tr>
      <w:tr w:rsidR="00F75598" w:rsidRPr="00C66D77" w14:paraId="53E43845" w14:textId="77777777" w:rsidTr="004A3061">
        <w:tc>
          <w:tcPr>
            <w:tcW w:w="817" w:type="dxa"/>
          </w:tcPr>
          <w:p w14:paraId="646127F7"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004</w:t>
            </w:r>
          </w:p>
        </w:tc>
        <w:tc>
          <w:tcPr>
            <w:tcW w:w="2977" w:type="dxa"/>
          </w:tcPr>
          <w:p w14:paraId="7E472497" w14:textId="77777777" w:rsidR="00F75598" w:rsidRPr="00C66D77" w:rsidRDefault="00F75598" w:rsidP="004A3061">
            <w:pPr>
              <w:jc w:val="both"/>
              <w:rPr>
                <w:rFonts w:ascii="Verdana" w:hAnsi="Verdana"/>
                <w:sz w:val="18"/>
                <w:szCs w:val="18"/>
              </w:rPr>
            </w:pPr>
            <w:r w:rsidRPr="00C66D77">
              <w:rPr>
                <w:rFonts w:ascii="Verdana" w:hAnsi="Verdana"/>
                <w:sz w:val="18"/>
                <w:szCs w:val="18"/>
              </w:rPr>
              <w:t xml:space="preserve">Prestação de serviços técnicos de Consultoria em ENGENHARIA FLORESTAL nas atividades de supressão de vegetação, Plano de exploração florestal, Levantamento florestal, Inventário Florestal, Inventário Florístico, Manejo Florestal, Plano de Corte, Conservação dos recursos Naturais Renováveis, Recursos Naturais Renováveis, Paisagismo, Levantamento </w:t>
            </w:r>
            <w:proofErr w:type="spellStart"/>
            <w:r w:rsidRPr="00C66D77">
              <w:rPr>
                <w:rFonts w:ascii="Verdana" w:hAnsi="Verdana"/>
                <w:sz w:val="18"/>
                <w:szCs w:val="18"/>
              </w:rPr>
              <w:t>Fitossociológico</w:t>
            </w:r>
            <w:proofErr w:type="spellEnd"/>
            <w:r w:rsidRPr="00C66D77">
              <w:rPr>
                <w:rFonts w:ascii="Verdana" w:hAnsi="Verdana"/>
                <w:sz w:val="18"/>
                <w:szCs w:val="18"/>
              </w:rPr>
              <w:t xml:space="preserve">, Fauna, Composição de Vegetação, Recursos Naturais Renováveis, Planejamento e gestão territorial – Sócio Econômico, Impactos sócios-econômicos em estudos ambientais, População – Demografia, Desenvolvimento Físico-territorial urbano, Geomorfologia – ocupação de áreas urbanas, Hidrografia – Bacia Hidrográfica, Hidrografia – Condições Hidrológicas, Hidrologia, Biogeografia – Fitogeografia, Biogeografia – </w:t>
            </w:r>
            <w:proofErr w:type="spellStart"/>
            <w:r w:rsidRPr="00C66D77">
              <w:rPr>
                <w:rFonts w:ascii="Verdana" w:hAnsi="Verdana"/>
                <w:sz w:val="18"/>
                <w:szCs w:val="18"/>
              </w:rPr>
              <w:t>Zoogeografia</w:t>
            </w:r>
            <w:proofErr w:type="spellEnd"/>
            <w:r w:rsidRPr="00C66D77">
              <w:rPr>
                <w:rFonts w:ascii="Verdana" w:hAnsi="Verdana"/>
                <w:sz w:val="18"/>
                <w:szCs w:val="18"/>
              </w:rPr>
              <w:t>, Teste de percolação e Resíduo Sólido da construção civil e outros.</w:t>
            </w:r>
          </w:p>
        </w:tc>
        <w:tc>
          <w:tcPr>
            <w:tcW w:w="850" w:type="dxa"/>
          </w:tcPr>
          <w:p w14:paraId="0A53AA59" w14:textId="77777777" w:rsidR="00F75598" w:rsidRPr="00C66D77" w:rsidRDefault="00F75598" w:rsidP="004A3061">
            <w:pPr>
              <w:jc w:val="center"/>
              <w:rPr>
                <w:rFonts w:ascii="Verdana" w:hAnsi="Verdana"/>
                <w:sz w:val="18"/>
                <w:szCs w:val="18"/>
              </w:rPr>
            </w:pPr>
            <w:r w:rsidRPr="00C66D77">
              <w:rPr>
                <w:rFonts w:ascii="Verdana" w:hAnsi="Verdana"/>
                <w:sz w:val="18"/>
                <w:szCs w:val="18"/>
              </w:rPr>
              <w:t>HORA</w:t>
            </w:r>
          </w:p>
        </w:tc>
        <w:tc>
          <w:tcPr>
            <w:tcW w:w="993" w:type="dxa"/>
          </w:tcPr>
          <w:p w14:paraId="46BAC49D"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275" w:type="dxa"/>
          </w:tcPr>
          <w:p w14:paraId="0615A24A"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88,79</w:t>
            </w:r>
          </w:p>
        </w:tc>
        <w:tc>
          <w:tcPr>
            <w:tcW w:w="1560" w:type="dxa"/>
          </w:tcPr>
          <w:p w14:paraId="06FFAFE7"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1A0BDB2E"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131.980,80</w:t>
            </w:r>
          </w:p>
        </w:tc>
      </w:tr>
      <w:tr w:rsidR="00F75598" w:rsidRPr="00C66D77" w14:paraId="1C6AD680" w14:textId="77777777" w:rsidTr="004A3061">
        <w:tc>
          <w:tcPr>
            <w:tcW w:w="817" w:type="dxa"/>
          </w:tcPr>
          <w:p w14:paraId="754F909F"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005</w:t>
            </w:r>
          </w:p>
        </w:tc>
        <w:tc>
          <w:tcPr>
            <w:tcW w:w="2977" w:type="dxa"/>
          </w:tcPr>
          <w:p w14:paraId="086C10A3" w14:textId="77777777" w:rsidR="00F75598" w:rsidRPr="00C66D77" w:rsidRDefault="00F75598" w:rsidP="004A3061">
            <w:pPr>
              <w:jc w:val="both"/>
              <w:rPr>
                <w:rFonts w:ascii="Verdana" w:hAnsi="Verdana"/>
                <w:sz w:val="18"/>
                <w:szCs w:val="18"/>
              </w:rPr>
            </w:pPr>
            <w:r w:rsidRPr="00C66D77">
              <w:rPr>
                <w:rFonts w:ascii="Verdana" w:hAnsi="Verdana"/>
                <w:sz w:val="18"/>
                <w:szCs w:val="18"/>
              </w:rPr>
              <w:t>Prestação de serviços técnicos em TOPÓGRAFO, nas atividades de Levantamentos Topográfico, Memoriais Descritivos e Relatórios Técnicos, Retificações e desmembramentos, efetuar reconhecimento básico da área programada para elaborar traçados técnicos, colocação de estacas, referências de nível e outros</w:t>
            </w:r>
          </w:p>
        </w:tc>
        <w:tc>
          <w:tcPr>
            <w:tcW w:w="850" w:type="dxa"/>
          </w:tcPr>
          <w:p w14:paraId="34C6EDD8" w14:textId="77777777" w:rsidR="00F75598" w:rsidRPr="00C66D77" w:rsidRDefault="00F75598" w:rsidP="004A3061">
            <w:pPr>
              <w:jc w:val="center"/>
              <w:rPr>
                <w:rFonts w:ascii="Verdana" w:hAnsi="Verdana"/>
                <w:sz w:val="18"/>
                <w:szCs w:val="18"/>
              </w:rPr>
            </w:pPr>
            <w:r w:rsidRPr="00C66D77">
              <w:rPr>
                <w:rFonts w:ascii="Verdana" w:hAnsi="Verdana"/>
                <w:sz w:val="18"/>
                <w:szCs w:val="18"/>
              </w:rPr>
              <w:t>HORA</w:t>
            </w:r>
          </w:p>
        </w:tc>
        <w:tc>
          <w:tcPr>
            <w:tcW w:w="993" w:type="dxa"/>
          </w:tcPr>
          <w:p w14:paraId="4E9F4CE3"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1920</w:t>
            </w:r>
          </w:p>
        </w:tc>
        <w:tc>
          <w:tcPr>
            <w:tcW w:w="1275" w:type="dxa"/>
          </w:tcPr>
          <w:p w14:paraId="50557D00"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34,74</w:t>
            </w:r>
          </w:p>
        </w:tc>
        <w:tc>
          <w:tcPr>
            <w:tcW w:w="1560" w:type="dxa"/>
          </w:tcPr>
          <w:p w14:paraId="7AA94F59"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4C560E2E"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65.990,40</w:t>
            </w:r>
          </w:p>
        </w:tc>
      </w:tr>
      <w:tr w:rsidR="00F75598" w:rsidRPr="00C66D77" w14:paraId="6552100B" w14:textId="77777777" w:rsidTr="004A3061">
        <w:tc>
          <w:tcPr>
            <w:tcW w:w="817" w:type="dxa"/>
          </w:tcPr>
          <w:p w14:paraId="49B3B388"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006</w:t>
            </w:r>
          </w:p>
        </w:tc>
        <w:tc>
          <w:tcPr>
            <w:tcW w:w="2977" w:type="dxa"/>
          </w:tcPr>
          <w:p w14:paraId="0DFB49BE" w14:textId="77777777" w:rsidR="00F75598" w:rsidRPr="00C66D77" w:rsidRDefault="00F75598" w:rsidP="004A3061">
            <w:pPr>
              <w:jc w:val="both"/>
              <w:rPr>
                <w:rFonts w:ascii="Verdana" w:hAnsi="Verdana"/>
                <w:sz w:val="18"/>
                <w:szCs w:val="18"/>
              </w:rPr>
            </w:pPr>
            <w:r w:rsidRPr="00C66D77">
              <w:rPr>
                <w:rFonts w:ascii="Verdana" w:eastAsia="Verdana" w:hAnsi="Verdana" w:cs="Verdana"/>
                <w:sz w:val="18"/>
                <w:szCs w:val="18"/>
              </w:rPr>
              <w:t xml:space="preserve">Prestação de serviços técnicos de Consultoria em ENGENHARIA AGRONÔMICA/AGRARIA, nas atividades de </w:t>
            </w:r>
            <w:r w:rsidRPr="00C66D77">
              <w:rPr>
                <w:rFonts w:ascii="Verdana" w:hAnsi="Verdana"/>
                <w:sz w:val="18"/>
                <w:szCs w:val="18"/>
              </w:rPr>
              <w:t>agronomia, orientação técnica, atendimento em escritório,</w:t>
            </w:r>
            <w:r w:rsidRPr="00C66D77">
              <w:rPr>
                <w:rFonts w:ascii="Verdana" w:hAnsi="Verdana"/>
                <w:sz w:val="18"/>
                <w:szCs w:val="18"/>
              </w:rPr>
              <w:sym w:font="Symbol" w:char="F020"/>
            </w:r>
            <w:r w:rsidRPr="00C66D77">
              <w:rPr>
                <w:rFonts w:ascii="Verdana" w:hAnsi="Verdana"/>
                <w:sz w:val="18"/>
                <w:szCs w:val="18"/>
              </w:rPr>
              <w:t>divulgação de pesquisas atuais,</w:t>
            </w:r>
            <w:r w:rsidRPr="00C66D77">
              <w:rPr>
                <w:rFonts w:ascii="Verdana" w:hAnsi="Verdana"/>
                <w:sz w:val="18"/>
                <w:szCs w:val="18"/>
              </w:rPr>
              <w:sym w:font="Symbol" w:char="F020"/>
            </w:r>
            <w:r w:rsidRPr="00C66D77">
              <w:rPr>
                <w:rFonts w:ascii="Verdana" w:hAnsi="Verdana"/>
                <w:sz w:val="18"/>
                <w:szCs w:val="18"/>
              </w:rPr>
              <w:t>orientação interpretação de análises de solo e de folhas, recomendações técnicas para diversas culturas, elaboração de projetos, receitas agronômicas, assistência técnica, avaliações, visitas às propriedades rurais para prestação de assistência, levantamento de dados, medições de áreas, orientação para coleta de solo e folhas para análise, orientação para gestão da propriedade rural, orientação técnica e gestão, incluindo calendário hortícola, padronização de produtos, para a associação de pequenos produtores rurais de Monte Azul, orientações e acompanhamento de hortas nas instituições educacionais, realização do CAR - Cadastro Ambiental Rural, atendimento à produtores em unidades rurais, levantamentos agropecuários para o município, mapeamento das propriedades, atividades rurais no município</w:t>
            </w:r>
            <w:r w:rsidRPr="00C66D77">
              <w:rPr>
                <w:rFonts w:ascii="Verdana" w:eastAsia="Verdana" w:hAnsi="Verdana" w:cs="Verdana"/>
                <w:sz w:val="18"/>
                <w:szCs w:val="18"/>
              </w:rPr>
              <w:t xml:space="preserve"> e outros</w:t>
            </w:r>
            <w:r w:rsidRPr="00C66D77">
              <w:rPr>
                <w:rFonts w:ascii="Verdana" w:hAnsi="Verdana"/>
                <w:sz w:val="18"/>
                <w:szCs w:val="18"/>
              </w:rPr>
              <w:t>.</w:t>
            </w:r>
          </w:p>
        </w:tc>
        <w:tc>
          <w:tcPr>
            <w:tcW w:w="850" w:type="dxa"/>
          </w:tcPr>
          <w:p w14:paraId="7C48AF9F" w14:textId="77777777" w:rsidR="00F75598" w:rsidRPr="00C66D77" w:rsidRDefault="00F75598" w:rsidP="004A3061">
            <w:pPr>
              <w:jc w:val="center"/>
              <w:rPr>
                <w:rFonts w:ascii="Verdana" w:hAnsi="Verdana"/>
                <w:sz w:val="18"/>
                <w:szCs w:val="18"/>
              </w:rPr>
            </w:pPr>
            <w:r w:rsidRPr="00C66D77">
              <w:rPr>
                <w:rFonts w:ascii="Verdana" w:hAnsi="Verdana"/>
                <w:sz w:val="18"/>
                <w:szCs w:val="18"/>
              </w:rPr>
              <w:t>HORA</w:t>
            </w:r>
          </w:p>
        </w:tc>
        <w:tc>
          <w:tcPr>
            <w:tcW w:w="993" w:type="dxa"/>
          </w:tcPr>
          <w:p w14:paraId="0B867069"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275" w:type="dxa"/>
          </w:tcPr>
          <w:p w14:paraId="3F93132F"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88,79</w:t>
            </w:r>
          </w:p>
        </w:tc>
        <w:tc>
          <w:tcPr>
            <w:tcW w:w="1560" w:type="dxa"/>
          </w:tcPr>
          <w:p w14:paraId="0853BDE8"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0FA919DE"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131.980,80</w:t>
            </w:r>
          </w:p>
        </w:tc>
      </w:tr>
    </w:tbl>
    <w:p w14:paraId="183E7142" w14:textId="77777777" w:rsidR="00F75598" w:rsidRDefault="00F75598" w:rsidP="00F75598">
      <w:pPr>
        <w:pStyle w:val="Corpodetexto"/>
        <w:ind w:left="0"/>
        <w:jc w:val="both"/>
        <w:rPr>
          <w:rFonts w:ascii="Verdana" w:hAnsi="Verdana"/>
          <w:sz w:val="20"/>
          <w:szCs w:val="20"/>
        </w:rPr>
      </w:pPr>
    </w:p>
    <w:p w14:paraId="2E8B9CBC"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1.2- Foram feitas pesquisa na tabela SINAP para se chegar aos preços base aos serviços e profissionais, ficando definidos que os valores a ser pago para a contratação dos serviços, serão os valores médios apurados pelos subsídios pagos aos secretários municipais, conforme proposto no Anexo II – Modelo de Requerimento de Inscrição de Credenciamento, anexo a este </w:t>
      </w:r>
      <w:proofErr w:type="spellStart"/>
      <w:r>
        <w:rPr>
          <w:rFonts w:ascii="Verdana" w:eastAsia="Verdana" w:hAnsi="Verdana" w:cs="Verdana"/>
          <w:color w:val="000000"/>
          <w:sz w:val="20"/>
          <w:szCs w:val="20"/>
        </w:rPr>
        <w:t>Termode</w:t>
      </w:r>
      <w:proofErr w:type="spellEnd"/>
      <w:r>
        <w:rPr>
          <w:rFonts w:ascii="Verdana" w:eastAsia="Verdana" w:hAnsi="Verdana" w:cs="Verdana"/>
          <w:color w:val="000000"/>
          <w:sz w:val="20"/>
          <w:szCs w:val="20"/>
        </w:rPr>
        <w:t xml:space="preserve"> Referência. </w:t>
      </w:r>
    </w:p>
    <w:p w14:paraId="3D08B522"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1219B537"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1.3.- Para fins de subsidiar a Administração quanto ao orçamento do objeto e também para fins de credenciamento foi apurado o preço global estimado para a despesa no valor de </w:t>
      </w:r>
      <w:r>
        <w:rPr>
          <w:rFonts w:ascii="Verdana" w:hAnsi="Verdana"/>
          <w:b/>
          <w:sz w:val="18"/>
          <w:szCs w:val="18"/>
        </w:rPr>
        <w:t xml:space="preserve">R$ 659.904,00 (Seiscentos e </w:t>
      </w:r>
      <w:proofErr w:type="spellStart"/>
      <w:r>
        <w:rPr>
          <w:rFonts w:ascii="Verdana" w:hAnsi="Verdana"/>
          <w:b/>
          <w:sz w:val="18"/>
          <w:szCs w:val="18"/>
        </w:rPr>
        <w:t>cinqüenta</w:t>
      </w:r>
      <w:proofErr w:type="spellEnd"/>
      <w:r>
        <w:rPr>
          <w:rFonts w:ascii="Verdana" w:hAnsi="Verdana"/>
          <w:b/>
          <w:sz w:val="18"/>
          <w:szCs w:val="18"/>
        </w:rPr>
        <w:t xml:space="preserve"> e nove mil novecentos e quatro reais).</w:t>
      </w:r>
    </w:p>
    <w:p w14:paraId="7F49CCFA"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4D499665"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1.4. Os licitantes poderão opinar em cotar em todo ou </w:t>
      </w:r>
      <w:proofErr w:type="spellStart"/>
      <w:r>
        <w:rPr>
          <w:rFonts w:ascii="Verdana" w:eastAsia="Verdana" w:hAnsi="Verdana" w:cs="Verdana"/>
          <w:color w:val="000000"/>
          <w:sz w:val="20"/>
          <w:szCs w:val="20"/>
        </w:rPr>
        <w:t>emparte</w:t>
      </w:r>
      <w:proofErr w:type="spellEnd"/>
      <w:r>
        <w:rPr>
          <w:rFonts w:ascii="Verdana" w:eastAsia="Verdana" w:hAnsi="Verdana" w:cs="Verdana"/>
          <w:color w:val="000000"/>
          <w:sz w:val="20"/>
          <w:szCs w:val="20"/>
        </w:rPr>
        <w:t xml:space="preserve"> dos itens constantes do Anexo I e do Anexo II, deste termo.</w:t>
      </w:r>
    </w:p>
    <w:p w14:paraId="1B1B7909"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07FF07AB"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2. JUSTIFICATIVAS E OBJETIVO DA CONTRATAÇÃO</w:t>
      </w:r>
    </w:p>
    <w:p w14:paraId="5DD5E3D7"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71929C33" w14:textId="77777777" w:rsidR="00F75598" w:rsidRDefault="00F75598" w:rsidP="00F75598">
      <w:pPr>
        <w:pStyle w:val="Normal1"/>
        <w:pBdr>
          <w:top w:val="nil"/>
          <w:left w:val="nil"/>
          <w:bottom w:val="nil"/>
          <w:right w:val="nil"/>
          <w:between w:val="nil"/>
        </w:pBdr>
        <w:ind w:right="57"/>
        <w:jc w:val="both"/>
        <w:rPr>
          <w:rFonts w:ascii="Verdana" w:eastAsia="Verdana" w:hAnsi="Verdana" w:cs="Verdana"/>
          <w:color w:val="000000"/>
          <w:sz w:val="20"/>
          <w:szCs w:val="20"/>
        </w:rPr>
      </w:pPr>
      <w:r w:rsidRPr="001C16E4">
        <w:rPr>
          <w:rFonts w:ascii="Verdana" w:eastAsia="Verdana" w:hAnsi="Verdana" w:cs="Verdana"/>
          <w:sz w:val="20"/>
          <w:szCs w:val="20"/>
        </w:rPr>
        <w:t xml:space="preserve">2.1 </w:t>
      </w:r>
      <w:r w:rsidRPr="001C16E4">
        <w:rPr>
          <w:rFonts w:ascii="Verdana" w:eastAsia="Verdana" w:hAnsi="Verdana" w:cs="Verdana"/>
          <w:color w:val="000000"/>
          <w:sz w:val="20"/>
          <w:szCs w:val="20"/>
        </w:rPr>
        <w:t xml:space="preserve">Atender, nos termos da legislação vigente, às demandas da Administração e da Secretaria de Obras, para contratação de serviços especializados de engenharia civil, arquitetura, </w:t>
      </w:r>
      <w:r w:rsidRPr="001C16E4">
        <w:rPr>
          <w:rFonts w:ascii="Verdana" w:eastAsia="Verdana" w:hAnsi="Verdana" w:cs="Verdana"/>
          <w:sz w:val="20"/>
          <w:szCs w:val="20"/>
        </w:rPr>
        <w:t xml:space="preserve">elétrico, </w:t>
      </w:r>
      <w:proofErr w:type="gramStart"/>
      <w:r w:rsidRPr="001C16E4">
        <w:rPr>
          <w:rFonts w:ascii="Verdana" w:eastAsia="Verdana" w:hAnsi="Verdana" w:cs="Verdana"/>
          <w:sz w:val="20"/>
          <w:szCs w:val="20"/>
        </w:rPr>
        <w:t>Agronômica/Agrária</w:t>
      </w:r>
      <w:proofErr w:type="gramEnd"/>
      <w:r w:rsidRPr="001C16E4">
        <w:rPr>
          <w:rFonts w:ascii="Verdana" w:eastAsia="Verdana" w:hAnsi="Verdana" w:cs="Verdana"/>
          <w:sz w:val="20"/>
          <w:szCs w:val="20"/>
        </w:rPr>
        <w:t xml:space="preserve">, </w:t>
      </w:r>
      <w:r w:rsidRPr="001C16E4">
        <w:rPr>
          <w:rFonts w:ascii="Verdana" w:eastAsia="Verdana" w:hAnsi="Verdana" w:cs="Verdana"/>
          <w:color w:val="000000"/>
          <w:sz w:val="20"/>
          <w:szCs w:val="20"/>
        </w:rPr>
        <w:t>florestal e serviços técnico em Topografia. O sistema do credenciamento, hipótese de inexigibilidade de licitação, tem aplicação restrita e somente deve ser adotado nos casos em que a contratação do maior número possível de particulares seja condição indispensável para o atendimento da demanda administrativa.</w:t>
      </w:r>
    </w:p>
    <w:p w14:paraId="207F3C5A" w14:textId="77777777" w:rsidR="00F75598" w:rsidRDefault="00F75598" w:rsidP="00F75598">
      <w:pPr>
        <w:pStyle w:val="Normal1"/>
        <w:ind w:right="57"/>
        <w:jc w:val="both"/>
        <w:rPr>
          <w:rFonts w:ascii="Verdana" w:eastAsia="Verdana" w:hAnsi="Verdana" w:cs="Verdana"/>
          <w:sz w:val="20"/>
          <w:szCs w:val="20"/>
        </w:rPr>
      </w:pPr>
    </w:p>
    <w:p w14:paraId="4C3B0ADB"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3. UTILIZAÇÃO DO CREDENCIAMENTO</w:t>
      </w:r>
    </w:p>
    <w:p w14:paraId="101C5C50"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2B0E19FE"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3.1 Os serviços objetos desse chamamento </w:t>
      </w:r>
      <w:proofErr w:type="spellStart"/>
      <w:r>
        <w:rPr>
          <w:rFonts w:ascii="Verdana" w:eastAsia="Verdana" w:hAnsi="Verdana" w:cs="Verdana"/>
          <w:color w:val="000000"/>
          <w:sz w:val="20"/>
          <w:szCs w:val="20"/>
        </w:rPr>
        <w:t>públicopressupõem</w:t>
      </w:r>
      <w:proofErr w:type="spellEnd"/>
      <w:r>
        <w:rPr>
          <w:rFonts w:ascii="Verdana" w:eastAsia="Verdana" w:hAnsi="Verdana" w:cs="Verdana"/>
          <w:color w:val="000000"/>
          <w:sz w:val="20"/>
          <w:szCs w:val="20"/>
        </w:rPr>
        <w:t xml:space="preserve"> a impossibilidade de utilizar o processo de licitação convencional (tipo menor preço) para seleção de propostas, por não haver competitividade entre os interessados e a obtenção uma melhor proposta para a Administração, pois os valores são previamente definidos pela contratante e a pluralidade de interessados que detenha a capacidade de executar os serviços pretendidos melhor atendem aos anseios da administração.</w:t>
      </w:r>
    </w:p>
    <w:p w14:paraId="5707F033"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6696C6F1"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4. DA LEGALIDADE DO CREDENCIAMENTO</w:t>
      </w:r>
    </w:p>
    <w:p w14:paraId="415AF367"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593886D1"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4.1 A interpretação da expressão “inviabilidade de competição”, conforme suscitado, deve ser mais ampla do que a mera ideia de fornecedor exclusivo. Neste contexto, pode-se dizer que a inviabilidade de competição prevista no art. 25 da Lei 8.666/93, além da contratação de fornecedor único prevista no inciso I, e, obviamente, além dos casos inseridos nos incisos II e III, pode se dar por contratação de todos, ou seja, nesta hipótese, a inviabilidade de competição não está presente porque existe apenas um fornecedor, mas sim, porque existem vários prestadores aptos a atender o chamado da </w:t>
      </w:r>
      <w:proofErr w:type="spellStart"/>
      <w:r>
        <w:rPr>
          <w:rFonts w:ascii="Verdana" w:eastAsia="Verdana" w:hAnsi="Verdana" w:cs="Verdana"/>
          <w:color w:val="000000"/>
          <w:sz w:val="20"/>
          <w:szCs w:val="20"/>
        </w:rPr>
        <w:t>Adminitração</w:t>
      </w:r>
      <w:proofErr w:type="spellEnd"/>
      <w:r>
        <w:rPr>
          <w:rFonts w:ascii="Verdana" w:eastAsia="Verdana" w:hAnsi="Verdana" w:cs="Verdana"/>
          <w:color w:val="000000"/>
          <w:sz w:val="20"/>
          <w:szCs w:val="20"/>
        </w:rPr>
        <w:t>.</w:t>
      </w:r>
    </w:p>
    <w:p w14:paraId="6898D5F1" w14:textId="77777777" w:rsidR="00F75598" w:rsidRDefault="00F75598" w:rsidP="00F75598">
      <w:pPr>
        <w:pStyle w:val="Normal1"/>
        <w:pBdr>
          <w:top w:val="nil"/>
          <w:left w:val="nil"/>
          <w:bottom w:val="nil"/>
          <w:right w:val="nil"/>
          <w:between w:val="nil"/>
        </w:pBdr>
        <w:ind w:firstLine="1418"/>
        <w:jc w:val="both"/>
        <w:rPr>
          <w:rFonts w:ascii="Verdana" w:eastAsia="Verdana" w:hAnsi="Verdana" w:cs="Verdana"/>
          <w:color w:val="000000"/>
          <w:sz w:val="20"/>
          <w:szCs w:val="20"/>
        </w:rPr>
      </w:pPr>
    </w:p>
    <w:p w14:paraId="4A546C78"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4.2. Nesta esteira vejamos os ensinamentos de Jorge Ulisses </w:t>
      </w:r>
      <w:proofErr w:type="spellStart"/>
      <w:r>
        <w:rPr>
          <w:rFonts w:ascii="Verdana" w:eastAsia="Verdana" w:hAnsi="Verdana" w:cs="Verdana"/>
          <w:color w:val="000000"/>
          <w:sz w:val="20"/>
          <w:szCs w:val="20"/>
        </w:rPr>
        <w:t>Jacoby</w:t>
      </w:r>
      <w:proofErr w:type="spellEnd"/>
      <w:r>
        <w:rPr>
          <w:rFonts w:ascii="Verdana" w:eastAsia="Verdana" w:hAnsi="Verdana" w:cs="Verdana"/>
          <w:color w:val="000000"/>
          <w:sz w:val="20"/>
          <w:szCs w:val="20"/>
        </w:rPr>
        <w:t xml:space="preserve"> (Coleção </w:t>
      </w:r>
      <w:proofErr w:type="spellStart"/>
      <w:r>
        <w:rPr>
          <w:rFonts w:ascii="Verdana" w:eastAsia="Verdana" w:hAnsi="Verdana" w:cs="Verdana"/>
          <w:color w:val="000000"/>
          <w:sz w:val="20"/>
          <w:szCs w:val="20"/>
        </w:rPr>
        <w:t>deDireito</w:t>
      </w:r>
      <w:proofErr w:type="spellEnd"/>
      <w:r>
        <w:rPr>
          <w:rFonts w:ascii="Verdana" w:eastAsia="Verdana" w:hAnsi="Verdana" w:cs="Verdana"/>
          <w:color w:val="000000"/>
          <w:sz w:val="20"/>
          <w:szCs w:val="20"/>
        </w:rPr>
        <w:t xml:space="preserve"> Público. 2008. </w:t>
      </w:r>
      <w:proofErr w:type="spellStart"/>
      <w:r>
        <w:rPr>
          <w:rFonts w:ascii="Verdana" w:eastAsia="Verdana" w:hAnsi="Verdana" w:cs="Verdana"/>
          <w:color w:val="000000"/>
          <w:sz w:val="20"/>
          <w:szCs w:val="20"/>
        </w:rPr>
        <w:t>Pg</w:t>
      </w:r>
      <w:proofErr w:type="spellEnd"/>
      <w:r>
        <w:rPr>
          <w:rFonts w:ascii="Verdana" w:eastAsia="Verdana" w:hAnsi="Verdana" w:cs="Verdana"/>
          <w:color w:val="000000"/>
          <w:sz w:val="20"/>
          <w:szCs w:val="20"/>
        </w:rPr>
        <w:t xml:space="preserve"> 538):</w:t>
      </w:r>
    </w:p>
    <w:p w14:paraId="23D22358" w14:textId="77777777" w:rsidR="00F75598" w:rsidRDefault="00F75598" w:rsidP="00F75598">
      <w:pPr>
        <w:pStyle w:val="Normal1"/>
        <w:pBdr>
          <w:top w:val="nil"/>
          <w:left w:val="nil"/>
          <w:bottom w:val="nil"/>
          <w:right w:val="nil"/>
          <w:between w:val="nil"/>
        </w:pBdr>
        <w:ind w:left="1440"/>
        <w:jc w:val="both"/>
        <w:rPr>
          <w:rFonts w:ascii="Verdana" w:eastAsia="Verdana" w:hAnsi="Verdana" w:cs="Verdana"/>
          <w:color w:val="000000"/>
          <w:sz w:val="20"/>
          <w:szCs w:val="20"/>
        </w:rPr>
      </w:pPr>
    </w:p>
    <w:p w14:paraId="4FA2A216" w14:textId="77777777" w:rsidR="00F75598" w:rsidRDefault="00F75598" w:rsidP="00F75598">
      <w:pPr>
        <w:pStyle w:val="Normal1"/>
        <w:pBdr>
          <w:top w:val="nil"/>
          <w:left w:val="nil"/>
          <w:bottom w:val="nil"/>
          <w:right w:val="nil"/>
          <w:between w:val="nil"/>
        </w:pBdr>
        <w:ind w:left="3600"/>
        <w:jc w:val="both"/>
        <w:rPr>
          <w:rFonts w:ascii="Verdana" w:eastAsia="Verdana" w:hAnsi="Verdana" w:cs="Verdana"/>
          <w:i/>
          <w:color w:val="000000"/>
          <w:sz w:val="20"/>
          <w:szCs w:val="20"/>
        </w:rPr>
      </w:pPr>
      <w:r>
        <w:rPr>
          <w:rFonts w:ascii="Verdana" w:eastAsia="Verdana" w:hAnsi="Verdana" w:cs="Verdana"/>
          <w:i/>
          <w:color w:val="000000"/>
          <w:sz w:val="20"/>
          <w:szCs w:val="20"/>
        </w:rPr>
        <w:t>“Se a Administração convoca todos os profissionais de determinado setor, dispondo-se a contratar os que tiverem interesse e que satisfaçam os requisitos estabelecidos, ela própria fixando o valor que se dispõe a pagar, os possíveis licitantes não competirão, no estrito sentido da palavra, inviabilizando a competição, uma vez que a todos foi assegurada à contratação.”</w:t>
      </w:r>
    </w:p>
    <w:p w14:paraId="2D310BE5" w14:textId="77777777" w:rsidR="00F75598" w:rsidRDefault="00F75598" w:rsidP="00F75598">
      <w:pPr>
        <w:pStyle w:val="Normal1"/>
        <w:pBdr>
          <w:top w:val="nil"/>
          <w:left w:val="nil"/>
          <w:bottom w:val="nil"/>
          <w:right w:val="nil"/>
          <w:between w:val="nil"/>
        </w:pBdr>
        <w:jc w:val="both"/>
        <w:rPr>
          <w:rFonts w:ascii="Verdana" w:eastAsia="Verdana" w:hAnsi="Verdana" w:cs="Verdana"/>
          <w:i/>
          <w:color w:val="000000"/>
          <w:sz w:val="20"/>
          <w:szCs w:val="20"/>
        </w:rPr>
      </w:pPr>
    </w:p>
    <w:p w14:paraId="4DA22B3B"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61614482"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4.3. Parece claro que, se a Administração convoca profissionais dispondo-se a contratar um maior número possível de interessados que preencham os requisitos por ela exigidos, e por um preço previamente definido no próprio ato do chamamento, também estamos diante de um caso de inexigibilidade, pois, de igual forma, não haverá competição entre os interessados.</w:t>
      </w:r>
    </w:p>
    <w:p w14:paraId="6B8E1367" w14:textId="77777777" w:rsidR="00F75598" w:rsidRDefault="00F75598" w:rsidP="00F75598">
      <w:pPr>
        <w:pStyle w:val="Normal1"/>
        <w:pBdr>
          <w:top w:val="nil"/>
          <w:left w:val="nil"/>
          <w:bottom w:val="nil"/>
          <w:right w:val="nil"/>
          <w:between w:val="nil"/>
        </w:pBdr>
        <w:ind w:firstLine="1418"/>
        <w:jc w:val="both"/>
        <w:rPr>
          <w:rFonts w:ascii="Verdana" w:eastAsia="Verdana" w:hAnsi="Verdana" w:cs="Verdana"/>
          <w:color w:val="000000"/>
          <w:sz w:val="20"/>
          <w:szCs w:val="20"/>
        </w:rPr>
      </w:pPr>
    </w:p>
    <w:p w14:paraId="448B5100"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4.4. Esse método de inexigibilidade para a contratação de todos é o que a doutrina denomina de Credenciamento. Neste sentido, prevalecente o entendimento no TCU sobre a matéria, que é regular a utilização do credenciamento em casos cujas particularidades do objeto a ser contratado indiquem a inviabilidade de competição, ao mesmo tempo em que se admite a possibilidade de contratação de todos os interessados em oferecer o mesmo tipo de serviço à Administração Pública.</w:t>
      </w:r>
    </w:p>
    <w:p w14:paraId="2FAF4D22" w14:textId="77777777" w:rsidR="00F75598" w:rsidRDefault="00F75598" w:rsidP="00F75598">
      <w:pPr>
        <w:pStyle w:val="Normal1"/>
        <w:pBdr>
          <w:top w:val="nil"/>
          <w:left w:val="nil"/>
          <w:bottom w:val="nil"/>
          <w:right w:val="nil"/>
          <w:between w:val="nil"/>
        </w:pBdr>
        <w:ind w:firstLine="1418"/>
        <w:jc w:val="both"/>
        <w:rPr>
          <w:rFonts w:ascii="Verdana" w:eastAsia="Verdana" w:hAnsi="Verdana" w:cs="Verdana"/>
          <w:color w:val="000000"/>
          <w:sz w:val="20"/>
          <w:szCs w:val="20"/>
        </w:rPr>
      </w:pPr>
    </w:p>
    <w:p w14:paraId="732EECE9"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4.5. Diante do exposto, fica demonstrado de forma inequívoca que somente através do credenciamento poderá atender as necessidades da Administração, e que não haverá prejuízo ao princípio da isonomia e igualdade entre os profissionais, uma vez que será garantida igualdade de condições entre todos os interessados hábeis a contratar com a Administração, pelo preço por ela definido, e a contratação recairá sobre todos os que tiverem interesse e que satisfaçam as condições fixadas pela Administração, não havendo relação de exclusão.</w:t>
      </w:r>
    </w:p>
    <w:p w14:paraId="6A43A57F"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4030E6E8"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5 – CRITÉRIO DE SELEÇÃO</w:t>
      </w:r>
    </w:p>
    <w:p w14:paraId="2F173018" w14:textId="77777777" w:rsidR="00F75598" w:rsidRPr="00E03C8D" w:rsidRDefault="00F75598" w:rsidP="00F75598">
      <w:pPr>
        <w:pStyle w:val="Normal1"/>
        <w:pBdr>
          <w:top w:val="nil"/>
          <w:left w:val="nil"/>
          <w:bottom w:val="nil"/>
          <w:right w:val="nil"/>
          <w:between w:val="nil"/>
        </w:pBdr>
        <w:jc w:val="both"/>
        <w:rPr>
          <w:rFonts w:ascii="Verdana" w:eastAsia="Verdana" w:hAnsi="Verdana" w:cs="Verdana"/>
          <w:color w:val="FF0000"/>
          <w:sz w:val="20"/>
          <w:szCs w:val="20"/>
        </w:rPr>
      </w:pPr>
    </w:p>
    <w:p w14:paraId="279CCC15" w14:textId="77777777" w:rsidR="00F75598" w:rsidRPr="0010578E" w:rsidRDefault="00F75598" w:rsidP="00F75598">
      <w:pPr>
        <w:pStyle w:val="Normal1"/>
        <w:pBdr>
          <w:top w:val="nil"/>
          <w:left w:val="nil"/>
          <w:bottom w:val="nil"/>
          <w:right w:val="nil"/>
          <w:between w:val="nil"/>
        </w:pBdr>
        <w:jc w:val="both"/>
        <w:rPr>
          <w:rFonts w:ascii="Verdana" w:eastAsia="Verdana" w:hAnsi="Verdana" w:cs="Verdana"/>
          <w:sz w:val="20"/>
          <w:szCs w:val="20"/>
        </w:rPr>
      </w:pPr>
      <w:r w:rsidRPr="0010578E">
        <w:rPr>
          <w:rFonts w:ascii="Verdana" w:eastAsia="Verdana" w:hAnsi="Verdana" w:cs="Verdana"/>
          <w:sz w:val="20"/>
          <w:szCs w:val="20"/>
        </w:rPr>
        <w:t xml:space="preserve">5.1. Serão credenciadas todas as pessoas jurídicas e físicas interessadas na prestação dos serviços, objeto deste credenciamento. Entre os credenciados da mesma categoria, serão convocados de acordo o sorteio público feito pela CPL. </w:t>
      </w:r>
    </w:p>
    <w:p w14:paraId="454E006B" w14:textId="77777777" w:rsidR="00F75598" w:rsidRPr="0010578E" w:rsidRDefault="00F75598" w:rsidP="00F75598">
      <w:pPr>
        <w:pStyle w:val="Normal1"/>
        <w:pBdr>
          <w:top w:val="nil"/>
          <w:left w:val="nil"/>
          <w:bottom w:val="nil"/>
          <w:right w:val="nil"/>
          <w:between w:val="nil"/>
        </w:pBdr>
        <w:jc w:val="both"/>
        <w:rPr>
          <w:rFonts w:ascii="Verdana" w:eastAsia="Verdana" w:hAnsi="Verdana" w:cs="Verdana"/>
          <w:sz w:val="20"/>
          <w:szCs w:val="20"/>
        </w:rPr>
      </w:pPr>
    </w:p>
    <w:p w14:paraId="5C72EAF3" w14:textId="77777777" w:rsidR="00F75598" w:rsidRPr="0010578E" w:rsidRDefault="00F75598" w:rsidP="00F75598">
      <w:pPr>
        <w:pStyle w:val="Normal1"/>
        <w:pBdr>
          <w:top w:val="nil"/>
          <w:left w:val="nil"/>
          <w:bottom w:val="nil"/>
          <w:right w:val="nil"/>
          <w:between w:val="nil"/>
        </w:pBdr>
        <w:jc w:val="both"/>
        <w:rPr>
          <w:rFonts w:ascii="Verdana" w:eastAsia="Verdana" w:hAnsi="Verdana" w:cs="Verdana"/>
          <w:sz w:val="20"/>
          <w:szCs w:val="20"/>
        </w:rPr>
      </w:pPr>
      <w:r w:rsidRPr="0010578E">
        <w:rPr>
          <w:rFonts w:ascii="Verdana" w:eastAsia="Verdana" w:hAnsi="Verdana" w:cs="Verdana"/>
          <w:sz w:val="20"/>
          <w:szCs w:val="20"/>
        </w:rPr>
        <w:t xml:space="preserve">5.2. Para classificação de que trata o subitem 5.1, considera-se que a proponente esteja habilitada e consequentemente </w:t>
      </w:r>
      <w:proofErr w:type="gramStart"/>
      <w:r w:rsidRPr="0010578E">
        <w:rPr>
          <w:rFonts w:ascii="Verdana" w:eastAsia="Verdana" w:hAnsi="Verdana" w:cs="Verdana"/>
          <w:sz w:val="20"/>
          <w:szCs w:val="20"/>
        </w:rPr>
        <w:t>detentor</w:t>
      </w:r>
      <w:proofErr w:type="gramEnd"/>
      <w:r w:rsidRPr="0010578E">
        <w:rPr>
          <w:rFonts w:ascii="Verdana" w:eastAsia="Verdana" w:hAnsi="Verdana" w:cs="Verdana"/>
          <w:sz w:val="20"/>
          <w:szCs w:val="20"/>
        </w:rPr>
        <w:t xml:space="preserve"> de Termo de Credenciamento.</w:t>
      </w:r>
    </w:p>
    <w:p w14:paraId="3FAC6390" w14:textId="77777777" w:rsidR="00F75598" w:rsidRPr="0010578E" w:rsidRDefault="00F75598" w:rsidP="00F75598">
      <w:pPr>
        <w:pStyle w:val="Normal1"/>
        <w:pBdr>
          <w:top w:val="nil"/>
          <w:left w:val="nil"/>
          <w:bottom w:val="nil"/>
          <w:right w:val="nil"/>
          <w:between w:val="nil"/>
        </w:pBdr>
        <w:jc w:val="both"/>
        <w:rPr>
          <w:rFonts w:ascii="Verdana" w:eastAsia="Verdana" w:hAnsi="Verdana" w:cs="Verdana"/>
          <w:sz w:val="20"/>
          <w:szCs w:val="20"/>
        </w:rPr>
      </w:pPr>
    </w:p>
    <w:p w14:paraId="53746BBF" w14:textId="77777777" w:rsidR="00F75598" w:rsidRPr="0010578E" w:rsidRDefault="00F75598" w:rsidP="00F75598">
      <w:pPr>
        <w:pStyle w:val="Normal1"/>
        <w:pBdr>
          <w:top w:val="nil"/>
          <w:left w:val="nil"/>
          <w:bottom w:val="nil"/>
          <w:right w:val="nil"/>
          <w:between w:val="nil"/>
        </w:pBdr>
        <w:jc w:val="both"/>
        <w:rPr>
          <w:rFonts w:ascii="Verdana" w:eastAsia="Verdana" w:hAnsi="Verdana" w:cs="Verdana"/>
          <w:sz w:val="20"/>
          <w:szCs w:val="20"/>
        </w:rPr>
      </w:pPr>
      <w:r w:rsidRPr="0010578E">
        <w:rPr>
          <w:rFonts w:ascii="Verdana" w:eastAsia="Verdana" w:hAnsi="Verdana" w:cs="Verdana"/>
          <w:sz w:val="20"/>
          <w:szCs w:val="20"/>
        </w:rPr>
        <w:t>5.3. A prestação dos serviços não gera vínculo empregatício entre os empregados da Contratada ou da própria contratada quando pessoa física e a Administração Contratante, vedando-se qualquer relação entre estes que caracterize pessoalidade e subordinação direta.</w:t>
      </w:r>
    </w:p>
    <w:p w14:paraId="34564F76" w14:textId="77777777" w:rsidR="00F75598" w:rsidRPr="0010578E" w:rsidRDefault="00F75598" w:rsidP="00F75598">
      <w:pPr>
        <w:pStyle w:val="Normal1"/>
        <w:pBdr>
          <w:top w:val="nil"/>
          <w:left w:val="nil"/>
          <w:bottom w:val="nil"/>
          <w:right w:val="nil"/>
          <w:between w:val="nil"/>
        </w:pBdr>
        <w:jc w:val="both"/>
        <w:rPr>
          <w:rFonts w:ascii="Verdana" w:eastAsia="Verdana" w:hAnsi="Verdana" w:cs="Verdana"/>
          <w:sz w:val="20"/>
          <w:szCs w:val="20"/>
        </w:rPr>
      </w:pPr>
    </w:p>
    <w:p w14:paraId="6E3329DF" w14:textId="77777777" w:rsidR="00F75598" w:rsidRPr="0010578E" w:rsidRDefault="00F75598" w:rsidP="00F75598">
      <w:pPr>
        <w:pStyle w:val="Normal1"/>
        <w:pBdr>
          <w:top w:val="nil"/>
          <w:left w:val="nil"/>
          <w:bottom w:val="nil"/>
          <w:right w:val="nil"/>
          <w:between w:val="nil"/>
        </w:pBdr>
        <w:jc w:val="both"/>
        <w:rPr>
          <w:rFonts w:ascii="Verdana" w:eastAsia="Verdana" w:hAnsi="Verdana" w:cs="Verdana"/>
          <w:sz w:val="20"/>
          <w:szCs w:val="20"/>
        </w:rPr>
      </w:pPr>
      <w:r w:rsidRPr="0010578E">
        <w:rPr>
          <w:rFonts w:ascii="Verdana" w:eastAsia="Verdana" w:hAnsi="Verdana" w:cs="Verdana"/>
          <w:sz w:val="20"/>
          <w:szCs w:val="20"/>
        </w:rPr>
        <w:t>6 – DA CONVOCAÇÃO E EXECUÇÃO</w:t>
      </w:r>
    </w:p>
    <w:p w14:paraId="3BDA3F35" w14:textId="77777777" w:rsidR="00F75598" w:rsidRPr="0010578E" w:rsidRDefault="00F75598" w:rsidP="00F75598">
      <w:pPr>
        <w:pStyle w:val="Normal1"/>
        <w:pBdr>
          <w:top w:val="nil"/>
          <w:left w:val="nil"/>
          <w:bottom w:val="nil"/>
          <w:right w:val="nil"/>
          <w:between w:val="nil"/>
        </w:pBdr>
        <w:jc w:val="both"/>
        <w:rPr>
          <w:rFonts w:ascii="Verdana" w:eastAsia="Verdana" w:hAnsi="Verdana" w:cs="Verdana"/>
          <w:sz w:val="20"/>
          <w:szCs w:val="20"/>
        </w:rPr>
      </w:pPr>
    </w:p>
    <w:p w14:paraId="3EB79D02" w14:textId="77777777" w:rsidR="00F75598" w:rsidRPr="0010578E" w:rsidRDefault="00F75598" w:rsidP="00F75598">
      <w:pPr>
        <w:pStyle w:val="Normal1"/>
        <w:pBdr>
          <w:top w:val="nil"/>
          <w:left w:val="nil"/>
          <w:bottom w:val="nil"/>
          <w:right w:val="nil"/>
          <w:between w:val="nil"/>
        </w:pBdr>
        <w:jc w:val="both"/>
        <w:rPr>
          <w:rFonts w:ascii="Verdana" w:eastAsia="Verdana" w:hAnsi="Verdana" w:cs="Verdana"/>
          <w:sz w:val="20"/>
          <w:szCs w:val="20"/>
        </w:rPr>
      </w:pPr>
      <w:r w:rsidRPr="0010578E">
        <w:rPr>
          <w:rFonts w:ascii="Verdana" w:eastAsia="Verdana" w:hAnsi="Verdana" w:cs="Verdana"/>
          <w:sz w:val="20"/>
          <w:szCs w:val="20"/>
        </w:rPr>
        <w:t>6.1. Os serviços deverão ser executados de forma imediata, nos logradouros, vias públicas, espaços e prédios públicos ou em outros lugares nos limites do município de Monte Azul-MG, conforme designação da Secretaria Municipal de Obras, mediante emissão de solicitação da mesma.</w:t>
      </w:r>
    </w:p>
    <w:p w14:paraId="250F3DE1" w14:textId="77777777" w:rsidR="00F75598" w:rsidRPr="0010578E" w:rsidRDefault="00F75598" w:rsidP="00F75598">
      <w:pPr>
        <w:pStyle w:val="Normal1"/>
        <w:pBdr>
          <w:top w:val="nil"/>
          <w:left w:val="nil"/>
          <w:bottom w:val="nil"/>
          <w:right w:val="nil"/>
          <w:between w:val="nil"/>
        </w:pBdr>
        <w:jc w:val="both"/>
        <w:rPr>
          <w:rFonts w:ascii="Verdana" w:eastAsia="Verdana" w:hAnsi="Verdana" w:cs="Verdana"/>
          <w:sz w:val="20"/>
          <w:szCs w:val="20"/>
        </w:rPr>
      </w:pPr>
    </w:p>
    <w:p w14:paraId="54C5A6A5"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sidRPr="0010578E">
        <w:rPr>
          <w:rFonts w:ascii="Verdana" w:eastAsia="Verdana" w:hAnsi="Verdana" w:cs="Verdana"/>
          <w:sz w:val="20"/>
          <w:szCs w:val="20"/>
        </w:rPr>
        <w:t xml:space="preserve">6.2. Os Serviços serão executados no ano de 2022 e 2023, sendo as diárias prestados de </w:t>
      </w:r>
      <w:r>
        <w:rPr>
          <w:rFonts w:ascii="Verdana" w:eastAsia="Verdana" w:hAnsi="Verdana" w:cs="Verdana"/>
          <w:color w:val="000000"/>
          <w:sz w:val="20"/>
          <w:szCs w:val="20"/>
        </w:rPr>
        <w:t xml:space="preserve">08 (oito) horas, que em razão de ser serviços essenciais, pode ser </w:t>
      </w:r>
      <w:proofErr w:type="gramStart"/>
      <w:r>
        <w:rPr>
          <w:rFonts w:ascii="Verdana" w:eastAsia="Verdana" w:hAnsi="Verdana" w:cs="Verdana"/>
          <w:color w:val="000000"/>
          <w:sz w:val="20"/>
          <w:szCs w:val="20"/>
        </w:rPr>
        <w:t>requisitados</w:t>
      </w:r>
      <w:proofErr w:type="gramEnd"/>
      <w:r>
        <w:rPr>
          <w:rFonts w:ascii="Verdana" w:eastAsia="Verdana" w:hAnsi="Verdana" w:cs="Verdana"/>
          <w:color w:val="000000"/>
          <w:sz w:val="20"/>
          <w:szCs w:val="20"/>
        </w:rPr>
        <w:t xml:space="preserve"> (com antecedência) pela Secretaria Municipal de Administração e Obras para qualquer dia da semana, inclusive aos finais de semanas e feriados.</w:t>
      </w:r>
    </w:p>
    <w:p w14:paraId="3D96F3D7"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63154829"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6.3. Admite–se, para atender ao interesse público, carga horária inferior, aplicando–se redução proporcional na remuneração a ser paga.</w:t>
      </w:r>
    </w:p>
    <w:p w14:paraId="427E2A8E"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7D33655F"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6.4. - Nos valores estabelecidos neste edital estão incluídos todos os adicionais, quais sejam, adicional noturno e de insalubridade.</w:t>
      </w:r>
    </w:p>
    <w:p w14:paraId="37C4DAE8" w14:textId="77777777" w:rsidR="00F75598" w:rsidRPr="0010578E" w:rsidRDefault="00F75598" w:rsidP="00F75598">
      <w:pPr>
        <w:pStyle w:val="Normal1"/>
        <w:pBdr>
          <w:top w:val="nil"/>
          <w:left w:val="nil"/>
          <w:bottom w:val="nil"/>
          <w:right w:val="nil"/>
          <w:between w:val="nil"/>
        </w:pBdr>
        <w:jc w:val="both"/>
        <w:rPr>
          <w:rFonts w:ascii="Verdana" w:eastAsia="Verdana" w:hAnsi="Verdana" w:cs="Verdana"/>
          <w:sz w:val="20"/>
          <w:szCs w:val="20"/>
        </w:rPr>
      </w:pPr>
    </w:p>
    <w:p w14:paraId="160ED79E" w14:textId="77777777" w:rsidR="00F75598" w:rsidRPr="0010578E" w:rsidRDefault="00F75598" w:rsidP="00F75598">
      <w:pPr>
        <w:pStyle w:val="Normal1"/>
        <w:pBdr>
          <w:top w:val="nil"/>
          <w:left w:val="nil"/>
          <w:bottom w:val="nil"/>
          <w:right w:val="nil"/>
          <w:between w:val="nil"/>
        </w:pBdr>
        <w:jc w:val="both"/>
        <w:rPr>
          <w:rFonts w:ascii="Verdana" w:eastAsia="Verdana" w:hAnsi="Verdana" w:cs="Verdana"/>
          <w:sz w:val="20"/>
          <w:szCs w:val="20"/>
        </w:rPr>
      </w:pPr>
      <w:r w:rsidRPr="0010578E">
        <w:rPr>
          <w:rFonts w:ascii="Verdana" w:eastAsia="Verdana" w:hAnsi="Verdana" w:cs="Verdana"/>
          <w:sz w:val="20"/>
          <w:szCs w:val="20"/>
        </w:rPr>
        <w:t>6.5. - A futura contratação terá a coordenação técnica da Secretaria Municipal de Obras, entre os credenciados da mesma categoria, serão classificados de acordo com sorteio público.</w:t>
      </w:r>
    </w:p>
    <w:p w14:paraId="52727A00"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0CBF3549"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6.6. Não havendo mais de uma credenciada na situação prevista neste projeto, será contratado apenas aquele que atender ao Edital.</w:t>
      </w:r>
    </w:p>
    <w:p w14:paraId="1E6BD87C"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2A5CD1E8"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6.7 - A convocação dos CREDENCIADOS para prestação dos serviços será realizada em sistema de rodízio, obedecendo a ordem de classificação de acordo com o sorteio previsto neste no edital.</w:t>
      </w:r>
    </w:p>
    <w:p w14:paraId="45ED8859"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44949AB8"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6.8 - Ratificação o credenciamento, será divulgada, por meio de planilha publicada no site oficial do município, a lista de CREDENCIADOS classificados.</w:t>
      </w:r>
    </w:p>
    <w:p w14:paraId="14005D43"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6D0693B3"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6.9 - O primeiro classificado na lista será convocado para a realização do primeiro serviço e assim sucessivamente, durante a vigência do CREDENCIAMENTO.</w:t>
      </w:r>
    </w:p>
    <w:p w14:paraId="305D3B5B"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03BAD952" w14:textId="77777777" w:rsidR="00F75598" w:rsidRPr="0010578E" w:rsidRDefault="00F75598" w:rsidP="00F75598">
      <w:pPr>
        <w:pStyle w:val="Normal1"/>
        <w:pBdr>
          <w:top w:val="nil"/>
          <w:left w:val="nil"/>
          <w:bottom w:val="nil"/>
          <w:right w:val="nil"/>
          <w:between w:val="nil"/>
        </w:pBdr>
        <w:jc w:val="both"/>
        <w:rPr>
          <w:rFonts w:ascii="Verdana" w:eastAsia="Verdana" w:hAnsi="Verdana" w:cs="Verdana"/>
          <w:sz w:val="20"/>
          <w:szCs w:val="20"/>
        </w:rPr>
      </w:pPr>
      <w:r>
        <w:rPr>
          <w:rFonts w:ascii="Verdana" w:eastAsia="Verdana" w:hAnsi="Verdana" w:cs="Verdana"/>
          <w:color w:val="000000"/>
          <w:sz w:val="20"/>
          <w:szCs w:val="20"/>
        </w:rPr>
        <w:t xml:space="preserve">6.10 - A cada serviço solicitado, a Secretaria Municipal de Obras, atualizará a sequência de CREDENCIADOS, passando para o final da lista o CREDENCIADO que recebeu a última </w:t>
      </w:r>
      <w:r w:rsidRPr="0010578E">
        <w:rPr>
          <w:rFonts w:ascii="Verdana" w:eastAsia="Verdana" w:hAnsi="Verdana" w:cs="Verdana"/>
          <w:sz w:val="20"/>
          <w:szCs w:val="20"/>
        </w:rPr>
        <w:t>solicitação.</w:t>
      </w:r>
    </w:p>
    <w:p w14:paraId="322FC84D" w14:textId="77777777" w:rsidR="00F75598" w:rsidRPr="0010578E" w:rsidRDefault="00F75598" w:rsidP="00F75598">
      <w:pPr>
        <w:pStyle w:val="Normal1"/>
        <w:pBdr>
          <w:top w:val="nil"/>
          <w:left w:val="nil"/>
          <w:bottom w:val="nil"/>
          <w:right w:val="nil"/>
          <w:between w:val="nil"/>
        </w:pBdr>
        <w:jc w:val="both"/>
        <w:rPr>
          <w:rFonts w:ascii="Verdana" w:eastAsia="Verdana" w:hAnsi="Verdana" w:cs="Verdana"/>
          <w:sz w:val="20"/>
          <w:szCs w:val="20"/>
        </w:rPr>
      </w:pPr>
    </w:p>
    <w:p w14:paraId="6E23FD93" w14:textId="77777777" w:rsidR="00F75598" w:rsidRPr="0010578E" w:rsidRDefault="00F75598" w:rsidP="00F75598">
      <w:pPr>
        <w:pStyle w:val="Normal1"/>
        <w:pBdr>
          <w:top w:val="nil"/>
          <w:left w:val="nil"/>
          <w:bottom w:val="nil"/>
          <w:right w:val="nil"/>
          <w:between w:val="nil"/>
        </w:pBdr>
        <w:jc w:val="both"/>
        <w:rPr>
          <w:rFonts w:ascii="Verdana" w:eastAsia="Verdana" w:hAnsi="Verdana" w:cs="Verdana"/>
          <w:sz w:val="20"/>
          <w:szCs w:val="20"/>
        </w:rPr>
      </w:pPr>
      <w:r w:rsidRPr="0010578E">
        <w:rPr>
          <w:rFonts w:ascii="Verdana" w:eastAsia="Verdana" w:hAnsi="Verdana" w:cs="Verdana"/>
          <w:sz w:val="20"/>
          <w:szCs w:val="20"/>
        </w:rPr>
        <w:t>6.11 - Considerando o sistema de rodízio para execução dos serviços em etapas, cada credenciado deverá prestar serviços até a sua conclusão.</w:t>
      </w:r>
    </w:p>
    <w:p w14:paraId="75C3D4CE"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74C7CBF5"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6.12 - Caso o credenciado se oponha à contratação, o Município convocará o próximo credenciado constante da Relação de Credenciamento.</w:t>
      </w:r>
    </w:p>
    <w:p w14:paraId="2FE87037"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0325AB5A"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6.13 - Na hipótese de ocorrência de novos CREDENCIADOS, estes serão incluídos ao final da lista, que será atualizada após a concessão do prazo previsto para o ingresso de interessados, dada preferência na ordem de inscrição/sorteio/credenciamento.</w:t>
      </w:r>
    </w:p>
    <w:p w14:paraId="572B461B"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322D4C4F"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7. DA FORMALIZAÇÃO DA CONTRATAÇÃO</w:t>
      </w:r>
    </w:p>
    <w:p w14:paraId="0ED53CA8"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2584B739"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7.1. A contratação das credenciadas se dará da seguinte forma:</w:t>
      </w:r>
    </w:p>
    <w:p w14:paraId="6F75D667"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16AF1F50"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a) Os interessados deverão encaminhar a documentação solicitada no presente instrumento e Edital ao Departamento de Licitações da Prefeitura Municipal de Monte Azul/MG, que fará a análise;</w:t>
      </w:r>
    </w:p>
    <w:p w14:paraId="5750F722"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5825C099"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b) Aprovado o credenciamento o Credenciado será convocado para retirar uma via do Termo de Credenciamento.</w:t>
      </w:r>
    </w:p>
    <w:p w14:paraId="3B5A80FA"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1A12D708"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 REQUISITOS DA CONTRATAÇÃO</w:t>
      </w:r>
    </w:p>
    <w:p w14:paraId="5FD00A12"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4B1F4F45"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 São requisitos básicos para a contratação do serviço que a empresa/profissional:</w:t>
      </w:r>
    </w:p>
    <w:p w14:paraId="0B30F824"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70AC2A08"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8.1.1. Consiga entregar os produtos e serviços dentro dos prazos e em consonância ao acordo de nível de serviço estabelecido;</w:t>
      </w:r>
    </w:p>
    <w:p w14:paraId="17D57483"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72E385F3"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8.1.2. Mantenha as informações da CONTRATANTE, a que tem acesso, sob sigilo;</w:t>
      </w:r>
    </w:p>
    <w:p w14:paraId="1D96BC9B"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3ACE4D91"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8.1.3. Planeje previamente suas atividades;</w:t>
      </w:r>
    </w:p>
    <w:p w14:paraId="1782838D"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04FD83D4"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8.1.4. Proponha soluções baseadas nas necessidades da CONTRATANTE e nas melhores práticas de mercado e de acordo com as recomendações dos fabricantes das soluções;</w:t>
      </w:r>
    </w:p>
    <w:p w14:paraId="0CB71A0F"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676F7435"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8.1.5. Documente e mantenha atualizado o registro das atividades desempenhadas na CONTRATANTE;</w:t>
      </w:r>
    </w:p>
    <w:p w14:paraId="39CA0F63"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17BD25A7"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8.1.6. Todos esses requisitos têm como objetivo a entrega de produtos e serviços com qualidade preestabelecida e dentro do prazo acordado entre a CONTRATANTE e a CONTRATADA;</w:t>
      </w:r>
    </w:p>
    <w:p w14:paraId="4E5A4598"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782CAE75"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8.1.1. Executar os serviços de acordo com as especificações constantes neste Termo de Referência.</w:t>
      </w:r>
    </w:p>
    <w:p w14:paraId="652DC154"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275E930D"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8.1.2. Prestar todos os esclarecimentos solicitados pela CONTRATANTE.</w:t>
      </w:r>
    </w:p>
    <w:p w14:paraId="723C23E6"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083A2804"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8.1.3. Emitir relatório de horas dos serviços prestados.</w:t>
      </w:r>
    </w:p>
    <w:p w14:paraId="3A1DE5DD"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280822E8"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8.1.4. Emitir fatura dos serviços executados.</w:t>
      </w:r>
    </w:p>
    <w:p w14:paraId="5B2FED08"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58A52213"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8.1.5. A CONTRATADA é responsável pela prestação dos serviços no prazo e com a qualidade exigida pela CONTRATANTE, de acordo com os Serviços exigidos, devendo utilizar equipe técnica qualificada na quantidade necessária para a prestação dos serviços de acordo com o volume e complexidade de demandas.</w:t>
      </w:r>
    </w:p>
    <w:p w14:paraId="52190865"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2563EE33"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8.1.6. Disponibilizar profissionais qualificados para prestar os serviços solicitados.</w:t>
      </w:r>
    </w:p>
    <w:p w14:paraId="05B5D666"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2BEEBF8D"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8.1.7. Iniciar os serviços, em até 24 (vinte quatro) horas após a solicitação feita pela Secretaria;</w:t>
      </w:r>
    </w:p>
    <w:p w14:paraId="01375C6B"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43E12054"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8.1.8. Prestar os serviços apenas mediante a autorização do RESPONSÁVEL, por meio da AUTORIZAÇÃO DE SERVIÇO emitida pelo Setor de Compras da Administração, sob pena de rescisão.</w:t>
      </w:r>
    </w:p>
    <w:p w14:paraId="2EA21DD8"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1C5FB8EB"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8.1.9. Dar atendimento adequado e prestar as informações devidas ao Responsável do Município de Monte Azul sobre os serviços prestados de maneira correta e nos prazos estabelecidos neste instrumento;</w:t>
      </w:r>
    </w:p>
    <w:p w14:paraId="1F45D3DC"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54DD5325"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8.1.10. Manter todas as condições de habilitação exigidas para o credenciamento, durante todo o período em que se mantiver credenciado;</w:t>
      </w:r>
    </w:p>
    <w:p w14:paraId="49CBA36F"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2449AFDE"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8.1.11. Responsabilizar-se integralmente pelo fiel cumprimento dos serviços contratados.</w:t>
      </w:r>
    </w:p>
    <w:p w14:paraId="39ECA99F" w14:textId="77777777" w:rsidR="00F75598" w:rsidRDefault="00F75598" w:rsidP="00F75598">
      <w:pPr>
        <w:pStyle w:val="Normal1"/>
        <w:tabs>
          <w:tab w:val="left" w:pos="479"/>
        </w:tabs>
        <w:ind w:right="164"/>
        <w:jc w:val="both"/>
        <w:rPr>
          <w:rFonts w:ascii="Verdana" w:eastAsia="Verdana" w:hAnsi="Verdana" w:cs="Verdana"/>
          <w:sz w:val="20"/>
          <w:szCs w:val="20"/>
        </w:rPr>
      </w:pPr>
    </w:p>
    <w:p w14:paraId="473407A9"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 METODOLOGIA</w:t>
      </w:r>
    </w:p>
    <w:p w14:paraId="3216C280" w14:textId="77777777" w:rsidR="00F75598" w:rsidRDefault="00F75598" w:rsidP="00F75598">
      <w:pPr>
        <w:pStyle w:val="Normal1"/>
        <w:tabs>
          <w:tab w:val="left" w:pos="479"/>
        </w:tabs>
        <w:ind w:right="164"/>
        <w:jc w:val="both"/>
        <w:rPr>
          <w:rFonts w:ascii="Verdana" w:eastAsia="Verdana" w:hAnsi="Verdana" w:cs="Verdana"/>
          <w:sz w:val="20"/>
          <w:szCs w:val="20"/>
        </w:rPr>
      </w:pPr>
    </w:p>
    <w:p w14:paraId="2E3075C1"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9.1. A execução do objeto seguirá a seguinte dinâmica:</w:t>
      </w:r>
    </w:p>
    <w:p w14:paraId="14222B02" w14:textId="77777777" w:rsidR="00F75598" w:rsidRDefault="00F75598" w:rsidP="00F75598">
      <w:pPr>
        <w:pStyle w:val="Normal1"/>
        <w:tabs>
          <w:tab w:val="left" w:pos="479"/>
        </w:tabs>
        <w:ind w:right="164"/>
        <w:jc w:val="both"/>
        <w:rPr>
          <w:rFonts w:ascii="Verdana" w:eastAsia="Verdana" w:hAnsi="Verdana" w:cs="Verdana"/>
          <w:sz w:val="20"/>
          <w:szCs w:val="20"/>
        </w:rPr>
      </w:pPr>
    </w:p>
    <w:p w14:paraId="7DD8A08C"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 xml:space="preserve">9.2. Os serviços poderão ser prestados “in loco” ou </w:t>
      </w:r>
      <w:proofErr w:type="gramStart"/>
      <w:r>
        <w:rPr>
          <w:rFonts w:ascii="Verdana" w:eastAsia="Verdana" w:hAnsi="Verdana" w:cs="Verdana"/>
          <w:sz w:val="20"/>
          <w:szCs w:val="20"/>
        </w:rPr>
        <w:t>remotamente(</w:t>
      </w:r>
      <w:proofErr w:type="gramEnd"/>
      <w:r>
        <w:rPr>
          <w:rFonts w:ascii="Verdana" w:eastAsia="Verdana" w:hAnsi="Verdana" w:cs="Verdana"/>
          <w:sz w:val="20"/>
          <w:szCs w:val="20"/>
        </w:rPr>
        <w:t>quando viável).</w:t>
      </w:r>
    </w:p>
    <w:p w14:paraId="7A941D3B" w14:textId="77777777" w:rsidR="00F75598" w:rsidRDefault="00F75598" w:rsidP="00F75598">
      <w:pPr>
        <w:pStyle w:val="Normal1"/>
        <w:tabs>
          <w:tab w:val="left" w:pos="479"/>
        </w:tabs>
        <w:ind w:right="164"/>
        <w:jc w:val="both"/>
        <w:rPr>
          <w:rFonts w:ascii="Verdana" w:eastAsia="Verdana" w:hAnsi="Verdana" w:cs="Verdana"/>
          <w:sz w:val="20"/>
          <w:szCs w:val="20"/>
        </w:rPr>
      </w:pPr>
    </w:p>
    <w:p w14:paraId="1F3262BC"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9.3. Os projetos deverão contemplar a elaboração de documentos complementares incluindo orçamento, memorial descritivo, memorial cálculo composições unitárias, cotações, BDI e cronograma físico-financeiro para licitação, já incluso no valor global do item.</w:t>
      </w:r>
    </w:p>
    <w:p w14:paraId="6B029B57" w14:textId="77777777" w:rsidR="00F75598" w:rsidRDefault="00F75598" w:rsidP="00F75598">
      <w:pPr>
        <w:pStyle w:val="Normal1"/>
        <w:tabs>
          <w:tab w:val="left" w:pos="479"/>
        </w:tabs>
        <w:ind w:right="164"/>
        <w:jc w:val="both"/>
        <w:rPr>
          <w:rFonts w:ascii="Verdana" w:eastAsia="Verdana" w:hAnsi="Verdana" w:cs="Verdana"/>
          <w:sz w:val="20"/>
          <w:szCs w:val="20"/>
        </w:rPr>
      </w:pPr>
    </w:p>
    <w:p w14:paraId="5E0E38A9"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 xml:space="preserve">9.4. Dentro dos Projetos Macros solicitados deverão estar inclusos, quando da necessidade e/ou obrigatoriedade de adendos de projetos menores ou outro objeto pertinente e/ou indispensável as execuções da obra devem ser </w:t>
      </w:r>
      <w:proofErr w:type="gramStart"/>
      <w:r>
        <w:rPr>
          <w:rFonts w:ascii="Verdana" w:eastAsia="Verdana" w:hAnsi="Verdana" w:cs="Verdana"/>
          <w:sz w:val="20"/>
          <w:szCs w:val="20"/>
        </w:rPr>
        <w:t>contemplados</w:t>
      </w:r>
      <w:proofErr w:type="gramEnd"/>
      <w:r>
        <w:rPr>
          <w:rFonts w:ascii="Verdana" w:eastAsia="Verdana" w:hAnsi="Verdana" w:cs="Verdana"/>
          <w:sz w:val="20"/>
          <w:szCs w:val="20"/>
        </w:rPr>
        <w:t xml:space="preserve"> para que todas as legislações sejam cumpridas e a obra executada com legalidade e eficácia.</w:t>
      </w:r>
    </w:p>
    <w:p w14:paraId="62A0A680" w14:textId="77777777" w:rsidR="00F75598" w:rsidRDefault="00F75598" w:rsidP="00F75598">
      <w:pPr>
        <w:pStyle w:val="Normal1"/>
        <w:tabs>
          <w:tab w:val="left" w:pos="479"/>
        </w:tabs>
        <w:ind w:right="164"/>
        <w:jc w:val="both"/>
        <w:rPr>
          <w:rFonts w:ascii="Verdana" w:eastAsia="Verdana" w:hAnsi="Verdana" w:cs="Verdana"/>
          <w:sz w:val="20"/>
          <w:szCs w:val="20"/>
        </w:rPr>
      </w:pPr>
    </w:p>
    <w:p w14:paraId="4820670C"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9.5. Os serviços devem compreender, além da elaboração dos projetos, a elaboração de planilhas de quantitativos e memorial de cálculo (referência de valor utilizar preferencialmente tabela SINAPI-SICRO-DNIT), memoriais descritivos, caderno de especificações e encargos, cronograma-físico financeiro.</w:t>
      </w:r>
    </w:p>
    <w:p w14:paraId="1E1E1C71" w14:textId="77777777" w:rsidR="00F75598" w:rsidRDefault="00F75598" w:rsidP="00F75598">
      <w:pPr>
        <w:pStyle w:val="Normal1"/>
        <w:tabs>
          <w:tab w:val="left" w:pos="479"/>
        </w:tabs>
        <w:ind w:right="164"/>
        <w:jc w:val="both"/>
        <w:rPr>
          <w:rFonts w:ascii="Verdana" w:eastAsia="Verdana" w:hAnsi="Verdana" w:cs="Verdana"/>
          <w:sz w:val="20"/>
          <w:szCs w:val="20"/>
        </w:rPr>
      </w:pPr>
    </w:p>
    <w:p w14:paraId="0435CFCE"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9.6. Todos os projetos deverão mostrar detalhes executivos e construtivos.</w:t>
      </w:r>
    </w:p>
    <w:p w14:paraId="1F71C085" w14:textId="77777777" w:rsidR="00F75598" w:rsidRDefault="00F75598" w:rsidP="00F75598">
      <w:pPr>
        <w:pStyle w:val="Normal1"/>
        <w:tabs>
          <w:tab w:val="left" w:pos="479"/>
        </w:tabs>
        <w:ind w:right="164"/>
        <w:jc w:val="both"/>
        <w:rPr>
          <w:rFonts w:ascii="Verdana" w:eastAsia="Verdana" w:hAnsi="Verdana" w:cs="Verdana"/>
          <w:sz w:val="20"/>
          <w:szCs w:val="20"/>
        </w:rPr>
      </w:pPr>
    </w:p>
    <w:p w14:paraId="69F36802"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9.7. Os projetos e planilhas orçamentárias devem ser elaborados conforme os padrões exigidos.</w:t>
      </w:r>
    </w:p>
    <w:p w14:paraId="39EA0FAF" w14:textId="77777777" w:rsidR="00F75598" w:rsidRDefault="00F75598" w:rsidP="00F75598">
      <w:pPr>
        <w:pStyle w:val="Normal1"/>
        <w:tabs>
          <w:tab w:val="left" w:pos="479"/>
        </w:tabs>
        <w:ind w:right="164"/>
        <w:jc w:val="both"/>
        <w:rPr>
          <w:rFonts w:ascii="Verdana" w:eastAsia="Verdana" w:hAnsi="Verdana" w:cs="Verdana"/>
          <w:sz w:val="20"/>
          <w:szCs w:val="20"/>
        </w:rPr>
      </w:pPr>
    </w:p>
    <w:p w14:paraId="6368892F"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9.8. Quando da apresentação dos documentos para aprovação nos órgãos competentes a responsabilidade de impressão e reimpressão é da empresa vencedora até aprovação do órgão competente.</w:t>
      </w:r>
    </w:p>
    <w:p w14:paraId="3C63BD65" w14:textId="77777777" w:rsidR="00F75598" w:rsidRDefault="00F75598" w:rsidP="00F75598">
      <w:pPr>
        <w:pStyle w:val="Normal1"/>
        <w:tabs>
          <w:tab w:val="left" w:pos="479"/>
        </w:tabs>
        <w:ind w:right="164"/>
        <w:jc w:val="both"/>
        <w:rPr>
          <w:rFonts w:ascii="Verdana" w:eastAsia="Verdana" w:hAnsi="Verdana" w:cs="Verdana"/>
          <w:sz w:val="20"/>
          <w:szCs w:val="20"/>
        </w:rPr>
      </w:pPr>
    </w:p>
    <w:p w14:paraId="5965A60E"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9.9. Caso, após a entrega final dos projetos, o órgão financiador da obra, solicitar alterações no projeto ou documentos de planilhas, a empresa vencedora deverá realizar, sem custo extra para o município.</w:t>
      </w:r>
    </w:p>
    <w:p w14:paraId="2BA0432D" w14:textId="77777777" w:rsidR="00F75598" w:rsidRDefault="00F75598" w:rsidP="00F75598">
      <w:pPr>
        <w:pStyle w:val="Normal1"/>
        <w:tabs>
          <w:tab w:val="left" w:pos="479"/>
        </w:tabs>
        <w:ind w:right="164"/>
        <w:jc w:val="both"/>
        <w:rPr>
          <w:rFonts w:ascii="Verdana" w:eastAsia="Verdana" w:hAnsi="Verdana" w:cs="Verdana"/>
          <w:sz w:val="20"/>
          <w:szCs w:val="20"/>
        </w:rPr>
      </w:pPr>
    </w:p>
    <w:p w14:paraId="3E3DD1E4"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9.10. Fica sob responsabilidade da empresa e/ou profissional vencedor, analisar as condições do local antes de elaborar o projeto, afim de proporcionar soluções adequadas objeto do projeto.</w:t>
      </w:r>
    </w:p>
    <w:p w14:paraId="64A9E8AD" w14:textId="77777777" w:rsidR="00F75598" w:rsidRDefault="00F75598" w:rsidP="00F75598">
      <w:pPr>
        <w:pStyle w:val="Normal1"/>
        <w:tabs>
          <w:tab w:val="left" w:pos="479"/>
        </w:tabs>
        <w:ind w:right="164"/>
        <w:jc w:val="both"/>
        <w:rPr>
          <w:rFonts w:ascii="Verdana" w:eastAsia="Verdana" w:hAnsi="Verdana" w:cs="Verdana"/>
          <w:sz w:val="20"/>
          <w:szCs w:val="20"/>
        </w:rPr>
      </w:pPr>
    </w:p>
    <w:p w14:paraId="65500E4F"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 xml:space="preserve">9.11. Na elaboração de cada projeto, o credenciado deverá analisar a necessidade do município, executando toda e qualquer alteração que for solicitada, levando em consideração ainda, as normas e legislações em vigor (Corpo de Bombeiros, Vigilância Sanitária, Concessionaria de Energia, Normas de Acessibilidade e demais necessárias). </w:t>
      </w:r>
    </w:p>
    <w:p w14:paraId="4B41E841" w14:textId="77777777" w:rsidR="00F75598" w:rsidRDefault="00F75598" w:rsidP="00F75598">
      <w:pPr>
        <w:pStyle w:val="Normal1"/>
        <w:tabs>
          <w:tab w:val="left" w:pos="479"/>
        </w:tabs>
        <w:ind w:right="164"/>
        <w:jc w:val="both"/>
        <w:rPr>
          <w:rFonts w:ascii="Verdana" w:eastAsia="Verdana" w:hAnsi="Verdana" w:cs="Verdana"/>
          <w:sz w:val="20"/>
          <w:szCs w:val="20"/>
        </w:rPr>
      </w:pPr>
    </w:p>
    <w:p w14:paraId="3A77F39C"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9.12. No preço já estão incluídas eventuais vantagens e/ou abatimentos, impostos, taxas e encargos sociais, obrigações trabalhistas, previdenciárias, fiscais e comerciais, assim como despesas com transportes, deslocamentos, hospedagem e outras quaisquer que incidam sobre a contratação.</w:t>
      </w:r>
    </w:p>
    <w:p w14:paraId="26C97407" w14:textId="77777777" w:rsidR="00F75598" w:rsidRDefault="00F75598" w:rsidP="00F75598">
      <w:pPr>
        <w:pStyle w:val="Normal1"/>
        <w:tabs>
          <w:tab w:val="left" w:pos="479"/>
        </w:tabs>
        <w:ind w:right="164"/>
        <w:jc w:val="both"/>
        <w:rPr>
          <w:rFonts w:ascii="Verdana" w:eastAsia="Verdana" w:hAnsi="Verdana" w:cs="Verdana"/>
          <w:sz w:val="20"/>
          <w:szCs w:val="20"/>
        </w:rPr>
      </w:pPr>
    </w:p>
    <w:p w14:paraId="1974E78B"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9.13. Planilha de Orçamento da obra deve conter o cronograma físico financeiro, resumo, quadro de composição de investimento, composições utilizadas e cotações realizadas. Fica a cargo de o engenheiro orçamentista definir qual jazida irá atender melhor a obra, quando for o caso.</w:t>
      </w:r>
    </w:p>
    <w:p w14:paraId="34E37F69" w14:textId="77777777" w:rsidR="00F75598" w:rsidRDefault="00F75598" w:rsidP="00F75598">
      <w:pPr>
        <w:pStyle w:val="Normal1"/>
        <w:tabs>
          <w:tab w:val="left" w:pos="479"/>
        </w:tabs>
        <w:ind w:right="164"/>
        <w:jc w:val="both"/>
        <w:rPr>
          <w:rFonts w:ascii="Verdana" w:eastAsia="Verdana" w:hAnsi="Verdana" w:cs="Verdana"/>
          <w:sz w:val="20"/>
          <w:szCs w:val="20"/>
        </w:rPr>
      </w:pPr>
    </w:p>
    <w:p w14:paraId="169BB6AA"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9.14. A consultoria técnica Trata-se da prestação dos serviços de consultoria técnica na área da engenharia civil, agrônoma, elétrica, arquitetura, florestal e afins, solicitadas pela contratante, para solucionar e orientar problemas, pendências técnicas ou instruir processos jurídicos. Os serviços incluem visitas, levantamentos, cálculos, estudos e elaboração de parecer em relatório conclusivo.</w:t>
      </w:r>
    </w:p>
    <w:p w14:paraId="6EBB513A" w14:textId="77777777" w:rsidR="00F75598" w:rsidRDefault="00F75598" w:rsidP="00F75598">
      <w:pPr>
        <w:pStyle w:val="Normal1"/>
        <w:tabs>
          <w:tab w:val="left" w:pos="479"/>
        </w:tabs>
        <w:ind w:right="164"/>
        <w:jc w:val="both"/>
        <w:rPr>
          <w:rFonts w:ascii="Verdana" w:eastAsia="Verdana" w:hAnsi="Verdana" w:cs="Verdana"/>
          <w:sz w:val="20"/>
          <w:szCs w:val="20"/>
        </w:rPr>
      </w:pPr>
    </w:p>
    <w:p w14:paraId="23280420"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9.15. A responsabilidade técnica de execução trata-se da responsabilidade pela orientação técnica aos encarregados do contratante para obediência aos projetos, planejamento e andamento da obra, conferência dos serviços, liberação das concretagens e locações, conforme a NBR 12722. A função do ART de Execução é orientar tecnicamente a execução da obra, anotar nos projetos as modificações ocorridas, cobrar do contratante ou do seu preposto as recomendações, registrando tudo no Diário de Obra ou em relatório.</w:t>
      </w:r>
    </w:p>
    <w:p w14:paraId="51330263" w14:textId="77777777" w:rsidR="00F75598" w:rsidRDefault="00F75598" w:rsidP="00F75598">
      <w:pPr>
        <w:pStyle w:val="Normal1"/>
        <w:tabs>
          <w:tab w:val="left" w:pos="479"/>
        </w:tabs>
        <w:ind w:right="164"/>
        <w:jc w:val="both"/>
        <w:rPr>
          <w:rFonts w:ascii="Verdana" w:eastAsia="Verdana" w:hAnsi="Verdana" w:cs="Verdana"/>
          <w:sz w:val="20"/>
          <w:szCs w:val="20"/>
        </w:rPr>
      </w:pPr>
    </w:p>
    <w:p w14:paraId="2CEF63BC"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9.16. O licenciamento ambiental será realizado após a entrega do projeto arquitetônico e todos os projetos complementares ao responsável, que deverá elaborar o licenciamento e aprovar o mesmo nos órgãos competentes. As licenças ambientais são: LI, LP, LO, LAC, LOP, PRAD, entre outros.</w:t>
      </w:r>
    </w:p>
    <w:p w14:paraId="76D1FFFB" w14:textId="77777777" w:rsidR="00F75598" w:rsidRDefault="00F75598" w:rsidP="00F75598">
      <w:pPr>
        <w:pStyle w:val="Normal1"/>
        <w:tabs>
          <w:tab w:val="left" w:pos="479"/>
        </w:tabs>
        <w:ind w:right="164"/>
        <w:jc w:val="both"/>
        <w:rPr>
          <w:rFonts w:ascii="Verdana" w:eastAsia="Verdana" w:hAnsi="Verdana" w:cs="Verdana"/>
          <w:sz w:val="20"/>
          <w:szCs w:val="20"/>
        </w:rPr>
      </w:pPr>
    </w:p>
    <w:p w14:paraId="71563478"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9.17. Os ensaios e estudos que se fizerem necessários para realização do projeto ou execução devem ser solicitados pelos engenheiros responsáveis respectivos. Os ensaios/estudos devem seguir as normas vigentes e o responsável contrato deve coletar e processar os dados e fornecer os relatórios necessários para o prosseguimento do projeto.</w:t>
      </w:r>
    </w:p>
    <w:p w14:paraId="1327DC34" w14:textId="77777777" w:rsidR="00F75598" w:rsidRDefault="00F75598" w:rsidP="00F75598">
      <w:pPr>
        <w:pStyle w:val="Normal1"/>
        <w:tabs>
          <w:tab w:val="left" w:pos="479"/>
        </w:tabs>
        <w:ind w:right="164"/>
        <w:jc w:val="both"/>
        <w:rPr>
          <w:rFonts w:ascii="Verdana" w:eastAsia="Verdana" w:hAnsi="Verdana" w:cs="Verdana"/>
          <w:sz w:val="20"/>
          <w:szCs w:val="20"/>
        </w:rPr>
      </w:pPr>
    </w:p>
    <w:p w14:paraId="7B376D0F"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 xml:space="preserve">9.18. Topógrafo: Os serviços a serem realizados deverão contemplar o levantamento topográfico </w:t>
      </w:r>
      <w:proofErr w:type="spellStart"/>
      <w:r>
        <w:rPr>
          <w:rFonts w:ascii="Verdana" w:eastAsia="Verdana" w:hAnsi="Verdana" w:cs="Verdana"/>
          <w:sz w:val="20"/>
          <w:szCs w:val="20"/>
        </w:rPr>
        <w:t>planialmétrico</w:t>
      </w:r>
      <w:proofErr w:type="spellEnd"/>
      <w:r>
        <w:rPr>
          <w:rFonts w:ascii="Verdana" w:eastAsia="Verdana" w:hAnsi="Verdana" w:cs="Verdana"/>
          <w:sz w:val="20"/>
          <w:szCs w:val="20"/>
        </w:rPr>
        <w:t xml:space="preserve"> georreferenciado e cadastral, memorial e retificações.</w:t>
      </w:r>
    </w:p>
    <w:p w14:paraId="185FE52B" w14:textId="77777777" w:rsidR="00F75598" w:rsidRDefault="00F75598" w:rsidP="00F75598">
      <w:pPr>
        <w:pStyle w:val="Normal1"/>
        <w:tabs>
          <w:tab w:val="left" w:pos="479"/>
        </w:tabs>
        <w:ind w:right="164"/>
        <w:jc w:val="both"/>
        <w:rPr>
          <w:rFonts w:ascii="Verdana" w:eastAsia="Verdana" w:hAnsi="Verdana" w:cs="Verdana"/>
          <w:sz w:val="20"/>
          <w:szCs w:val="20"/>
        </w:rPr>
      </w:pPr>
    </w:p>
    <w:p w14:paraId="31E75AE5"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9.19. Os serviços serão executados em conformidade com a metodologia classe, observando-se as normas da NBR 13.133/94 da ABNT e mais o que se fizer necessário para atendimento às posturas locais.</w:t>
      </w:r>
    </w:p>
    <w:p w14:paraId="1396C67B" w14:textId="77777777" w:rsidR="00F75598" w:rsidRDefault="00F75598" w:rsidP="00F75598">
      <w:pPr>
        <w:pStyle w:val="Normal1"/>
        <w:tabs>
          <w:tab w:val="left" w:pos="479"/>
        </w:tabs>
        <w:ind w:right="164"/>
        <w:jc w:val="both"/>
        <w:rPr>
          <w:rFonts w:ascii="Verdana" w:eastAsia="Verdana" w:hAnsi="Verdana" w:cs="Verdana"/>
          <w:sz w:val="20"/>
          <w:szCs w:val="20"/>
        </w:rPr>
      </w:pPr>
    </w:p>
    <w:p w14:paraId="1A491482"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10. DA ACEITAÇÃO DO OBJETO</w:t>
      </w:r>
    </w:p>
    <w:p w14:paraId="00A47F12" w14:textId="77777777" w:rsidR="00F75598" w:rsidRDefault="00F75598" w:rsidP="00F75598">
      <w:pPr>
        <w:pStyle w:val="Normal1"/>
        <w:tabs>
          <w:tab w:val="left" w:pos="479"/>
        </w:tabs>
        <w:ind w:right="164"/>
        <w:jc w:val="both"/>
        <w:rPr>
          <w:rFonts w:ascii="Verdana" w:eastAsia="Verdana" w:hAnsi="Verdana" w:cs="Verdana"/>
          <w:sz w:val="20"/>
          <w:szCs w:val="20"/>
        </w:rPr>
      </w:pPr>
    </w:p>
    <w:p w14:paraId="41AB7FB9"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10.1. 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B4FC029" w14:textId="77777777" w:rsidR="00F75598" w:rsidRDefault="00F75598" w:rsidP="00F75598">
      <w:pPr>
        <w:pStyle w:val="Normal1"/>
        <w:tabs>
          <w:tab w:val="left" w:pos="479"/>
        </w:tabs>
        <w:ind w:right="164"/>
        <w:jc w:val="both"/>
        <w:rPr>
          <w:rFonts w:ascii="Verdana" w:eastAsia="Verdana" w:hAnsi="Verdana" w:cs="Verdana"/>
          <w:sz w:val="20"/>
          <w:szCs w:val="20"/>
        </w:rPr>
      </w:pPr>
    </w:p>
    <w:p w14:paraId="6D8BD609"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11. DA REGULARIDADE FISCAL E TRABALHISTA</w:t>
      </w:r>
    </w:p>
    <w:p w14:paraId="289EFBE6" w14:textId="77777777" w:rsidR="00F75598" w:rsidRDefault="00F75598" w:rsidP="00F75598">
      <w:pPr>
        <w:pStyle w:val="Normal1"/>
        <w:tabs>
          <w:tab w:val="left" w:pos="479"/>
        </w:tabs>
        <w:ind w:right="164"/>
        <w:jc w:val="both"/>
        <w:rPr>
          <w:rFonts w:ascii="Verdana" w:eastAsia="Verdana" w:hAnsi="Verdana" w:cs="Verdana"/>
          <w:sz w:val="20"/>
          <w:szCs w:val="20"/>
        </w:rPr>
      </w:pPr>
    </w:p>
    <w:p w14:paraId="76327E4B"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11.1. O setor financeiro reserva-se do direito de solicitar impreterivelmente a qualquer momento, todas as certidões negativas e trabalhistas que comprovem a regularidade fiscal da contratada.</w:t>
      </w:r>
    </w:p>
    <w:p w14:paraId="0A23F7FD" w14:textId="77777777" w:rsidR="00F75598" w:rsidRDefault="00F75598" w:rsidP="00F75598">
      <w:pPr>
        <w:pStyle w:val="Normal1"/>
        <w:tabs>
          <w:tab w:val="left" w:pos="479"/>
        </w:tabs>
        <w:ind w:right="164"/>
        <w:jc w:val="both"/>
        <w:rPr>
          <w:rFonts w:ascii="Verdana" w:eastAsia="Verdana" w:hAnsi="Verdana" w:cs="Verdana"/>
          <w:sz w:val="20"/>
          <w:szCs w:val="20"/>
        </w:rPr>
      </w:pPr>
    </w:p>
    <w:p w14:paraId="20ED5863"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11. DAS DISPOSIÇÕES FINAIS</w:t>
      </w:r>
    </w:p>
    <w:p w14:paraId="4C649FA3" w14:textId="77777777" w:rsidR="00F75598" w:rsidRDefault="00F75598" w:rsidP="00F75598">
      <w:pPr>
        <w:pStyle w:val="Normal1"/>
        <w:tabs>
          <w:tab w:val="left" w:pos="479"/>
        </w:tabs>
        <w:ind w:right="164"/>
        <w:jc w:val="both"/>
        <w:rPr>
          <w:rFonts w:ascii="Verdana" w:eastAsia="Verdana" w:hAnsi="Verdana" w:cs="Verdana"/>
          <w:sz w:val="20"/>
          <w:szCs w:val="20"/>
        </w:rPr>
      </w:pPr>
    </w:p>
    <w:p w14:paraId="4B4D099B" w14:textId="77777777" w:rsidR="00F75598" w:rsidRDefault="00F75598" w:rsidP="00F75598">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11.1. A CONTRATADA é responsável pela fidelidade e legitimidade das informações prestadas e dos documentos apresentados em qualquer fase do Processo. A falsidade de qualquer documento apresentado ou a inverdade das informações nele contidas implicará a imediata rescisão, sem prejuízo das demais sanções cabíveis.</w:t>
      </w:r>
    </w:p>
    <w:p w14:paraId="65764D88" w14:textId="77777777" w:rsidR="00F75598" w:rsidRDefault="00F75598" w:rsidP="00F75598">
      <w:pPr>
        <w:pStyle w:val="Normal1"/>
        <w:pBdr>
          <w:top w:val="nil"/>
          <w:left w:val="nil"/>
          <w:bottom w:val="nil"/>
          <w:right w:val="nil"/>
          <w:between w:val="nil"/>
        </w:pBdr>
        <w:jc w:val="both"/>
        <w:rPr>
          <w:rFonts w:ascii="Verdana" w:eastAsia="Verdana" w:hAnsi="Verdana" w:cs="Verdana"/>
          <w:color w:val="000000"/>
          <w:sz w:val="20"/>
          <w:szCs w:val="20"/>
        </w:rPr>
      </w:pPr>
    </w:p>
    <w:p w14:paraId="06894C87" w14:textId="77777777" w:rsidR="00F75598" w:rsidRDefault="00F75598" w:rsidP="00F75598">
      <w:pPr>
        <w:pStyle w:val="Normal1"/>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Monte Azul-MG, 13 de dezembro de 2023</w:t>
      </w:r>
    </w:p>
    <w:p w14:paraId="5C497CA8" w14:textId="77777777" w:rsidR="00F75598" w:rsidRDefault="00F75598" w:rsidP="00F75598">
      <w:pPr>
        <w:pStyle w:val="Normal1"/>
        <w:pBdr>
          <w:top w:val="nil"/>
          <w:left w:val="nil"/>
          <w:bottom w:val="nil"/>
          <w:right w:val="nil"/>
          <w:between w:val="nil"/>
        </w:pBdr>
        <w:jc w:val="center"/>
        <w:rPr>
          <w:rFonts w:ascii="Verdana" w:eastAsia="Verdana" w:hAnsi="Verdana" w:cs="Verdana"/>
          <w:color w:val="000000"/>
          <w:sz w:val="20"/>
          <w:szCs w:val="20"/>
        </w:rPr>
      </w:pPr>
    </w:p>
    <w:p w14:paraId="0A4019EB" w14:textId="77777777" w:rsidR="00F75598" w:rsidRDefault="00F75598" w:rsidP="00F75598">
      <w:pPr>
        <w:pStyle w:val="Normal1"/>
        <w:pBdr>
          <w:top w:val="nil"/>
          <w:left w:val="nil"/>
          <w:bottom w:val="nil"/>
          <w:right w:val="nil"/>
          <w:between w:val="nil"/>
        </w:pBdr>
        <w:jc w:val="center"/>
        <w:rPr>
          <w:rFonts w:ascii="Verdana" w:eastAsia="Verdana" w:hAnsi="Verdana" w:cs="Verdana"/>
          <w:color w:val="000000"/>
          <w:sz w:val="20"/>
          <w:szCs w:val="20"/>
        </w:rPr>
      </w:pPr>
    </w:p>
    <w:p w14:paraId="582EFA87" w14:textId="77777777" w:rsidR="00F75598" w:rsidRDefault="00F75598" w:rsidP="00F75598">
      <w:pPr>
        <w:pStyle w:val="Normal1"/>
        <w:pBdr>
          <w:top w:val="nil"/>
          <w:left w:val="nil"/>
          <w:bottom w:val="nil"/>
          <w:right w:val="nil"/>
          <w:between w:val="nil"/>
        </w:pBdr>
        <w:ind w:left="101" w:right="57"/>
        <w:jc w:val="center"/>
        <w:rPr>
          <w:rFonts w:ascii="Verdana" w:eastAsia="Verdana" w:hAnsi="Verdana" w:cs="Verdana"/>
          <w:b/>
          <w:color w:val="000000"/>
          <w:sz w:val="20"/>
          <w:szCs w:val="20"/>
        </w:rPr>
      </w:pPr>
      <w:r>
        <w:rPr>
          <w:rFonts w:ascii="Verdana" w:eastAsia="Verdana" w:hAnsi="Verdana" w:cs="Verdana"/>
          <w:b/>
          <w:color w:val="000000"/>
          <w:sz w:val="20"/>
          <w:szCs w:val="20"/>
        </w:rPr>
        <w:t>----------------------------------------------------</w:t>
      </w:r>
    </w:p>
    <w:p w14:paraId="1D4DE2B0" w14:textId="77777777" w:rsidR="00F75598" w:rsidRDefault="00F75598" w:rsidP="00F75598">
      <w:pPr>
        <w:pStyle w:val="Normal1"/>
        <w:pBdr>
          <w:top w:val="nil"/>
          <w:left w:val="nil"/>
          <w:bottom w:val="nil"/>
          <w:right w:val="nil"/>
          <w:between w:val="nil"/>
        </w:pBdr>
        <w:ind w:left="101" w:right="57"/>
        <w:jc w:val="center"/>
        <w:rPr>
          <w:rFonts w:ascii="Verdana" w:eastAsia="Verdana" w:hAnsi="Verdana" w:cs="Verdana"/>
          <w:b/>
          <w:color w:val="000000"/>
          <w:sz w:val="20"/>
          <w:szCs w:val="20"/>
        </w:rPr>
      </w:pPr>
      <w:r>
        <w:rPr>
          <w:rFonts w:ascii="Verdana" w:eastAsia="Verdana" w:hAnsi="Verdana" w:cs="Verdana"/>
          <w:b/>
          <w:color w:val="000000"/>
          <w:sz w:val="20"/>
          <w:szCs w:val="20"/>
        </w:rPr>
        <w:t>PAULO PEREIRA DIAS MOREIRA</w:t>
      </w:r>
    </w:p>
    <w:p w14:paraId="4FFE4504" w14:textId="77777777" w:rsidR="00F75598" w:rsidRDefault="00F75598" w:rsidP="00F75598">
      <w:pPr>
        <w:pStyle w:val="Normal1"/>
        <w:pBdr>
          <w:top w:val="nil"/>
          <w:left w:val="nil"/>
          <w:bottom w:val="nil"/>
          <w:right w:val="nil"/>
          <w:between w:val="nil"/>
        </w:pBdr>
        <w:ind w:left="101" w:right="57"/>
        <w:jc w:val="center"/>
        <w:rPr>
          <w:rFonts w:ascii="Verdana" w:eastAsia="Verdana" w:hAnsi="Verdana" w:cs="Verdana"/>
          <w:color w:val="000000"/>
          <w:sz w:val="20"/>
          <w:szCs w:val="20"/>
        </w:rPr>
      </w:pPr>
      <w:r>
        <w:rPr>
          <w:rFonts w:ascii="Verdana" w:eastAsia="Verdana" w:hAnsi="Verdana" w:cs="Verdana"/>
          <w:color w:val="000000"/>
          <w:sz w:val="20"/>
          <w:szCs w:val="20"/>
        </w:rPr>
        <w:t>Secretário Municipal de Administração</w:t>
      </w:r>
    </w:p>
    <w:p w14:paraId="68AA8471" w14:textId="77777777" w:rsidR="00F75598" w:rsidRPr="00004FBC" w:rsidRDefault="00F75598" w:rsidP="00F75598">
      <w:pPr>
        <w:ind w:right="57"/>
        <w:jc w:val="center"/>
        <w:rPr>
          <w:rFonts w:ascii="Verdana" w:hAnsi="Verdana" w:cs="Calibri"/>
          <w:b/>
          <w:sz w:val="20"/>
          <w:szCs w:val="20"/>
        </w:rPr>
      </w:pPr>
    </w:p>
    <w:p w14:paraId="70A7C2A8" w14:textId="77777777" w:rsidR="00F75598" w:rsidRDefault="00F75598" w:rsidP="00F75598">
      <w:pPr>
        <w:ind w:right="57"/>
        <w:jc w:val="center"/>
        <w:rPr>
          <w:rFonts w:ascii="Verdana" w:hAnsi="Verdana" w:cs="Calibri"/>
          <w:b/>
          <w:sz w:val="20"/>
          <w:szCs w:val="20"/>
        </w:rPr>
      </w:pPr>
    </w:p>
    <w:p w14:paraId="6EE39E8A" w14:textId="77777777" w:rsidR="00F75598" w:rsidRPr="00A06953" w:rsidRDefault="00F75598" w:rsidP="00F75598">
      <w:pPr>
        <w:ind w:right="57"/>
        <w:jc w:val="center"/>
        <w:rPr>
          <w:rFonts w:ascii="Verdana" w:hAnsi="Verdana"/>
          <w:sz w:val="18"/>
          <w:szCs w:val="18"/>
        </w:rPr>
      </w:pPr>
      <w:r w:rsidRPr="00A06953">
        <w:rPr>
          <w:rFonts w:ascii="Verdana" w:hAnsi="Verdana"/>
          <w:sz w:val="18"/>
          <w:szCs w:val="18"/>
        </w:rPr>
        <w:t>____________________________________</w:t>
      </w:r>
    </w:p>
    <w:p w14:paraId="2D46098C" w14:textId="77777777" w:rsidR="00F75598" w:rsidRPr="00DD314F" w:rsidRDefault="00F75598" w:rsidP="00F75598">
      <w:pPr>
        <w:ind w:right="57"/>
        <w:jc w:val="center"/>
        <w:rPr>
          <w:rFonts w:ascii="Verdana" w:hAnsi="Verdana"/>
          <w:b/>
          <w:sz w:val="18"/>
          <w:szCs w:val="18"/>
        </w:rPr>
      </w:pPr>
      <w:r w:rsidRPr="00DD314F">
        <w:rPr>
          <w:rFonts w:ascii="Verdana" w:hAnsi="Verdana"/>
          <w:b/>
          <w:sz w:val="18"/>
          <w:szCs w:val="18"/>
        </w:rPr>
        <w:t>MAX</w:t>
      </w:r>
      <w:r>
        <w:rPr>
          <w:rFonts w:ascii="Verdana" w:hAnsi="Verdana"/>
          <w:b/>
          <w:sz w:val="18"/>
          <w:szCs w:val="18"/>
        </w:rPr>
        <w:t>S</w:t>
      </w:r>
      <w:r w:rsidRPr="00DD314F">
        <w:rPr>
          <w:rFonts w:ascii="Verdana" w:hAnsi="Verdana"/>
          <w:b/>
          <w:sz w:val="18"/>
          <w:szCs w:val="18"/>
        </w:rPr>
        <w:t xml:space="preserve"> SANDRO FERREIRA</w:t>
      </w:r>
    </w:p>
    <w:p w14:paraId="72E90B9C" w14:textId="77777777" w:rsidR="00F75598" w:rsidRPr="00A06953" w:rsidRDefault="00F75598" w:rsidP="00F75598">
      <w:pPr>
        <w:ind w:right="57"/>
        <w:jc w:val="center"/>
        <w:rPr>
          <w:rFonts w:ascii="Verdana" w:hAnsi="Verdana"/>
          <w:sz w:val="18"/>
          <w:szCs w:val="18"/>
        </w:rPr>
      </w:pPr>
      <w:r w:rsidRPr="00A06953">
        <w:rPr>
          <w:rFonts w:ascii="Verdana" w:hAnsi="Verdana"/>
          <w:sz w:val="18"/>
          <w:szCs w:val="18"/>
        </w:rPr>
        <w:t>Secretário de Obras Públicas</w:t>
      </w:r>
    </w:p>
    <w:p w14:paraId="716F5203" w14:textId="77777777" w:rsidR="00F75598" w:rsidRDefault="00F75598" w:rsidP="00F75598">
      <w:pPr>
        <w:pStyle w:val="Corpodetexto"/>
        <w:spacing w:before="225"/>
        <w:ind w:right="-299"/>
        <w:jc w:val="center"/>
        <w:rPr>
          <w:rFonts w:ascii="Verdana" w:hAnsi="Verdana"/>
          <w:sz w:val="20"/>
          <w:szCs w:val="20"/>
        </w:rPr>
      </w:pPr>
    </w:p>
    <w:p w14:paraId="56AA1E1F" w14:textId="77777777" w:rsidR="00F75598" w:rsidRDefault="00F75598" w:rsidP="00F75598">
      <w:pPr>
        <w:pStyle w:val="Corpodetexto"/>
        <w:ind w:right="-299"/>
        <w:jc w:val="center"/>
        <w:rPr>
          <w:rFonts w:ascii="Verdana" w:hAnsi="Verdana"/>
          <w:sz w:val="20"/>
          <w:szCs w:val="20"/>
        </w:rPr>
      </w:pPr>
    </w:p>
    <w:p w14:paraId="13C8BAFC" w14:textId="77777777" w:rsidR="00F75598" w:rsidRDefault="00F75598" w:rsidP="00F75598">
      <w:pPr>
        <w:pStyle w:val="Corpodetexto"/>
        <w:ind w:right="-299"/>
        <w:jc w:val="center"/>
        <w:rPr>
          <w:rFonts w:ascii="Verdana" w:hAnsi="Verdana"/>
          <w:sz w:val="20"/>
          <w:szCs w:val="20"/>
        </w:rPr>
      </w:pPr>
    </w:p>
    <w:p w14:paraId="57526DCB" w14:textId="77777777" w:rsidR="00F75598" w:rsidRDefault="00F75598" w:rsidP="00F75598">
      <w:pPr>
        <w:pStyle w:val="Corpodetexto"/>
        <w:ind w:right="-299"/>
        <w:jc w:val="center"/>
        <w:rPr>
          <w:rFonts w:ascii="Verdana" w:hAnsi="Verdana"/>
          <w:sz w:val="20"/>
          <w:szCs w:val="20"/>
        </w:rPr>
      </w:pPr>
    </w:p>
    <w:p w14:paraId="104AD91E" w14:textId="77777777" w:rsidR="00F75598" w:rsidRDefault="00F75598" w:rsidP="00F75598">
      <w:pPr>
        <w:pStyle w:val="Corpodetexto"/>
        <w:ind w:right="-299"/>
        <w:jc w:val="center"/>
        <w:rPr>
          <w:rFonts w:ascii="Verdana" w:hAnsi="Verdana"/>
          <w:sz w:val="20"/>
          <w:szCs w:val="20"/>
        </w:rPr>
      </w:pPr>
    </w:p>
    <w:p w14:paraId="22781B9B" w14:textId="77777777" w:rsidR="00F75598" w:rsidRDefault="00F75598" w:rsidP="00F75598">
      <w:pPr>
        <w:pStyle w:val="Corpodetexto"/>
        <w:ind w:right="-299"/>
        <w:jc w:val="center"/>
        <w:rPr>
          <w:rFonts w:ascii="Verdana" w:hAnsi="Verdana"/>
          <w:sz w:val="20"/>
          <w:szCs w:val="20"/>
        </w:rPr>
      </w:pPr>
    </w:p>
    <w:p w14:paraId="74C7DCA0" w14:textId="77777777" w:rsidR="00F75598" w:rsidRPr="00004FBC" w:rsidRDefault="00F75598" w:rsidP="00F75598">
      <w:pPr>
        <w:pStyle w:val="Corpodetexto"/>
        <w:ind w:right="-299"/>
        <w:jc w:val="center"/>
        <w:rPr>
          <w:rFonts w:ascii="Verdana" w:hAnsi="Verdana"/>
          <w:sz w:val="20"/>
          <w:szCs w:val="20"/>
        </w:rPr>
      </w:pPr>
      <w:r>
        <w:rPr>
          <w:rFonts w:ascii="Verdana" w:hAnsi="Verdana"/>
          <w:sz w:val="20"/>
          <w:szCs w:val="20"/>
        </w:rPr>
        <w:t>A</w:t>
      </w:r>
      <w:r w:rsidRPr="00004FBC">
        <w:rPr>
          <w:rFonts w:ascii="Verdana" w:hAnsi="Verdana"/>
          <w:sz w:val="20"/>
          <w:szCs w:val="20"/>
        </w:rPr>
        <w:t>NEXO II</w:t>
      </w:r>
    </w:p>
    <w:p w14:paraId="3267E5BB" w14:textId="77777777" w:rsidR="00F75598" w:rsidRPr="00004FBC" w:rsidRDefault="00F75598" w:rsidP="00F75598">
      <w:pPr>
        <w:pStyle w:val="Corpodetexto"/>
        <w:ind w:right="-299"/>
        <w:jc w:val="center"/>
        <w:rPr>
          <w:rFonts w:ascii="Verdana" w:hAnsi="Verdana"/>
          <w:sz w:val="20"/>
          <w:szCs w:val="20"/>
        </w:rPr>
      </w:pPr>
      <w:r w:rsidRPr="00004FBC">
        <w:rPr>
          <w:rFonts w:ascii="Verdana" w:hAnsi="Verdana"/>
          <w:sz w:val="20"/>
          <w:szCs w:val="20"/>
        </w:rPr>
        <w:t xml:space="preserve">MODELO DE REQUERIMENTO </w:t>
      </w:r>
      <w:r>
        <w:rPr>
          <w:rFonts w:ascii="Verdana" w:hAnsi="Verdana"/>
          <w:sz w:val="20"/>
          <w:szCs w:val="20"/>
        </w:rPr>
        <w:t>PARA</w:t>
      </w:r>
      <w:r w:rsidRPr="00004FBC">
        <w:rPr>
          <w:rFonts w:ascii="Verdana" w:hAnsi="Verdana"/>
          <w:sz w:val="20"/>
          <w:szCs w:val="20"/>
        </w:rPr>
        <w:t xml:space="preserve"> INSCRIÇÃO </w:t>
      </w:r>
      <w:r>
        <w:rPr>
          <w:rFonts w:ascii="Verdana" w:hAnsi="Verdana"/>
          <w:sz w:val="20"/>
          <w:szCs w:val="20"/>
        </w:rPr>
        <w:t xml:space="preserve">DE </w:t>
      </w:r>
      <w:r w:rsidRPr="00004FBC">
        <w:rPr>
          <w:rFonts w:ascii="Verdana" w:hAnsi="Verdana"/>
          <w:sz w:val="20"/>
          <w:szCs w:val="20"/>
        </w:rPr>
        <w:t xml:space="preserve">CREDENCIAMENTO </w:t>
      </w:r>
      <w:r w:rsidRPr="00C73CB8">
        <w:rPr>
          <w:rFonts w:ascii="Verdana" w:hAnsi="Verdana"/>
          <w:sz w:val="20"/>
          <w:szCs w:val="20"/>
        </w:rPr>
        <w:t xml:space="preserve">Nº </w:t>
      </w:r>
      <w:r>
        <w:rPr>
          <w:rFonts w:ascii="Verdana" w:hAnsi="Verdana"/>
          <w:sz w:val="20"/>
          <w:szCs w:val="20"/>
        </w:rPr>
        <w:t>008/2023</w:t>
      </w:r>
    </w:p>
    <w:p w14:paraId="56E4F74C" w14:textId="77777777" w:rsidR="00F75598" w:rsidRDefault="00F75598" w:rsidP="00F75598">
      <w:pPr>
        <w:pStyle w:val="Corpodetexto"/>
        <w:ind w:right="-299"/>
        <w:jc w:val="center"/>
        <w:rPr>
          <w:rFonts w:ascii="Verdana" w:hAnsi="Verdana"/>
          <w:sz w:val="20"/>
          <w:szCs w:val="20"/>
        </w:rPr>
      </w:pPr>
    </w:p>
    <w:p w14:paraId="28EFF993" w14:textId="77777777" w:rsidR="00F75598" w:rsidRPr="00004FBC" w:rsidRDefault="00F75598" w:rsidP="00F75598">
      <w:pPr>
        <w:pStyle w:val="Corpodetexto"/>
        <w:ind w:right="-299"/>
        <w:jc w:val="center"/>
        <w:rPr>
          <w:rFonts w:ascii="Verdana" w:hAnsi="Verdana"/>
          <w:sz w:val="20"/>
          <w:szCs w:val="20"/>
        </w:rPr>
      </w:pPr>
      <w:r w:rsidRPr="00004FBC">
        <w:rPr>
          <w:rFonts w:ascii="Verdana" w:hAnsi="Verdana"/>
          <w:sz w:val="20"/>
          <w:szCs w:val="20"/>
        </w:rPr>
        <w:t>REQUERIMENTO DE INSCRIÇÃO</w:t>
      </w:r>
    </w:p>
    <w:p w14:paraId="19464383" w14:textId="77777777" w:rsidR="00F75598" w:rsidRPr="00004FBC" w:rsidRDefault="00F75598" w:rsidP="00F75598">
      <w:pPr>
        <w:pStyle w:val="Corpodetexto"/>
        <w:ind w:right="-299"/>
        <w:jc w:val="both"/>
        <w:rPr>
          <w:rFonts w:ascii="Verdana" w:hAnsi="Verdana"/>
          <w:sz w:val="20"/>
          <w:szCs w:val="20"/>
        </w:rPr>
      </w:pPr>
    </w:p>
    <w:p w14:paraId="3798BA87" w14:textId="77777777" w:rsidR="00F75598" w:rsidRDefault="00F75598" w:rsidP="00F75598">
      <w:pPr>
        <w:pStyle w:val="Corpodetexto"/>
        <w:ind w:right="-299"/>
        <w:jc w:val="both"/>
        <w:rPr>
          <w:rFonts w:ascii="Verdana" w:hAnsi="Verdana"/>
          <w:sz w:val="20"/>
          <w:szCs w:val="20"/>
        </w:rPr>
      </w:pPr>
    </w:p>
    <w:p w14:paraId="7938A0E2" w14:textId="77777777" w:rsidR="00F75598" w:rsidRPr="00004FBC" w:rsidRDefault="00F75598" w:rsidP="00F75598">
      <w:pPr>
        <w:pStyle w:val="Corpodetexto"/>
        <w:ind w:right="-299"/>
        <w:jc w:val="both"/>
        <w:rPr>
          <w:rFonts w:ascii="Verdana" w:hAnsi="Verdana"/>
          <w:sz w:val="20"/>
          <w:szCs w:val="20"/>
        </w:rPr>
      </w:pPr>
      <w:r w:rsidRPr="00004FBC">
        <w:rPr>
          <w:rFonts w:ascii="Verdana" w:hAnsi="Verdana"/>
          <w:sz w:val="20"/>
          <w:szCs w:val="20"/>
        </w:rPr>
        <w:t>À PREFEITURA MUNICIPAL DE MONTE AZUL-MG</w:t>
      </w:r>
    </w:p>
    <w:p w14:paraId="0C81081F" w14:textId="77777777" w:rsidR="00F75598" w:rsidRPr="00004FBC" w:rsidRDefault="00F75598" w:rsidP="00F75598">
      <w:pPr>
        <w:pStyle w:val="Corpodetexto"/>
        <w:spacing w:before="225"/>
        <w:ind w:right="-299"/>
        <w:jc w:val="both"/>
        <w:rPr>
          <w:rFonts w:ascii="Verdana" w:hAnsi="Verdana"/>
          <w:sz w:val="20"/>
          <w:szCs w:val="20"/>
        </w:rPr>
      </w:pPr>
      <w:r w:rsidRPr="00004FBC">
        <w:rPr>
          <w:rFonts w:ascii="Verdana" w:hAnsi="Verdana"/>
          <w:sz w:val="20"/>
          <w:szCs w:val="20"/>
        </w:rPr>
        <w:t>Para a atenção da Comissão Permanente de Licitação.</w:t>
      </w:r>
    </w:p>
    <w:p w14:paraId="4D215737" w14:textId="77777777" w:rsidR="00F75598" w:rsidRPr="00004FBC" w:rsidRDefault="00F75598" w:rsidP="00F75598">
      <w:pPr>
        <w:pStyle w:val="Corpodetexto"/>
        <w:spacing w:before="225"/>
        <w:ind w:right="-299"/>
        <w:jc w:val="both"/>
        <w:rPr>
          <w:rFonts w:ascii="Verdana" w:hAnsi="Verdana"/>
          <w:sz w:val="20"/>
          <w:szCs w:val="20"/>
        </w:rPr>
      </w:pPr>
      <w:r w:rsidRPr="00004FBC">
        <w:rPr>
          <w:rFonts w:ascii="Verdana" w:hAnsi="Verdana"/>
          <w:sz w:val="20"/>
          <w:szCs w:val="20"/>
        </w:rPr>
        <w:t xml:space="preserve">Referência: Credenciamento nº </w:t>
      </w:r>
      <w:r>
        <w:rPr>
          <w:rFonts w:ascii="Verdana" w:hAnsi="Verdana"/>
          <w:sz w:val="20"/>
          <w:szCs w:val="20"/>
        </w:rPr>
        <w:t>008/2023</w:t>
      </w:r>
      <w:r w:rsidRPr="00ED14AB">
        <w:rPr>
          <w:rFonts w:ascii="Verdana" w:hAnsi="Verdana"/>
          <w:sz w:val="20"/>
          <w:szCs w:val="20"/>
        </w:rPr>
        <w:t>.</w:t>
      </w:r>
    </w:p>
    <w:p w14:paraId="131BBD8A" w14:textId="77777777" w:rsidR="00F75598" w:rsidRDefault="00F75598" w:rsidP="00F75598">
      <w:pPr>
        <w:pStyle w:val="Corpodetexto"/>
        <w:spacing w:before="225"/>
        <w:ind w:right="-299"/>
        <w:jc w:val="both"/>
        <w:rPr>
          <w:rFonts w:ascii="Verdana" w:hAnsi="Verdana"/>
          <w:sz w:val="20"/>
          <w:szCs w:val="20"/>
        </w:rPr>
      </w:pPr>
      <w:r w:rsidRPr="00004FBC">
        <w:rPr>
          <w:rFonts w:ascii="Verdana" w:hAnsi="Verdana"/>
          <w:sz w:val="20"/>
          <w:szCs w:val="20"/>
        </w:rPr>
        <w:t>(Razão social</w:t>
      </w:r>
      <w:r>
        <w:rPr>
          <w:rFonts w:ascii="Verdana" w:hAnsi="Verdana"/>
          <w:sz w:val="20"/>
          <w:szCs w:val="20"/>
        </w:rPr>
        <w:t>/nome</w:t>
      </w:r>
      <w:r w:rsidRPr="00004FBC">
        <w:rPr>
          <w:rFonts w:ascii="Verdana" w:hAnsi="Verdana"/>
          <w:sz w:val="20"/>
          <w:szCs w:val="20"/>
        </w:rPr>
        <w:t>)….................................................................................., CNPJ</w:t>
      </w:r>
      <w:r>
        <w:rPr>
          <w:rFonts w:ascii="Verdana" w:hAnsi="Verdana"/>
          <w:sz w:val="20"/>
          <w:szCs w:val="20"/>
        </w:rPr>
        <w:t>/CPF</w:t>
      </w:r>
      <w:r w:rsidRPr="00004FBC">
        <w:rPr>
          <w:rFonts w:ascii="Verdana" w:hAnsi="Verdana"/>
          <w:sz w:val="20"/>
          <w:szCs w:val="20"/>
        </w:rPr>
        <w:t xml:space="preserve"> nº ….........................................., telefone:…......................e-mail: …........................................,por seu representante legal, senhor (a)…................................................... nacionalidade)…..............................,(estado civil) …........................, RG nº….........................., expedido por…....................,CPF nº…..................., residente à …..................................................................................., nº…......., apto. Nº …........., Bairro: …......................................, (cidade) ….............../(UF) …...., CEP: …....................., telefone: …............................., celular:….............................., e-mail: …........................................................., requer sua inscrição no processo nos termos da Lei federal nº 8.666/93, o </w:t>
      </w:r>
      <w:r w:rsidRPr="00967E6D">
        <w:rPr>
          <w:rFonts w:ascii="Verdana" w:hAnsi="Verdana"/>
          <w:bCs/>
          <w:color w:val="000000"/>
          <w:sz w:val="20"/>
          <w:szCs w:val="20"/>
          <w:shd w:val="clear" w:color="auto" w:fill="FFFFFF"/>
        </w:rPr>
        <w:t xml:space="preserve">CREDENCIAMENTO DE PESSOA JURÍDICA E FÍSICA REGISTRADO NO CONSELHO REGIONAL DE ENGENHARIA E AGRONOMIA (CREA) E/OU NO CONSELHO DE ARQUITETURA E URBANISMO (CAU), ESPECIALIZADAS NA PRESTAÇÃO DE SERVIÇOS TÉCNICOS DE CONSULTORIA DE ENGENHARIA CIVIL, ARQUITETURA, ELÉTRICA, FLORESTAL, </w:t>
      </w:r>
      <w:r w:rsidRPr="00967E6D">
        <w:rPr>
          <w:rFonts w:ascii="Verdana" w:eastAsia="Verdana" w:hAnsi="Verdana" w:cs="Verdana"/>
          <w:sz w:val="20"/>
          <w:szCs w:val="20"/>
        </w:rPr>
        <w:t>AGRONÔMICA/AGRARIA</w:t>
      </w:r>
      <w:r w:rsidRPr="00967E6D">
        <w:rPr>
          <w:rFonts w:ascii="Verdana" w:hAnsi="Verdana"/>
          <w:bCs/>
          <w:color w:val="000000"/>
          <w:sz w:val="20"/>
          <w:szCs w:val="20"/>
          <w:shd w:val="clear" w:color="auto" w:fill="FFFFFF"/>
        </w:rPr>
        <w:t xml:space="preserve"> E SERVIÇOS TÉCNICOS EM TOPOGRAFIA, NAS ATIVIDADES DE ELABORAÇÃO, ANÁLISE E CONSULTORIA DE PROJETOS, VISTORIA, ORÇAMENTO, ELABORAÇÃO DE PROJETOS E ACOMPANHAMENTO DE OBRAS, DIAGNÓSTICO E ACOMPANHAMENTO DE DANOS FÍSICOS, LAUDOS DE AVALIAÇÃO E PERÍCIAS, PARA ATENDER AS DAMANDAS DAS SECRETARIAS MUNICIPAL DE MONTE AZUL/MG</w:t>
      </w:r>
      <w:r w:rsidRPr="00004FBC">
        <w:rPr>
          <w:rFonts w:ascii="Verdana" w:hAnsi="Verdana"/>
          <w:sz w:val="20"/>
          <w:szCs w:val="20"/>
        </w:rPr>
        <w:t xml:space="preserve">, mediante adesão às condições previstas no Edital de credenciamento nº. </w:t>
      </w:r>
      <w:r>
        <w:rPr>
          <w:rFonts w:ascii="Verdana" w:hAnsi="Verdana"/>
          <w:sz w:val="20"/>
          <w:szCs w:val="20"/>
        </w:rPr>
        <w:t>008/2023, conforme abaixo:</w:t>
      </w:r>
    </w:p>
    <w:p w14:paraId="2A430178" w14:textId="77777777" w:rsidR="00F75598" w:rsidRDefault="00F75598" w:rsidP="00F75598">
      <w:pPr>
        <w:pStyle w:val="Corpodetexto"/>
        <w:spacing w:before="225"/>
        <w:ind w:right="-299"/>
        <w:jc w:val="both"/>
        <w:rPr>
          <w:rFonts w:ascii="Verdana" w:hAnsi="Verdana"/>
          <w:sz w:val="20"/>
          <w:szCs w:val="20"/>
        </w:rPr>
      </w:pPr>
    </w:p>
    <w:tbl>
      <w:tblPr>
        <w:tblStyle w:val="Tabelacomgrade"/>
        <w:tblW w:w="9748" w:type="dxa"/>
        <w:tblLayout w:type="fixed"/>
        <w:tblLook w:val="04A0" w:firstRow="1" w:lastRow="0" w:firstColumn="1" w:lastColumn="0" w:noHBand="0" w:noVBand="1"/>
      </w:tblPr>
      <w:tblGrid>
        <w:gridCol w:w="817"/>
        <w:gridCol w:w="4111"/>
        <w:gridCol w:w="850"/>
        <w:gridCol w:w="993"/>
        <w:gridCol w:w="1560"/>
        <w:gridCol w:w="1417"/>
      </w:tblGrid>
      <w:tr w:rsidR="00F75598" w14:paraId="0CD667FE" w14:textId="77777777" w:rsidTr="004A3061">
        <w:tc>
          <w:tcPr>
            <w:tcW w:w="817" w:type="dxa"/>
          </w:tcPr>
          <w:p w14:paraId="679C241F"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ITEM</w:t>
            </w:r>
          </w:p>
        </w:tc>
        <w:tc>
          <w:tcPr>
            <w:tcW w:w="4111" w:type="dxa"/>
          </w:tcPr>
          <w:p w14:paraId="6C2296B2" w14:textId="77777777" w:rsidR="00F75598" w:rsidRPr="00C66D77" w:rsidRDefault="00F75598" w:rsidP="004A3061">
            <w:pPr>
              <w:ind w:left="34"/>
              <w:jc w:val="center"/>
              <w:rPr>
                <w:rFonts w:ascii="Verdana" w:hAnsi="Verdana"/>
                <w:sz w:val="18"/>
                <w:szCs w:val="18"/>
              </w:rPr>
            </w:pPr>
            <w:r w:rsidRPr="00C66D77">
              <w:rPr>
                <w:rFonts w:ascii="Verdana" w:hAnsi="Verdana"/>
                <w:sz w:val="18"/>
                <w:szCs w:val="18"/>
              </w:rPr>
              <w:t>DESCRIÇÃO/SERVIÇOS</w:t>
            </w:r>
          </w:p>
        </w:tc>
        <w:tc>
          <w:tcPr>
            <w:tcW w:w="850" w:type="dxa"/>
          </w:tcPr>
          <w:p w14:paraId="05FC17EA"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UNID.</w:t>
            </w:r>
          </w:p>
        </w:tc>
        <w:tc>
          <w:tcPr>
            <w:tcW w:w="993" w:type="dxa"/>
          </w:tcPr>
          <w:p w14:paraId="332E1931"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QUANT.</w:t>
            </w:r>
          </w:p>
        </w:tc>
        <w:tc>
          <w:tcPr>
            <w:tcW w:w="1560" w:type="dxa"/>
          </w:tcPr>
          <w:p w14:paraId="0A893496" w14:textId="77777777" w:rsidR="00F75598" w:rsidRPr="00C66D77" w:rsidRDefault="00F75598" w:rsidP="004A3061">
            <w:pPr>
              <w:ind w:right="57"/>
              <w:jc w:val="center"/>
              <w:rPr>
                <w:rFonts w:ascii="Verdana" w:hAnsi="Verdana"/>
                <w:sz w:val="18"/>
                <w:szCs w:val="18"/>
              </w:rPr>
            </w:pPr>
            <w:r>
              <w:rPr>
                <w:rFonts w:ascii="Verdana" w:hAnsi="Verdana"/>
                <w:sz w:val="18"/>
                <w:szCs w:val="18"/>
              </w:rPr>
              <w:t>VALOR SUGERIDO MÉDIO PAGO PELO MUNICÍPIO</w:t>
            </w:r>
          </w:p>
        </w:tc>
        <w:tc>
          <w:tcPr>
            <w:tcW w:w="1417" w:type="dxa"/>
          </w:tcPr>
          <w:p w14:paraId="4CB3126B" w14:textId="77777777" w:rsidR="00F75598" w:rsidRDefault="00F75598" w:rsidP="004A3061">
            <w:pPr>
              <w:ind w:right="57"/>
              <w:jc w:val="center"/>
              <w:rPr>
                <w:rFonts w:ascii="Verdana" w:hAnsi="Verdana"/>
                <w:sz w:val="18"/>
                <w:szCs w:val="18"/>
              </w:rPr>
            </w:pPr>
            <w:r>
              <w:rPr>
                <w:rFonts w:ascii="Verdana" w:hAnsi="Verdana"/>
                <w:sz w:val="18"/>
                <w:szCs w:val="18"/>
              </w:rPr>
              <w:t>VALOR TOTAL</w:t>
            </w:r>
          </w:p>
        </w:tc>
      </w:tr>
      <w:tr w:rsidR="00F75598" w14:paraId="1B37B42F" w14:textId="77777777" w:rsidTr="004A3061">
        <w:tc>
          <w:tcPr>
            <w:tcW w:w="817" w:type="dxa"/>
          </w:tcPr>
          <w:p w14:paraId="18603BF0"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001</w:t>
            </w:r>
          </w:p>
        </w:tc>
        <w:tc>
          <w:tcPr>
            <w:tcW w:w="4111" w:type="dxa"/>
          </w:tcPr>
          <w:p w14:paraId="3EE836A9" w14:textId="77777777" w:rsidR="00F75598" w:rsidRPr="00C66D77" w:rsidRDefault="00F75598" w:rsidP="004A3061">
            <w:pPr>
              <w:jc w:val="both"/>
              <w:rPr>
                <w:rFonts w:ascii="Verdana" w:hAnsi="Verdana"/>
                <w:sz w:val="18"/>
                <w:szCs w:val="18"/>
              </w:rPr>
            </w:pPr>
            <w:r w:rsidRPr="00C66D77">
              <w:rPr>
                <w:rFonts w:ascii="Verdana" w:hAnsi="Verdana"/>
                <w:sz w:val="18"/>
                <w:szCs w:val="18"/>
              </w:rPr>
              <w:t xml:space="preserve">Prestação de serviços técnicos de Consultoria em ARQUITETURA nas atividades de elaboração, 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w:t>
            </w:r>
            <w:proofErr w:type="spellStart"/>
            <w:r w:rsidRPr="00C66D77">
              <w:rPr>
                <w:rFonts w:ascii="Verdana" w:hAnsi="Verdana"/>
                <w:sz w:val="18"/>
                <w:szCs w:val="18"/>
              </w:rPr>
              <w:t>Hidro-Sanitário</w:t>
            </w:r>
            <w:proofErr w:type="spellEnd"/>
            <w:r w:rsidRPr="00C66D77">
              <w:rPr>
                <w:rFonts w:ascii="Verdana" w:hAnsi="Verdana"/>
                <w:sz w:val="18"/>
                <w:szCs w:val="18"/>
              </w:rPr>
              <w:t xml:space="preserve">, Projeto de Prevenção de Incêndio Completo, Projeto de Sonorização, Projeto Telefônico, Projeto de Ar Condicionado/Climatização/Refrigeração, Projeto Tratamento de Esgoto, Projeto de Terraplanagem, Projeto Paisagismo, Técnico em sondagem, Sondagem a </w:t>
            </w:r>
            <w:proofErr w:type="spellStart"/>
            <w:r w:rsidRPr="00C66D77">
              <w:rPr>
                <w:rFonts w:ascii="Verdana" w:hAnsi="Verdana"/>
                <w:sz w:val="18"/>
                <w:szCs w:val="18"/>
              </w:rPr>
              <w:t>percurssão</w:t>
            </w:r>
            <w:proofErr w:type="spellEnd"/>
            <w:r w:rsidRPr="00C66D77">
              <w:rPr>
                <w:rFonts w:ascii="Verdana" w:hAnsi="Verdana"/>
                <w:sz w:val="18"/>
                <w:szCs w:val="18"/>
              </w:rPr>
              <w:t xml:space="preserve"> e outros.</w:t>
            </w:r>
          </w:p>
        </w:tc>
        <w:tc>
          <w:tcPr>
            <w:tcW w:w="850" w:type="dxa"/>
          </w:tcPr>
          <w:p w14:paraId="6D85CE61"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HORA</w:t>
            </w:r>
          </w:p>
        </w:tc>
        <w:tc>
          <w:tcPr>
            <w:tcW w:w="993" w:type="dxa"/>
          </w:tcPr>
          <w:p w14:paraId="414B490A"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560" w:type="dxa"/>
          </w:tcPr>
          <w:p w14:paraId="003DCA65"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5D8A3C49" w14:textId="77777777" w:rsidR="00F75598"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131.980,80</w:t>
            </w:r>
          </w:p>
        </w:tc>
      </w:tr>
      <w:tr w:rsidR="00F75598" w:rsidRPr="00C66D77" w14:paraId="28D4DC15" w14:textId="77777777" w:rsidTr="004A3061">
        <w:tc>
          <w:tcPr>
            <w:tcW w:w="817" w:type="dxa"/>
          </w:tcPr>
          <w:p w14:paraId="43083402"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002</w:t>
            </w:r>
          </w:p>
        </w:tc>
        <w:tc>
          <w:tcPr>
            <w:tcW w:w="4111" w:type="dxa"/>
          </w:tcPr>
          <w:p w14:paraId="2CC00EC3" w14:textId="77777777" w:rsidR="00F75598" w:rsidRPr="00C66D77" w:rsidRDefault="00F75598" w:rsidP="004A3061">
            <w:pPr>
              <w:jc w:val="both"/>
              <w:rPr>
                <w:rFonts w:ascii="Verdana" w:hAnsi="Verdana"/>
                <w:sz w:val="18"/>
                <w:szCs w:val="18"/>
              </w:rPr>
            </w:pPr>
            <w:r w:rsidRPr="00C66D77">
              <w:rPr>
                <w:rFonts w:ascii="Verdana" w:hAnsi="Verdana"/>
                <w:sz w:val="18"/>
                <w:szCs w:val="18"/>
              </w:rPr>
              <w:t xml:space="preserve">Prestação de serviços técnicos de Consultoria em ENGENHARIA ELÉTRICA nas atividades de elaboração, 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w:t>
            </w:r>
            <w:proofErr w:type="spellStart"/>
            <w:r w:rsidRPr="00C66D77">
              <w:rPr>
                <w:rFonts w:ascii="Verdana" w:hAnsi="Verdana"/>
                <w:sz w:val="18"/>
                <w:szCs w:val="18"/>
              </w:rPr>
              <w:t>Hidro-Sanitário</w:t>
            </w:r>
            <w:proofErr w:type="spellEnd"/>
            <w:r w:rsidRPr="00C66D77">
              <w:rPr>
                <w:rFonts w:ascii="Verdana" w:hAnsi="Verdana"/>
                <w:sz w:val="18"/>
                <w:szCs w:val="18"/>
              </w:rPr>
              <w:t xml:space="preserve">, Projeto de Prevenção de Incêndio Completo, Projeto de Sonorização, Projeto Telefônico, Projeto de Ar Condicionado/Climatização/Refrigeração, Projeto Tratamento de Esgoto, Projeto de Terraplanagem, Projeto Paisagismo, Técnico em sondagem, Sondagem a </w:t>
            </w:r>
            <w:proofErr w:type="spellStart"/>
            <w:r w:rsidRPr="00C66D77">
              <w:rPr>
                <w:rFonts w:ascii="Verdana" w:hAnsi="Verdana"/>
                <w:sz w:val="18"/>
                <w:szCs w:val="18"/>
              </w:rPr>
              <w:t>percurssão</w:t>
            </w:r>
            <w:proofErr w:type="spellEnd"/>
            <w:r w:rsidRPr="00C66D77">
              <w:rPr>
                <w:rFonts w:ascii="Verdana" w:hAnsi="Verdana"/>
                <w:sz w:val="18"/>
                <w:szCs w:val="18"/>
              </w:rPr>
              <w:t xml:space="preserve"> e outros. e outros.</w:t>
            </w:r>
          </w:p>
        </w:tc>
        <w:tc>
          <w:tcPr>
            <w:tcW w:w="850" w:type="dxa"/>
          </w:tcPr>
          <w:p w14:paraId="5F03271B" w14:textId="77777777" w:rsidR="00F75598" w:rsidRPr="00C66D77" w:rsidRDefault="00F75598" w:rsidP="004A3061">
            <w:pPr>
              <w:jc w:val="center"/>
              <w:rPr>
                <w:rFonts w:ascii="Verdana" w:hAnsi="Verdana"/>
                <w:sz w:val="18"/>
                <w:szCs w:val="18"/>
              </w:rPr>
            </w:pPr>
            <w:r w:rsidRPr="00C66D77">
              <w:rPr>
                <w:rFonts w:ascii="Verdana" w:hAnsi="Verdana"/>
                <w:sz w:val="18"/>
                <w:szCs w:val="18"/>
              </w:rPr>
              <w:t>HORA</w:t>
            </w:r>
          </w:p>
        </w:tc>
        <w:tc>
          <w:tcPr>
            <w:tcW w:w="993" w:type="dxa"/>
          </w:tcPr>
          <w:p w14:paraId="17000F9A"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1920</w:t>
            </w:r>
          </w:p>
        </w:tc>
        <w:tc>
          <w:tcPr>
            <w:tcW w:w="1560" w:type="dxa"/>
          </w:tcPr>
          <w:p w14:paraId="786343C9"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132C62BE"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65.990,40</w:t>
            </w:r>
          </w:p>
        </w:tc>
      </w:tr>
      <w:tr w:rsidR="00F75598" w:rsidRPr="00C66D77" w14:paraId="0E487FC3" w14:textId="77777777" w:rsidTr="004A3061">
        <w:tc>
          <w:tcPr>
            <w:tcW w:w="817" w:type="dxa"/>
          </w:tcPr>
          <w:p w14:paraId="090BC8EE"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003</w:t>
            </w:r>
          </w:p>
        </w:tc>
        <w:tc>
          <w:tcPr>
            <w:tcW w:w="4111" w:type="dxa"/>
          </w:tcPr>
          <w:p w14:paraId="242807E3" w14:textId="77777777" w:rsidR="00F75598" w:rsidRPr="00C66D77" w:rsidRDefault="00F75598" w:rsidP="004A3061">
            <w:pPr>
              <w:jc w:val="both"/>
              <w:rPr>
                <w:rFonts w:ascii="Verdana" w:hAnsi="Verdana"/>
                <w:sz w:val="18"/>
                <w:szCs w:val="18"/>
              </w:rPr>
            </w:pPr>
            <w:r w:rsidRPr="00C66D77">
              <w:rPr>
                <w:rFonts w:ascii="Verdana" w:hAnsi="Verdana"/>
                <w:sz w:val="18"/>
                <w:szCs w:val="18"/>
              </w:rPr>
              <w:t xml:space="preserve">Prestação de serviços técnicos de Consultoria em ENGENHARIA CIVIL nas atividades de elaboração, 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w:t>
            </w:r>
            <w:proofErr w:type="spellStart"/>
            <w:r w:rsidRPr="00C66D77">
              <w:rPr>
                <w:rFonts w:ascii="Verdana" w:hAnsi="Verdana"/>
                <w:sz w:val="18"/>
                <w:szCs w:val="18"/>
              </w:rPr>
              <w:t>Hidro-Sanitário</w:t>
            </w:r>
            <w:proofErr w:type="spellEnd"/>
            <w:r w:rsidRPr="00C66D77">
              <w:rPr>
                <w:rFonts w:ascii="Verdana" w:hAnsi="Verdana"/>
                <w:sz w:val="18"/>
                <w:szCs w:val="18"/>
              </w:rPr>
              <w:t xml:space="preserve">, Projeto de Prevenção de Incêndio Completo, Projeto de Sonorização, Projeto Telefônico, Projeto de Ar Condicionado/Climatização/Refrigeração, Projeto Tratamento de Esgoto, Projeto de Terraplanagem, Projeto Paisagismo, Técnico em sondagem, Sondagem a </w:t>
            </w:r>
            <w:proofErr w:type="spellStart"/>
            <w:r w:rsidRPr="00C66D77">
              <w:rPr>
                <w:rFonts w:ascii="Verdana" w:hAnsi="Verdana"/>
                <w:sz w:val="18"/>
                <w:szCs w:val="18"/>
              </w:rPr>
              <w:t>percurssão</w:t>
            </w:r>
            <w:proofErr w:type="spellEnd"/>
            <w:r w:rsidRPr="00C66D77">
              <w:rPr>
                <w:rFonts w:ascii="Verdana" w:hAnsi="Verdana"/>
                <w:sz w:val="18"/>
                <w:szCs w:val="18"/>
              </w:rPr>
              <w:t xml:space="preserve"> e outros.  e outros</w:t>
            </w:r>
          </w:p>
        </w:tc>
        <w:tc>
          <w:tcPr>
            <w:tcW w:w="850" w:type="dxa"/>
          </w:tcPr>
          <w:p w14:paraId="2EC35680" w14:textId="77777777" w:rsidR="00F75598" w:rsidRPr="00C66D77" w:rsidRDefault="00F75598" w:rsidP="004A3061">
            <w:pPr>
              <w:jc w:val="center"/>
              <w:rPr>
                <w:rFonts w:ascii="Verdana" w:hAnsi="Verdana"/>
                <w:sz w:val="18"/>
                <w:szCs w:val="18"/>
              </w:rPr>
            </w:pPr>
            <w:r w:rsidRPr="00C66D77">
              <w:rPr>
                <w:rFonts w:ascii="Verdana" w:hAnsi="Verdana"/>
                <w:sz w:val="18"/>
                <w:szCs w:val="18"/>
              </w:rPr>
              <w:t>HORA</w:t>
            </w:r>
          </w:p>
        </w:tc>
        <w:tc>
          <w:tcPr>
            <w:tcW w:w="993" w:type="dxa"/>
          </w:tcPr>
          <w:p w14:paraId="16DA2779"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560" w:type="dxa"/>
          </w:tcPr>
          <w:p w14:paraId="4A28FE8F"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21BA973B"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131.980,80</w:t>
            </w:r>
          </w:p>
        </w:tc>
      </w:tr>
      <w:tr w:rsidR="00F75598" w:rsidRPr="00C66D77" w14:paraId="4AF37AFD" w14:textId="77777777" w:rsidTr="004A3061">
        <w:tc>
          <w:tcPr>
            <w:tcW w:w="817" w:type="dxa"/>
          </w:tcPr>
          <w:p w14:paraId="0E5A20B4"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004</w:t>
            </w:r>
          </w:p>
        </w:tc>
        <w:tc>
          <w:tcPr>
            <w:tcW w:w="4111" w:type="dxa"/>
          </w:tcPr>
          <w:p w14:paraId="32A54A18" w14:textId="77777777" w:rsidR="00F75598" w:rsidRPr="00C66D77" w:rsidRDefault="00F75598" w:rsidP="004A3061">
            <w:pPr>
              <w:jc w:val="both"/>
              <w:rPr>
                <w:rFonts w:ascii="Verdana" w:hAnsi="Verdana"/>
                <w:sz w:val="18"/>
                <w:szCs w:val="18"/>
              </w:rPr>
            </w:pPr>
            <w:r w:rsidRPr="00C66D77">
              <w:rPr>
                <w:rFonts w:ascii="Verdana" w:hAnsi="Verdana"/>
                <w:sz w:val="18"/>
                <w:szCs w:val="18"/>
              </w:rPr>
              <w:t xml:space="preserve">Prestação de serviços técnicos de Consultoria em ENGENHARIA FLORESTAL nas atividades de supressão de vegetação, Plano de exploração florestal, Levantamento florestal, Inventário Florestal, Inventário Florístico, Manejo Florestal, Plano de Corte, Conservação dos recursos Naturais Renováveis, Recursos Naturais Renováveis, Paisagismo, Levantamento </w:t>
            </w:r>
            <w:proofErr w:type="spellStart"/>
            <w:r w:rsidRPr="00C66D77">
              <w:rPr>
                <w:rFonts w:ascii="Verdana" w:hAnsi="Verdana"/>
                <w:sz w:val="18"/>
                <w:szCs w:val="18"/>
              </w:rPr>
              <w:t>Fitossociológico</w:t>
            </w:r>
            <w:proofErr w:type="spellEnd"/>
            <w:r w:rsidRPr="00C66D77">
              <w:rPr>
                <w:rFonts w:ascii="Verdana" w:hAnsi="Verdana"/>
                <w:sz w:val="18"/>
                <w:szCs w:val="18"/>
              </w:rPr>
              <w:t xml:space="preserve">, Fauna, Composição de Vegetação, Recursos Naturais Renováveis, Planejamento e gestão territorial – Sócio Econômico, Impactos sócios-econômicos em estudos ambientais, População – Demografia, Desenvolvimento Físico-territorial urbano, Geomorfologia – ocupação de áreas urbanas, Hidrografia – Bacia Hidrográfica, Hidrografia – Condições Hidrológicas, Hidrologia, Biogeografia – Fitogeografia, Biogeografia – </w:t>
            </w:r>
            <w:proofErr w:type="spellStart"/>
            <w:r w:rsidRPr="00C66D77">
              <w:rPr>
                <w:rFonts w:ascii="Verdana" w:hAnsi="Verdana"/>
                <w:sz w:val="18"/>
                <w:szCs w:val="18"/>
              </w:rPr>
              <w:t>Zoogeografia</w:t>
            </w:r>
            <w:proofErr w:type="spellEnd"/>
            <w:r w:rsidRPr="00C66D77">
              <w:rPr>
                <w:rFonts w:ascii="Verdana" w:hAnsi="Verdana"/>
                <w:sz w:val="18"/>
                <w:szCs w:val="18"/>
              </w:rPr>
              <w:t>, Teste de percolação e Resíduo Sólido da construção civil e outros.</w:t>
            </w:r>
          </w:p>
        </w:tc>
        <w:tc>
          <w:tcPr>
            <w:tcW w:w="850" w:type="dxa"/>
          </w:tcPr>
          <w:p w14:paraId="0A18571C" w14:textId="77777777" w:rsidR="00F75598" w:rsidRPr="00C66D77" w:rsidRDefault="00F75598" w:rsidP="004A3061">
            <w:pPr>
              <w:jc w:val="center"/>
              <w:rPr>
                <w:rFonts w:ascii="Verdana" w:hAnsi="Verdana"/>
                <w:sz w:val="18"/>
                <w:szCs w:val="18"/>
              </w:rPr>
            </w:pPr>
            <w:r w:rsidRPr="00C66D77">
              <w:rPr>
                <w:rFonts w:ascii="Verdana" w:hAnsi="Verdana"/>
                <w:sz w:val="18"/>
                <w:szCs w:val="18"/>
              </w:rPr>
              <w:t>HORA</w:t>
            </w:r>
          </w:p>
        </w:tc>
        <w:tc>
          <w:tcPr>
            <w:tcW w:w="993" w:type="dxa"/>
          </w:tcPr>
          <w:p w14:paraId="62D27F39"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560" w:type="dxa"/>
          </w:tcPr>
          <w:p w14:paraId="4067946F"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60B64149"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131.980,80</w:t>
            </w:r>
          </w:p>
        </w:tc>
      </w:tr>
      <w:tr w:rsidR="00F75598" w:rsidRPr="00C66D77" w14:paraId="5F78DD2C" w14:textId="77777777" w:rsidTr="004A3061">
        <w:tc>
          <w:tcPr>
            <w:tcW w:w="817" w:type="dxa"/>
          </w:tcPr>
          <w:p w14:paraId="79C22435"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005</w:t>
            </w:r>
          </w:p>
        </w:tc>
        <w:tc>
          <w:tcPr>
            <w:tcW w:w="4111" w:type="dxa"/>
          </w:tcPr>
          <w:p w14:paraId="27F3FF77" w14:textId="77777777" w:rsidR="00F75598" w:rsidRPr="00C66D77" w:rsidRDefault="00F75598" w:rsidP="004A3061">
            <w:pPr>
              <w:jc w:val="both"/>
              <w:rPr>
                <w:rFonts w:ascii="Verdana" w:hAnsi="Verdana"/>
                <w:sz w:val="18"/>
                <w:szCs w:val="18"/>
              </w:rPr>
            </w:pPr>
            <w:r w:rsidRPr="00C66D77">
              <w:rPr>
                <w:rFonts w:ascii="Verdana" w:hAnsi="Verdana"/>
                <w:sz w:val="18"/>
                <w:szCs w:val="18"/>
              </w:rPr>
              <w:t>Prestação de serviços técnicos em TOPÓGRAFO, nas atividades de Levantamentos Topográfico, Memoriais Descritivos e Relatórios Técnicos, Retificações e desmembramentos, efetuar reconhecimento básico da área programada para elaborar traçados técnicos, colocação de estacas, referências de nível e outros</w:t>
            </w:r>
          </w:p>
        </w:tc>
        <w:tc>
          <w:tcPr>
            <w:tcW w:w="850" w:type="dxa"/>
          </w:tcPr>
          <w:p w14:paraId="569C3598" w14:textId="77777777" w:rsidR="00F75598" w:rsidRPr="00C66D77" w:rsidRDefault="00F75598" w:rsidP="004A3061">
            <w:pPr>
              <w:jc w:val="center"/>
              <w:rPr>
                <w:rFonts w:ascii="Verdana" w:hAnsi="Verdana"/>
                <w:sz w:val="18"/>
                <w:szCs w:val="18"/>
              </w:rPr>
            </w:pPr>
            <w:r w:rsidRPr="00C66D77">
              <w:rPr>
                <w:rFonts w:ascii="Verdana" w:hAnsi="Verdana"/>
                <w:sz w:val="18"/>
                <w:szCs w:val="18"/>
              </w:rPr>
              <w:t>HORA</w:t>
            </w:r>
          </w:p>
        </w:tc>
        <w:tc>
          <w:tcPr>
            <w:tcW w:w="993" w:type="dxa"/>
          </w:tcPr>
          <w:p w14:paraId="41C0FF5B"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1920</w:t>
            </w:r>
          </w:p>
        </w:tc>
        <w:tc>
          <w:tcPr>
            <w:tcW w:w="1560" w:type="dxa"/>
          </w:tcPr>
          <w:p w14:paraId="2411188F"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3EE7D8E7"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65.990,40</w:t>
            </w:r>
          </w:p>
        </w:tc>
      </w:tr>
      <w:tr w:rsidR="00F75598" w:rsidRPr="00C66D77" w14:paraId="3CA93164" w14:textId="77777777" w:rsidTr="004A3061">
        <w:tc>
          <w:tcPr>
            <w:tcW w:w="817" w:type="dxa"/>
          </w:tcPr>
          <w:p w14:paraId="3AC9D739"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006</w:t>
            </w:r>
          </w:p>
        </w:tc>
        <w:tc>
          <w:tcPr>
            <w:tcW w:w="4111" w:type="dxa"/>
          </w:tcPr>
          <w:p w14:paraId="6C52714F" w14:textId="77777777" w:rsidR="00F75598" w:rsidRPr="00C66D77" w:rsidRDefault="00F75598" w:rsidP="004A3061">
            <w:pPr>
              <w:jc w:val="both"/>
              <w:rPr>
                <w:rFonts w:ascii="Verdana" w:hAnsi="Verdana"/>
                <w:sz w:val="18"/>
                <w:szCs w:val="18"/>
              </w:rPr>
            </w:pPr>
            <w:r w:rsidRPr="00C66D77">
              <w:rPr>
                <w:rFonts w:ascii="Verdana" w:eastAsia="Verdana" w:hAnsi="Verdana" w:cs="Verdana"/>
                <w:sz w:val="18"/>
                <w:szCs w:val="18"/>
              </w:rPr>
              <w:t xml:space="preserve">Prestação de serviços técnicos de Consultoria em ENGENHARIA AGRONÔMICA/AGRARIA, nas atividades de </w:t>
            </w:r>
            <w:r w:rsidRPr="00C66D77">
              <w:rPr>
                <w:rFonts w:ascii="Verdana" w:hAnsi="Verdana"/>
                <w:sz w:val="18"/>
                <w:szCs w:val="18"/>
              </w:rPr>
              <w:t>agronomia, orientação técnica, atendimento em escritório,</w:t>
            </w:r>
            <w:r w:rsidRPr="00C66D77">
              <w:rPr>
                <w:rFonts w:ascii="Verdana" w:hAnsi="Verdana"/>
                <w:sz w:val="18"/>
                <w:szCs w:val="18"/>
              </w:rPr>
              <w:sym w:font="Symbol" w:char="F020"/>
            </w:r>
            <w:r w:rsidRPr="00C66D77">
              <w:rPr>
                <w:rFonts w:ascii="Verdana" w:hAnsi="Verdana"/>
                <w:sz w:val="18"/>
                <w:szCs w:val="18"/>
              </w:rPr>
              <w:t>divulgação de pesquisas atuais,</w:t>
            </w:r>
            <w:r w:rsidRPr="00C66D77">
              <w:rPr>
                <w:rFonts w:ascii="Verdana" w:hAnsi="Verdana"/>
                <w:sz w:val="18"/>
                <w:szCs w:val="18"/>
              </w:rPr>
              <w:sym w:font="Symbol" w:char="F020"/>
            </w:r>
            <w:r w:rsidRPr="00C66D77">
              <w:rPr>
                <w:rFonts w:ascii="Verdana" w:hAnsi="Verdana"/>
                <w:sz w:val="18"/>
                <w:szCs w:val="18"/>
              </w:rPr>
              <w:t>orientação interpretação de análises de solo e de folhas, recomendações técnicas para diversas culturas, elaboração de projetos, receitas agronômicas, assistência técnica, avaliações, visitas às propriedades rurais para prestação de assistência, levantamento de dados, medições de áreas, orientação para coleta de solo e folhas para análise, orientação para gestão da propriedade rural, orientação técnica e gestão, incluindo calendário hortícola, padronização de produtos, para a associação de pequenos produtores rurais de Monte Azul, orientações e acompanhamento de hortas nas instituições educacionais, realização do CAR - Cadastro Ambiental Rural, atendimento à produtores em unidades rurais, levantamentos agropecuários para o município, mapeamento das propriedades, atividades rurais no município</w:t>
            </w:r>
            <w:r w:rsidRPr="00C66D77">
              <w:rPr>
                <w:rFonts w:ascii="Verdana" w:eastAsia="Verdana" w:hAnsi="Verdana" w:cs="Verdana"/>
                <w:sz w:val="18"/>
                <w:szCs w:val="18"/>
              </w:rPr>
              <w:t xml:space="preserve"> e outros</w:t>
            </w:r>
            <w:r w:rsidRPr="00C66D77">
              <w:rPr>
                <w:rFonts w:ascii="Verdana" w:hAnsi="Verdana"/>
                <w:sz w:val="18"/>
                <w:szCs w:val="18"/>
              </w:rPr>
              <w:t>.</w:t>
            </w:r>
          </w:p>
        </w:tc>
        <w:tc>
          <w:tcPr>
            <w:tcW w:w="850" w:type="dxa"/>
          </w:tcPr>
          <w:p w14:paraId="31D1C81B" w14:textId="77777777" w:rsidR="00F75598" w:rsidRPr="00C66D77" w:rsidRDefault="00F75598" w:rsidP="004A3061">
            <w:pPr>
              <w:jc w:val="center"/>
              <w:rPr>
                <w:rFonts w:ascii="Verdana" w:hAnsi="Verdana"/>
                <w:sz w:val="18"/>
                <w:szCs w:val="18"/>
              </w:rPr>
            </w:pPr>
            <w:r w:rsidRPr="00C66D77">
              <w:rPr>
                <w:rFonts w:ascii="Verdana" w:hAnsi="Verdana"/>
                <w:sz w:val="18"/>
                <w:szCs w:val="18"/>
              </w:rPr>
              <w:t>HORA</w:t>
            </w:r>
          </w:p>
        </w:tc>
        <w:tc>
          <w:tcPr>
            <w:tcW w:w="993" w:type="dxa"/>
          </w:tcPr>
          <w:p w14:paraId="57F67692"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560" w:type="dxa"/>
          </w:tcPr>
          <w:p w14:paraId="252F92D0"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2D1FEBE3"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131.980,80</w:t>
            </w:r>
          </w:p>
        </w:tc>
      </w:tr>
    </w:tbl>
    <w:p w14:paraId="41D89F92" w14:textId="77777777" w:rsidR="00F75598" w:rsidRDefault="00F75598" w:rsidP="00F75598">
      <w:pPr>
        <w:pStyle w:val="Corpodetexto"/>
        <w:spacing w:before="225"/>
        <w:ind w:right="-299"/>
        <w:jc w:val="both"/>
        <w:rPr>
          <w:rFonts w:ascii="Verdana" w:hAnsi="Verdana"/>
          <w:sz w:val="20"/>
          <w:szCs w:val="20"/>
        </w:rPr>
      </w:pPr>
    </w:p>
    <w:p w14:paraId="2E6E8081" w14:textId="77777777" w:rsidR="00F75598" w:rsidRPr="001A542E" w:rsidRDefault="00F75598" w:rsidP="00F75598">
      <w:pPr>
        <w:pStyle w:val="Corpodetexto"/>
        <w:spacing w:before="225"/>
        <w:ind w:right="-16"/>
        <w:jc w:val="both"/>
        <w:rPr>
          <w:rFonts w:ascii="Verdana" w:hAnsi="Verdana"/>
          <w:b/>
          <w:sz w:val="20"/>
          <w:szCs w:val="20"/>
        </w:rPr>
      </w:pPr>
      <w:r>
        <w:rPr>
          <w:rFonts w:ascii="Verdana" w:hAnsi="Verdana"/>
          <w:sz w:val="20"/>
          <w:szCs w:val="20"/>
        </w:rPr>
        <w:t xml:space="preserve">Valor TOTAL </w:t>
      </w:r>
      <w:proofErr w:type="gramStart"/>
      <w:r>
        <w:rPr>
          <w:rFonts w:ascii="Verdana" w:hAnsi="Verdana"/>
          <w:sz w:val="20"/>
          <w:szCs w:val="20"/>
        </w:rPr>
        <w:t>dos item</w:t>
      </w:r>
      <w:proofErr w:type="gramEnd"/>
      <w:r>
        <w:rPr>
          <w:rFonts w:ascii="Verdana" w:hAnsi="Verdana"/>
          <w:sz w:val="20"/>
          <w:szCs w:val="20"/>
        </w:rPr>
        <w:t>(</w:t>
      </w:r>
      <w:proofErr w:type="spellStart"/>
      <w:r>
        <w:rPr>
          <w:rFonts w:ascii="Verdana" w:hAnsi="Verdana"/>
          <w:sz w:val="20"/>
          <w:szCs w:val="20"/>
        </w:rPr>
        <w:t>ns</w:t>
      </w:r>
      <w:proofErr w:type="spellEnd"/>
      <w:r>
        <w:rPr>
          <w:rFonts w:ascii="Verdana" w:hAnsi="Verdana"/>
          <w:sz w:val="20"/>
          <w:szCs w:val="20"/>
        </w:rPr>
        <w:t xml:space="preserve">) </w:t>
      </w:r>
      <w:proofErr w:type="spellStart"/>
      <w:r>
        <w:rPr>
          <w:rFonts w:ascii="Verdana" w:hAnsi="Verdana"/>
          <w:sz w:val="20"/>
          <w:szCs w:val="20"/>
        </w:rPr>
        <w:t>solcilitado</w:t>
      </w:r>
      <w:proofErr w:type="spellEnd"/>
      <w:r>
        <w:rPr>
          <w:rFonts w:ascii="Verdana" w:hAnsi="Verdana"/>
          <w:sz w:val="20"/>
          <w:szCs w:val="20"/>
        </w:rPr>
        <w:t xml:space="preserve">(s): </w:t>
      </w:r>
      <w:r>
        <w:rPr>
          <w:rFonts w:ascii="Verdana" w:hAnsi="Verdana"/>
          <w:b/>
          <w:sz w:val="20"/>
          <w:szCs w:val="20"/>
        </w:rPr>
        <w:t>R$ --------- (-------------------------------------)</w:t>
      </w:r>
    </w:p>
    <w:p w14:paraId="60448DE2" w14:textId="77777777" w:rsidR="00F75598" w:rsidRDefault="00F75598" w:rsidP="00F75598">
      <w:pPr>
        <w:pStyle w:val="Corpodetexto"/>
        <w:spacing w:before="225"/>
        <w:ind w:right="162"/>
        <w:jc w:val="both"/>
        <w:rPr>
          <w:rFonts w:ascii="Verdana" w:hAnsi="Verdana"/>
          <w:sz w:val="20"/>
          <w:szCs w:val="20"/>
        </w:rPr>
      </w:pPr>
    </w:p>
    <w:p w14:paraId="4103F9B5" w14:textId="77777777" w:rsidR="00F75598" w:rsidRPr="00004FBC" w:rsidRDefault="00F75598" w:rsidP="00F75598">
      <w:pPr>
        <w:pStyle w:val="Corpodetexto"/>
        <w:spacing w:before="225"/>
        <w:ind w:right="162"/>
        <w:jc w:val="center"/>
        <w:rPr>
          <w:rFonts w:ascii="Verdana" w:hAnsi="Verdana"/>
          <w:sz w:val="20"/>
          <w:szCs w:val="20"/>
        </w:rPr>
      </w:pPr>
      <w:r>
        <w:rPr>
          <w:rFonts w:ascii="Verdana" w:hAnsi="Verdana"/>
          <w:sz w:val="20"/>
          <w:szCs w:val="20"/>
        </w:rPr>
        <w:t>................</w:t>
      </w:r>
      <w:r w:rsidRPr="00004FBC">
        <w:rPr>
          <w:rFonts w:ascii="Verdana" w:hAnsi="Verdana"/>
          <w:sz w:val="20"/>
          <w:szCs w:val="20"/>
        </w:rPr>
        <w:t xml:space="preserve">/MG, </w:t>
      </w:r>
      <w:proofErr w:type="gramStart"/>
      <w:r w:rsidRPr="00004FBC">
        <w:rPr>
          <w:rFonts w:ascii="Verdana" w:hAnsi="Verdana"/>
          <w:sz w:val="20"/>
          <w:szCs w:val="20"/>
        </w:rPr>
        <w:t>…..</w:t>
      </w:r>
      <w:proofErr w:type="gramEnd"/>
      <w:r w:rsidRPr="00004FBC">
        <w:rPr>
          <w:rFonts w:ascii="Verdana" w:hAnsi="Verdana"/>
          <w:sz w:val="20"/>
          <w:szCs w:val="20"/>
        </w:rPr>
        <w:t xml:space="preserve"> de …............. de…........</w:t>
      </w:r>
    </w:p>
    <w:p w14:paraId="508F7017" w14:textId="77777777" w:rsidR="00F75598" w:rsidRPr="00004FBC" w:rsidRDefault="00F75598" w:rsidP="00F75598">
      <w:pPr>
        <w:pStyle w:val="Corpodetexto"/>
        <w:spacing w:before="225"/>
        <w:ind w:right="162"/>
        <w:jc w:val="center"/>
        <w:rPr>
          <w:rFonts w:ascii="Verdana" w:hAnsi="Verdana"/>
          <w:sz w:val="20"/>
          <w:szCs w:val="20"/>
        </w:rPr>
      </w:pPr>
    </w:p>
    <w:p w14:paraId="29CC0C4E" w14:textId="77777777" w:rsidR="00F75598" w:rsidRPr="00004FBC" w:rsidRDefault="00F75598" w:rsidP="00F75598">
      <w:pPr>
        <w:pStyle w:val="Corpodetexto"/>
        <w:spacing w:before="225"/>
        <w:ind w:right="162"/>
        <w:jc w:val="center"/>
        <w:rPr>
          <w:rFonts w:ascii="Verdana" w:hAnsi="Verdana"/>
          <w:sz w:val="20"/>
          <w:szCs w:val="20"/>
        </w:rPr>
      </w:pPr>
      <w:r w:rsidRPr="00004FBC">
        <w:rPr>
          <w:rFonts w:ascii="Verdana" w:hAnsi="Verdana"/>
          <w:sz w:val="20"/>
          <w:szCs w:val="20"/>
        </w:rPr>
        <w:t>-------------------------------------------------------------------------------------</w:t>
      </w:r>
    </w:p>
    <w:p w14:paraId="1400E009" w14:textId="77777777" w:rsidR="00F75598" w:rsidRPr="00004FBC" w:rsidRDefault="00F75598" w:rsidP="00F75598">
      <w:pPr>
        <w:pStyle w:val="Corpodetexto"/>
        <w:ind w:right="162"/>
        <w:jc w:val="center"/>
        <w:rPr>
          <w:rFonts w:ascii="Verdana" w:hAnsi="Verdana"/>
          <w:sz w:val="20"/>
          <w:szCs w:val="20"/>
        </w:rPr>
      </w:pPr>
      <w:r w:rsidRPr="00004FBC">
        <w:rPr>
          <w:rFonts w:ascii="Verdana" w:hAnsi="Verdana"/>
          <w:sz w:val="20"/>
          <w:szCs w:val="20"/>
        </w:rPr>
        <w:t>(Assinatura do(s) representante(s) legal(</w:t>
      </w:r>
      <w:proofErr w:type="spellStart"/>
      <w:r w:rsidRPr="00004FBC">
        <w:rPr>
          <w:rFonts w:ascii="Verdana" w:hAnsi="Verdana"/>
          <w:sz w:val="20"/>
          <w:szCs w:val="20"/>
        </w:rPr>
        <w:t>is</w:t>
      </w:r>
      <w:proofErr w:type="spellEnd"/>
      <w:r w:rsidRPr="00004FBC">
        <w:rPr>
          <w:rFonts w:ascii="Verdana" w:hAnsi="Verdana"/>
          <w:sz w:val="20"/>
          <w:szCs w:val="20"/>
        </w:rPr>
        <w:t>) da empresa, sobre carimbo)</w:t>
      </w:r>
    </w:p>
    <w:p w14:paraId="009F68A1" w14:textId="77777777" w:rsidR="00F75598" w:rsidRDefault="00F75598" w:rsidP="00F75598">
      <w:pPr>
        <w:pStyle w:val="Corpodetexto"/>
        <w:spacing w:before="225"/>
        <w:ind w:right="162"/>
        <w:jc w:val="both"/>
        <w:rPr>
          <w:rFonts w:ascii="Verdana" w:hAnsi="Verdana"/>
          <w:b/>
          <w:sz w:val="20"/>
          <w:szCs w:val="20"/>
        </w:rPr>
      </w:pPr>
    </w:p>
    <w:p w14:paraId="7E7D942B" w14:textId="77777777" w:rsidR="00F75598" w:rsidRPr="002D3A00" w:rsidRDefault="00F75598" w:rsidP="00F75598">
      <w:pPr>
        <w:pStyle w:val="Corpodetexto"/>
        <w:spacing w:before="225"/>
        <w:ind w:right="162"/>
        <w:jc w:val="both"/>
        <w:rPr>
          <w:rFonts w:ascii="Verdana" w:hAnsi="Verdana"/>
          <w:b/>
          <w:sz w:val="20"/>
          <w:szCs w:val="20"/>
        </w:rPr>
      </w:pPr>
      <w:proofErr w:type="spellStart"/>
      <w:r w:rsidRPr="002D3A00">
        <w:rPr>
          <w:rFonts w:ascii="Verdana" w:hAnsi="Verdana"/>
          <w:b/>
          <w:sz w:val="20"/>
          <w:szCs w:val="20"/>
        </w:rPr>
        <w:t>Obs</w:t>
      </w:r>
      <w:proofErr w:type="spellEnd"/>
      <w:r w:rsidRPr="002D3A00">
        <w:rPr>
          <w:rFonts w:ascii="Verdana" w:hAnsi="Verdana"/>
          <w:b/>
          <w:sz w:val="20"/>
          <w:szCs w:val="20"/>
        </w:rPr>
        <w:t xml:space="preserve">: Os licitantes poderão opinar em cotar em todo ou </w:t>
      </w:r>
      <w:proofErr w:type="spellStart"/>
      <w:r w:rsidRPr="002D3A00">
        <w:rPr>
          <w:rFonts w:ascii="Verdana" w:hAnsi="Verdana"/>
          <w:b/>
          <w:sz w:val="20"/>
          <w:szCs w:val="20"/>
        </w:rPr>
        <w:t>emparte</w:t>
      </w:r>
      <w:proofErr w:type="spellEnd"/>
      <w:r w:rsidRPr="002D3A00">
        <w:rPr>
          <w:rFonts w:ascii="Verdana" w:hAnsi="Verdana"/>
          <w:b/>
          <w:sz w:val="20"/>
          <w:szCs w:val="20"/>
        </w:rPr>
        <w:t xml:space="preserve"> dos itens constantes d</w:t>
      </w:r>
      <w:r>
        <w:rPr>
          <w:rFonts w:ascii="Verdana" w:hAnsi="Verdana"/>
          <w:b/>
          <w:sz w:val="20"/>
          <w:szCs w:val="20"/>
        </w:rPr>
        <w:t>este Requerimento.</w:t>
      </w:r>
    </w:p>
    <w:p w14:paraId="32AA31DB" w14:textId="77777777" w:rsidR="00F75598" w:rsidRDefault="00F75598" w:rsidP="00F75598">
      <w:pPr>
        <w:pStyle w:val="Corpodetexto"/>
        <w:spacing w:before="225"/>
        <w:ind w:right="162"/>
        <w:jc w:val="center"/>
        <w:rPr>
          <w:rFonts w:ascii="Verdana" w:hAnsi="Verdana"/>
          <w:sz w:val="20"/>
          <w:szCs w:val="20"/>
        </w:rPr>
      </w:pPr>
    </w:p>
    <w:p w14:paraId="464763B8" w14:textId="77777777" w:rsidR="00F75598" w:rsidRDefault="00F75598" w:rsidP="00F75598">
      <w:pPr>
        <w:pStyle w:val="Corpodetexto"/>
        <w:spacing w:before="225"/>
        <w:ind w:right="162"/>
        <w:jc w:val="center"/>
        <w:rPr>
          <w:rFonts w:ascii="Verdana" w:hAnsi="Verdana"/>
          <w:sz w:val="20"/>
          <w:szCs w:val="20"/>
        </w:rPr>
      </w:pPr>
    </w:p>
    <w:p w14:paraId="3BC9566C" w14:textId="77777777" w:rsidR="00F75598" w:rsidRDefault="00F75598" w:rsidP="00F75598">
      <w:pPr>
        <w:pStyle w:val="Corpodetexto"/>
        <w:spacing w:before="225"/>
        <w:ind w:right="162"/>
        <w:jc w:val="center"/>
        <w:rPr>
          <w:rFonts w:ascii="Verdana" w:hAnsi="Verdana"/>
          <w:sz w:val="20"/>
          <w:szCs w:val="20"/>
        </w:rPr>
      </w:pPr>
    </w:p>
    <w:p w14:paraId="36053923" w14:textId="77777777" w:rsidR="00F75598" w:rsidRPr="00004FBC" w:rsidRDefault="00F75598" w:rsidP="00F75598">
      <w:pPr>
        <w:pStyle w:val="Corpodetexto"/>
        <w:spacing w:before="225"/>
        <w:ind w:right="162"/>
        <w:jc w:val="center"/>
        <w:rPr>
          <w:rFonts w:ascii="Verdana" w:hAnsi="Verdana"/>
          <w:sz w:val="20"/>
          <w:szCs w:val="20"/>
        </w:rPr>
      </w:pPr>
      <w:r w:rsidRPr="00004FBC">
        <w:rPr>
          <w:rFonts w:ascii="Verdana" w:hAnsi="Verdana"/>
          <w:sz w:val="20"/>
          <w:szCs w:val="20"/>
        </w:rPr>
        <w:t>ANEXO III</w:t>
      </w:r>
    </w:p>
    <w:p w14:paraId="016DCDA2" w14:textId="77777777" w:rsidR="00F75598" w:rsidRPr="00004FBC" w:rsidRDefault="00F75598" w:rsidP="00F75598">
      <w:pPr>
        <w:pStyle w:val="Corpodetexto"/>
        <w:spacing w:before="225"/>
        <w:ind w:right="162"/>
        <w:jc w:val="center"/>
        <w:rPr>
          <w:rFonts w:ascii="Verdana" w:hAnsi="Verdana"/>
          <w:sz w:val="20"/>
          <w:szCs w:val="20"/>
        </w:rPr>
      </w:pPr>
      <w:r w:rsidRPr="00004FBC">
        <w:rPr>
          <w:rFonts w:ascii="Verdana" w:hAnsi="Verdana"/>
          <w:sz w:val="20"/>
          <w:szCs w:val="20"/>
        </w:rPr>
        <w:t>MODELO DE DECLARAÇÃO DE EMPREGADOR</w:t>
      </w:r>
    </w:p>
    <w:p w14:paraId="6C767220" w14:textId="77777777" w:rsidR="00F75598" w:rsidRPr="00004FBC" w:rsidRDefault="00F75598" w:rsidP="00F75598">
      <w:pPr>
        <w:pStyle w:val="Corpodetexto"/>
        <w:spacing w:before="225"/>
        <w:ind w:right="162"/>
        <w:jc w:val="center"/>
        <w:rPr>
          <w:rFonts w:ascii="Verdana" w:hAnsi="Verdana"/>
          <w:sz w:val="20"/>
          <w:szCs w:val="20"/>
        </w:rPr>
      </w:pPr>
      <w:r w:rsidRPr="00004FBC">
        <w:rPr>
          <w:rFonts w:ascii="Verdana" w:hAnsi="Verdana"/>
          <w:sz w:val="20"/>
          <w:szCs w:val="20"/>
        </w:rPr>
        <w:t xml:space="preserve">EDITAL DE CREDENCIAMENTO Nº </w:t>
      </w:r>
      <w:r>
        <w:rPr>
          <w:rFonts w:ascii="Verdana" w:hAnsi="Verdana"/>
          <w:sz w:val="20"/>
          <w:szCs w:val="20"/>
        </w:rPr>
        <w:t>008/2023</w:t>
      </w:r>
      <w:r w:rsidRPr="00C73CB8">
        <w:rPr>
          <w:rFonts w:ascii="Verdana" w:hAnsi="Verdana"/>
          <w:sz w:val="20"/>
          <w:szCs w:val="20"/>
        </w:rPr>
        <w:t>.</w:t>
      </w:r>
    </w:p>
    <w:p w14:paraId="17053143" w14:textId="77777777" w:rsidR="00F75598" w:rsidRPr="00004FBC" w:rsidRDefault="00F75598" w:rsidP="00F75598">
      <w:pPr>
        <w:pStyle w:val="Corpodetexto"/>
        <w:spacing w:before="225"/>
        <w:ind w:right="162"/>
        <w:jc w:val="center"/>
        <w:rPr>
          <w:rFonts w:ascii="Verdana" w:hAnsi="Verdana"/>
          <w:sz w:val="20"/>
          <w:szCs w:val="20"/>
        </w:rPr>
      </w:pPr>
    </w:p>
    <w:p w14:paraId="3D3F8B1E" w14:textId="77777777" w:rsidR="00F75598" w:rsidRPr="00004FBC" w:rsidRDefault="00F75598" w:rsidP="00F75598">
      <w:pPr>
        <w:pStyle w:val="Corpodetexto"/>
        <w:spacing w:before="225"/>
        <w:ind w:right="162"/>
        <w:jc w:val="center"/>
        <w:rPr>
          <w:rFonts w:ascii="Verdana" w:hAnsi="Verdana"/>
          <w:sz w:val="20"/>
          <w:szCs w:val="20"/>
        </w:rPr>
      </w:pPr>
      <w:r w:rsidRPr="00004FBC">
        <w:rPr>
          <w:rFonts w:ascii="Verdana" w:hAnsi="Verdana"/>
          <w:sz w:val="20"/>
          <w:szCs w:val="20"/>
        </w:rPr>
        <w:t>DECLARAÇÃO DE MENOR EMPREGADOR</w:t>
      </w:r>
      <w:r>
        <w:rPr>
          <w:rFonts w:ascii="Verdana" w:hAnsi="Verdana"/>
          <w:sz w:val="20"/>
          <w:szCs w:val="20"/>
        </w:rPr>
        <w:t xml:space="preserve"> PESSOA JURÍDICA</w:t>
      </w:r>
    </w:p>
    <w:p w14:paraId="49C8C514" w14:textId="77777777" w:rsidR="00F75598" w:rsidRPr="00004FBC" w:rsidRDefault="00F75598" w:rsidP="00F75598">
      <w:pPr>
        <w:pStyle w:val="Corpodetexto"/>
        <w:spacing w:before="225"/>
        <w:ind w:right="162"/>
        <w:jc w:val="both"/>
        <w:rPr>
          <w:rFonts w:ascii="Verdana" w:hAnsi="Verdana"/>
          <w:sz w:val="20"/>
          <w:szCs w:val="20"/>
        </w:rPr>
      </w:pPr>
    </w:p>
    <w:p w14:paraId="363D7F89"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A PREFETITURA MUNICIPAL DE MONTE AZUL-MG</w:t>
      </w:r>
    </w:p>
    <w:p w14:paraId="70527A7E"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Para a atenção da Comissão Permanente de Licitação.</w:t>
      </w:r>
    </w:p>
    <w:p w14:paraId="273217CE" w14:textId="77777777" w:rsidR="00F75598" w:rsidRPr="00004FBC" w:rsidRDefault="00F75598" w:rsidP="00F75598">
      <w:pPr>
        <w:pStyle w:val="Corpodetexto"/>
        <w:spacing w:before="225"/>
        <w:ind w:right="162"/>
        <w:jc w:val="both"/>
        <w:rPr>
          <w:rFonts w:ascii="Verdana" w:hAnsi="Verdana"/>
          <w:sz w:val="20"/>
          <w:szCs w:val="20"/>
        </w:rPr>
      </w:pPr>
    </w:p>
    <w:p w14:paraId="47C80032"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 xml:space="preserve">Referência: Credenciamento nº </w:t>
      </w:r>
      <w:r>
        <w:rPr>
          <w:rFonts w:ascii="Verdana" w:hAnsi="Verdana"/>
          <w:sz w:val="20"/>
          <w:szCs w:val="20"/>
        </w:rPr>
        <w:t>008/2023</w:t>
      </w:r>
      <w:r w:rsidRPr="00C73CB8">
        <w:rPr>
          <w:rFonts w:ascii="Verdana" w:hAnsi="Verdana"/>
          <w:sz w:val="20"/>
          <w:szCs w:val="20"/>
        </w:rPr>
        <w:t>.</w:t>
      </w:r>
      <w:r w:rsidRPr="00004FBC">
        <w:rPr>
          <w:rFonts w:ascii="Verdana" w:hAnsi="Verdana"/>
          <w:sz w:val="20"/>
          <w:szCs w:val="20"/>
        </w:rPr>
        <w:t xml:space="preserve"> Razão Social ….................................................................................................., inscrito no CNPJ/MF nº…........................................, por intermédio de seu representante legal, o(a) Sr(a)…..........................................................................................., portador(a) da Carteira de Identidade nº …......................................... e do CPF nº …........................................., DECLARA, declara sob as penas da lei, que na mesma não há realização de trabalho noturno, perigoso ou insalubre por menores de 18 anos ou a realização de qualquer trabalho por menores de 16 anos, salvo na condição de aprendiz, na forma da lei.</w:t>
      </w:r>
    </w:p>
    <w:p w14:paraId="5EBC4725" w14:textId="77777777" w:rsidR="00F75598" w:rsidRPr="00004FBC" w:rsidRDefault="00F75598" w:rsidP="00F75598">
      <w:pPr>
        <w:pStyle w:val="Corpodetexto"/>
        <w:spacing w:before="225"/>
        <w:ind w:right="162"/>
        <w:jc w:val="both"/>
        <w:rPr>
          <w:rFonts w:ascii="Verdana" w:hAnsi="Verdana"/>
          <w:sz w:val="20"/>
          <w:szCs w:val="20"/>
        </w:rPr>
      </w:pPr>
    </w:p>
    <w:p w14:paraId="78022D21" w14:textId="77777777" w:rsidR="00F75598" w:rsidRPr="00004FBC" w:rsidRDefault="00F75598" w:rsidP="00F75598">
      <w:pPr>
        <w:pStyle w:val="Corpodetexto"/>
        <w:spacing w:before="225"/>
        <w:ind w:right="162"/>
        <w:jc w:val="center"/>
        <w:rPr>
          <w:rFonts w:ascii="Verdana" w:hAnsi="Verdana"/>
          <w:sz w:val="20"/>
          <w:szCs w:val="20"/>
        </w:rPr>
      </w:pPr>
      <w:r w:rsidRPr="00004FBC">
        <w:rPr>
          <w:rFonts w:ascii="Verdana" w:hAnsi="Verdana"/>
          <w:sz w:val="20"/>
          <w:szCs w:val="20"/>
        </w:rPr>
        <w:t xml:space="preserve">--------------------/MG, </w:t>
      </w:r>
      <w:proofErr w:type="gramStart"/>
      <w:r w:rsidRPr="00004FBC">
        <w:rPr>
          <w:rFonts w:ascii="Verdana" w:hAnsi="Verdana"/>
          <w:sz w:val="20"/>
          <w:szCs w:val="20"/>
        </w:rPr>
        <w:t>…..</w:t>
      </w:r>
      <w:proofErr w:type="gramEnd"/>
      <w:r w:rsidRPr="00004FBC">
        <w:rPr>
          <w:rFonts w:ascii="Verdana" w:hAnsi="Verdana"/>
          <w:sz w:val="20"/>
          <w:szCs w:val="20"/>
        </w:rPr>
        <w:t xml:space="preserve"> de ….................................. de…........</w:t>
      </w:r>
    </w:p>
    <w:p w14:paraId="068A5143" w14:textId="77777777" w:rsidR="00F75598" w:rsidRPr="00004FBC" w:rsidRDefault="00F75598" w:rsidP="00F75598">
      <w:pPr>
        <w:pStyle w:val="Corpodetexto"/>
        <w:spacing w:before="225"/>
        <w:ind w:right="162"/>
        <w:jc w:val="center"/>
        <w:rPr>
          <w:rFonts w:ascii="Verdana" w:hAnsi="Verdana"/>
          <w:sz w:val="20"/>
          <w:szCs w:val="20"/>
        </w:rPr>
      </w:pPr>
    </w:p>
    <w:p w14:paraId="035C3E00" w14:textId="77777777" w:rsidR="00F75598" w:rsidRPr="00004FBC" w:rsidRDefault="00F75598" w:rsidP="00F75598">
      <w:pPr>
        <w:pStyle w:val="Corpodetexto"/>
        <w:spacing w:before="225"/>
        <w:ind w:right="162"/>
        <w:jc w:val="center"/>
        <w:rPr>
          <w:rFonts w:ascii="Verdana" w:hAnsi="Verdana"/>
          <w:sz w:val="20"/>
          <w:szCs w:val="20"/>
        </w:rPr>
      </w:pPr>
    </w:p>
    <w:p w14:paraId="04C3447E" w14:textId="77777777" w:rsidR="00F75598" w:rsidRPr="00004FBC" w:rsidRDefault="00F75598" w:rsidP="00F75598">
      <w:pPr>
        <w:pStyle w:val="Corpodetexto"/>
        <w:spacing w:before="225"/>
        <w:ind w:right="162"/>
        <w:jc w:val="center"/>
        <w:rPr>
          <w:rFonts w:ascii="Verdana" w:hAnsi="Verdana"/>
          <w:sz w:val="20"/>
          <w:szCs w:val="20"/>
        </w:rPr>
      </w:pPr>
      <w:r w:rsidRPr="00004FBC">
        <w:rPr>
          <w:rFonts w:ascii="Verdana" w:hAnsi="Verdana"/>
          <w:sz w:val="20"/>
          <w:szCs w:val="20"/>
        </w:rPr>
        <w:t>-------------------------------------------------------------------------------------</w:t>
      </w:r>
    </w:p>
    <w:p w14:paraId="52275BFB" w14:textId="77777777" w:rsidR="00F75598" w:rsidRPr="00004FBC" w:rsidRDefault="00F75598" w:rsidP="00F75598">
      <w:pPr>
        <w:pStyle w:val="Corpodetexto"/>
        <w:ind w:right="162"/>
        <w:jc w:val="center"/>
        <w:rPr>
          <w:rFonts w:ascii="Verdana" w:hAnsi="Verdana"/>
          <w:sz w:val="20"/>
          <w:szCs w:val="20"/>
        </w:rPr>
      </w:pPr>
      <w:r w:rsidRPr="00004FBC">
        <w:rPr>
          <w:rFonts w:ascii="Verdana" w:hAnsi="Verdana"/>
          <w:sz w:val="20"/>
          <w:szCs w:val="20"/>
        </w:rPr>
        <w:t>(Assinatura do(s) representante(s) legal(</w:t>
      </w:r>
      <w:proofErr w:type="spellStart"/>
      <w:r w:rsidRPr="00004FBC">
        <w:rPr>
          <w:rFonts w:ascii="Verdana" w:hAnsi="Verdana"/>
          <w:sz w:val="20"/>
          <w:szCs w:val="20"/>
        </w:rPr>
        <w:t>is</w:t>
      </w:r>
      <w:proofErr w:type="spellEnd"/>
      <w:r w:rsidRPr="00004FBC">
        <w:rPr>
          <w:rFonts w:ascii="Verdana" w:hAnsi="Verdana"/>
          <w:sz w:val="20"/>
          <w:szCs w:val="20"/>
        </w:rPr>
        <w:t>) da empresa, sobre carimbo)</w:t>
      </w:r>
    </w:p>
    <w:p w14:paraId="4B008D97" w14:textId="77777777" w:rsidR="00F75598" w:rsidRPr="00004FBC" w:rsidRDefault="00F75598" w:rsidP="00F75598">
      <w:pPr>
        <w:pStyle w:val="Corpodetexto"/>
        <w:spacing w:before="225"/>
        <w:ind w:right="162"/>
        <w:jc w:val="both"/>
        <w:rPr>
          <w:rFonts w:ascii="Verdana" w:hAnsi="Verdana"/>
          <w:sz w:val="20"/>
          <w:szCs w:val="20"/>
        </w:rPr>
      </w:pPr>
    </w:p>
    <w:p w14:paraId="6F44B8C9" w14:textId="77777777" w:rsidR="00F75598" w:rsidRPr="00004FBC" w:rsidRDefault="00F75598" w:rsidP="00F75598">
      <w:pPr>
        <w:pStyle w:val="Corpodetexto"/>
        <w:spacing w:before="225"/>
        <w:ind w:right="162"/>
        <w:jc w:val="both"/>
        <w:rPr>
          <w:rFonts w:ascii="Verdana" w:hAnsi="Verdana"/>
          <w:sz w:val="20"/>
          <w:szCs w:val="20"/>
        </w:rPr>
      </w:pPr>
    </w:p>
    <w:p w14:paraId="3A71FC8B" w14:textId="77777777" w:rsidR="00F75598" w:rsidRPr="00004FBC" w:rsidRDefault="00F75598" w:rsidP="00F75598">
      <w:pPr>
        <w:pStyle w:val="Corpodetexto"/>
        <w:spacing w:before="225"/>
        <w:ind w:right="162"/>
        <w:jc w:val="both"/>
        <w:rPr>
          <w:rFonts w:ascii="Verdana" w:hAnsi="Verdana"/>
          <w:sz w:val="20"/>
          <w:szCs w:val="20"/>
        </w:rPr>
      </w:pPr>
    </w:p>
    <w:p w14:paraId="41F22E59" w14:textId="77777777" w:rsidR="00F75598" w:rsidRPr="00004FBC" w:rsidRDefault="00F75598" w:rsidP="00F75598">
      <w:pPr>
        <w:pStyle w:val="Corpodetexto"/>
        <w:spacing w:before="225"/>
        <w:ind w:right="162"/>
        <w:jc w:val="both"/>
        <w:rPr>
          <w:rFonts w:ascii="Verdana" w:hAnsi="Verdana"/>
          <w:sz w:val="20"/>
          <w:szCs w:val="20"/>
        </w:rPr>
      </w:pPr>
    </w:p>
    <w:p w14:paraId="02E8DB9C" w14:textId="77777777" w:rsidR="00F75598" w:rsidRPr="00004FBC" w:rsidRDefault="00F75598" w:rsidP="00F75598">
      <w:pPr>
        <w:pStyle w:val="Corpodetexto"/>
        <w:spacing w:before="225"/>
        <w:ind w:right="162"/>
        <w:jc w:val="both"/>
        <w:rPr>
          <w:rFonts w:ascii="Verdana" w:hAnsi="Verdana"/>
          <w:sz w:val="20"/>
          <w:szCs w:val="20"/>
        </w:rPr>
      </w:pPr>
    </w:p>
    <w:p w14:paraId="3A3DA9E4" w14:textId="77777777" w:rsidR="00F75598" w:rsidRPr="00004FBC" w:rsidRDefault="00F75598" w:rsidP="00F75598">
      <w:pPr>
        <w:pStyle w:val="Corpodetexto"/>
        <w:spacing w:before="225"/>
        <w:ind w:right="162"/>
        <w:jc w:val="both"/>
        <w:rPr>
          <w:rFonts w:ascii="Verdana" w:hAnsi="Verdana"/>
          <w:sz w:val="20"/>
          <w:szCs w:val="20"/>
        </w:rPr>
      </w:pPr>
    </w:p>
    <w:p w14:paraId="6AAB6ED6" w14:textId="77777777" w:rsidR="00F75598" w:rsidRPr="00004FBC" w:rsidRDefault="00F75598" w:rsidP="00F75598">
      <w:pPr>
        <w:pStyle w:val="Corpodetexto"/>
        <w:spacing w:before="225"/>
        <w:ind w:right="162"/>
        <w:jc w:val="both"/>
        <w:rPr>
          <w:rFonts w:ascii="Verdana" w:hAnsi="Verdana"/>
          <w:sz w:val="20"/>
          <w:szCs w:val="20"/>
        </w:rPr>
      </w:pPr>
    </w:p>
    <w:p w14:paraId="4DC804DF" w14:textId="77777777" w:rsidR="00F75598" w:rsidRPr="00004FBC" w:rsidRDefault="00F75598" w:rsidP="00F75598">
      <w:pPr>
        <w:pStyle w:val="Corpodetexto"/>
        <w:spacing w:before="225"/>
        <w:ind w:right="162"/>
        <w:jc w:val="both"/>
        <w:rPr>
          <w:rFonts w:ascii="Verdana" w:hAnsi="Verdana"/>
          <w:sz w:val="20"/>
          <w:szCs w:val="20"/>
        </w:rPr>
      </w:pPr>
    </w:p>
    <w:p w14:paraId="0D6FC5E4" w14:textId="77777777" w:rsidR="00F75598" w:rsidRPr="00004FBC" w:rsidRDefault="00F75598" w:rsidP="00F75598">
      <w:pPr>
        <w:pStyle w:val="Corpodetexto"/>
        <w:spacing w:before="225"/>
        <w:ind w:right="162"/>
        <w:jc w:val="both"/>
        <w:rPr>
          <w:rFonts w:ascii="Verdana" w:hAnsi="Verdana"/>
          <w:sz w:val="20"/>
          <w:szCs w:val="20"/>
        </w:rPr>
      </w:pPr>
    </w:p>
    <w:p w14:paraId="14077E5E" w14:textId="77777777" w:rsidR="00F75598" w:rsidRPr="00004FBC" w:rsidRDefault="00F75598" w:rsidP="00F75598">
      <w:pPr>
        <w:pStyle w:val="Corpodetexto"/>
        <w:spacing w:before="225"/>
        <w:ind w:right="162"/>
        <w:jc w:val="center"/>
        <w:rPr>
          <w:rFonts w:ascii="Verdana" w:hAnsi="Verdana"/>
          <w:sz w:val="20"/>
          <w:szCs w:val="20"/>
        </w:rPr>
      </w:pPr>
      <w:r w:rsidRPr="00004FBC">
        <w:rPr>
          <w:rFonts w:ascii="Verdana" w:hAnsi="Verdana"/>
          <w:sz w:val="20"/>
          <w:szCs w:val="20"/>
        </w:rPr>
        <w:t>ANEXO IV</w:t>
      </w:r>
    </w:p>
    <w:p w14:paraId="7E879B03" w14:textId="77777777" w:rsidR="00F75598" w:rsidRPr="00004FBC" w:rsidRDefault="00F75598" w:rsidP="00F75598">
      <w:pPr>
        <w:pStyle w:val="Corpodetexto"/>
        <w:spacing w:before="225"/>
        <w:ind w:right="162"/>
        <w:jc w:val="center"/>
        <w:rPr>
          <w:rFonts w:ascii="Verdana" w:hAnsi="Verdana"/>
          <w:sz w:val="20"/>
          <w:szCs w:val="20"/>
        </w:rPr>
      </w:pPr>
      <w:r w:rsidRPr="00004FBC">
        <w:rPr>
          <w:rFonts w:ascii="Verdana" w:hAnsi="Verdana"/>
          <w:sz w:val="20"/>
          <w:szCs w:val="20"/>
        </w:rPr>
        <w:t>MODELO DE DECLARAÇÃO DE IDONEIDADE</w:t>
      </w:r>
    </w:p>
    <w:p w14:paraId="3352AB24" w14:textId="77777777" w:rsidR="00F75598" w:rsidRPr="00004FBC" w:rsidRDefault="00F75598" w:rsidP="00F75598">
      <w:pPr>
        <w:pStyle w:val="Corpodetexto"/>
        <w:spacing w:before="225"/>
        <w:ind w:right="162"/>
        <w:jc w:val="center"/>
        <w:rPr>
          <w:rFonts w:ascii="Verdana" w:hAnsi="Verdana"/>
          <w:sz w:val="20"/>
          <w:szCs w:val="20"/>
        </w:rPr>
      </w:pPr>
      <w:r w:rsidRPr="00004FBC">
        <w:rPr>
          <w:rFonts w:ascii="Verdana" w:hAnsi="Verdana"/>
          <w:sz w:val="20"/>
          <w:szCs w:val="20"/>
        </w:rPr>
        <w:t xml:space="preserve">EDITAL DE CREDENCIAMENTO Nº </w:t>
      </w:r>
      <w:r>
        <w:rPr>
          <w:rFonts w:ascii="Verdana" w:hAnsi="Verdana"/>
          <w:sz w:val="20"/>
          <w:szCs w:val="20"/>
        </w:rPr>
        <w:t>008/2023</w:t>
      </w:r>
      <w:r w:rsidRPr="00C73CB8">
        <w:rPr>
          <w:rFonts w:ascii="Verdana" w:hAnsi="Verdana"/>
          <w:sz w:val="20"/>
          <w:szCs w:val="20"/>
        </w:rPr>
        <w:t>.</w:t>
      </w:r>
    </w:p>
    <w:p w14:paraId="057C5109" w14:textId="77777777" w:rsidR="00F75598" w:rsidRPr="00004FBC" w:rsidRDefault="00F75598" w:rsidP="00F75598">
      <w:pPr>
        <w:pStyle w:val="Corpodetexto"/>
        <w:spacing w:before="225"/>
        <w:ind w:right="162"/>
        <w:jc w:val="center"/>
        <w:rPr>
          <w:rFonts w:ascii="Verdana" w:hAnsi="Verdana"/>
          <w:sz w:val="20"/>
          <w:szCs w:val="20"/>
        </w:rPr>
      </w:pPr>
    </w:p>
    <w:p w14:paraId="0D3D684A" w14:textId="77777777" w:rsidR="00F75598" w:rsidRPr="00004FBC" w:rsidRDefault="00F75598" w:rsidP="00F75598">
      <w:pPr>
        <w:pStyle w:val="Corpodetexto"/>
        <w:spacing w:before="225"/>
        <w:ind w:right="162"/>
        <w:jc w:val="center"/>
        <w:rPr>
          <w:rFonts w:ascii="Verdana" w:hAnsi="Verdana"/>
          <w:sz w:val="20"/>
          <w:szCs w:val="20"/>
        </w:rPr>
      </w:pPr>
      <w:r w:rsidRPr="00004FBC">
        <w:rPr>
          <w:rFonts w:ascii="Verdana" w:hAnsi="Verdana"/>
          <w:sz w:val="20"/>
          <w:szCs w:val="20"/>
        </w:rPr>
        <w:t>DECLARAÇÃO DE IDONEIDADE</w:t>
      </w:r>
    </w:p>
    <w:p w14:paraId="07D6A432" w14:textId="77777777" w:rsidR="00F75598" w:rsidRPr="00004FBC" w:rsidRDefault="00F75598" w:rsidP="00F75598">
      <w:pPr>
        <w:pStyle w:val="Corpodetexto"/>
        <w:spacing w:before="225"/>
        <w:ind w:right="162"/>
        <w:jc w:val="both"/>
        <w:rPr>
          <w:rFonts w:ascii="Verdana" w:hAnsi="Verdana"/>
          <w:sz w:val="20"/>
          <w:szCs w:val="20"/>
        </w:rPr>
      </w:pPr>
    </w:p>
    <w:p w14:paraId="5065C650"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A PREFETITURA MUNICIPAL DE MONTE AZUL-MG</w:t>
      </w:r>
    </w:p>
    <w:p w14:paraId="6B75D515"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Para a atenção da Comissão Permanente de Licitação.</w:t>
      </w:r>
    </w:p>
    <w:p w14:paraId="227C87A8" w14:textId="77777777" w:rsidR="00F75598" w:rsidRPr="00004FBC" w:rsidRDefault="00F75598" w:rsidP="00F75598">
      <w:pPr>
        <w:pStyle w:val="Corpodetexto"/>
        <w:spacing w:before="225"/>
        <w:ind w:right="162"/>
        <w:jc w:val="both"/>
        <w:rPr>
          <w:rFonts w:ascii="Verdana" w:hAnsi="Verdana"/>
          <w:sz w:val="20"/>
          <w:szCs w:val="20"/>
        </w:rPr>
      </w:pPr>
    </w:p>
    <w:p w14:paraId="1E6D09C8"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A empresa</w:t>
      </w:r>
      <w:r>
        <w:rPr>
          <w:rFonts w:ascii="Verdana" w:hAnsi="Verdana"/>
          <w:sz w:val="20"/>
          <w:szCs w:val="20"/>
        </w:rPr>
        <w:t>/profissional</w:t>
      </w:r>
      <w:r w:rsidRPr="00004FBC">
        <w:rPr>
          <w:rFonts w:ascii="Verdana" w:hAnsi="Verdana"/>
          <w:sz w:val="20"/>
          <w:szCs w:val="20"/>
        </w:rPr>
        <w:t xml:space="preserve"> (razão social</w:t>
      </w:r>
      <w:r>
        <w:rPr>
          <w:rFonts w:ascii="Verdana" w:hAnsi="Verdana"/>
          <w:sz w:val="20"/>
          <w:szCs w:val="20"/>
        </w:rPr>
        <w:t>/nome</w:t>
      </w:r>
      <w:r w:rsidRPr="00004FBC">
        <w:rPr>
          <w:rFonts w:ascii="Verdana" w:hAnsi="Verdana"/>
          <w:sz w:val="20"/>
          <w:szCs w:val="20"/>
        </w:rPr>
        <w:t>) ........................................................................................., CNPJ/MF nº........................................, declara, sob as penas da Lei, que, até a presente data; bem como não possui impedimentos para licitar/contratar com a Administração Pública, ciente da obrigatoriedade de declarar ocorrências posteriores.</w:t>
      </w:r>
    </w:p>
    <w:p w14:paraId="581CF7A6" w14:textId="77777777" w:rsidR="00F75598" w:rsidRPr="00004FBC" w:rsidRDefault="00F75598" w:rsidP="00F75598">
      <w:pPr>
        <w:pStyle w:val="Corpodetexto"/>
        <w:spacing w:before="225"/>
        <w:ind w:right="162"/>
        <w:jc w:val="both"/>
        <w:rPr>
          <w:rFonts w:ascii="Verdana" w:hAnsi="Verdana"/>
          <w:sz w:val="20"/>
          <w:szCs w:val="20"/>
        </w:rPr>
      </w:pPr>
    </w:p>
    <w:p w14:paraId="6A558BC5" w14:textId="77777777" w:rsidR="00F75598" w:rsidRPr="00004FBC" w:rsidRDefault="00F75598" w:rsidP="00F75598">
      <w:pPr>
        <w:pStyle w:val="Corpodetexto"/>
        <w:spacing w:before="225"/>
        <w:ind w:right="162"/>
        <w:jc w:val="center"/>
        <w:rPr>
          <w:rFonts w:ascii="Verdana" w:hAnsi="Verdana"/>
          <w:sz w:val="20"/>
          <w:szCs w:val="20"/>
        </w:rPr>
      </w:pPr>
      <w:r w:rsidRPr="00004FBC">
        <w:rPr>
          <w:rFonts w:ascii="Verdana" w:hAnsi="Verdana"/>
          <w:sz w:val="20"/>
          <w:szCs w:val="20"/>
        </w:rPr>
        <w:t xml:space="preserve">--------------------/MG, </w:t>
      </w:r>
      <w:proofErr w:type="gramStart"/>
      <w:r w:rsidRPr="00004FBC">
        <w:rPr>
          <w:rFonts w:ascii="Verdana" w:hAnsi="Verdana"/>
          <w:sz w:val="20"/>
          <w:szCs w:val="20"/>
        </w:rPr>
        <w:t>…..</w:t>
      </w:r>
      <w:proofErr w:type="gramEnd"/>
      <w:r w:rsidRPr="00004FBC">
        <w:rPr>
          <w:rFonts w:ascii="Verdana" w:hAnsi="Verdana"/>
          <w:sz w:val="20"/>
          <w:szCs w:val="20"/>
        </w:rPr>
        <w:t xml:space="preserve"> de ….................................. de…........</w:t>
      </w:r>
    </w:p>
    <w:p w14:paraId="6EDFF70E" w14:textId="77777777" w:rsidR="00F75598" w:rsidRPr="00004FBC" w:rsidRDefault="00F75598" w:rsidP="00F75598">
      <w:pPr>
        <w:pStyle w:val="Corpodetexto"/>
        <w:spacing w:before="225"/>
        <w:ind w:right="162"/>
        <w:jc w:val="center"/>
        <w:rPr>
          <w:rFonts w:ascii="Verdana" w:hAnsi="Verdana"/>
          <w:sz w:val="20"/>
          <w:szCs w:val="20"/>
        </w:rPr>
      </w:pPr>
    </w:p>
    <w:p w14:paraId="2115C2E8" w14:textId="77777777" w:rsidR="00F75598" w:rsidRPr="00004FBC" w:rsidRDefault="00F75598" w:rsidP="00F75598">
      <w:pPr>
        <w:pStyle w:val="Corpodetexto"/>
        <w:spacing w:before="225"/>
        <w:ind w:right="162"/>
        <w:jc w:val="center"/>
        <w:rPr>
          <w:rFonts w:ascii="Verdana" w:hAnsi="Verdana"/>
          <w:sz w:val="20"/>
          <w:szCs w:val="20"/>
        </w:rPr>
      </w:pPr>
    </w:p>
    <w:p w14:paraId="5AE30AA2" w14:textId="77777777" w:rsidR="00F75598" w:rsidRPr="00004FBC" w:rsidRDefault="00F75598" w:rsidP="00F75598">
      <w:pPr>
        <w:pStyle w:val="Corpodetexto"/>
        <w:spacing w:before="225"/>
        <w:ind w:right="162"/>
        <w:jc w:val="center"/>
        <w:rPr>
          <w:rFonts w:ascii="Verdana" w:hAnsi="Verdana"/>
          <w:sz w:val="20"/>
          <w:szCs w:val="20"/>
        </w:rPr>
      </w:pPr>
      <w:r w:rsidRPr="00004FBC">
        <w:rPr>
          <w:rFonts w:ascii="Verdana" w:hAnsi="Verdana"/>
          <w:sz w:val="20"/>
          <w:szCs w:val="20"/>
        </w:rPr>
        <w:t>-------------------------------------------------------------------------------------</w:t>
      </w:r>
    </w:p>
    <w:p w14:paraId="531BC636" w14:textId="77777777" w:rsidR="00F75598" w:rsidRPr="00004FBC" w:rsidRDefault="00F75598" w:rsidP="00F75598">
      <w:pPr>
        <w:pStyle w:val="Corpodetexto"/>
        <w:ind w:right="162"/>
        <w:jc w:val="center"/>
        <w:rPr>
          <w:rFonts w:ascii="Verdana" w:hAnsi="Verdana"/>
          <w:sz w:val="20"/>
          <w:szCs w:val="20"/>
        </w:rPr>
      </w:pPr>
      <w:r w:rsidRPr="00004FBC">
        <w:rPr>
          <w:rFonts w:ascii="Verdana" w:hAnsi="Verdana"/>
          <w:sz w:val="20"/>
          <w:szCs w:val="20"/>
        </w:rPr>
        <w:t>(Assinatura do(s) representante(s) legal(</w:t>
      </w:r>
      <w:proofErr w:type="spellStart"/>
      <w:r w:rsidRPr="00004FBC">
        <w:rPr>
          <w:rFonts w:ascii="Verdana" w:hAnsi="Verdana"/>
          <w:sz w:val="20"/>
          <w:szCs w:val="20"/>
        </w:rPr>
        <w:t>is</w:t>
      </w:r>
      <w:proofErr w:type="spellEnd"/>
      <w:r w:rsidRPr="00004FBC">
        <w:rPr>
          <w:rFonts w:ascii="Verdana" w:hAnsi="Verdana"/>
          <w:sz w:val="20"/>
          <w:szCs w:val="20"/>
        </w:rPr>
        <w:t>) da empresa, sobre carimbo)</w:t>
      </w:r>
    </w:p>
    <w:p w14:paraId="6B8FEBE4" w14:textId="77777777" w:rsidR="00F75598" w:rsidRPr="00004FBC" w:rsidRDefault="00F75598" w:rsidP="00F75598">
      <w:pPr>
        <w:pStyle w:val="Corpodetexto"/>
        <w:spacing w:before="225"/>
        <w:ind w:right="162"/>
        <w:jc w:val="both"/>
        <w:rPr>
          <w:rFonts w:ascii="Verdana" w:hAnsi="Verdana"/>
          <w:sz w:val="20"/>
          <w:szCs w:val="20"/>
        </w:rPr>
      </w:pPr>
    </w:p>
    <w:p w14:paraId="0B5987B6" w14:textId="77777777" w:rsidR="00F75598" w:rsidRPr="00004FBC" w:rsidRDefault="00F75598" w:rsidP="00F75598">
      <w:pPr>
        <w:pStyle w:val="Corpodetexto"/>
        <w:spacing w:before="225"/>
        <w:ind w:right="162"/>
        <w:jc w:val="both"/>
        <w:rPr>
          <w:rFonts w:ascii="Verdana" w:hAnsi="Verdana"/>
          <w:sz w:val="20"/>
          <w:szCs w:val="20"/>
        </w:rPr>
      </w:pPr>
    </w:p>
    <w:p w14:paraId="04B80A97" w14:textId="77777777" w:rsidR="00F75598" w:rsidRPr="00004FBC" w:rsidRDefault="00F75598" w:rsidP="00F75598">
      <w:pPr>
        <w:pStyle w:val="Corpodetexto"/>
        <w:spacing w:before="225"/>
        <w:ind w:right="162"/>
        <w:jc w:val="center"/>
        <w:rPr>
          <w:rFonts w:ascii="Verdana" w:hAnsi="Verdana"/>
          <w:sz w:val="20"/>
          <w:szCs w:val="20"/>
        </w:rPr>
      </w:pPr>
    </w:p>
    <w:p w14:paraId="237B028C" w14:textId="77777777" w:rsidR="00F75598" w:rsidRPr="00004FBC" w:rsidRDefault="00F75598" w:rsidP="00F75598">
      <w:pPr>
        <w:pStyle w:val="Corpodetexto"/>
        <w:spacing w:before="225"/>
        <w:ind w:right="162"/>
        <w:jc w:val="center"/>
        <w:rPr>
          <w:rFonts w:ascii="Verdana" w:hAnsi="Verdana"/>
          <w:sz w:val="20"/>
          <w:szCs w:val="20"/>
        </w:rPr>
      </w:pPr>
    </w:p>
    <w:p w14:paraId="411D7779" w14:textId="77777777" w:rsidR="00F75598" w:rsidRPr="00004FBC" w:rsidRDefault="00F75598" w:rsidP="00F75598">
      <w:pPr>
        <w:pStyle w:val="Corpodetexto"/>
        <w:spacing w:before="225"/>
        <w:ind w:right="162"/>
        <w:jc w:val="center"/>
        <w:rPr>
          <w:rFonts w:ascii="Verdana" w:hAnsi="Verdana"/>
          <w:sz w:val="20"/>
          <w:szCs w:val="20"/>
        </w:rPr>
      </w:pPr>
    </w:p>
    <w:p w14:paraId="227D22CB" w14:textId="77777777" w:rsidR="00F75598" w:rsidRPr="00004FBC" w:rsidRDefault="00F75598" w:rsidP="00F75598">
      <w:pPr>
        <w:pStyle w:val="Corpodetexto"/>
        <w:spacing w:before="225"/>
        <w:ind w:right="162"/>
        <w:jc w:val="center"/>
        <w:rPr>
          <w:rFonts w:ascii="Verdana" w:hAnsi="Verdana"/>
          <w:sz w:val="20"/>
          <w:szCs w:val="20"/>
        </w:rPr>
      </w:pPr>
    </w:p>
    <w:p w14:paraId="35AC8450" w14:textId="77777777" w:rsidR="00F75598" w:rsidRPr="00004FBC" w:rsidRDefault="00F75598" w:rsidP="00F75598">
      <w:pPr>
        <w:pStyle w:val="Corpodetexto"/>
        <w:spacing w:before="225"/>
        <w:ind w:right="162"/>
        <w:jc w:val="center"/>
        <w:rPr>
          <w:rFonts w:ascii="Verdana" w:hAnsi="Verdana"/>
          <w:sz w:val="20"/>
          <w:szCs w:val="20"/>
        </w:rPr>
      </w:pPr>
    </w:p>
    <w:p w14:paraId="365CBE3D" w14:textId="77777777" w:rsidR="00F75598" w:rsidRPr="00004FBC" w:rsidRDefault="00F75598" w:rsidP="00F75598">
      <w:pPr>
        <w:pStyle w:val="Corpodetexto"/>
        <w:spacing w:before="225"/>
        <w:ind w:right="162"/>
        <w:jc w:val="center"/>
        <w:rPr>
          <w:rFonts w:ascii="Verdana" w:hAnsi="Verdana"/>
          <w:sz w:val="20"/>
          <w:szCs w:val="20"/>
        </w:rPr>
      </w:pPr>
    </w:p>
    <w:p w14:paraId="1EFB0773" w14:textId="77777777" w:rsidR="00F75598" w:rsidRPr="00004FBC" w:rsidRDefault="00F75598" w:rsidP="00F75598">
      <w:pPr>
        <w:pStyle w:val="Corpodetexto"/>
        <w:spacing w:before="225"/>
        <w:ind w:right="162"/>
        <w:jc w:val="center"/>
        <w:rPr>
          <w:rFonts w:ascii="Verdana" w:hAnsi="Verdana"/>
          <w:sz w:val="20"/>
          <w:szCs w:val="20"/>
        </w:rPr>
      </w:pPr>
    </w:p>
    <w:p w14:paraId="1F597FBA" w14:textId="77777777" w:rsidR="00F75598" w:rsidRPr="00004FBC" w:rsidRDefault="00F75598" w:rsidP="00F75598">
      <w:pPr>
        <w:pStyle w:val="Corpodetexto"/>
        <w:spacing w:before="225"/>
        <w:ind w:right="162"/>
        <w:jc w:val="center"/>
        <w:rPr>
          <w:rFonts w:ascii="Verdana" w:hAnsi="Verdana"/>
          <w:sz w:val="20"/>
          <w:szCs w:val="20"/>
        </w:rPr>
      </w:pPr>
    </w:p>
    <w:p w14:paraId="4785B7D8" w14:textId="77777777" w:rsidR="00F75598" w:rsidRPr="00004FBC" w:rsidRDefault="00F75598" w:rsidP="00F75598">
      <w:pPr>
        <w:pStyle w:val="Corpodetexto"/>
        <w:spacing w:before="225"/>
        <w:ind w:right="162"/>
        <w:jc w:val="center"/>
        <w:rPr>
          <w:rFonts w:ascii="Verdana" w:hAnsi="Verdana"/>
          <w:sz w:val="20"/>
          <w:szCs w:val="20"/>
        </w:rPr>
      </w:pPr>
    </w:p>
    <w:p w14:paraId="6FEAB8ED" w14:textId="77777777" w:rsidR="00F75598" w:rsidRPr="00004FBC" w:rsidRDefault="00F75598" w:rsidP="00F75598">
      <w:pPr>
        <w:pStyle w:val="Corpodetexto"/>
        <w:spacing w:before="225"/>
        <w:ind w:right="162"/>
        <w:jc w:val="center"/>
        <w:rPr>
          <w:rFonts w:ascii="Verdana" w:hAnsi="Verdana"/>
          <w:sz w:val="20"/>
          <w:szCs w:val="20"/>
        </w:rPr>
      </w:pPr>
      <w:r w:rsidRPr="00004FBC">
        <w:rPr>
          <w:rFonts w:ascii="Verdana" w:hAnsi="Verdana"/>
          <w:sz w:val="20"/>
          <w:szCs w:val="20"/>
        </w:rPr>
        <w:t>ANEXO V</w:t>
      </w:r>
    </w:p>
    <w:p w14:paraId="1AC545AD" w14:textId="77777777" w:rsidR="00F75598" w:rsidRPr="00004FBC" w:rsidRDefault="00F75598" w:rsidP="00F75598">
      <w:pPr>
        <w:pStyle w:val="Corpodetexto"/>
        <w:spacing w:before="225"/>
        <w:ind w:right="162"/>
        <w:jc w:val="center"/>
        <w:rPr>
          <w:rFonts w:ascii="Verdana" w:hAnsi="Verdana"/>
          <w:sz w:val="20"/>
          <w:szCs w:val="20"/>
        </w:rPr>
      </w:pPr>
      <w:r w:rsidRPr="00004FBC">
        <w:rPr>
          <w:rFonts w:ascii="Verdana" w:hAnsi="Verdana"/>
          <w:sz w:val="20"/>
          <w:szCs w:val="20"/>
        </w:rPr>
        <w:t>MODELO DE DECLARAÇÃO DE RESPONSABILIDADE TÉCNICA</w:t>
      </w:r>
    </w:p>
    <w:p w14:paraId="1D0EAEC7" w14:textId="77777777" w:rsidR="00F75598" w:rsidRPr="00004FBC" w:rsidRDefault="00F75598" w:rsidP="00F75598">
      <w:pPr>
        <w:pStyle w:val="Corpodetexto"/>
        <w:spacing w:before="225"/>
        <w:ind w:right="162"/>
        <w:jc w:val="center"/>
        <w:rPr>
          <w:rFonts w:ascii="Verdana" w:hAnsi="Verdana"/>
          <w:sz w:val="20"/>
          <w:szCs w:val="20"/>
        </w:rPr>
      </w:pPr>
      <w:r w:rsidRPr="00004FBC">
        <w:rPr>
          <w:rFonts w:ascii="Verdana" w:hAnsi="Verdana"/>
          <w:sz w:val="20"/>
          <w:szCs w:val="20"/>
        </w:rPr>
        <w:t xml:space="preserve">EDITAL DE CREDENCIAMENTO Nº </w:t>
      </w:r>
      <w:r>
        <w:rPr>
          <w:rFonts w:ascii="Verdana" w:hAnsi="Verdana"/>
          <w:sz w:val="20"/>
          <w:szCs w:val="20"/>
        </w:rPr>
        <w:t>008/2023</w:t>
      </w:r>
      <w:r w:rsidRPr="00C73CB8">
        <w:rPr>
          <w:rFonts w:ascii="Verdana" w:hAnsi="Verdana"/>
          <w:sz w:val="20"/>
          <w:szCs w:val="20"/>
        </w:rPr>
        <w:t>.</w:t>
      </w:r>
    </w:p>
    <w:p w14:paraId="5753D338" w14:textId="77777777" w:rsidR="00F75598" w:rsidRPr="00004FBC" w:rsidRDefault="00F75598" w:rsidP="00F75598">
      <w:pPr>
        <w:pStyle w:val="Corpodetexto"/>
        <w:spacing w:before="225"/>
        <w:ind w:right="162"/>
        <w:jc w:val="center"/>
        <w:rPr>
          <w:rFonts w:ascii="Verdana" w:hAnsi="Verdana"/>
          <w:sz w:val="20"/>
          <w:szCs w:val="20"/>
        </w:rPr>
      </w:pPr>
    </w:p>
    <w:p w14:paraId="45DAFDC2" w14:textId="77777777" w:rsidR="00F75598" w:rsidRPr="00004FBC" w:rsidRDefault="00F75598" w:rsidP="00F75598">
      <w:pPr>
        <w:pStyle w:val="Corpodetexto"/>
        <w:spacing w:before="225"/>
        <w:ind w:right="162"/>
        <w:jc w:val="center"/>
        <w:rPr>
          <w:rFonts w:ascii="Verdana" w:hAnsi="Verdana"/>
          <w:sz w:val="20"/>
          <w:szCs w:val="20"/>
        </w:rPr>
      </w:pPr>
      <w:r w:rsidRPr="00004FBC">
        <w:rPr>
          <w:rFonts w:ascii="Verdana" w:hAnsi="Verdana"/>
          <w:sz w:val="20"/>
          <w:szCs w:val="20"/>
        </w:rPr>
        <w:t>DECLARAÇÃO DE RESPONSABILIDADE TÉCNICA</w:t>
      </w:r>
    </w:p>
    <w:p w14:paraId="7D45E353" w14:textId="77777777" w:rsidR="00F75598" w:rsidRPr="00004FBC" w:rsidRDefault="00F75598" w:rsidP="00F75598">
      <w:pPr>
        <w:pStyle w:val="Corpodetexto"/>
        <w:spacing w:before="225"/>
        <w:ind w:right="162"/>
        <w:jc w:val="center"/>
        <w:rPr>
          <w:rFonts w:ascii="Verdana" w:hAnsi="Verdana"/>
          <w:sz w:val="20"/>
          <w:szCs w:val="20"/>
        </w:rPr>
      </w:pPr>
    </w:p>
    <w:p w14:paraId="7D2EDDE9"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A PREFETITURA MUNICIPAL DE MONTE AZUL-MG</w:t>
      </w:r>
    </w:p>
    <w:p w14:paraId="0A04301B"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Para a atenção da Comissão Permanente de Licitação.</w:t>
      </w:r>
    </w:p>
    <w:p w14:paraId="5DB6240B"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RAZÃO SOCIAL DA EMPRESA CREDENCIADA</w:t>
      </w:r>
      <w:r>
        <w:rPr>
          <w:rFonts w:ascii="Verdana" w:hAnsi="Verdana"/>
          <w:sz w:val="20"/>
          <w:szCs w:val="20"/>
        </w:rPr>
        <w:t xml:space="preserve"> OU PROFISSIONAL</w:t>
      </w:r>
      <w:r w:rsidRPr="00004FBC">
        <w:rPr>
          <w:rFonts w:ascii="Verdana" w:hAnsi="Verdana"/>
          <w:sz w:val="20"/>
          <w:szCs w:val="20"/>
        </w:rPr>
        <w:t>, com sede administrativa na Rua __________________, nº ___, bairro _______________, Município de ____________, Estado de __________, inscrita sob o CNPJ</w:t>
      </w:r>
      <w:r>
        <w:rPr>
          <w:rFonts w:ascii="Verdana" w:hAnsi="Verdana"/>
          <w:sz w:val="20"/>
          <w:szCs w:val="20"/>
        </w:rPr>
        <w:t>/CPF</w:t>
      </w:r>
      <w:r w:rsidRPr="00004FBC">
        <w:rPr>
          <w:rFonts w:ascii="Verdana" w:hAnsi="Verdana"/>
          <w:sz w:val="20"/>
          <w:szCs w:val="20"/>
        </w:rPr>
        <w:t xml:space="preserve"> ___________, por seu representante legal, Sr. ______________, DECLARA para fins de prestação de serviços no Processo Licitatório nº ____/ 2022, Credenciamento nº ____/2022, tendo por objeto </w:t>
      </w:r>
      <w:r w:rsidRPr="00967E6D">
        <w:rPr>
          <w:rFonts w:ascii="Verdana" w:hAnsi="Verdana"/>
          <w:bCs/>
          <w:color w:val="000000"/>
          <w:sz w:val="20"/>
          <w:szCs w:val="20"/>
          <w:shd w:val="clear" w:color="auto" w:fill="FFFFFF"/>
        </w:rPr>
        <w:t xml:space="preserve">CREDENCIAMENTO DE PESSOA JURÍDICA E FÍSICA REGISTRADO NO CONSELHO REGIONAL DE ENGENHARIA E AGRONOMIA (CREA) E/OU NO CONSELHO DE ARQUITETURA E URBANISMO (CAU), ESPECIALIZADAS NA PRESTAÇÃO DE SERVIÇOS TÉCNICOS DE CONSULTORIA DE ENGENHARIA CIVIL, ARQUITETURA, ELÉTRICA, FLORESTAL, </w:t>
      </w:r>
      <w:r w:rsidRPr="00967E6D">
        <w:rPr>
          <w:rFonts w:ascii="Verdana" w:eastAsia="Verdana" w:hAnsi="Verdana" w:cs="Verdana"/>
          <w:sz w:val="20"/>
          <w:szCs w:val="20"/>
        </w:rPr>
        <w:t>AGRONÔMICA/AGRARIA</w:t>
      </w:r>
      <w:r w:rsidRPr="00967E6D">
        <w:rPr>
          <w:rFonts w:ascii="Verdana" w:hAnsi="Verdana"/>
          <w:bCs/>
          <w:color w:val="000000"/>
          <w:sz w:val="20"/>
          <w:szCs w:val="20"/>
          <w:shd w:val="clear" w:color="auto" w:fill="FFFFFF"/>
        </w:rPr>
        <w:t xml:space="preserve"> E SERVIÇOS TÉCNICOS EM TOPOGRAFIA, NAS ATIVIDADES DE ELABORAÇÃO, ANÁLISE E CONSULTORIA DE PROJETOS, VISTORIA, ORÇAMENTO, ELABORAÇÃO DE PROJETOS E ACOMPANHAMENTO DE OBRAS, DIAGNÓSTICO E ACOMPANHAMENTO DE DANOS FÍSICOS, LAUDOS DE AVALIAÇÃO E PERÍCIAS, PARA ATENDER AS DAMANDAS DAS SECRETARIAS MUNICIPAL DE MONTE AZUL/MG</w:t>
      </w:r>
      <w:r w:rsidRPr="00004FBC">
        <w:rPr>
          <w:rFonts w:ascii="Verdana" w:hAnsi="Verdana"/>
          <w:sz w:val="20"/>
          <w:szCs w:val="20"/>
        </w:rPr>
        <w:t>, nos termos da Lei Federal nº 8.666/83, o seguinte:</w:t>
      </w:r>
    </w:p>
    <w:p w14:paraId="2F91A897"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1. Que o responsável técnico pela execução dos serviços contratados pelo Município de MONTE AZUL, Estado de Minas Gerais, é</w:t>
      </w:r>
      <w:r>
        <w:rPr>
          <w:rFonts w:ascii="Verdana" w:hAnsi="Verdana"/>
          <w:sz w:val="20"/>
          <w:szCs w:val="20"/>
        </w:rPr>
        <w:t xml:space="preserve"> </w:t>
      </w:r>
      <w:r w:rsidRPr="00004FBC">
        <w:rPr>
          <w:rFonts w:ascii="Verdana" w:hAnsi="Verdana"/>
          <w:sz w:val="20"/>
          <w:szCs w:val="20"/>
        </w:rPr>
        <w:t>(são) o(s) seguinte(s) PRESTADOR</w:t>
      </w:r>
      <w:r>
        <w:rPr>
          <w:rFonts w:ascii="Verdana" w:hAnsi="Verdana"/>
          <w:sz w:val="20"/>
          <w:szCs w:val="20"/>
        </w:rPr>
        <w:t>(</w:t>
      </w:r>
      <w:r w:rsidRPr="00004FBC">
        <w:rPr>
          <w:rFonts w:ascii="Verdana" w:hAnsi="Verdana"/>
          <w:sz w:val="20"/>
          <w:szCs w:val="20"/>
        </w:rPr>
        <w:t>ES</w:t>
      </w:r>
      <w:r>
        <w:rPr>
          <w:rFonts w:ascii="Verdana" w:hAnsi="Verdana"/>
          <w:sz w:val="20"/>
          <w:szCs w:val="20"/>
        </w:rPr>
        <w:t>)</w:t>
      </w:r>
      <w:r w:rsidRPr="00004FBC">
        <w:rPr>
          <w:rFonts w:ascii="Verdana" w:hAnsi="Verdana"/>
          <w:sz w:val="20"/>
          <w:szCs w:val="20"/>
        </w:rPr>
        <w:t>:</w:t>
      </w:r>
    </w:p>
    <w:p w14:paraId="01FD8698"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 xml:space="preserve">a. ______________________________________________________, </w:t>
      </w:r>
    </w:p>
    <w:p w14:paraId="7621319C"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 xml:space="preserve">b.____________________________________________________, </w:t>
      </w:r>
    </w:p>
    <w:p w14:paraId="727916F2"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c.____________________________________________________,</w:t>
      </w:r>
    </w:p>
    <w:p w14:paraId="2A723AA0"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d. ___________________________________________________.</w:t>
      </w:r>
    </w:p>
    <w:p w14:paraId="7B3FD793" w14:textId="77777777" w:rsidR="00F75598" w:rsidRPr="00004FBC" w:rsidRDefault="00F75598" w:rsidP="00F75598">
      <w:pPr>
        <w:pStyle w:val="Corpodetexto"/>
        <w:spacing w:before="225"/>
        <w:ind w:right="162"/>
        <w:jc w:val="both"/>
        <w:rPr>
          <w:rFonts w:ascii="Verdana" w:hAnsi="Verdana"/>
          <w:sz w:val="20"/>
          <w:szCs w:val="20"/>
        </w:rPr>
      </w:pPr>
    </w:p>
    <w:p w14:paraId="5B3E1F3B"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Ciente das sanções criminais para o caso de falsidade da presente declaração, subscreve,</w:t>
      </w:r>
    </w:p>
    <w:p w14:paraId="79410BF2" w14:textId="77777777" w:rsidR="00F75598" w:rsidRPr="00004FBC" w:rsidRDefault="00F75598" w:rsidP="00F75598">
      <w:pPr>
        <w:pStyle w:val="Corpodetexto"/>
        <w:spacing w:before="225"/>
        <w:ind w:right="162"/>
        <w:jc w:val="both"/>
        <w:rPr>
          <w:rFonts w:ascii="Verdana" w:hAnsi="Verdana"/>
          <w:sz w:val="20"/>
          <w:szCs w:val="20"/>
        </w:rPr>
      </w:pPr>
    </w:p>
    <w:p w14:paraId="4F744A3C" w14:textId="77777777" w:rsidR="00F75598" w:rsidRPr="00004FBC" w:rsidRDefault="00F75598" w:rsidP="00F75598">
      <w:pPr>
        <w:pStyle w:val="Corpodetexto"/>
        <w:spacing w:before="225"/>
        <w:ind w:right="162"/>
        <w:jc w:val="center"/>
        <w:rPr>
          <w:rFonts w:ascii="Verdana" w:hAnsi="Verdana"/>
          <w:sz w:val="20"/>
          <w:szCs w:val="20"/>
        </w:rPr>
      </w:pPr>
      <w:r w:rsidRPr="00004FBC">
        <w:rPr>
          <w:rFonts w:ascii="Verdana" w:hAnsi="Verdana"/>
          <w:sz w:val="20"/>
          <w:szCs w:val="20"/>
        </w:rPr>
        <w:t xml:space="preserve">--------------------/MG, </w:t>
      </w:r>
      <w:proofErr w:type="gramStart"/>
      <w:r w:rsidRPr="00004FBC">
        <w:rPr>
          <w:rFonts w:ascii="Verdana" w:hAnsi="Verdana"/>
          <w:sz w:val="20"/>
          <w:szCs w:val="20"/>
        </w:rPr>
        <w:t>…..</w:t>
      </w:r>
      <w:proofErr w:type="gramEnd"/>
      <w:r w:rsidRPr="00004FBC">
        <w:rPr>
          <w:rFonts w:ascii="Verdana" w:hAnsi="Verdana"/>
          <w:sz w:val="20"/>
          <w:szCs w:val="20"/>
        </w:rPr>
        <w:t xml:space="preserve"> de ….................................. de…........</w:t>
      </w:r>
    </w:p>
    <w:p w14:paraId="3B50BB6F" w14:textId="77777777" w:rsidR="00F75598" w:rsidRPr="00004FBC" w:rsidRDefault="00F75598" w:rsidP="00F75598">
      <w:pPr>
        <w:pStyle w:val="Corpodetexto"/>
        <w:spacing w:before="225"/>
        <w:ind w:right="162"/>
        <w:jc w:val="center"/>
        <w:rPr>
          <w:rFonts w:ascii="Verdana" w:hAnsi="Verdana"/>
          <w:sz w:val="20"/>
          <w:szCs w:val="20"/>
        </w:rPr>
      </w:pPr>
    </w:p>
    <w:p w14:paraId="233370C9" w14:textId="77777777" w:rsidR="00F75598" w:rsidRPr="00004FBC" w:rsidRDefault="00F75598" w:rsidP="00F75598">
      <w:pPr>
        <w:pStyle w:val="Corpodetexto"/>
        <w:spacing w:before="225"/>
        <w:ind w:right="162"/>
        <w:jc w:val="center"/>
        <w:rPr>
          <w:rFonts w:ascii="Verdana" w:hAnsi="Verdana"/>
          <w:sz w:val="20"/>
          <w:szCs w:val="20"/>
        </w:rPr>
      </w:pPr>
      <w:r w:rsidRPr="00004FBC">
        <w:rPr>
          <w:rFonts w:ascii="Verdana" w:hAnsi="Verdana"/>
          <w:sz w:val="20"/>
          <w:szCs w:val="20"/>
        </w:rPr>
        <w:t>-------------------------------------------------------------------------------------</w:t>
      </w:r>
    </w:p>
    <w:p w14:paraId="077A923C" w14:textId="77777777" w:rsidR="00F75598" w:rsidRPr="00004FBC" w:rsidRDefault="00F75598" w:rsidP="00F75598">
      <w:pPr>
        <w:pStyle w:val="Corpodetexto"/>
        <w:ind w:right="162"/>
        <w:jc w:val="center"/>
        <w:rPr>
          <w:rFonts w:ascii="Verdana" w:hAnsi="Verdana"/>
          <w:sz w:val="20"/>
          <w:szCs w:val="20"/>
        </w:rPr>
      </w:pPr>
      <w:r w:rsidRPr="00004FBC">
        <w:rPr>
          <w:rFonts w:ascii="Verdana" w:hAnsi="Verdana"/>
          <w:sz w:val="20"/>
          <w:szCs w:val="20"/>
        </w:rPr>
        <w:t>(Assinatura do(s) representante(s) legal(</w:t>
      </w:r>
      <w:proofErr w:type="spellStart"/>
      <w:r w:rsidRPr="00004FBC">
        <w:rPr>
          <w:rFonts w:ascii="Verdana" w:hAnsi="Verdana"/>
          <w:sz w:val="20"/>
          <w:szCs w:val="20"/>
        </w:rPr>
        <w:t>is</w:t>
      </w:r>
      <w:proofErr w:type="spellEnd"/>
      <w:r w:rsidRPr="00004FBC">
        <w:rPr>
          <w:rFonts w:ascii="Verdana" w:hAnsi="Verdana"/>
          <w:sz w:val="20"/>
          <w:szCs w:val="20"/>
        </w:rPr>
        <w:t>) da empresa, sobre carimbo)</w:t>
      </w:r>
    </w:p>
    <w:p w14:paraId="0448B8A7" w14:textId="77777777" w:rsidR="00F75598" w:rsidRDefault="00F75598" w:rsidP="00F75598">
      <w:pPr>
        <w:pStyle w:val="Corpodetexto"/>
        <w:spacing w:before="225"/>
        <w:ind w:right="162"/>
        <w:jc w:val="center"/>
        <w:rPr>
          <w:rFonts w:ascii="Verdana" w:hAnsi="Verdana"/>
          <w:sz w:val="20"/>
          <w:szCs w:val="20"/>
        </w:rPr>
      </w:pPr>
    </w:p>
    <w:p w14:paraId="74E0A2A0" w14:textId="77777777" w:rsidR="00F75598" w:rsidRPr="00004FBC" w:rsidRDefault="00F75598" w:rsidP="00F75598">
      <w:pPr>
        <w:pStyle w:val="Corpodetexto"/>
        <w:spacing w:before="225"/>
        <w:ind w:right="162"/>
        <w:jc w:val="center"/>
        <w:rPr>
          <w:rFonts w:ascii="Verdana" w:hAnsi="Verdana"/>
          <w:sz w:val="20"/>
          <w:szCs w:val="20"/>
        </w:rPr>
      </w:pPr>
      <w:r w:rsidRPr="00004FBC">
        <w:rPr>
          <w:rFonts w:ascii="Verdana" w:hAnsi="Verdana"/>
          <w:sz w:val="20"/>
          <w:szCs w:val="20"/>
        </w:rPr>
        <w:t>ANEXO VI</w:t>
      </w:r>
    </w:p>
    <w:p w14:paraId="68CBCAA9" w14:textId="77777777" w:rsidR="00F75598" w:rsidRPr="00C73CB8" w:rsidRDefault="00F75598" w:rsidP="00F75598">
      <w:pPr>
        <w:pStyle w:val="Corpodetexto"/>
        <w:spacing w:before="225"/>
        <w:ind w:right="162"/>
        <w:jc w:val="center"/>
        <w:rPr>
          <w:rFonts w:ascii="Verdana" w:hAnsi="Verdana"/>
          <w:sz w:val="20"/>
          <w:szCs w:val="20"/>
        </w:rPr>
      </w:pPr>
      <w:r w:rsidRPr="00004FBC">
        <w:rPr>
          <w:rFonts w:ascii="Verdana" w:hAnsi="Verdana"/>
          <w:sz w:val="20"/>
          <w:szCs w:val="20"/>
        </w:rPr>
        <w:t xml:space="preserve">MINUTA DE CONTRATO </w:t>
      </w:r>
      <w:r w:rsidRPr="00C73CB8">
        <w:rPr>
          <w:rFonts w:ascii="Verdana" w:hAnsi="Verdana"/>
          <w:sz w:val="20"/>
          <w:szCs w:val="20"/>
        </w:rPr>
        <w:t>Nº ----/2022</w:t>
      </w:r>
    </w:p>
    <w:p w14:paraId="6D2A9D05" w14:textId="77777777" w:rsidR="00F75598" w:rsidRPr="00C73CB8" w:rsidRDefault="00F75598" w:rsidP="00F75598">
      <w:pPr>
        <w:pStyle w:val="Corpodetexto"/>
        <w:spacing w:before="225"/>
        <w:ind w:right="162"/>
        <w:jc w:val="center"/>
        <w:rPr>
          <w:rFonts w:ascii="Verdana" w:hAnsi="Verdana"/>
          <w:sz w:val="20"/>
          <w:szCs w:val="20"/>
        </w:rPr>
      </w:pPr>
      <w:r w:rsidRPr="00C73CB8">
        <w:rPr>
          <w:rFonts w:ascii="Verdana" w:hAnsi="Verdana"/>
          <w:sz w:val="20"/>
          <w:szCs w:val="20"/>
        </w:rPr>
        <w:t xml:space="preserve">CREDENCIAMENTO Nº </w:t>
      </w:r>
      <w:r>
        <w:rPr>
          <w:rFonts w:ascii="Verdana" w:hAnsi="Verdana"/>
          <w:sz w:val="20"/>
          <w:szCs w:val="20"/>
        </w:rPr>
        <w:t>008/2023</w:t>
      </w:r>
    </w:p>
    <w:p w14:paraId="16D6AAAD" w14:textId="77777777" w:rsidR="00F75598" w:rsidRPr="00004FBC" w:rsidRDefault="00F75598" w:rsidP="00F75598">
      <w:pPr>
        <w:pStyle w:val="Corpodetexto"/>
        <w:spacing w:before="225"/>
        <w:ind w:right="162"/>
        <w:jc w:val="center"/>
        <w:rPr>
          <w:rFonts w:ascii="Verdana" w:hAnsi="Verdana"/>
          <w:sz w:val="20"/>
          <w:szCs w:val="20"/>
        </w:rPr>
      </w:pPr>
      <w:r w:rsidRPr="00C73CB8">
        <w:rPr>
          <w:rFonts w:ascii="Verdana" w:hAnsi="Verdana"/>
          <w:sz w:val="20"/>
          <w:szCs w:val="20"/>
        </w:rPr>
        <w:t xml:space="preserve">INEXIGIBILIDADE Nº </w:t>
      </w:r>
      <w:r>
        <w:rPr>
          <w:rFonts w:ascii="Verdana" w:hAnsi="Verdana"/>
          <w:sz w:val="20"/>
          <w:szCs w:val="20"/>
        </w:rPr>
        <w:t>015/2023</w:t>
      </w:r>
    </w:p>
    <w:p w14:paraId="445E6B04" w14:textId="77777777" w:rsidR="00F75598" w:rsidRPr="00004FBC" w:rsidRDefault="00F75598" w:rsidP="00F75598">
      <w:pPr>
        <w:pStyle w:val="Corpodetexto"/>
        <w:spacing w:before="225"/>
        <w:ind w:right="162"/>
        <w:jc w:val="center"/>
        <w:rPr>
          <w:rFonts w:ascii="Verdana" w:hAnsi="Verdana"/>
          <w:sz w:val="20"/>
          <w:szCs w:val="20"/>
        </w:rPr>
      </w:pPr>
    </w:p>
    <w:p w14:paraId="753C4CD2" w14:textId="77777777" w:rsidR="00F75598" w:rsidRDefault="00F75598" w:rsidP="00F75598">
      <w:pPr>
        <w:pStyle w:val="Corpodetexto"/>
        <w:spacing w:before="225"/>
        <w:ind w:left="2880" w:right="162"/>
        <w:jc w:val="both"/>
        <w:rPr>
          <w:rFonts w:ascii="Verdana" w:hAnsi="Verdana"/>
          <w:sz w:val="20"/>
          <w:szCs w:val="20"/>
        </w:rPr>
      </w:pPr>
      <w:r w:rsidRPr="00004FBC">
        <w:rPr>
          <w:rFonts w:ascii="Verdana" w:hAnsi="Verdana"/>
          <w:sz w:val="20"/>
          <w:szCs w:val="20"/>
        </w:rPr>
        <w:t>CONTRATO DE CREDENCIAMENTO QUE ENTRE SI CELEBRAM O MUNICÍPIO DE MONTE AZUL/MG, E A EMPRESA</w:t>
      </w:r>
      <w:r>
        <w:rPr>
          <w:rFonts w:ascii="Verdana" w:hAnsi="Verdana"/>
          <w:sz w:val="20"/>
          <w:szCs w:val="20"/>
        </w:rPr>
        <w:t>/PROFISSIONAL</w:t>
      </w:r>
      <w:r w:rsidRPr="00004FBC">
        <w:rPr>
          <w:rFonts w:ascii="Verdana" w:hAnsi="Verdana"/>
          <w:sz w:val="20"/>
          <w:szCs w:val="20"/>
        </w:rPr>
        <w:t xml:space="preserve"> ----------------------------, NAS CLÁUSULAS E CONDIÇÕES QUE SE SEGUEM:</w:t>
      </w:r>
    </w:p>
    <w:p w14:paraId="255C025C" w14:textId="77777777" w:rsidR="00F75598" w:rsidRPr="00004FBC" w:rsidRDefault="00F75598" w:rsidP="00F75598">
      <w:pPr>
        <w:pStyle w:val="Corpodetexto"/>
        <w:spacing w:before="225"/>
        <w:ind w:left="2880" w:right="162"/>
        <w:jc w:val="both"/>
        <w:rPr>
          <w:rFonts w:ascii="Verdana" w:hAnsi="Verdana"/>
          <w:sz w:val="20"/>
          <w:szCs w:val="20"/>
        </w:rPr>
      </w:pPr>
    </w:p>
    <w:p w14:paraId="55D356D1"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O MUNICIPIO DE MONTE AZUL/MG com endereço na Pça. Cel. Jonathas, 220 - Centro, inscrito sob o CNPJ nº:</w:t>
      </w:r>
      <w:r w:rsidRPr="00004FBC">
        <w:rPr>
          <w:rFonts w:ascii="Verdana" w:hAnsi="Verdana" w:cstheme="minorHAnsi"/>
          <w:color w:val="000000"/>
          <w:sz w:val="20"/>
          <w:szCs w:val="20"/>
        </w:rPr>
        <w:t xml:space="preserve"> 18.650.945/0001-14</w:t>
      </w:r>
      <w:r w:rsidRPr="00004FBC">
        <w:rPr>
          <w:rFonts w:ascii="Verdana" w:hAnsi="Verdana"/>
          <w:sz w:val="20"/>
          <w:szCs w:val="20"/>
        </w:rPr>
        <w:t xml:space="preserve">, isento de inscrição estadual, neste ato representado pelo Prefeito o Senhor PAULO DIAS MOREIRA, residente na cidade MONTE AZUL/MG, e a empresa........................................, sediada na cidade ..................., na Rua/Av. ……. inscrita no CNPJ/CPF, sob o nº.................., neste ato representado (a), pelo sócio(s)Sr.................., Identidade nº.................. e CPF nº. Doravante denominada CONTRATADA têm entre si justo e avençado, e celebram, por força do presente instrumento e de conformidade com o disposto na Lei 8.666/93 e suas alterações e demais legislações pertinentes, conforme o </w:t>
      </w:r>
      <w:r w:rsidRPr="00C73CB8">
        <w:rPr>
          <w:rFonts w:ascii="Verdana" w:hAnsi="Verdana"/>
          <w:sz w:val="20"/>
          <w:szCs w:val="20"/>
        </w:rPr>
        <w:t xml:space="preserve">Processo nº. </w:t>
      </w:r>
      <w:r>
        <w:rPr>
          <w:rFonts w:ascii="Verdana" w:hAnsi="Verdana"/>
          <w:sz w:val="20"/>
          <w:szCs w:val="20"/>
        </w:rPr>
        <w:t>119/2023</w:t>
      </w:r>
      <w:r w:rsidRPr="00C73CB8">
        <w:rPr>
          <w:rFonts w:ascii="Verdana" w:hAnsi="Verdana"/>
          <w:sz w:val="20"/>
          <w:szCs w:val="20"/>
        </w:rPr>
        <w:t xml:space="preserve"> - Credenciamento nº. </w:t>
      </w:r>
      <w:r>
        <w:rPr>
          <w:rFonts w:ascii="Verdana" w:hAnsi="Verdana"/>
          <w:sz w:val="20"/>
          <w:szCs w:val="20"/>
        </w:rPr>
        <w:t>008/2023</w:t>
      </w:r>
      <w:r w:rsidRPr="00C73CB8">
        <w:rPr>
          <w:rFonts w:ascii="Verdana" w:hAnsi="Verdana"/>
          <w:sz w:val="20"/>
          <w:szCs w:val="20"/>
        </w:rPr>
        <w:t xml:space="preserve">, Inexigibilidade Nº </w:t>
      </w:r>
      <w:r>
        <w:rPr>
          <w:rFonts w:ascii="Verdana" w:hAnsi="Verdana"/>
          <w:sz w:val="20"/>
          <w:szCs w:val="20"/>
        </w:rPr>
        <w:t>015/2023</w:t>
      </w:r>
      <w:r w:rsidRPr="00004FBC">
        <w:rPr>
          <w:rFonts w:ascii="Verdana" w:hAnsi="Verdana"/>
          <w:sz w:val="20"/>
          <w:szCs w:val="20"/>
        </w:rPr>
        <w:t xml:space="preserve"> mediante as seguintes Cláusulas e condições:</w:t>
      </w:r>
    </w:p>
    <w:p w14:paraId="27B67023"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CLÁUSULA PRIMEIRA - DO OBJETO DO CONTRATO</w:t>
      </w:r>
    </w:p>
    <w:p w14:paraId="1CF8AAE2"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 xml:space="preserve">1.1- O objeto do presente instrumento é o </w:t>
      </w:r>
      <w:r w:rsidRPr="00967E6D">
        <w:rPr>
          <w:rFonts w:ascii="Verdana" w:hAnsi="Verdana"/>
          <w:bCs/>
          <w:color w:val="000000"/>
          <w:sz w:val="20"/>
          <w:szCs w:val="20"/>
          <w:shd w:val="clear" w:color="auto" w:fill="FFFFFF"/>
        </w:rPr>
        <w:t xml:space="preserve">CREDENCIAMENTO DE PESSOA JURÍDICA E FÍSICA REGISTRADO NO CONSELHO REGIONAL DE ENGENHARIA E AGRONOMIA (CREA) E/OU NO CONSELHO DE ARQUITETURA E URBANISMO (CAU), ESPECIALIZADAS NA PRESTAÇÃO DE SERVIÇOS TÉCNICOS DE CONSULTORIA DE ENGENHARIA CIVIL, ARQUITETURA, ELÉTRICA, FLORESTAL, </w:t>
      </w:r>
      <w:r w:rsidRPr="00967E6D">
        <w:rPr>
          <w:rFonts w:ascii="Verdana" w:eastAsia="Verdana" w:hAnsi="Verdana" w:cs="Verdana"/>
          <w:sz w:val="20"/>
          <w:szCs w:val="20"/>
        </w:rPr>
        <w:t>AGRONÔMICA/AGRARIA</w:t>
      </w:r>
      <w:r w:rsidRPr="00967E6D">
        <w:rPr>
          <w:rFonts w:ascii="Verdana" w:hAnsi="Verdana"/>
          <w:bCs/>
          <w:color w:val="000000"/>
          <w:sz w:val="20"/>
          <w:szCs w:val="20"/>
          <w:shd w:val="clear" w:color="auto" w:fill="FFFFFF"/>
        </w:rPr>
        <w:t xml:space="preserve"> E SERVIÇOS TÉCNICOS EM TOPOGRAFIA, NAS ATIVIDADES DE ELABORAÇÃO, ANÁLISE E CONSULTORIA DE PROJETOS, VISTORIA, ORÇAMENTO, ELABORAÇÃO DE PROJETOS E ACOMPANHAMENTO DE OBRAS, DIAGNÓSTICO E ACOMPANHAMENTO DE DANOS FÍSICOS, LAUDOS DE AVALIAÇÃO E PERÍCIAS, PARA ATENDER AS DAMANDAS DAS SECRETARIAS MUNICIPAL DE MONTE AZUL/MG</w:t>
      </w:r>
      <w:r w:rsidRPr="00004FBC">
        <w:rPr>
          <w:rFonts w:ascii="Verdana" w:hAnsi="Verdana"/>
          <w:sz w:val="20"/>
          <w:szCs w:val="20"/>
        </w:rPr>
        <w:t xml:space="preserve">, conforme demanda, cujos serviços que serão executados nas condições estabelecidas no Edital de Chamamento Público para Credenciamento </w:t>
      </w:r>
      <w:r>
        <w:rPr>
          <w:rFonts w:ascii="Verdana" w:hAnsi="Verdana"/>
          <w:sz w:val="20"/>
          <w:szCs w:val="20"/>
        </w:rPr>
        <w:t>N</w:t>
      </w:r>
      <w:r w:rsidRPr="00004FBC">
        <w:rPr>
          <w:rFonts w:ascii="Verdana" w:hAnsi="Verdana"/>
          <w:sz w:val="20"/>
          <w:szCs w:val="20"/>
        </w:rPr>
        <w:t xml:space="preserve">º </w:t>
      </w:r>
      <w:r>
        <w:rPr>
          <w:rFonts w:ascii="Verdana" w:hAnsi="Verdana"/>
          <w:sz w:val="20"/>
          <w:szCs w:val="20"/>
        </w:rPr>
        <w:t>008/2023</w:t>
      </w:r>
      <w:r w:rsidRPr="00004FBC">
        <w:rPr>
          <w:rFonts w:ascii="Verdana" w:hAnsi="Verdana"/>
          <w:sz w:val="20"/>
          <w:szCs w:val="20"/>
        </w:rPr>
        <w:t xml:space="preserve"> e seus Anexos, aceita pelo (a) CONTRATADO(A).</w:t>
      </w:r>
    </w:p>
    <w:p w14:paraId="0AC07479"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1.2.</w:t>
      </w:r>
      <w:r>
        <w:rPr>
          <w:rFonts w:ascii="Verdana" w:hAnsi="Verdana"/>
          <w:sz w:val="20"/>
          <w:szCs w:val="20"/>
        </w:rPr>
        <w:t xml:space="preserve"> </w:t>
      </w:r>
      <w:r w:rsidRPr="00004FBC">
        <w:rPr>
          <w:rFonts w:ascii="Verdana" w:hAnsi="Verdana"/>
          <w:sz w:val="20"/>
          <w:szCs w:val="20"/>
        </w:rPr>
        <w:t xml:space="preserve">Este Termo de Contrato vincula-se ao Edital de Chamamento Público para Credenciamento nº </w:t>
      </w:r>
      <w:r>
        <w:rPr>
          <w:rFonts w:ascii="Verdana" w:hAnsi="Verdana"/>
          <w:sz w:val="20"/>
          <w:szCs w:val="20"/>
        </w:rPr>
        <w:t>008/2023</w:t>
      </w:r>
      <w:r w:rsidRPr="00004FBC">
        <w:rPr>
          <w:rFonts w:ascii="Verdana" w:hAnsi="Verdana"/>
          <w:sz w:val="20"/>
          <w:szCs w:val="20"/>
        </w:rPr>
        <w:t xml:space="preserve"> e seus Anexos, independentemente de transcrição.</w:t>
      </w:r>
    </w:p>
    <w:p w14:paraId="14410DAB"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CLAUSULA SEGUNDA- DO PRAZO</w:t>
      </w:r>
    </w:p>
    <w:p w14:paraId="1EB60615"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2.1- O contrato terá vigência de 12 (doze) meses, a partir da data da assinatura, podendo ser prorrogado, na forma da lei, a critério da contratante até o limite máximo de 60 (sessenta) meses, nos termos do inciso II, art.57 da Lei de Licitações nº 8.666/93.</w:t>
      </w:r>
    </w:p>
    <w:p w14:paraId="48140681"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CLAUSULA TERCEIRA- DAS OBRIGAÇÕES</w:t>
      </w:r>
    </w:p>
    <w:p w14:paraId="434A6984"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3.1- Ao credenciado/contratado cabe:</w:t>
      </w:r>
    </w:p>
    <w:p w14:paraId="18BEC0F3" w14:textId="77777777" w:rsidR="00F75598" w:rsidRDefault="00F75598" w:rsidP="00F75598">
      <w:pPr>
        <w:tabs>
          <w:tab w:val="left" w:pos="479"/>
        </w:tabs>
        <w:ind w:left="101" w:right="164"/>
        <w:jc w:val="both"/>
        <w:rPr>
          <w:rFonts w:ascii="Verdana" w:hAnsi="Verdana"/>
          <w:sz w:val="20"/>
          <w:szCs w:val="20"/>
        </w:rPr>
      </w:pPr>
    </w:p>
    <w:p w14:paraId="68FCF581"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a)</w:t>
      </w:r>
      <w:r w:rsidRPr="00AF3312">
        <w:rPr>
          <w:rFonts w:ascii="Verdana" w:hAnsi="Verdana"/>
          <w:sz w:val="20"/>
          <w:szCs w:val="20"/>
        </w:rPr>
        <w:t xml:space="preserve"> 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4B633DCA" w14:textId="77777777" w:rsidR="00F75598" w:rsidRDefault="00F75598" w:rsidP="00F75598">
      <w:pPr>
        <w:tabs>
          <w:tab w:val="left" w:pos="479"/>
        </w:tabs>
        <w:ind w:left="101" w:right="164"/>
        <w:jc w:val="both"/>
        <w:rPr>
          <w:rFonts w:ascii="Verdana" w:hAnsi="Verdana"/>
          <w:sz w:val="20"/>
          <w:szCs w:val="20"/>
        </w:rPr>
      </w:pPr>
    </w:p>
    <w:p w14:paraId="394645C0"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b) </w:t>
      </w:r>
      <w:r w:rsidRPr="00AF3312">
        <w:rPr>
          <w:rFonts w:ascii="Verdana" w:hAnsi="Verdana"/>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57EEA8A5" w14:textId="77777777" w:rsidR="00F75598" w:rsidRDefault="00F75598" w:rsidP="00F75598">
      <w:pPr>
        <w:tabs>
          <w:tab w:val="left" w:pos="479"/>
        </w:tabs>
        <w:ind w:left="101" w:right="164"/>
        <w:jc w:val="both"/>
        <w:rPr>
          <w:rFonts w:ascii="Verdana" w:hAnsi="Verdana"/>
          <w:sz w:val="20"/>
          <w:szCs w:val="20"/>
        </w:rPr>
      </w:pPr>
    </w:p>
    <w:p w14:paraId="79C8B03C"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c) </w:t>
      </w:r>
      <w:r w:rsidRPr="00AF3312">
        <w:rPr>
          <w:rFonts w:ascii="Verdana" w:hAnsi="Verdana"/>
          <w:sz w:val="20"/>
          <w:szCs w:val="20"/>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231DD606" w14:textId="77777777" w:rsidR="00F75598" w:rsidRDefault="00F75598" w:rsidP="00F75598">
      <w:pPr>
        <w:tabs>
          <w:tab w:val="left" w:pos="479"/>
        </w:tabs>
        <w:ind w:left="101" w:right="164"/>
        <w:jc w:val="both"/>
        <w:rPr>
          <w:rFonts w:ascii="Verdana" w:hAnsi="Verdana"/>
          <w:sz w:val="20"/>
          <w:szCs w:val="20"/>
        </w:rPr>
      </w:pPr>
    </w:p>
    <w:p w14:paraId="4AA87121"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d) </w:t>
      </w:r>
      <w:r w:rsidRPr="00AF3312">
        <w:rPr>
          <w:rFonts w:ascii="Verdana" w:hAnsi="Verdana"/>
          <w:sz w:val="20"/>
          <w:szCs w:val="20"/>
        </w:rPr>
        <w:t>Utilizar empregados habilitados e com conhecimentos básicos dos serviços a serem executados, em conformidade com as normas e determinações em vigor;</w:t>
      </w:r>
    </w:p>
    <w:p w14:paraId="3B08EDBC" w14:textId="77777777" w:rsidR="00F75598" w:rsidRDefault="00F75598" w:rsidP="00F75598">
      <w:pPr>
        <w:tabs>
          <w:tab w:val="left" w:pos="479"/>
        </w:tabs>
        <w:ind w:left="101" w:right="164"/>
        <w:jc w:val="both"/>
        <w:rPr>
          <w:rFonts w:ascii="Verdana" w:hAnsi="Verdana"/>
          <w:sz w:val="20"/>
          <w:szCs w:val="20"/>
        </w:rPr>
      </w:pPr>
    </w:p>
    <w:p w14:paraId="60950A9B"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e)</w:t>
      </w:r>
      <w:r w:rsidRPr="00AF3312">
        <w:rPr>
          <w:rFonts w:ascii="Verdana" w:hAnsi="Verdana"/>
          <w:sz w:val="20"/>
          <w:szCs w:val="20"/>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50C4B6D2" w14:textId="77777777" w:rsidR="00F75598" w:rsidRDefault="00F75598" w:rsidP="00F75598">
      <w:pPr>
        <w:tabs>
          <w:tab w:val="left" w:pos="479"/>
        </w:tabs>
        <w:ind w:left="101" w:right="164"/>
        <w:jc w:val="both"/>
        <w:rPr>
          <w:rFonts w:ascii="Verdana" w:hAnsi="Verdana"/>
          <w:sz w:val="20"/>
          <w:szCs w:val="20"/>
        </w:rPr>
      </w:pPr>
    </w:p>
    <w:p w14:paraId="25A68051"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f) </w:t>
      </w:r>
      <w:r w:rsidRPr="00AF3312">
        <w:rPr>
          <w:rFonts w:ascii="Verdana" w:hAnsi="Verdana"/>
          <w:sz w:val="20"/>
          <w:szCs w:val="20"/>
        </w:rPr>
        <w:t>Comunicar ao Fiscal do contrato, no prazo de 24 (vinte e quatro) horas, qualquer ocorrência anormal ou acidente que se verifique no local dos serviços.</w:t>
      </w:r>
    </w:p>
    <w:p w14:paraId="7F9557B9" w14:textId="77777777" w:rsidR="00F75598" w:rsidRDefault="00F75598" w:rsidP="00F75598">
      <w:pPr>
        <w:tabs>
          <w:tab w:val="left" w:pos="479"/>
        </w:tabs>
        <w:ind w:left="101" w:right="164"/>
        <w:jc w:val="both"/>
        <w:rPr>
          <w:rFonts w:ascii="Verdana" w:hAnsi="Verdana"/>
          <w:sz w:val="20"/>
          <w:szCs w:val="20"/>
        </w:rPr>
      </w:pPr>
    </w:p>
    <w:p w14:paraId="1F534C2B"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g) </w:t>
      </w:r>
      <w:r w:rsidRPr="00AF3312">
        <w:rPr>
          <w:rFonts w:ascii="Verdana" w:hAnsi="Verdana"/>
          <w:sz w:val="20"/>
          <w:szCs w:val="20"/>
        </w:rPr>
        <w:t>Prestar todo esclarecimento ou informação solicitada pela Contratante ou por seus prepostos, garantindo-lhes o acesso, a qualquer tempo, ao local dos trabalhos, bem como aos documentos relativos à execução do empreendimento.</w:t>
      </w:r>
    </w:p>
    <w:p w14:paraId="599DE01E" w14:textId="77777777" w:rsidR="00F75598" w:rsidRDefault="00F75598" w:rsidP="00F75598">
      <w:pPr>
        <w:tabs>
          <w:tab w:val="left" w:pos="479"/>
        </w:tabs>
        <w:ind w:left="101" w:right="164"/>
        <w:jc w:val="both"/>
        <w:rPr>
          <w:rFonts w:ascii="Verdana" w:hAnsi="Verdana"/>
          <w:sz w:val="20"/>
          <w:szCs w:val="20"/>
        </w:rPr>
      </w:pPr>
    </w:p>
    <w:p w14:paraId="18ABB837"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h) </w:t>
      </w:r>
      <w:r w:rsidRPr="00AF3312">
        <w:rPr>
          <w:rFonts w:ascii="Verdana" w:hAnsi="Verdana"/>
          <w:sz w:val="20"/>
          <w:szCs w:val="20"/>
        </w:rPr>
        <w:t>Paralisar, por determinação da Contratante, qualquer atividade que não esteja sendo executada de acordo com a boa técnica ou que ponha em risco a segurança de pessoas ou bens de terceiros.</w:t>
      </w:r>
    </w:p>
    <w:p w14:paraId="0EC6DD3E" w14:textId="77777777" w:rsidR="00F75598" w:rsidRDefault="00F75598" w:rsidP="00F75598">
      <w:pPr>
        <w:tabs>
          <w:tab w:val="left" w:pos="479"/>
        </w:tabs>
        <w:ind w:left="101" w:right="164"/>
        <w:jc w:val="both"/>
        <w:rPr>
          <w:rFonts w:ascii="Verdana" w:hAnsi="Verdana"/>
          <w:sz w:val="20"/>
          <w:szCs w:val="20"/>
        </w:rPr>
      </w:pPr>
    </w:p>
    <w:p w14:paraId="7E223D08"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i) </w:t>
      </w:r>
      <w:r w:rsidRPr="00AF3312">
        <w:rPr>
          <w:rFonts w:ascii="Verdana" w:hAnsi="Verdana"/>
          <w:sz w:val="20"/>
          <w:szCs w:val="20"/>
        </w:rPr>
        <w:t>Promover a guarda, manutenção e vigilância de materiais, ferramentas, e tudo o que for necessário à execução dos serviços, durante a vigência do contrato.</w:t>
      </w:r>
    </w:p>
    <w:p w14:paraId="028C4DE0" w14:textId="77777777" w:rsidR="00F75598" w:rsidRDefault="00F75598" w:rsidP="00F75598">
      <w:pPr>
        <w:tabs>
          <w:tab w:val="left" w:pos="479"/>
        </w:tabs>
        <w:ind w:left="101" w:right="164"/>
        <w:jc w:val="both"/>
        <w:rPr>
          <w:rFonts w:ascii="Verdana" w:hAnsi="Verdana"/>
          <w:sz w:val="20"/>
          <w:szCs w:val="20"/>
        </w:rPr>
      </w:pPr>
    </w:p>
    <w:p w14:paraId="5B94487D"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j) </w:t>
      </w:r>
      <w:r w:rsidRPr="00AF3312">
        <w:rPr>
          <w:rFonts w:ascii="Verdana" w:hAnsi="Verdana"/>
          <w:sz w:val="20"/>
          <w:szCs w:val="20"/>
        </w:rPr>
        <w:t>Promover a organização técnica e administrativa dos serviços, de modo a conduzi-los eficaz e eficientemente, de acordo com os documentos e especificações que integram este Termo de Referência, no prazo determinado.</w:t>
      </w:r>
    </w:p>
    <w:p w14:paraId="62ADD381" w14:textId="77777777" w:rsidR="00F75598" w:rsidRDefault="00F75598" w:rsidP="00F75598">
      <w:pPr>
        <w:tabs>
          <w:tab w:val="left" w:pos="479"/>
        </w:tabs>
        <w:ind w:left="101" w:right="164"/>
        <w:jc w:val="both"/>
        <w:rPr>
          <w:rFonts w:ascii="Verdana" w:hAnsi="Verdana"/>
          <w:sz w:val="20"/>
          <w:szCs w:val="20"/>
        </w:rPr>
      </w:pPr>
    </w:p>
    <w:p w14:paraId="4197E284"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k) </w:t>
      </w:r>
      <w:r w:rsidRPr="00AF3312">
        <w:rPr>
          <w:rFonts w:ascii="Verdana" w:hAnsi="Verdana"/>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7AD9B5F2" w14:textId="77777777" w:rsidR="00F75598" w:rsidRDefault="00F75598" w:rsidP="00F75598">
      <w:pPr>
        <w:tabs>
          <w:tab w:val="left" w:pos="479"/>
        </w:tabs>
        <w:ind w:left="101" w:right="164"/>
        <w:jc w:val="both"/>
        <w:rPr>
          <w:rFonts w:ascii="Verdana" w:hAnsi="Verdana"/>
          <w:sz w:val="20"/>
          <w:szCs w:val="20"/>
        </w:rPr>
      </w:pPr>
    </w:p>
    <w:p w14:paraId="0D25F682"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l) </w:t>
      </w:r>
      <w:r w:rsidRPr="00AF3312">
        <w:rPr>
          <w:rFonts w:ascii="Verdana" w:hAnsi="Verdana"/>
          <w:sz w:val="20"/>
          <w:szCs w:val="20"/>
        </w:rPr>
        <w:t>Submeter previamente, por escrito, à Contratante, para análise e aprovação, quaisquer mudanças nos métodos executivos que fujam às especificações.</w:t>
      </w:r>
    </w:p>
    <w:p w14:paraId="046E9ACB" w14:textId="77777777" w:rsidR="00F75598" w:rsidRDefault="00F75598" w:rsidP="00F75598">
      <w:pPr>
        <w:tabs>
          <w:tab w:val="left" w:pos="479"/>
        </w:tabs>
        <w:ind w:left="101" w:right="164"/>
        <w:jc w:val="both"/>
        <w:rPr>
          <w:rFonts w:ascii="Verdana" w:hAnsi="Verdana"/>
          <w:sz w:val="20"/>
          <w:szCs w:val="20"/>
        </w:rPr>
      </w:pPr>
    </w:p>
    <w:p w14:paraId="22350EC0"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m) </w:t>
      </w:r>
      <w:r w:rsidRPr="00AF3312">
        <w:rPr>
          <w:rFonts w:ascii="Verdana" w:hAnsi="Verdana"/>
          <w:sz w:val="20"/>
          <w:szCs w:val="20"/>
        </w:rPr>
        <w:t>Manter durante toda a vigência do contrato, em compatibilidade com as obrigações assumidas, todas as condições de habilitação e qualificação exigidas na licitação;</w:t>
      </w:r>
    </w:p>
    <w:p w14:paraId="6883ADA5" w14:textId="77777777" w:rsidR="00F75598" w:rsidRDefault="00F75598" w:rsidP="00F75598">
      <w:pPr>
        <w:tabs>
          <w:tab w:val="left" w:pos="479"/>
        </w:tabs>
        <w:ind w:left="101" w:right="164"/>
        <w:jc w:val="both"/>
        <w:rPr>
          <w:rFonts w:ascii="Verdana" w:hAnsi="Verdana"/>
          <w:sz w:val="20"/>
          <w:szCs w:val="20"/>
        </w:rPr>
      </w:pPr>
    </w:p>
    <w:p w14:paraId="1EA9813D"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n) </w:t>
      </w:r>
      <w:r w:rsidRPr="00AF3312">
        <w:rPr>
          <w:rFonts w:ascii="Verdana" w:hAnsi="Verdana"/>
          <w:sz w:val="20"/>
          <w:szCs w:val="20"/>
        </w:rPr>
        <w:t>Guardar sigilo sobre todas as informações obtidas em decorrência do cumprimento do contrato;</w:t>
      </w:r>
    </w:p>
    <w:p w14:paraId="67CFC305" w14:textId="77777777" w:rsidR="00F75598" w:rsidRDefault="00F75598" w:rsidP="00F75598">
      <w:pPr>
        <w:tabs>
          <w:tab w:val="left" w:pos="479"/>
        </w:tabs>
        <w:ind w:left="101" w:right="164"/>
        <w:jc w:val="both"/>
        <w:rPr>
          <w:rFonts w:ascii="Verdana" w:hAnsi="Verdana"/>
          <w:sz w:val="20"/>
          <w:szCs w:val="20"/>
        </w:rPr>
      </w:pPr>
    </w:p>
    <w:p w14:paraId="28798A0F"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o) </w:t>
      </w:r>
      <w:r w:rsidRPr="00AF3312">
        <w:rPr>
          <w:rFonts w:ascii="Verdana" w:hAnsi="Verdana"/>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59B222DC" w14:textId="77777777" w:rsidR="00F75598" w:rsidRDefault="00F75598" w:rsidP="00F75598">
      <w:pPr>
        <w:tabs>
          <w:tab w:val="left" w:pos="479"/>
        </w:tabs>
        <w:ind w:left="101" w:right="164"/>
        <w:jc w:val="both"/>
        <w:rPr>
          <w:rFonts w:ascii="Verdana" w:hAnsi="Verdana"/>
          <w:sz w:val="20"/>
          <w:szCs w:val="20"/>
        </w:rPr>
      </w:pPr>
    </w:p>
    <w:p w14:paraId="21F041B8"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p)</w:t>
      </w:r>
      <w:r w:rsidRPr="00AF3312">
        <w:rPr>
          <w:rFonts w:ascii="Verdana" w:hAnsi="Verdana"/>
          <w:sz w:val="20"/>
          <w:szCs w:val="20"/>
        </w:rPr>
        <w:t xml:space="preserve"> Cumprir, além dos postulados legais vigentes de âmbito federal, estadual ou municipal, as normas de segurança da Contratante;</w:t>
      </w:r>
    </w:p>
    <w:p w14:paraId="1915E39F" w14:textId="77777777" w:rsidR="00F75598" w:rsidRDefault="00F75598" w:rsidP="00F75598">
      <w:pPr>
        <w:tabs>
          <w:tab w:val="left" w:pos="479"/>
        </w:tabs>
        <w:ind w:left="101" w:right="164"/>
        <w:jc w:val="both"/>
        <w:rPr>
          <w:rFonts w:ascii="Verdana" w:hAnsi="Verdana"/>
          <w:sz w:val="20"/>
          <w:szCs w:val="20"/>
        </w:rPr>
      </w:pPr>
    </w:p>
    <w:p w14:paraId="77CA11F1"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q) </w:t>
      </w:r>
      <w:r w:rsidRPr="00AF3312">
        <w:rPr>
          <w:rFonts w:ascii="Verdana" w:hAnsi="Verdana"/>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E1F39D2" w14:textId="77777777" w:rsidR="00F75598" w:rsidRDefault="00F75598" w:rsidP="00F75598">
      <w:pPr>
        <w:tabs>
          <w:tab w:val="left" w:pos="479"/>
        </w:tabs>
        <w:ind w:left="101" w:right="164"/>
        <w:jc w:val="both"/>
        <w:rPr>
          <w:rFonts w:ascii="Verdana" w:hAnsi="Verdana"/>
          <w:sz w:val="20"/>
          <w:szCs w:val="20"/>
        </w:rPr>
      </w:pPr>
    </w:p>
    <w:p w14:paraId="2EF9FD17"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r) </w:t>
      </w:r>
      <w:r w:rsidRPr="00AF3312">
        <w:rPr>
          <w:rFonts w:ascii="Verdana" w:hAnsi="Verdana"/>
          <w:sz w:val="20"/>
          <w:szCs w:val="20"/>
        </w:rPr>
        <w:t>Disponibilizar à Contratante os empregados devidamente uniformizados e identificados, além de provê-los com os Equipamentos de Proteção Individual - EPI, quando for o caso;</w:t>
      </w:r>
    </w:p>
    <w:p w14:paraId="476F1FFD" w14:textId="77777777" w:rsidR="00F75598" w:rsidRDefault="00F75598" w:rsidP="00F75598">
      <w:pPr>
        <w:tabs>
          <w:tab w:val="left" w:pos="479"/>
        </w:tabs>
        <w:ind w:left="101" w:right="164"/>
        <w:jc w:val="both"/>
        <w:rPr>
          <w:rFonts w:ascii="Verdana" w:hAnsi="Verdana"/>
          <w:sz w:val="20"/>
          <w:szCs w:val="20"/>
        </w:rPr>
      </w:pPr>
    </w:p>
    <w:p w14:paraId="0D2B1570"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s) </w:t>
      </w:r>
      <w:r w:rsidRPr="00AF3312">
        <w:rPr>
          <w:rFonts w:ascii="Verdana" w:hAnsi="Verdana"/>
          <w:sz w:val="20"/>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48E22C13" w14:textId="77777777" w:rsidR="00F75598" w:rsidRDefault="00F75598" w:rsidP="00F75598">
      <w:pPr>
        <w:tabs>
          <w:tab w:val="left" w:pos="479"/>
        </w:tabs>
        <w:ind w:left="101" w:right="164"/>
        <w:jc w:val="both"/>
        <w:rPr>
          <w:rFonts w:ascii="Verdana" w:hAnsi="Verdana"/>
          <w:sz w:val="20"/>
          <w:szCs w:val="20"/>
        </w:rPr>
      </w:pPr>
    </w:p>
    <w:p w14:paraId="27C1AC32"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t) </w:t>
      </w:r>
      <w:r w:rsidRPr="00AF3312">
        <w:rPr>
          <w:rFonts w:ascii="Verdana" w:hAnsi="Verdana"/>
          <w:sz w:val="20"/>
          <w:szCs w:val="20"/>
        </w:rPr>
        <w:t>Instruir seus empregados quanto à necessidade de acatar as Normas Internas da Administração;</w:t>
      </w:r>
    </w:p>
    <w:p w14:paraId="4BF7C518" w14:textId="77777777" w:rsidR="00F75598" w:rsidRDefault="00F75598" w:rsidP="00F75598">
      <w:pPr>
        <w:tabs>
          <w:tab w:val="left" w:pos="479"/>
        </w:tabs>
        <w:ind w:left="101" w:right="164"/>
        <w:jc w:val="both"/>
        <w:rPr>
          <w:rFonts w:ascii="Verdana" w:hAnsi="Verdana"/>
          <w:sz w:val="20"/>
          <w:szCs w:val="20"/>
        </w:rPr>
      </w:pPr>
    </w:p>
    <w:p w14:paraId="7B50F5C5"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u) </w:t>
      </w:r>
      <w:r w:rsidRPr="00AF3312">
        <w:rPr>
          <w:rFonts w:ascii="Verdana" w:hAnsi="Verdana"/>
          <w:sz w:val="2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6BF16E6A" w14:textId="77777777" w:rsidR="00F75598" w:rsidRDefault="00F75598" w:rsidP="00F75598">
      <w:pPr>
        <w:tabs>
          <w:tab w:val="left" w:pos="479"/>
        </w:tabs>
        <w:ind w:left="101" w:right="164"/>
        <w:jc w:val="both"/>
        <w:rPr>
          <w:rFonts w:ascii="Verdana" w:hAnsi="Verdana"/>
          <w:sz w:val="20"/>
          <w:szCs w:val="20"/>
        </w:rPr>
      </w:pPr>
    </w:p>
    <w:p w14:paraId="2825CF6C"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v) </w:t>
      </w:r>
      <w:r w:rsidRPr="00AF3312">
        <w:rPr>
          <w:rFonts w:ascii="Verdana" w:hAnsi="Verdana"/>
          <w:sz w:val="20"/>
          <w:szCs w:val="20"/>
        </w:rPr>
        <w:t>Executar os serviços obedecendo às instruções da Fiscalização do Contrato, que deverão ser imediatamente acatadas. No caso de apontamento de falhas, a Contratada deverá tomar as providências necessárias à correção.</w:t>
      </w:r>
    </w:p>
    <w:p w14:paraId="4D931FE6" w14:textId="77777777" w:rsidR="00F75598" w:rsidRDefault="00F75598" w:rsidP="00F75598">
      <w:pPr>
        <w:tabs>
          <w:tab w:val="left" w:pos="479"/>
        </w:tabs>
        <w:ind w:left="101" w:right="164"/>
        <w:jc w:val="both"/>
        <w:rPr>
          <w:rFonts w:ascii="Verdana" w:hAnsi="Verdana"/>
          <w:sz w:val="20"/>
          <w:szCs w:val="20"/>
        </w:rPr>
      </w:pPr>
    </w:p>
    <w:p w14:paraId="203BA734"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w) </w:t>
      </w:r>
      <w:r w:rsidRPr="00AF3312">
        <w:rPr>
          <w:rFonts w:ascii="Verdana" w:hAnsi="Verdana"/>
          <w:sz w:val="20"/>
          <w:szCs w:val="20"/>
        </w:rPr>
        <w:t>Providenciar, junto às autoridades competentes, a obtenção de licença, autorização de funcionamento e alvará da atividade a que se propõe, se for o caso, bem como qualquer documento necessário ao lícito desempenho das atividades objeto do Contrato;</w:t>
      </w:r>
    </w:p>
    <w:p w14:paraId="2B8A37E7" w14:textId="77777777" w:rsidR="00F75598" w:rsidRDefault="00F75598" w:rsidP="00F75598">
      <w:pPr>
        <w:tabs>
          <w:tab w:val="left" w:pos="479"/>
        </w:tabs>
        <w:ind w:left="101" w:right="164"/>
        <w:jc w:val="both"/>
        <w:rPr>
          <w:rFonts w:ascii="Verdana" w:hAnsi="Verdana"/>
          <w:sz w:val="20"/>
          <w:szCs w:val="20"/>
        </w:rPr>
      </w:pPr>
    </w:p>
    <w:p w14:paraId="708F73BA"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x) </w:t>
      </w:r>
      <w:r w:rsidRPr="00AF3312">
        <w:rPr>
          <w:rFonts w:ascii="Verdana" w:hAnsi="Verdana"/>
          <w:sz w:val="20"/>
          <w:szCs w:val="20"/>
        </w:rPr>
        <w:t>Responder administrativa, civil e penalmente por quaisquer perdas e danos que vier a causar ao CONTRATANTE ou a terceiros em razão de ação ou omissão, dolosa ou culposa, sua ou dos seus prepostos, independentemente de outras cominações contratuais ou legais a que estiver sujeita;</w:t>
      </w:r>
    </w:p>
    <w:p w14:paraId="4A57AC78" w14:textId="77777777" w:rsidR="00F75598" w:rsidRDefault="00F75598" w:rsidP="00F75598">
      <w:pPr>
        <w:tabs>
          <w:tab w:val="left" w:pos="479"/>
        </w:tabs>
        <w:ind w:left="101" w:right="164"/>
        <w:jc w:val="both"/>
        <w:rPr>
          <w:rFonts w:ascii="Verdana" w:hAnsi="Verdana"/>
          <w:sz w:val="20"/>
          <w:szCs w:val="20"/>
        </w:rPr>
      </w:pPr>
    </w:p>
    <w:p w14:paraId="208041DA"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y) </w:t>
      </w:r>
      <w:r w:rsidRPr="00AF3312">
        <w:rPr>
          <w:rFonts w:ascii="Verdana" w:hAnsi="Verdana"/>
          <w:sz w:val="20"/>
          <w:szCs w:val="20"/>
        </w:rPr>
        <w:t>Manter durante toda a vigência do Contrato as condições de habilitação exigidas para contratar com a Administração Pública, apresentando sempre que exigido os comprovantes de regularidade fiscal;</w:t>
      </w:r>
    </w:p>
    <w:p w14:paraId="736AFBE5" w14:textId="77777777" w:rsidR="00F75598" w:rsidRDefault="00F75598" w:rsidP="00F75598">
      <w:pPr>
        <w:tabs>
          <w:tab w:val="left" w:pos="479"/>
        </w:tabs>
        <w:ind w:left="101" w:right="164"/>
        <w:jc w:val="both"/>
        <w:rPr>
          <w:rFonts w:ascii="Verdana" w:hAnsi="Verdana"/>
          <w:sz w:val="20"/>
          <w:szCs w:val="20"/>
        </w:rPr>
      </w:pPr>
    </w:p>
    <w:p w14:paraId="6A4E66C4"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z) </w:t>
      </w:r>
      <w:r w:rsidRPr="00AF3312">
        <w:rPr>
          <w:rFonts w:ascii="Verdana" w:hAnsi="Verdana"/>
          <w:sz w:val="20"/>
          <w:szCs w:val="20"/>
        </w:rPr>
        <w:t>Repor, no prazo máximo de 5 (cinco) dias úteis, contados a partir da respectiva intimação, após a devida comprovação, garantida previamente ampla defesa e contraditório, qualquer objeto da Contratante e/ou de terceiros que tenha sido danificado ou extraviado por seus empregados;</w:t>
      </w:r>
    </w:p>
    <w:p w14:paraId="5CC960AB" w14:textId="77777777" w:rsidR="00F75598" w:rsidRDefault="00F75598" w:rsidP="00F75598">
      <w:pPr>
        <w:tabs>
          <w:tab w:val="left" w:pos="479"/>
        </w:tabs>
        <w:ind w:left="101" w:right="164"/>
        <w:jc w:val="both"/>
        <w:rPr>
          <w:rFonts w:ascii="Verdana" w:hAnsi="Verdana"/>
          <w:sz w:val="20"/>
          <w:szCs w:val="20"/>
        </w:rPr>
      </w:pPr>
    </w:p>
    <w:p w14:paraId="348E5671"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aa) </w:t>
      </w:r>
      <w:r w:rsidRPr="00AF3312">
        <w:rPr>
          <w:rFonts w:ascii="Verdana" w:hAnsi="Verdana"/>
          <w:sz w:val="20"/>
          <w:szCs w:val="20"/>
        </w:rPr>
        <w:t xml:space="preserve">Ficará sob a responsabilidade da empresa Contratada a emissão da Nota Fiscal, preenchida corretamente, destacando na mesma a retenção do ISS e a retenção para a “PREVIDÊNCIA SOCIAL” quando houver, e demais exigências da Legislação em vigor. </w:t>
      </w:r>
    </w:p>
    <w:p w14:paraId="5396EA1E" w14:textId="77777777" w:rsidR="00F75598" w:rsidRDefault="00F75598" w:rsidP="00F75598">
      <w:pPr>
        <w:tabs>
          <w:tab w:val="left" w:pos="479"/>
        </w:tabs>
        <w:ind w:left="101" w:right="164"/>
        <w:jc w:val="both"/>
        <w:rPr>
          <w:rFonts w:ascii="Verdana" w:hAnsi="Verdana"/>
          <w:sz w:val="20"/>
          <w:szCs w:val="20"/>
        </w:rPr>
      </w:pPr>
    </w:p>
    <w:p w14:paraId="5FA05C29" w14:textId="77777777" w:rsidR="00F75598" w:rsidRDefault="00F75598" w:rsidP="00F75598">
      <w:pPr>
        <w:tabs>
          <w:tab w:val="left" w:pos="479"/>
        </w:tabs>
        <w:ind w:left="101" w:right="164"/>
        <w:jc w:val="both"/>
        <w:rPr>
          <w:rFonts w:ascii="Verdana" w:hAnsi="Verdana"/>
          <w:sz w:val="20"/>
          <w:szCs w:val="20"/>
        </w:rPr>
      </w:pPr>
      <w:proofErr w:type="spellStart"/>
      <w:r>
        <w:rPr>
          <w:rFonts w:ascii="Verdana" w:hAnsi="Verdana"/>
          <w:sz w:val="20"/>
          <w:szCs w:val="20"/>
        </w:rPr>
        <w:t>bb</w:t>
      </w:r>
      <w:proofErr w:type="spellEnd"/>
      <w:r>
        <w:rPr>
          <w:rFonts w:ascii="Verdana" w:hAnsi="Verdana"/>
          <w:sz w:val="20"/>
          <w:szCs w:val="20"/>
        </w:rPr>
        <w:t xml:space="preserve">) </w:t>
      </w:r>
      <w:r w:rsidRPr="00AF3312">
        <w:rPr>
          <w:rFonts w:ascii="Verdana" w:hAnsi="Verdana"/>
          <w:sz w:val="20"/>
          <w:szCs w:val="20"/>
        </w:rPr>
        <w:t>A CONTRATADA terá como responsabilidade o recolhimento de todos os encargos instituídos por lei referente ao serviço executado e outras despesas tais como: pagamento aos empregados ou outro pessoal utilizado no serviço, encargos sociais e previdenciários completos de acordo com a Lei em Vigor, seguro de acidentes pessoais, Impostos Federais, Estaduais e outros.</w:t>
      </w:r>
    </w:p>
    <w:p w14:paraId="25FC73E0" w14:textId="77777777" w:rsidR="00F75598" w:rsidRDefault="00F75598" w:rsidP="00F75598">
      <w:pPr>
        <w:tabs>
          <w:tab w:val="left" w:pos="479"/>
        </w:tabs>
        <w:ind w:left="101" w:right="164"/>
        <w:jc w:val="both"/>
        <w:rPr>
          <w:rFonts w:ascii="Verdana" w:hAnsi="Verdana"/>
          <w:sz w:val="20"/>
          <w:szCs w:val="20"/>
        </w:rPr>
      </w:pPr>
    </w:p>
    <w:p w14:paraId="60F63030" w14:textId="77777777" w:rsidR="00F75598" w:rsidRDefault="00F75598" w:rsidP="00F75598">
      <w:pPr>
        <w:tabs>
          <w:tab w:val="left" w:pos="479"/>
        </w:tabs>
        <w:ind w:left="101" w:right="164"/>
        <w:jc w:val="both"/>
        <w:rPr>
          <w:rFonts w:ascii="Verdana" w:hAnsi="Verdana"/>
          <w:sz w:val="20"/>
          <w:szCs w:val="20"/>
        </w:rPr>
      </w:pPr>
      <w:proofErr w:type="spellStart"/>
      <w:r>
        <w:rPr>
          <w:rFonts w:ascii="Verdana" w:hAnsi="Verdana"/>
          <w:sz w:val="20"/>
          <w:szCs w:val="20"/>
        </w:rPr>
        <w:t>cc</w:t>
      </w:r>
      <w:proofErr w:type="spellEnd"/>
      <w:r>
        <w:rPr>
          <w:rFonts w:ascii="Verdana" w:hAnsi="Verdana"/>
          <w:sz w:val="20"/>
          <w:szCs w:val="20"/>
        </w:rPr>
        <w:t xml:space="preserve">) </w:t>
      </w:r>
      <w:r w:rsidRPr="00AF3312">
        <w:rPr>
          <w:rFonts w:ascii="Verdana" w:hAnsi="Verdana"/>
          <w:sz w:val="20"/>
          <w:szCs w:val="20"/>
        </w:rPr>
        <w:t>A CONTRATADA deverá observar todos os requisitos mínimos exigidos no objeto;</w:t>
      </w:r>
    </w:p>
    <w:p w14:paraId="5FA39D24" w14:textId="77777777" w:rsidR="00F75598" w:rsidRDefault="00F75598" w:rsidP="00F75598">
      <w:pPr>
        <w:tabs>
          <w:tab w:val="left" w:pos="479"/>
        </w:tabs>
        <w:ind w:left="101" w:right="164"/>
        <w:jc w:val="both"/>
        <w:rPr>
          <w:rFonts w:ascii="Verdana" w:hAnsi="Verdana"/>
          <w:sz w:val="20"/>
          <w:szCs w:val="20"/>
        </w:rPr>
      </w:pPr>
      <w:proofErr w:type="spellStart"/>
      <w:r>
        <w:rPr>
          <w:rFonts w:ascii="Verdana" w:hAnsi="Verdana"/>
          <w:sz w:val="20"/>
          <w:szCs w:val="20"/>
        </w:rPr>
        <w:t>dd</w:t>
      </w:r>
      <w:proofErr w:type="spellEnd"/>
      <w:r>
        <w:rPr>
          <w:rFonts w:ascii="Verdana" w:hAnsi="Verdana"/>
          <w:sz w:val="20"/>
          <w:szCs w:val="20"/>
        </w:rPr>
        <w:t xml:space="preserve">) </w:t>
      </w:r>
      <w:r w:rsidRPr="00AF3312">
        <w:rPr>
          <w:rFonts w:ascii="Verdana" w:hAnsi="Verdana"/>
          <w:sz w:val="20"/>
          <w:szCs w:val="20"/>
        </w:rPr>
        <w:t>Realizar os trabalhos de acordo com o cronograma proposto;</w:t>
      </w:r>
    </w:p>
    <w:p w14:paraId="22D06A03" w14:textId="77777777" w:rsidR="00F75598" w:rsidRDefault="00F75598" w:rsidP="00F75598">
      <w:pPr>
        <w:tabs>
          <w:tab w:val="left" w:pos="479"/>
        </w:tabs>
        <w:ind w:left="101" w:right="164"/>
        <w:jc w:val="both"/>
        <w:rPr>
          <w:rFonts w:ascii="Verdana" w:hAnsi="Verdana"/>
          <w:sz w:val="20"/>
          <w:szCs w:val="20"/>
        </w:rPr>
      </w:pPr>
    </w:p>
    <w:p w14:paraId="307FB933" w14:textId="77777777" w:rsidR="00F75598" w:rsidRDefault="00F75598" w:rsidP="00F75598">
      <w:pPr>
        <w:tabs>
          <w:tab w:val="left" w:pos="479"/>
        </w:tabs>
        <w:ind w:left="101" w:right="164"/>
        <w:jc w:val="both"/>
        <w:rPr>
          <w:rFonts w:ascii="Verdana" w:hAnsi="Verdana"/>
          <w:sz w:val="20"/>
          <w:szCs w:val="20"/>
        </w:rPr>
      </w:pPr>
      <w:proofErr w:type="spellStart"/>
      <w:r>
        <w:rPr>
          <w:rFonts w:ascii="Verdana" w:hAnsi="Verdana"/>
          <w:sz w:val="20"/>
          <w:szCs w:val="20"/>
        </w:rPr>
        <w:t>ee</w:t>
      </w:r>
      <w:proofErr w:type="spellEnd"/>
      <w:r>
        <w:rPr>
          <w:rFonts w:ascii="Verdana" w:hAnsi="Verdana"/>
          <w:sz w:val="20"/>
          <w:szCs w:val="20"/>
        </w:rPr>
        <w:t xml:space="preserve">) </w:t>
      </w:r>
      <w:r w:rsidRPr="00AF3312">
        <w:rPr>
          <w:rFonts w:ascii="Verdana" w:hAnsi="Verdana"/>
          <w:sz w:val="20"/>
          <w:szCs w:val="20"/>
        </w:rPr>
        <w:t xml:space="preserve">Entregar as devidas </w:t>
      </w:r>
      <w:proofErr w:type="spellStart"/>
      <w:r w:rsidRPr="00AF3312">
        <w:rPr>
          <w:rFonts w:ascii="Verdana" w:hAnsi="Verdana"/>
          <w:sz w:val="20"/>
          <w:szCs w:val="20"/>
        </w:rPr>
        <w:t>ART`s</w:t>
      </w:r>
      <w:proofErr w:type="spellEnd"/>
      <w:r w:rsidRPr="00AF3312">
        <w:rPr>
          <w:rFonts w:ascii="Verdana" w:hAnsi="Verdana"/>
          <w:sz w:val="20"/>
          <w:szCs w:val="20"/>
        </w:rPr>
        <w:t xml:space="preserve"> preenchidas e pagas;</w:t>
      </w:r>
    </w:p>
    <w:p w14:paraId="2EF0B7A3" w14:textId="77777777" w:rsidR="00F75598" w:rsidRDefault="00F75598" w:rsidP="00F75598">
      <w:pPr>
        <w:tabs>
          <w:tab w:val="left" w:pos="479"/>
        </w:tabs>
        <w:ind w:left="101" w:right="164"/>
        <w:jc w:val="both"/>
        <w:rPr>
          <w:rFonts w:ascii="Verdana" w:hAnsi="Verdana"/>
          <w:sz w:val="20"/>
          <w:szCs w:val="20"/>
        </w:rPr>
      </w:pPr>
    </w:p>
    <w:p w14:paraId="63C1C772" w14:textId="77777777" w:rsidR="00F75598" w:rsidRDefault="00F75598" w:rsidP="00F75598">
      <w:pPr>
        <w:tabs>
          <w:tab w:val="left" w:pos="479"/>
        </w:tabs>
        <w:ind w:left="101" w:right="164"/>
        <w:jc w:val="both"/>
        <w:rPr>
          <w:rFonts w:ascii="Verdana" w:hAnsi="Verdana"/>
          <w:sz w:val="20"/>
          <w:szCs w:val="20"/>
        </w:rPr>
      </w:pPr>
      <w:r>
        <w:rPr>
          <w:rFonts w:ascii="Verdana" w:hAnsi="Verdana"/>
          <w:sz w:val="20"/>
          <w:szCs w:val="20"/>
        </w:rPr>
        <w:t xml:space="preserve">ff) </w:t>
      </w:r>
      <w:r w:rsidRPr="00AF3312">
        <w:rPr>
          <w:rFonts w:ascii="Verdana" w:hAnsi="Verdana"/>
          <w:sz w:val="20"/>
          <w:szCs w:val="20"/>
        </w:rPr>
        <w:t xml:space="preserve">Emitir nota fiscal através de empresa de Engenharia e Arquitetura, e/ou de terceiros; </w:t>
      </w:r>
    </w:p>
    <w:p w14:paraId="1C0D5B73" w14:textId="77777777" w:rsidR="00F75598" w:rsidRDefault="00F75598" w:rsidP="00F75598">
      <w:pPr>
        <w:tabs>
          <w:tab w:val="left" w:pos="479"/>
        </w:tabs>
        <w:ind w:left="101" w:right="164"/>
        <w:jc w:val="both"/>
        <w:rPr>
          <w:rFonts w:ascii="Verdana" w:hAnsi="Verdana"/>
          <w:sz w:val="20"/>
          <w:szCs w:val="20"/>
        </w:rPr>
      </w:pPr>
    </w:p>
    <w:p w14:paraId="477A07FE" w14:textId="77777777" w:rsidR="00F75598" w:rsidRDefault="00F75598" w:rsidP="00F75598">
      <w:pPr>
        <w:tabs>
          <w:tab w:val="left" w:pos="479"/>
        </w:tabs>
        <w:ind w:left="101" w:right="164"/>
        <w:jc w:val="both"/>
        <w:rPr>
          <w:rFonts w:ascii="Verdana" w:hAnsi="Verdana"/>
          <w:sz w:val="20"/>
          <w:szCs w:val="20"/>
        </w:rPr>
      </w:pPr>
      <w:proofErr w:type="spellStart"/>
      <w:r>
        <w:rPr>
          <w:rFonts w:ascii="Verdana" w:hAnsi="Verdana"/>
          <w:sz w:val="20"/>
          <w:szCs w:val="20"/>
        </w:rPr>
        <w:t>gg</w:t>
      </w:r>
      <w:proofErr w:type="spellEnd"/>
      <w:r>
        <w:rPr>
          <w:rFonts w:ascii="Verdana" w:hAnsi="Verdana"/>
          <w:sz w:val="20"/>
          <w:szCs w:val="20"/>
        </w:rPr>
        <w:t xml:space="preserve">) </w:t>
      </w:r>
      <w:r w:rsidRPr="00AF3312">
        <w:rPr>
          <w:rFonts w:ascii="Verdana" w:hAnsi="Verdana"/>
          <w:sz w:val="20"/>
          <w:szCs w:val="20"/>
        </w:rPr>
        <w:t>Seguir os critérios de projeto de acordo com as normas brasileiras (NBR` s) e legislação Municipal;</w:t>
      </w:r>
    </w:p>
    <w:p w14:paraId="2F918479" w14:textId="77777777" w:rsidR="00F75598" w:rsidRDefault="00F75598" w:rsidP="00F75598">
      <w:pPr>
        <w:tabs>
          <w:tab w:val="left" w:pos="479"/>
        </w:tabs>
        <w:ind w:left="101" w:right="164"/>
        <w:jc w:val="both"/>
        <w:rPr>
          <w:rFonts w:ascii="Verdana" w:hAnsi="Verdana"/>
          <w:sz w:val="20"/>
          <w:szCs w:val="20"/>
        </w:rPr>
      </w:pPr>
    </w:p>
    <w:p w14:paraId="7C93F0B1" w14:textId="77777777" w:rsidR="00F75598" w:rsidRDefault="00F75598" w:rsidP="00F75598">
      <w:pPr>
        <w:tabs>
          <w:tab w:val="left" w:pos="479"/>
        </w:tabs>
        <w:ind w:left="101" w:right="164"/>
        <w:jc w:val="both"/>
        <w:rPr>
          <w:rFonts w:ascii="Verdana" w:hAnsi="Verdana"/>
          <w:sz w:val="20"/>
          <w:szCs w:val="20"/>
        </w:rPr>
      </w:pPr>
      <w:proofErr w:type="spellStart"/>
      <w:r>
        <w:rPr>
          <w:rFonts w:ascii="Verdana" w:hAnsi="Verdana"/>
          <w:sz w:val="20"/>
          <w:szCs w:val="20"/>
        </w:rPr>
        <w:t>hh</w:t>
      </w:r>
      <w:proofErr w:type="spellEnd"/>
      <w:r>
        <w:rPr>
          <w:rFonts w:ascii="Verdana" w:hAnsi="Verdana"/>
          <w:sz w:val="20"/>
          <w:szCs w:val="20"/>
        </w:rPr>
        <w:t xml:space="preserve">) </w:t>
      </w:r>
      <w:r w:rsidRPr="00AF3312">
        <w:rPr>
          <w:rFonts w:ascii="Verdana" w:hAnsi="Verdana"/>
          <w:sz w:val="20"/>
          <w:szCs w:val="20"/>
        </w:rPr>
        <w:t xml:space="preserve">Adotar critérios de execução e projeto conforme modelos consagrados da engenharia; </w:t>
      </w:r>
      <w:proofErr w:type="gramStart"/>
      <w:r w:rsidRPr="00AF3312">
        <w:rPr>
          <w:rFonts w:ascii="Verdana" w:hAnsi="Verdana"/>
          <w:sz w:val="20"/>
          <w:szCs w:val="20"/>
        </w:rPr>
        <w:t>Apresentar</w:t>
      </w:r>
      <w:proofErr w:type="gramEnd"/>
      <w:r w:rsidRPr="00AF3312">
        <w:rPr>
          <w:rFonts w:ascii="Verdana" w:hAnsi="Verdana"/>
          <w:sz w:val="20"/>
          <w:szCs w:val="20"/>
        </w:rPr>
        <w:t xml:space="preserve"> cópia do projeto final impressa e em formato digital (</w:t>
      </w:r>
      <w:proofErr w:type="spellStart"/>
      <w:r w:rsidRPr="00AF3312">
        <w:rPr>
          <w:rFonts w:ascii="Verdana" w:hAnsi="Verdana"/>
          <w:sz w:val="20"/>
          <w:szCs w:val="20"/>
        </w:rPr>
        <w:t>dwg</w:t>
      </w:r>
      <w:proofErr w:type="spellEnd"/>
      <w:r w:rsidRPr="00AF3312">
        <w:rPr>
          <w:rFonts w:ascii="Verdana" w:hAnsi="Verdana"/>
          <w:sz w:val="20"/>
          <w:szCs w:val="20"/>
        </w:rPr>
        <w:t xml:space="preserve"> e </w:t>
      </w:r>
      <w:proofErr w:type="spellStart"/>
      <w:r w:rsidRPr="00AF3312">
        <w:rPr>
          <w:rFonts w:ascii="Verdana" w:hAnsi="Verdana"/>
          <w:sz w:val="20"/>
          <w:szCs w:val="20"/>
        </w:rPr>
        <w:t>pdf</w:t>
      </w:r>
      <w:proofErr w:type="spellEnd"/>
      <w:r w:rsidRPr="00AF3312">
        <w:rPr>
          <w:rFonts w:ascii="Verdana" w:hAnsi="Verdana"/>
          <w:sz w:val="20"/>
          <w:szCs w:val="20"/>
        </w:rPr>
        <w:t>).</w:t>
      </w:r>
    </w:p>
    <w:p w14:paraId="5285B53A"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3.- DAS OBRIGAÇÕES DO MUNICÍPIO</w:t>
      </w:r>
    </w:p>
    <w:p w14:paraId="6E8666E2"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3.2.1- O município fica obrigado a:</w:t>
      </w:r>
    </w:p>
    <w:p w14:paraId="3525CCC3"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a) Emitir a Nota de Empenho observando-se a Tabela de Preços definida no Anexo I deste Edital;</w:t>
      </w:r>
    </w:p>
    <w:p w14:paraId="062D149C"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b) Respeitar os prazos de tramitação do presente credenciamento.</w:t>
      </w:r>
    </w:p>
    <w:p w14:paraId="0A7C47E4"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c) Garantir a transparência aos atos praticados durante o credenciamento justificando-os quando solicitado pelo credenciado ou terceiros.</w:t>
      </w:r>
    </w:p>
    <w:p w14:paraId="5CDEB78A"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 xml:space="preserve">d) Manter atualizado e disponível no site da Prefeitura Municipal de Monte Azul-MG, </w:t>
      </w:r>
      <w:hyperlink r:id="rId18" w:history="1">
        <w:r w:rsidRPr="00E51334">
          <w:rPr>
            <w:rStyle w:val="Hyperlink"/>
            <w:rFonts w:ascii="Verdana" w:hAnsi="Verdana"/>
            <w:sz w:val="20"/>
            <w:szCs w:val="20"/>
          </w:rPr>
          <w:t>https://monteazul.mg.gov.br/category/diario-oficial/</w:t>
        </w:r>
      </w:hyperlink>
      <w:r w:rsidRPr="00004FBC">
        <w:rPr>
          <w:rFonts w:ascii="Verdana" w:hAnsi="Verdana"/>
          <w:sz w:val="20"/>
          <w:szCs w:val="20"/>
        </w:rPr>
        <w:t xml:space="preserve"> a Relação de Credenciados.</w:t>
      </w:r>
    </w:p>
    <w:p w14:paraId="67340E6F"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e) Promover o acompanhamento e a fiscalização da prestação dos serviços, com vistas ao seu perfeito cumprimento, sob os aspectos quantitativo e qualitativo, anotando em registro próprio as falhas detectadas e comunicando ao CREDENCIADO as ocorrências de quaisquer fatos que exijam medidas corretivas;</w:t>
      </w:r>
    </w:p>
    <w:p w14:paraId="531AA857"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f) Atestar a execução do objeto por meio de servidor (es) especificamente designado(s) para esse fim;</w:t>
      </w:r>
    </w:p>
    <w:p w14:paraId="40B900A6"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 xml:space="preserve">g) Efetuar o pagamento dos serviços realizados pelo CREDENCIADO de acordo com as condições estabelecidas neste Edital, especialmente no tocante Termo de </w:t>
      </w:r>
      <w:proofErr w:type="spellStart"/>
      <w:r w:rsidRPr="00004FBC">
        <w:rPr>
          <w:rFonts w:ascii="Verdana" w:hAnsi="Verdana"/>
          <w:sz w:val="20"/>
          <w:szCs w:val="20"/>
        </w:rPr>
        <w:t>referencia</w:t>
      </w:r>
      <w:proofErr w:type="spellEnd"/>
      <w:r w:rsidRPr="00004FBC">
        <w:rPr>
          <w:rFonts w:ascii="Verdana" w:hAnsi="Verdana"/>
          <w:sz w:val="20"/>
          <w:szCs w:val="20"/>
        </w:rPr>
        <w:t>.</w:t>
      </w:r>
    </w:p>
    <w:p w14:paraId="145AC17D"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CLAUSULA QUARTA- DOS PROCEDIMENTOS DE EXECUÇÃO DOS TRABALHOS</w:t>
      </w:r>
    </w:p>
    <w:p w14:paraId="78BDA270"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4.1. Os serviços deverão ser executados de forma imediata, nos logradouros, vias públicas e em outros lugares nos limites do município de Monte Azul-MG, conforme designação da Secretaria Municipal de Obras, mediante emissão de solicitação da mesma.</w:t>
      </w:r>
    </w:p>
    <w:p w14:paraId="1E0D8E36"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 xml:space="preserve">4.2. Os Serviços serão executados no período de 12 (doze) meses, sendo as diárias prestados de 08 (oito) horas, que em razão de ser serviços essenciais, pode ser </w:t>
      </w:r>
      <w:proofErr w:type="gramStart"/>
      <w:r w:rsidRPr="00004FBC">
        <w:rPr>
          <w:rFonts w:ascii="Verdana" w:hAnsi="Verdana"/>
          <w:sz w:val="20"/>
          <w:szCs w:val="20"/>
        </w:rPr>
        <w:t>requisitados</w:t>
      </w:r>
      <w:proofErr w:type="gramEnd"/>
      <w:r w:rsidRPr="00004FBC">
        <w:rPr>
          <w:rFonts w:ascii="Verdana" w:hAnsi="Verdana"/>
          <w:sz w:val="20"/>
          <w:szCs w:val="20"/>
        </w:rPr>
        <w:t xml:space="preserve"> (com antecedência) pela Secretaria Municipal de Obras para qualquer dia da semana, inclusive aos finais de semanas e feriados.</w:t>
      </w:r>
    </w:p>
    <w:p w14:paraId="09157A46"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4.3. Admite–se, para atender ao interesse público, carga horária inferior, aplicando–se redução proporcional na remuneração a ser paga.</w:t>
      </w:r>
    </w:p>
    <w:p w14:paraId="18007BF1"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4.4. - Nos valores estabelecidos neste edital estão incluídos todos os adicionais, quais sejam, adicional noturno e de insalubridade.</w:t>
      </w:r>
    </w:p>
    <w:p w14:paraId="659F7BFA"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4.5. - A futura contratação terá a coordenação técnica da Secretaria Municipal de Obras entre os credenciados da mesma categoria, serão classificados pela ordem de apresentação dos envelopes contendo os documentos de habilitação, junto ao setor de licitação. O mesmo critério será dotado para a contratualização dos credenciados, ou seja, conforme a ordem cronológica de apresentação.</w:t>
      </w:r>
    </w:p>
    <w:p w14:paraId="32642533"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 xml:space="preserve">4.6. Para classificação, considera-se que a proponente esteja habilitada e consequentemente </w:t>
      </w:r>
      <w:proofErr w:type="gramStart"/>
      <w:r w:rsidRPr="00004FBC">
        <w:rPr>
          <w:rFonts w:ascii="Verdana" w:hAnsi="Verdana"/>
          <w:sz w:val="20"/>
          <w:szCs w:val="20"/>
        </w:rPr>
        <w:t>detentor</w:t>
      </w:r>
      <w:proofErr w:type="gramEnd"/>
      <w:r w:rsidRPr="00004FBC">
        <w:rPr>
          <w:rFonts w:ascii="Verdana" w:hAnsi="Verdana"/>
          <w:sz w:val="20"/>
          <w:szCs w:val="20"/>
        </w:rPr>
        <w:t xml:space="preserve"> de Termo de Credenciamento.</w:t>
      </w:r>
    </w:p>
    <w:p w14:paraId="46F3E746"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4.7. Não havendo mais de uma credenciada na situação prevista neste projeto, será contratado apenas aquele que atender ao Edital.</w:t>
      </w:r>
    </w:p>
    <w:p w14:paraId="15FC48CA"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4.8. É terminantemente proibido aos credenciados, durante o horário de expediente ingerirem bebidas alcoólicas ou pedirem gratificações ou donativos de qualquer espécie.</w:t>
      </w:r>
    </w:p>
    <w:p w14:paraId="0A81377E" w14:textId="77777777" w:rsidR="00F75598" w:rsidRPr="00C5475B"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4.9. Os credenciados deverão apresentar-se com todos os equipamentos de segurança e proteção individual pertinentes a atividade,</w:t>
      </w:r>
      <w:r w:rsidRPr="00C5475B">
        <w:rPr>
          <w:rFonts w:ascii="Verdana" w:hAnsi="Verdana"/>
          <w:sz w:val="20"/>
          <w:szCs w:val="20"/>
        </w:rPr>
        <w:t xml:space="preserve"> bem como as </w:t>
      </w:r>
      <w:proofErr w:type="spellStart"/>
      <w:r w:rsidRPr="00C5475B">
        <w:rPr>
          <w:rFonts w:ascii="Verdana" w:hAnsi="Verdana"/>
          <w:sz w:val="20"/>
          <w:szCs w:val="20"/>
        </w:rPr>
        <w:t>ferrramentas</w:t>
      </w:r>
      <w:proofErr w:type="spellEnd"/>
      <w:r w:rsidRPr="00C5475B">
        <w:rPr>
          <w:rFonts w:ascii="Verdana" w:hAnsi="Verdana"/>
          <w:sz w:val="20"/>
          <w:szCs w:val="20"/>
        </w:rPr>
        <w:t xml:space="preserve"> para execução dos serviços.</w:t>
      </w:r>
    </w:p>
    <w:p w14:paraId="1A3A828A"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4.10. Quaisquer despesas inerentes à execução do serviço no local indicado são de responsabilidade e custeamento da pessoa física ou jurídica;</w:t>
      </w:r>
    </w:p>
    <w:p w14:paraId="51AEB096"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4.11.A Administração Municipal manterá um servidor designado para fiscalização dos serviços objeto deste termo de referência, o qual deverá comunicar a Administração caso estejam ocorrendo desídia na prestação dos serviços licitados.</w:t>
      </w:r>
    </w:p>
    <w:p w14:paraId="35B95D22"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4.12. A pessoa jurídica deverá entregar os serviços de acordo com as necessidades da administração pública, conforme condições estabelecidas no Termo de Referência.</w:t>
      </w:r>
    </w:p>
    <w:p w14:paraId="2336B7BF"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 xml:space="preserve">4.12.A. Independentemente da aceitação, a credenciada garantirá a qualidade dos serviços, obrigando-se a repor aquele que apresentar defeito ou for entregue em desacordo com </w:t>
      </w:r>
      <w:proofErr w:type="spellStart"/>
      <w:r w:rsidRPr="00004FBC">
        <w:rPr>
          <w:rFonts w:ascii="Verdana" w:hAnsi="Verdana"/>
          <w:sz w:val="20"/>
          <w:szCs w:val="20"/>
        </w:rPr>
        <w:t>oapresentado</w:t>
      </w:r>
      <w:proofErr w:type="spellEnd"/>
      <w:r w:rsidRPr="00004FBC">
        <w:rPr>
          <w:rFonts w:ascii="Verdana" w:hAnsi="Verdana"/>
          <w:sz w:val="20"/>
          <w:szCs w:val="20"/>
        </w:rPr>
        <w:t xml:space="preserve"> na proposta.</w:t>
      </w:r>
    </w:p>
    <w:p w14:paraId="0533DE6D"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4.13. A pessoa física e jurídica ficará obrigado a refazer as suas expensas, o serviço que vier a ser recusado sendo que o ato de recebimento não importará sua aceitação.</w:t>
      </w:r>
    </w:p>
    <w:p w14:paraId="31E8AC61"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 xml:space="preserve">4.14. O(s) serviços estarão sujeitas à verificação, pela unidade requisitante, da compatibilidade com </w:t>
      </w:r>
      <w:proofErr w:type="spellStart"/>
      <w:r w:rsidRPr="00004FBC">
        <w:rPr>
          <w:rFonts w:ascii="Verdana" w:hAnsi="Verdana"/>
          <w:sz w:val="20"/>
          <w:szCs w:val="20"/>
        </w:rPr>
        <w:t>asespecificações</w:t>
      </w:r>
      <w:proofErr w:type="spellEnd"/>
      <w:r w:rsidRPr="00004FBC">
        <w:rPr>
          <w:rFonts w:ascii="Verdana" w:hAnsi="Verdana"/>
          <w:sz w:val="20"/>
          <w:szCs w:val="20"/>
        </w:rPr>
        <w:t xml:space="preserve"> deste termo de referência e de seus Anexos, no que se refere à quantidade e qualidade.</w:t>
      </w:r>
    </w:p>
    <w:p w14:paraId="4629C23B"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4.15. - Os Credenciados sujeitar-se-ão a mais ampla e irrestrita fiscalização por parte do Município, encarregada de acompanhar a prestação dos serviços, atender às reclamações formuladas, efetuar todos os serviços e entregar a Nota Fiscal, que deverá ser acompanhada por um encarregado da Pasta.</w:t>
      </w:r>
    </w:p>
    <w:p w14:paraId="4B0D25BA"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4.16 - A convocação dos CREDENCIADOS para prestação dos serviços será realizada em sistema de rodízio. sendo que cada credenciado deverá prestar serviços no quantitativo de 30 (trinta) dias por vez/sequencial.</w:t>
      </w:r>
    </w:p>
    <w:p w14:paraId="526D37AC"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4.17 - Ratificação o credenciamento, será divulgada, por meio de planilha publicada no site oficial do município, a lista de CREDENCIADOS, classificados em ordem cronológica de Credenciamento.</w:t>
      </w:r>
    </w:p>
    <w:p w14:paraId="42FD98ED"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4.18 - O primeiro classificado na lista será convocado para a realização do primeiro serviço e assim sucessivamente, durante a vigência do CREDENCIAMENTO.</w:t>
      </w:r>
    </w:p>
    <w:p w14:paraId="15E094F7"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4.19 - A cada serviço solicitado, a Secretaria Municipal de Obras atualizará a sequência de CREDENCIADOS, passando para o final da lista o CREDENCIADO que recebeu a última solicitação.</w:t>
      </w:r>
    </w:p>
    <w:p w14:paraId="63BF8B8A"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4.20 - Considerando o sistema de rodízio para execução dos serviços em etapas, sendo que cada credenciado deverá prestar serviços no quantitativo de 30 (trinta) dias sequencial.</w:t>
      </w:r>
    </w:p>
    <w:p w14:paraId="465915BC"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4.21 - Caso o credenciado se oponha à contratação, o Município convocará o próximo credenciado constante da Relação de Credenciamento.</w:t>
      </w:r>
    </w:p>
    <w:p w14:paraId="62A396A6"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4.22 -- Na hipótese de ocorrência de novos CREDENCIADOS, estes serão incluídos ao final da lista, que será atualizada após a concessão do prazo previsto para o ingresso de interessados, dada preferência na ordem de inscrição/credenciamento.</w:t>
      </w:r>
    </w:p>
    <w:p w14:paraId="38D757D7"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 xml:space="preserve">4.23. Os serviços serão executados seguindo as descrições dos itens </w:t>
      </w:r>
      <w:proofErr w:type="spellStart"/>
      <w:r w:rsidRPr="00004FBC">
        <w:rPr>
          <w:rFonts w:ascii="Verdana" w:hAnsi="Verdana"/>
          <w:sz w:val="20"/>
          <w:szCs w:val="20"/>
        </w:rPr>
        <w:t>constantedo</w:t>
      </w:r>
      <w:proofErr w:type="spellEnd"/>
      <w:r w:rsidRPr="00004FBC">
        <w:rPr>
          <w:rFonts w:ascii="Verdana" w:hAnsi="Verdana"/>
          <w:sz w:val="20"/>
          <w:szCs w:val="20"/>
        </w:rPr>
        <w:t xml:space="preserve"> termo de referência. </w:t>
      </w:r>
    </w:p>
    <w:p w14:paraId="38519E69"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CLAUSULA QUINTA- DA FISCALIZAÇÃO</w:t>
      </w:r>
    </w:p>
    <w:p w14:paraId="2E36EAAD"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5.1- O recebimento do objeto deste contrato deverá ser efetuado pela Secretaria Municipal de Obras de MONTE AZUL - MG, sendo:</w:t>
      </w:r>
    </w:p>
    <w:p w14:paraId="0BD5C219"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I- A fiscalização e o acompanhamento do objeto do presente contrato serão de responsabilidade da Secretaria Municipal de Obras, através de servidor credenciado, em registro próprio, as ocorrências relacionadas à prestação dos serviços, determinando o que for necessário à regularização das faltas ou defeitos observados.</w:t>
      </w:r>
    </w:p>
    <w:p w14:paraId="2283E4FE"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II- As decisões e providências que ultrapassarem a competência do representante deverão ser solicitadas aos seus superiores em tempo hábil para adoção das medidas convenientes.</w:t>
      </w:r>
    </w:p>
    <w:p w14:paraId="38F4A8AF"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5.2. É terminantemente proibido aos credenciados, durante o horário de expediente ingerirem bebidas alcoólicas ou pedirem gratificações ou donativos de qualquer espécie.</w:t>
      </w:r>
    </w:p>
    <w:p w14:paraId="1CF81532"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5.3. Os credenciados deverão apresentar-se com todos os equipamentos de segurança e proteção individual pertinentes a atividade</w:t>
      </w:r>
    </w:p>
    <w:p w14:paraId="7451EDE9"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 xml:space="preserve">5.4. Quaisquer despesas inerentes à prestação do serviço no local indicado são </w:t>
      </w:r>
      <w:proofErr w:type="spellStart"/>
      <w:r w:rsidRPr="00004FBC">
        <w:rPr>
          <w:rFonts w:ascii="Verdana" w:hAnsi="Verdana"/>
          <w:sz w:val="20"/>
          <w:szCs w:val="20"/>
        </w:rPr>
        <w:t>deresponsabilidade</w:t>
      </w:r>
      <w:proofErr w:type="spellEnd"/>
      <w:r w:rsidRPr="00004FBC">
        <w:rPr>
          <w:rFonts w:ascii="Verdana" w:hAnsi="Verdana"/>
          <w:sz w:val="20"/>
          <w:szCs w:val="20"/>
        </w:rPr>
        <w:t xml:space="preserve"> e custeamento da pessoa jurídica;</w:t>
      </w:r>
    </w:p>
    <w:p w14:paraId="0621002E"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5.5. A Administração Municipal manterá um servidor designado para fiscalização dos serviços objeto deste termo de referência, o qual deverá comunicar a Administração caso estejam ocorrendo desídia na prestação dos serviços licitados.</w:t>
      </w:r>
    </w:p>
    <w:p w14:paraId="3B1093FE"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5.6. A pessoa jurídica deverá entregar os serviços de acordo com as necessidades da administração pública, conforme condições estabelecidas no Termo de Referência.</w:t>
      </w:r>
    </w:p>
    <w:p w14:paraId="060A425B"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 xml:space="preserve">5.6.A. Independentemente da aceitação, a credenciada garantirá a qualidade dos serviços, obrigando-se a repor aquele que apresentar defeito ou for entregue em desacordo com </w:t>
      </w:r>
      <w:proofErr w:type="spellStart"/>
      <w:r w:rsidRPr="00004FBC">
        <w:rPr>
          <w:rFonts w:ascii="Verdana" w:hAnsi="Verdana"/>
          <w:sz w:val="20"/>
          <w:szCs w:val="20"/>
        </w:rPr>
        <w:t>oapresentado</w:t>
      </w:r>
      <w:proofErr w:type="spellEnd"/>
      <w:r w:rsidRPr="00004FBC">
        <w:rPr>
          <w:rFonts w:ascii="Verdana" w:hAnsi="Verdana"/>
          <w:sz w:val="20"/>
          <w:szCs w:val="20"/>
        </w:rPr>
        <w:t xml:space="preserve"> na proposta.</w:t>
      </w:r>
    </w:p>
    <w:p w14:paraId="52A050AF"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5.7. A contratada ficará obrigado a refazer as suas expensas, o serviço que vier a ser recusado sendo que o ato de recebimento não importará sua aceitação.</w:t>
      </w:r>
    </w:p>
    <w:p w14:paraId="6B44292E"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 xml:space="preserve">5.8. O(s) serviços estarão sujeitas à verificação, pela unidade requisitante, da compatibilidade com </w:t>
      </w:r>
      <w:proofErr w:type="spellStart"/>
      <w:r w:rsidRPr="00004FBC">
        <w:rPr>
          <w:rFonts w:ascii="Verdana" w:hAnsi="Verdana"/>
          <w:sz w:val="20"/>
          <w:szCs w:val="20"/>
        </w:rPr>
        <w:t>asespecificações</w:t>
      </w:r>
      <w:proofErr w:type="spellEnd"/>
      <w:r w:rsidRPr="00004FBC">
        <w:rPr>
          <w:rFonts w:ascii="Verdana" w:hAnsi="Verdana"/>
          <w:sz w:val="20"/>
          <w:szCs w:val="20"/>
        </w:rPr>
        <w:t xml:space="preserve"> deste termo de referência e de seus Anexos, no que se refere à quantidade e qualidade.</w:t>
      </w:r>
    </w:p>
    <w:p w14:paraId="30ECC139"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5.9. - Os Credenciados sujeitar-se-ão a mais ampla e irrestrita fiscalização por parte do Município, encarregada de acompanhar a prestação dos serviços, atender às reclamações formuladas, efetuar todos os serviços e entregar a Nota Fiscal, que deverá ser acompanhada por um encarregado da Pasta.</w:t>
      </w:r>
    </w:p>
    <w:p w14:paraId="05BD76C3"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CLAUSULA SEXTA - DA DOTAÇÃO ORÇAMENTÁRIA</w:t>
      </w:r>
    </w:p>
    <w:p w14:paraId="5081BC27" w14:textId="77777777" w:rsidR="00F75598"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6.1 - A despesa decorrente deste chamamento ocorrerá por conta da seguinte rubrica:</w:t>
      </w:r>
    </w:p>
    <w:p w14:paraId="1C1C0F8B" w14:textId="77777777" w:rsidR="00F75598" w:rsidRDefault="00F75598" w:rsidP="00F75598">
      <w:pPr>
        <w:pStyle w:val="Corpodetexto"/>
        <w:spacing w:before="225"/>
        <w:ind w:left="0" w:right="162"/>
        <w:jc w:val="both"/>
        <w:rPr>
          <w:rFonts w:ascii="Verdana" w:hAnsi="Verdana"/>
          <w:sz w:val="20"/>
          <w:szCs w:val="20"/>
        </w:rPr>
      </w:pPr>
      <w:r w:rsidRPr="00BC14BD">
        <w:rPr>
          <w:rFonts w:ascii="Verdana" w:hAnsi="Verdana"/>
          <w:sz w:val="20"/>
          <w:szCs w:val="20"/>
        </w:rPr>
        <w:t>607 - Manutenção Atividades Administrativas d - Outros Serviços de Terceiros - Pessoa Física - 081115.122.0002.2065.33903600 - 15000000 RECURSOS NAO VINCULADOS DE IMP | 608 - Manutenção Atividades Administrativas d - Outros Serviços de Terceiros - Pessoa Jurídica - 081115.122.0002.2065.33903900 - 15000000 RECURSOS NAO VINCULADOS DE IMP</w:t>
      </w:r>
    </w:p>
    <w:p w14:paraId="7B8D0622" w14:textId="77777777" w:rsidR="00F75598" w:rsidRPr="00004FBC" w:rsidRDefault="00F75598" w:rsidP="00F75598">
      <w:pPr>
        <w:pStyle w:val="Corpodetexto"/>
        <w:spacing w:before="225"/>
        <w:ind w:left="0" w:right="162"/>
        <w:jc w:val="both"/>
        <w:rPr>
          <w:rFonts w:ascii="Verdana" w:hAnsi="Verdana"/>
          <w:sz w:val="20"/>
          <w:szCs w:val="20"/>
        </w:rPr>
      </w:pPr>
      <w:r w:rsidRPr="00004FBC">
        <w:rPr>
          <w:rFonts w:ascii="Verdana" w:hAnsi="Verdana"/>
          <w:sz w:val="20"/>
          <w:szCs w:val="20"/>
        </w:rPr>
        <w:t>CLAUSULA SÉTIMA – DO PAGAMENTO</w:t>
      </w:r>
    </w:p>
    <w:p w14:paraId="6C3140DB" w14:textId="77777777" w:rsidR="00F75598" w:rsidRPr="00004FBC" w:rsidRDefault="00F75598" w:rsidP="00F75598">
      <w:pPr>
        <w:tabs>
          <w:tab w:val="left" w:pos="479"/>
        </w:tabs>
        <w:ind w:right="164"/>
        <w:jc w:val="both"/>
        <w:rPr>
          <w:rFonts w:ascii="Verdana" w:hAnsi="Verdana"/>
          <w:sz w:val="20"/>
          <w:szCs w:val="20"/>
        </w:rPr>
      </w:pPr>
    </w:p>
    <w:p w14:paraId="3892112A" w14:textId="77777777" w:rsidR="00F75598" w:rsidRPr="00815D30" w:rsidRDefault="00F75598" w:rsidP="00F75598">
      <w:pPr>
        <w:tabs>
          <w:tab w:val="left" w:pos="479"/>
        </w:tabs>
        <w:ind w:left="101" w:right="164"/>
        <w:jc w:val="both"/>
        <w:rPr>
          <w:rFonts w:ascii="Verdana" w:hAnsi="Verdana"/>
          <w:sz w:val="20"/>
          <w:szCs w:val="20"/>
        </w:rPr>
      </w:pPr>
      <w:r w:rsidRPr="00815D30">
        <w:rPr>
          <w:rFonts w:ascii="Verdana" w:hAnsi="Verdana"/>
          <w:b/>
          <w:sz w:val="20"/>
          <w:szCs w:val="20"/>
        </w:rPr>
        <w:t>9- DO PAGAMENTO</w:t>
      </w:r>
    </w:p>
    <w:p w14:paraId="56A9389F" w14:textId="77777777" w:rsidR="00F75598" w:rsidRPr="00815D30" w:rsidRDefault="00F75598" w:rsidP="00F75598">
      <w:pPr>
        <w:tabs>
          <w:tab w:val="left" w:pos="479"/>
        </w:tabs>
        <w:ind w:left="101" w:right="164"/>
        <w:jc w:val="both"/>
        <w:rPr>
          <w:rFonts w:ascii="Verdana" w:hAnsi="Verdana"/>
          <w:sz w:val="20"/>
          <w:szCs w:val="20"/>
        </w:rPr>
      </w:pPr>
    </w:p>
    <w:p w14:paraId="34EE06BA" w14:textId="77777777" w:rsidR="00F75598" w:rsidRDefault="00F75598" w:rsidP="00F75598">
      <w:pPr>
        <w:tabs>
          <w:tab w:val="left" w:pos="479"/>
        </w:tabs>
        <w:ind w:left="101" w:right="164"/>
        <w:jc w:val="both"/>
        <w:rPr>
          <w:rFonts w:ascii="Verdana" w:hAnsi="Verdana"/>
          <w:sz w:val="20"/>
          <w:szCs w:val="20"/>
        </w:rPr>
      </w:pPr>
      <w:r w:rsidRPr="00815D30">
        <w:rPr>
          <w:rFonts w:ascii="Verdana" w:hAnsi="Verdana"/>
          <w:sz w:val="20"/>
          <w:szCs w:val="20"/>
        </w:rPr>
        <w:t xml:space="preserve">9.1. O valor total </w:t>
      </w:r>
      <w:r>
        <w:rPr>
          <w:rFonts w:ascii="Verdana" w:hAnsi="Verdana"/>
          <w:sz w:val="20"/>
          <w:szCs w:val="20"/>
        </w:rPr>
        <w:t>deste contrato</w:t>
      </w:r>
      <w:r w:rsidRPr="00815D30">
        <w:rPr>
          <w:rFonts w:ascii="Verdana" w:hAnsi="Verdana"/>
          <w:sz w:val="20"/>
          <w:szCs w:val="20"/>
        </w:rPr>
        <w:t xml:space="preserve"> será de R$ -------------------- (-----------------------)</w:t>
      </w:r>
      <w:r>
        <w:rPr>
          <w:rFonts w:ascii="Verdana" w:hAnsi="Verdana"/>
          <w:sz w:val="20"/>
          <w:szCs w:val="20"/>
        </w:rPr>
        <w:t>, distribuído(s) ao(s) serviços, conforme abaixo:</w:t>
      </w:r>
    </w:p>
    <w:p w14:paraId="2A84D4AE" w14:textId="77777777" w:rsidR="00F75598" w:rsidRDefault="00F75598" w:rsidP="00F75598">
      <w:pPr>
        <w:tabs>
          <w:tab w:val="left" w:pos="479"/>
        </w:tabs>
        <w:ind w:left="101" w:right="164"/>
        <w:jc w:val="both"/>
        <w:rPr>
          <w:rFonts w:ascii="Verdana" w:hAnsi="Verdana"/>
          <w:sz w:val="20"/>
          <w:szCs w:val="20"/>
        </w:rPr>
      </w:pPr>
    </w:p>
    <w:tbl>
      <w:tblPr>
        <w:tblStyle w:val="Tabelacomgrade"/>
        <w:tblW w:w="9748" w:type="dxa"/>
        <w:tblLayout w:type="fixed"/>
        <w:tblLook w:val="04A0" w:firstRow="1" w:lastRow="0" w:firstColumn="1" w:lastColumn="0" w:noHBand="0" w:noVBand="1"/>
      </w:tblPr>
      <w:tblGrid>
        <w:gridCol w:w="817"/>
        <w:gridCol w:w="4111"/>
        <w:gridCol w:w="850"/>
        <w:gridCol w:w="993"/>
        <w:gridCol w:w="1560"/>
        <w:gridCol w:w="1417"/>
      </w:tblGrid>
      <w:tr w:rsidR="00F75598" w14:paraId="00B81B23" w14:textId="77777777" w:rsidTr="004A3061">
        <w:tc>
          <w:tcPr>
            <w:tcW w:w="817" w:type="dxa"/>
          </w:tcPr>
          <w:p w14:paraId="44DFD926"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ITEM</w:t>
            </w:r>
          </w:p>
        </w:tc>
        <w:tc>
          <w:tcPr>
            <w:tcW w:w="4111" w:type="dxa"/>
          </w:tcPr>
          <w:p w14:paraId="5A9A5AA6" w14:textId="77777777" w:rsidR="00F75598" w:rsidRPr="00C66D77" w:rsidRDefault="00F75598" w:rsidP="004A3061">
            <w:pPr>
              <w:ind w:left="34"/>
              <w:jc w:val="center"/>
              <w:rPr>
                <w:rFonts w:ascii="Verdana" w:hAnsi="Verdana"/>
                <w:sz w:val="18"/>
                <w:szCs w:val="18"/>
              </w:rPr>
            </w:pPr>
            <w:r w:rsidRPr="00C66D77">
              <w:rPr>
                <w:rFonts w:ascii="Verdana" w:hAnsi="Verdana"/>
                <w:sz w:val="18"/>
                <w:szCs w:val="18"/>
              </w:rPr>
              <w:t>DESCRIÇÃO/SERVIÇOS</w:t>
            </w:r>
          </w:p>
        </w:tc>
        <w:tc>
          <w:tcPr>
            <w:tcW w:w="850" w:type="dxa"/>
          </w:tcPr>
          <w:p w14:paraId="6E9475F5"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UNID.</w:t>
            </w:r>
          </w:p>
        </w:tc>
        <w:tc>
          <w:tcPr>
            <w:tcW w:w="993" w:type="dxa"/>
          </w:tcPr>
          <w:p w14:paraId="507E282C"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QUANT.</w:t>
            </w:r>
          </w:p>
        </w:tc>
        <w:tc>
          <w:tcPr>
            <w:tcW w:w="1560" w:type="dxa"/>
          </w:tcPr>
          <w:p w14:paraId="12D7F6AE" w14:textId="77777777" w:rsidR="00F75598" w:rsidRPr="00C66D77" w:rsidRDefault="00F75598" w:rsidP="004A3061">
            <w:pPr>
              <w:ind w:right="57"/>
              <w:jc w:val="center"/>
              <w:rPr>
                <w:rFonts w:ascii="Verdana" w:hAnsi="Verdana"/>
                <w:sz w:val="18"/>
                <w:szCs w:val="18"/>
              </w:rPr>
            </w:pPr>
            <w:r>
              <w:rPr>
                <w:rFonts w:ascii="Verdana" w:hAnsi="Verdana"/>
                <w:sz w:val="18"/>
                <w:szCs w:val="18"/>
              </w:rPr>
              <w:t>VALOR SUGERIDO MÉDIO PAGO PELO MUNICÍPIO</w:t>
            </w:r>
          </w:p>
        </w:tc>
        <w:tc>
          <w:tcPr>
            <w:tcW w:w="1417" w:type="dxa"/>
          </w:tcPr>
          <w:p w14:paraId="021F2AC3" w14:textId="77777777" w:rsidR="00F75598" w:rsidRDefault="00F75598" w:rsidP="004A3061">
            <w:pPr>
              <w:ind w:right="57"/>
              <w:jc w:val="center"/>
              <w:rPr>
                <w:rFonts w:ascii="Verdana" w:hAnsi="Verdana"/>
                <w:sz w:val="18"/>
                <w:szCs w:val="18"/>
              </w:rPr>
            </w:pPr>
            <w:r>
              <w:rPr>
                <w:rFonts w:ascii="Verdana" w:hAnsi="Verdana"/>
                <w:sz w:val="18"/>
                <w:szCs w:val="18"/>
              </w:rPr>
              <w:t>VALOR TOTAL</w:t>
            </w:r>
          </w:p>
        </w:tc>
      </w:tr>
      <w:tr w:rsidR="00F75598" w14:paraId="02F35115" w14:textId="77777777" w:rsidTr="004A3061">
        <w:tc>
          <w:tcPr>
            <w:tcW w:w="817" w:type="dxa"/>
          </w:tcPr>
          <w:p w14:paraId="31F5CC35"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001</w:t>
            </w:r>
          </w:p>
        </w:tc>
        <w:tc>
          <w:tcPr>
            <w:tcW w:w="4111" w:type="dxa"/>
          </w:tcPr>
          <w:p w14:paraId="3DA7EA76" w14:textId="77777777" w:rsidR="00F75598" w:rsidRPr="00C66D77" w:rsidRDefault="00F75598" w:rsidP="004A3061">
            <w:pPr>
              <w:jc w:val="both"/>
              <w:rPr>
                <w:rFonts w:ascii="Verdana" w:hAnsi="Verdana"/>
                <w:sz w:val="18"/>
                <w:szCs w:val="18"/>
              </w:rPr>
            </w:pPr>
            <w:r w:rsidRPr="00C66D77">
              <w:rPr>
                <w:rFonts w:ascii="Verdana" w:hAnsi="Verdana"/>
                <w:sz w:val="18"/>
                <w:szCs w:val="18"/>
              </w:rPr>
              <w:t xml:space="preserve">Prestação de serviços técnicos de Consultoria em ARQUITETURA nas atividades de elaboração, 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w:t>
            </w:r>
            <w:proofErr w:type="spellStart"/>
            <w:r w:rsidRPr="00C66D77">
              <w:rPr>
                <w:rFonts w:ascii="Verdana" w:hAnsi="Verdana"/>
                <w:sz w:val="18"/>
                <w:szCs w:val="18"/>
              </w:rPr>
              <w:t>Hidro-Sanitário</w:t>
            </w:r>
            <w:proofErr w:type="spellEnd"/>
            <w:r w:rsidRPr="00C66D77">
              <w:rPr>
                <w:rFonts w:ascii="Verdana" w:hAnsi="Verdana"/>
                <w:sz w:val="18"/>
                <w:szCs w:val="18"/>
              </w:rPr>
              <w:t xml:space="preserve">, Projeto de Prevenção de Incêndio Completo, Projeto de Sonorização, Projeto Telefônico, Projeto de Ar Condicionado/Climatização/Refrigeração, Projeto Tratamento de Esgoto, Projeto de Terraplanagem, Projeto Paisagismo, Técnico em sondagem, Sondagem a </w:t>
            </w:r>
            <w:proofErr w:type="spellStart"/>
            <w:r w:rsidRPr="00C66D77">
              <w:rPr>
                <w:rFonts w:ascii="Verdana" w:hAnsi="Verdana"/>
                <w:sz w:val="18"/>
                <w:szCs w:val="18"/>
              </w:rPr>
              <w:t>percurssão</w:t>
            </w:r>
            <w:proofErr w:type="spellEnd"/>
            <w:r w:rsidRPr="00C66D77">
              <w:rPr>
                <w:rFonts w:ascii="Verdana" w:hAnsi="Verdana"/>
                <w:sz w:val="18"/>
                <w:szCs w:val="18"/>
              </w:rPr>
              <w:t xml:space="preserve"> e outros.</w:t>
            </w:r>
          </w:p>
        </w:tc>
        <w:tc>
          <w:tcPr>
            <w:tcW w:w="850" w:type="dxa"/>
          </w:tcPr>
          <w:p w14:paraId="6DDA7610"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HORA</w:t>
            </w:r>
          </w:p>
        </w:tc>
        <w:tc>
          <w:tcPr>
            <w:tcW w:w="993" w:type="dxa"/>
          </w:tcPr>
          <w:p w14:paraId="70F02704"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560" w:type="dxa"/>
          </w:tcPr>
          <w:p w14:paraId="4815B12D"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033AD468" w14:textId="77777777" w:rsidR="00F75598"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131.980,80</w:t>
            </w:r>
          </w:p>
        </w:tc>
      </w:tr>
      <w:tr w:rsidR="00F75598" w:rsidRPr="00C66D77" w14:paraId="40BFC46E" w14:textId="77777777" w:rsidTr="004A3061">
        <w:tc>
          <w:tcPr>
            <w:tcW w:w="817" w:type="dxa"/>
          </w:tcPr>
          <w:p w14:paraId="4B7A480E"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002</w:t>
            </w:r>
          </w:p>
        </w:tc>
        <w:tc>
          <w:tcPr>
            <w:tcW w:w="4111" w:type="dxa"/>
          </w:tcPr>
          <w:p w14:paraId="2D2B1F1E" w14:textId="77777777" w:rsidR="00F75598" w:rsidRPr="00C66D77" w:rsidRDefault="00F75598" w:rsidP="004A3061">
            <w:pPr>
              <w:jc w:val="both"/>
              <w:rPr>
                <w:rFonts w:ascii="Verdana" w:hAnsi="Verdana"/>
                <w:sz w:val="18"/>
                <w:szCs w:val="18"/>
              </w:rPr>
            </w:pPr>
            <w:r w:rsidRPr="00C66D77">
              <w:rPr>
                <w:rFonts w:ascii="Verdana" w:hAnsi="Verdana"/>
                <w:sz w:val="18"/>
                <w:szCs w:val="18"/>
              </w:rPr>
              <w:t xml:space="preserve">Prestação de serviços técnicos de Consultoria em ENGENHARIA ELÉTRICA nas atividades de elaboração, 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w:t>
            </w:r>
            <w:proofErr w:type="spellStart"/>
            <w:r w:rsidRPr="00C66D77">
              <w:rPr>
                <w:rFonts w:ascii="Verdana" w:hAnsi="Verdana"/>
                <w:sz w:val="18"/>
                <w:szCs w:val="18"/>
              </w:rPr>
              <w:t>Hidro-Sanitário</w:t>
            </w:r>
            <w:proofErr w:type="spellEnd"/>
            <w:r w:rsidRPr="00C66D77">
              <w:rPr>
                <w:rFonts w:ascii="Verdana" w:hAnsi="Verdana"/>
                <w:sz w:val="18"/>
                <w:szCs w:val="18"/>
              </w:rPr>
              <w:t xml:space="preserve">, Projeto de Prevenção de Incêndio Completo, Projeto de Sonorização, Projeto Telefônico, Projeto de Ar Condicionado/Climatização/Refrigeração, Projeto Tratamento de Esgoto, Projeto de Terraplanagem, Projeto Paisagismo, Técnico em sondagem, Sondagem a </w:t>
            </w:r>
            <w:proofErr w:type="spellStart"/>
            <w:r w:rsidRPr="00C66D77">
              <w:rPr>
                <w:rFonts w:ascii="Verdana" w:hAnsi="Verdana"/>
                <w:sz w:val="18"/>
                <w:szCs w:val="18"/>
              </w:rPr>
              <w:t>percurssão</w:t>
            </w:r>
            <w:proofErr w:type="spellEnd"/>
            <w:r w:rsidRPr="00C66D77">
              <w:rPr>
                <w:rFonts w:ascii="Verdana" w:hAnsi="Verdana"/>
                <w:sz w:val="18"/>
                <w:szCs w:val="18"/>
              </w:rPr>
              <w:t xml:space="preserve"> e outros. e outros.</w:t>
            </w:r>
          </w:p>
        </w:tc>
        <w:tc>
          <w:tcPr>
            <w:tcW w:w="850" w:type="dxa"/>
          </w:tcPr>
          <w:p w14:paraId="6A559285" w14:textId="77777777" w:rsidR="00F75598" w:rsidRPr="00C66D77" w:rsidRDefault="00F75598" w:rsidP="004A3061">
            <w:pPr>
              <w:jc w:val="center"/>
              <w:rPr>
                <w:rFonts w:ascii="Verdana" w:hAnsi="Verdana"/>
                <w:sz w:val="18"/>
                <w:szCs w:val="18"/>
              </w:rPr>
            </w:pPr>
            <w:r w:rsidRPr="00C66D77">
              <w:rPr>
                <w:rFonts w:ascii="Verdana" w:hAnsi="Verdana"/>
                <w:sz w:val="18"/>
                <w:szCs w:val="18"/>
              </w:rPr>
              <w:t>HORA</w:t>
            </w:r>
          </w:p>
        </w:tc>
        <w:tc>
          <w:tcPr>
            <w:tcW w:w="993" w:type="dxa"/>
          </w:tcPr>
          <w:p w14:paraId="6FE2E33D"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1920</w:t>
            </w:r>
          </w:p>
        </w:tc>
        <w:tc>
          <w:tcPr>
            <w:tcW w:w="1560" w:type="dxa"/>
          </w:tcPr>
          <w:p w14:paraId="6E347CB7"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6EA16580"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65.990,40</w:t>
            </w:r>
          </w:p>
        </w:tc>
      </w:tr>
      <w:tr w:rsidR="00F75598" w:rsidRPr="00C66D77" w14:paraId="51CD4385" w14:textId="77777777" w:rsidTr="004A3061">
        <w:tc>
          <w:tcPr>
            <w:tcW w:w="817" w:type="dxa"/>
          </w:tcPr>
          <w:p w14:paraId="17DF7D37"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003</w:t>
            </w:r>
          </w:p>
        </w:tc>
        <w:tc>
          <w:tcPr>
            <w:tcW w:w="4111" w:type="dxa"/>
          </w:tcPr>
          <w:p w14:paraId="73D364DE" w14:textId="77777777" w:rsidR="00F75598" w:rsidRPr="00C66D77" w:rsidRDefault="00F75598" w:rsidP="004A3061">
            <w:pPr>
              <w:jc w:val="both"/>
              <w:rPr>
                <w:rFonts w:ascii="Verdana" w:hAnsi="Verdana"/>
                <w:sz w:val="18"/>
                <w:szCs w:val="18"/>
              </w:rPr>
            </w:pPr>
            <w:r w:rsidRPr="00C66D77">
              <w:rPr>
                <w:rFonts w:ascii="Verdana" w:hAnsi="Verdana"/>
                <w:sz w:val="18"/>
                <w:szCs w:val="18"/>
              </w:rPr>
              <w:t xml:space="preserve">Prestação de serviços técnicos de Consultoria em ENGENHARIA CIVIL nas atividades de elaboração, 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w:t>
            </w:r>
            <w:proofErr w:type="spellStart"/>
            <w:r w:rsidRPr="00C66D77">
              <w:rPr>
                <w:rFonts w:ascii="Verdana" w:hAnsi="Verdana"/>
                <w:sz w:val="18"/>
                <w:szCs w:val="18"/>
              </w:rPr>
              <w:t>Hidro-Sanitário</w:t>
            </w:r>
            <w:proofErr w:type="spellEnd"/>
            <w:r w:rsidRPr="00C66D77">
              <w:rPr>
                <w:rFonts w:ascii="Verdana" w:hAnsi="Verdana"/>
                <w:sz w:val="18"/>
                <w:szCs w:val="18"/>
              </w:rPr>
              <w:t xml:space="preserve">, Projeto de Prevenção de Incêndio Completo, Projeto de Sonorização, Projeto Telefônico, Projeto de Ar Condicionado/Climatização/Refrigeração, Projeto Tratamento de Esgoto, Projeto de Terraplanagem, Projeto Paisagismo, Técnico em sondagem, Sondagem a </w:t>
            </w:r>
            <w:proofErr w:type="spellStart"/>
            <w:r w:rsidRPr="00C66D77">
              <w:rPr>
                <w:rFonts w:ascii="Verdana" w:hAnsi="Verdana"/>
                <w:sz w:val="18"/>
                <w:szCs w:val="18"/>
              </w:rPr>
              <w:t>percurssão</w:t>
            </w:r>
            <w:proofErr w:type="spellEnd"/>
            <w:r w:rsidRPr="00C66D77">
              <w:rPr>
                <w:rFonts w:ascii="Verdana" w:hAnsi="Verdana"/>
                <w:sz w:val="18"/>
                <w:szCs w:val="18"/>
              </w:rPr>
              <w:t xml:space="preserve"> e outros.  e outros</w:t>
            </w:r>
          </w:p>
        </w:tc>
        <w:tc>
          <w:tcPr>
            <w:tcW w:w="850" w:type="dxa"/>
          </w:tcPr>
          <w:p w14:paraId="0FD19A34" w14:textId="77777777" w:rsidR="00F75598" w:rsidRPr="00C66D77" w:rsidRDefault="00F75598" w:rsidP="004A3061">
            <w:pPr>
              <w:jc w:val="center"/>
              <w:rPr>
                <w:rFonts w:ascii="Verdana" w:hAnsi="Verdana"/>
                <w:sz w:val="18"/>
                <w:szCs w:val="18"/>
              </w:rPr>
            </w:pPr>
            <w:r w:rsidRPr="00C66D77">
              <w:rPr>
                <w:rFonts w:ascii="Verdana" w:hAnsi="Verdana"/>
                <w:sz w:val="18"/>
                <w:szCs w:val="18"/>
              </w:rPr>
              <w:t>HORA</w:t>
            </w:r>
          </w:p>
        </w:tc>
        <w:tc>
          <w:tcPr>
            <w:tcW w:w="993" w:type="dxa"/>
          </w:tcPr>
          <w:p w14:paraId="7715729C"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560" w:type="dxa"/>
          </w:tcPr>
          <w:p w14:paraId="0CDAD3F2"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42019566"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131.980,80</w:t>
            </w:r>
          </w:p>
        </w:tc>
      </w:tr>
      <w:tr w:rsidR="00F75598" w:rsidRPr="00C66D77" w14:paraId="6C78DD5B" w14:textId="77777777" w:rsidTr="004A3061">
        <w:tc>
          <w:tcPr>
            <w:tcW w:w="817" w:type="dxa"/>
          </w:tcPr>
          <w:p w14:paraId="4AA41A82"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004</w:t>
            </w:r>
          </w:p>
        </w:tc>
        <w:tc>
          <w:tcPr>
            <w:tcW w:w="4111" w:type="dxa"/>
          </w:tcPr>
          <w:p w14:paraId="1499DB39" w14:textId="77777777" w:rsidR="00F75598" w:rsidRPr="00C66D77" w:rsidRDefault="00F75598" w:rsidP="004A3061">
            <w:pPr>
              <w:jc w:val="both"/>
              <w:rPr>
                <w:rFonts w:ascii="Verdana" w:hAnsi="Verdana"/>
                <w:sz w:val="18"/>
                <w:szCs w:val="18"/>
              </w:rPr>
            </w:pPr>
            <w:r w:rsidRPr="00C66D77">
              <w:rPr>
                <w:rFonts w:ascii="Verdana" w:hAnsi="Verdana"/>
                <w:sz w:val="18"/>
                <w:szCs w:val="18"/>
              </w:rPr>
              <w:t xml:space="preserve">Prestação de serviços técnicos de Consultoria em ENGENHARIA FLORESTAL nas atividades de supressão de vegetação, Plano de exploração florestal, Levantamento florestal, Inventário Florestal, Inventário Florístico, Manejo Florestal, Plano de Corte, Conservação dos recursos Naturais Renováveis, Recursos Naturais Renováveis, Paisagismo, Levantamento </w:t>
            </w:r>
            <w:proofErr w:type="spellStart"/>
            <w:r w:rsidRPr="00C66D77">
              <w:rPr>
                <w:rFonts w:ascii="Verdana" w:hAnsi="Verdana"/>
                <w:sz w:val="18"/>
                <w:szCs w:val="18"/>
              </w:rPr>
              <w:t>Fitossociológico</w:t>
            </w:r>
            <w:proofErr w:type="spellEnd"/>
            <w:r w:rsidRPr="00C66D77">
              <w:rPr>
                <w:rFonts w:ascii="Verdana" w:hAnsi="Verdana"/>
                <w:sz w:val="18"/>
                <w:szCs w:val="18"/>
              </w:rPr>
              <w:t xml:space="preserve">, Fauna, Composição de Vegetação, Recursos Naturais Renováveis, Planejamento e gestão territorial – Sócio Econômico, Impactos sócios-econômicos em estudos ambientais, População – Demografia, Desenvolvimento Físico-territorial urbano, Geomorfologia – ocupação de áreas urbanas, Hidrografia – Bacia Hidrográfica, Hidrografia – Condições Hidrológicas, Hidrologia, Biogeografia – Fitogeografia, Biogeografia – </w:t>
            </w:r>
            <w:proofErr w:type="spellStart"/>
            <w:r w:rsidRPr="00C66D77">
              <w:rPr>
                <w:rFonts w:ascii="Verdana" w:hAnsi="Verdana"/>
                <w:sz w:val="18"/>
                <w:szCs w:val="18"/>
              </w:rPr>
              <w:t>Zoogeografia</w:t>
            </w:r>
            <w:proofErr w:type="spellEnd"/>
            <w:r w:rsidRPr="00C66D77">
              <w:rPr>
                <w:rFonts w:ascii="Verdana" w:hAnsi="Verdana"/>
                <w:sz w:val="18"/>
                <w:szCs w:val="18"/>
              </w:rPr>
              <w:t>, Teste de percolação e Resíduo Sólido da construção civil e outros.</w:t>
            </w:r>
          </w:p>
        </w:tc>
        <w:tc>
          <w:tcPr>
            <w:tcW w:w="850" w:type="dxa"/>
          </w:tcPr>
          <w:p w14:paraId="6D7BE60E" w14:textId="77777777" w:rsidR="00F75598" w:rsidRPr="00C66D77" w:rsidRDefault="00F75598" w:rsidP="004A3061">
            <w:pPr>
              <w:jc w:val="center"/>
              <w:rPr>
                <w:rFonts w:ascii="Verdana" w:hAnsi="Verdana"/>
                <w:sz w:val="18"/>
                <w:szCs w:val="18"/>
              </w:rPr>
            </w:pPr>
            <w:r w:rsidRPr="00C66D77">
              <w:rPr>
                <w:rFonts w:ascii="Verdana" w:hAnsi="Verdana"/>
                <w:sz w:val="18"/>
                <w:szCs w:val="18"/>
              </w:rPr>
              <w:t>HORA</w:t>
            </w:r>
          </w:p>
        </w:tc>
        <w:tc>
          <w:tcPr>
            <w:tcW w:w="993" w:type="dxa"/>
          </w:tcPr>
          <w:p w14:paraId="4535AACF"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560" w:type="dxa"/>
          </w:tcPr>
          <w:p w14:paraId="36E6ADA1"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4A9FB894"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131.980,80</w:t>
            </w:r>
          </w:p>
        </w:tc>
      </w:tr>
      <w:tr w:rsidR="00F75598" w:rsidRPr="00C66D77" w14:paraId="6825EDCB" w14:textId="77777777" w:rsidTr="004A3061">
        <w:tc>
          <w:tcPr>
            <w:tcW w:w="817" w:type="dxa"/>
          </w:tcPr>
          <w:p w14:paraId="73D0D2DB"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005</w:t>
            </w:r>
          </w:p>
        </w:tc>
        <w:tc>
          <w:tcPr>
            <w:tcW w:w="4111" w:type="dxa"/>
          </w:tcPr>
          <w:p w14:paraId="2D3623DB" w14:textId="77777777" w:rsidR="00F75598" w:rsidRPr="00C66D77" w:rsidRDefault="00F75598" w:rsidP="004A3061">
            <w:pPr>
              <w:jc w:val="both"/>
              <w:rPr>
                <w:rFonts w:ascii="Verdana" w:hAnsi="Verdana"/>
                <w:sz w:val="18"/>
                <w:szCs w:val="18"/>
              </w:rPr>
            </w:pPr>
            <w:r w:rsidRPr="00C66D77">
              <w:rPr>
                <w:rFonts w:ascii="Verdana" w:hAnsi="Verdana"/>
                <w:sz w:val="18"/>
                <w:szCs w:val="18"/>
              </w:rPr>
              <w:t>Prestação de serviços técnicos em TOPÓGRAFO, nas atividades de Levantamentos Topográfico, Memoriais Descritivos e Relatórios Técnicos, Retificações e desmembramentos, efetuar reconhecimento básico da área programada para elaborar traçados técnicos, colocação de estacas, referências de nível e outros</w:t>
            </w:r>
          </w:p>
        </w:tc>
        <w:tc>
          <w:tcPr>
            <w:tcW w:w="850" w:type="dxa"/>
          </w:tcPr>
          <w:p w14:paraId="110A4B9F" w14:textId="77777777" w:rsidR="00F75598" w:rsidRPr="00C66D77" w:rsidRDefault="00F75598" w:rsidP="004A3061">
            <w:pPr>
              <w:jc w:val="center"/>
              <w:rPr>
                <w:rFonts w:ascii="Verdana" w:hAnsi="Verdana"/>
                <w:sz w:val="18"/>
                <w:szCs w:val="18"/>
              </w:rPr>
            </w:pPr>
            <w:r w:rsidRPr="00C66D77">
              <w:rPr>
                <w:rFonts w:ascii="Verdana" w:hAnsi="Verdana"/>
                <w:sz w:val="18"/>
                <w:szCs w:val="18"/>
              </w:rPr>
              <w:t>HORA</w:t>
            </w:r>
          </w:p>
        </w:tc>
        <w:tc>
          <w:tcPr>
            <w:tcW w:w="993" w:type="dxa"/>
          </w:tcPr>
          <w:p w14:paraId="5303DC0A"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1920</w:t>
            </w:r>
          </w:p>
        </w:tc>
        <w:tc>
          <w:tcPr>
            <w:tcW w:w="1560" w:type="dxa"/>
          </w:tcPr>
          <w:p w14:paraId="561D5E32"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3FB399F4"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65.990,40</w:t>
            </w:r>
          </w:p>
        </w:tc>
      </w:tr>
      <w:tr w:rsidR="00F75598" w:rsidRPr="00C66D77" w14:paraId="5CF1ADA4" w14:textId="77777777" w:rsidTr="004A3061">
        <w:tc>
          <w:tcPr>
            <w:tcW w:w="817" w:type="dxa"/>
          </w:tcPr>
          <w:p w14:paraId="122081E1" w14:textId="77777777" w:rsidR="00F75598" w:rsidRPr="00C66D77" w:rsidRDefault="00F75598" w:rsidP="004A3061">
            <w:pPr>
              <w:ind w:right="57"/>
              <w:jc w:val="center"/>
              <w:rPr>
                <w:rFonts w:ascii="Verdana" w:hAnsi="Verdana"/>
                <w:sz w:val="18"/>
                <w:szCs w:val="18"/>
              </w:rPr>
            </w:pPr>
            <w:r w:rsidRPr="00C66D77">
              <w:rPr>
                <w:rFonts w:ascii="Verdana" w:hAnsi="Verdana"/>
                <w:sz w:val="18"/>
                <w:szCs w:val="18"/>
              </w:rPr>
              <w:t>006</w:t>
            </w:r>
          </w:p>
        </w:tc>
        <w:tc>
          <w:tcPr>
            <w:tcW w:w="4111" w:type="dxa"/>
          </w:tcPr>
          <w:p w14:paraId="04235541" w14:textId="77777777" w:rsidR="00F75598" w:rsidRPr="00C66D77" w:rsidRDefault="00F75598" w:rsidP="004A3061">
            <w:pPr>
              <w:jc w:val="both"/>
              <w:rPr>
                <w:rFonts w:ascii="Verdana" w:hAnsi="Verdana"/>
                <w:sz w:val="18"/>
                <w:szCs w:val="18"/>
              </w:rPr>
            </w:pPr>
            <w:r w:rsidRPr="00C66D77">
              <w:rPr>
                <w:rFonts w:ascii="Verdana" w:eastAsia="Verdana" w:hAnsi="Verdana" w:cs="Verdana"/>
                <w:sz w:val="18"/>
                <w:szCs w:val="18"/>
              </w:rPr>
              <w:t xml:space="preserve">Prestação de serviços técnicos de Consultoria em ENGENHARIA AGRONÔMICA/AGRARIA, nas atividades de </w:t>
            </w:r>
            <w:r w:rsidRPr="00C66D77">
              <w:rPr>
                <w:rFonts w:ascii="Verdana" w:hAnsi="Verdana"/>
                <w:sz w:val="18"/>
                <w:szCs w:val="18"/>
              </w:rPr>
              <w:t>agronomia, orientação técnica, atendimento em escritório,</w:t>
            </w:r>
            <w:r w:rsidRPr="00C66D77">
              <w:rPr>
                <w:rFonts w:ascii="Verdana" w:hAnsi="Verdana"/>
                <w:sz w:val="18"/>
                <w:szCs w:val="18"/>
              </w:rPr>
              <w:sym w:font="Symbol" w:char="F020"/>
            </w:r>
            <w:r w:rsidRPr="00C66D77">
              <w:rPr>
                <w:rFonts w:ascii="Verdana" w:hAnsi="Verdana"/>
                <w:sz w:val="18"/>
                <w:szCs w:val="18"/>
              </w:rPr>
              <w:t>divulgação de pesquisas atuais,</w:t>
            </w:r>
            <w:r w:rsidRPr="00C66D77">
              <w:rPr>
                <w:rFonts w:ascii="Verdana" w:hAnsi="Verdana"/>
                <w:sz w:val="18"/>
                <w:szCs w:val="18"/>
              </w:rPr>
              <w:sym w:font="Symbol" w:char="F020"/>
            </w:r>
            <w:r w:rsidRPr="00C66D77">
              <w:rPr>
                <w:rFonts w:ascii="Verdana" w:hAnsi="Verdana"/>
                <w:sz w:val="18"/>
                <w:szCs w:val="18"/>
              </w:rPr>
              <w:t>orientação interpretação de análises de solo e de folhas, recomendações técnicas para diversas culturas, elaboração de projetos, receitas agronômicas, assistência técnica, avaliações, visitas às propriedades rurais para prestação de assistência, levantamento de dados, medições de áreas, orientação para coleta de solo e folhas para análise, orientação para gestão da propriedade rural, orientação técnica e gestão, incluindo calendário hortícola, padronização de produtos, para a associação de pequenos produtores rurais de Monte Azul, orientações e acompanhamento de hortas nas instituições educacionais, realização do CAR - Cadastro Ambiental Rural, atendimento à produtores em unidades rurais, levantamentos agropecuários para o município, mapeamento das propriedades, atividades rurais no município</w:t>
            </w:r>
            <w:r w:rsidRPr="00C66D77">
              <w:rPr>
                <w:rFonts w:ascii="Verdana" w:eastAsia="Verdana" w:hAnsi="Verdana" w:cs="Verdana"/>
                <w:sz w:val="18"/>
                <w:szCs w:val="18"/>
              </w:rPr>
              <w:t xml:space="preserve"> e outros</w:t>
            </w:r>
            <w:r w:rsidRPr="00C66D77">
              <w:rPr>
                <w:rFonts w:ascii="Verdana" w:hAnsi="Verdana"/>
                <w:sz w:val="18"/>
                <w:szCs w:val="18"/>
              </w:rPr>
              <w:t>.</w:t>
            </w:r>
          </w:p>
        </w:tc>
        <w:tc>
          <w:tcPr>
            <w:tcW w:w="850" w:type="dxa"/>
          </w:tcPr>
          <w:p w14:paraId="5A8A6126" w14:textId="77777777" w:rsidR="00F75598" w:rsidRPr="00C66D77" w:rsidRDefault="00F75598" w:rsidP="004A3061">
            <w:pPr>
              <w:jc w:val="center"/>
              <w:rPr>
                <w:rFonts w:ascii="Verdana" w:hAnsi="Verdana"/>
                <w:sz w:val="18"/>
                <w:szCs w:val="18"/>
              </w:rPr>
            </w:pPr>
            <w:r w:rsidRPr="00C66D77">
              <w:rPr>
                <w:rFonts w:ascii="Verdana" w:hAnsi="Verdana"/>
                <w:sz w:val="18"/>
                <w:szCs w:val="18"/>
              </w:rPr>
              <w:t>HORA</w:t>
            </w:r>
          </w:p>
        </w:tc>
        <w:tc>
          <w:tcPr>
            <w:tcW w:w="993" w:type="dxa"/>
          </w:tcPr>
          <w:p w14:paraId="09BDD409" w14:textId="77777777" w:rsidR="00F75598" w:rsidRPr="00C66D77" w:rsidRDefault="00F75598" w:rsidP="004A3061">
            <w:pPr>
              <w:pStyle w:val="Normal2"/>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560" w:type="dxa"/>
          </w:tcPr>
          <w:p w14:paraId="527C1FF4"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14:paraId="7EE2C6CD" w14:textId="77777777" w:rsidR="00F75598" w:rsidRPr="00C66D77" w:rsidRDefault="00F75598" w:rsidP="004A3061">
            <w:pPr>
              <w:pStyle w:val="Normal2"/>
              <w:ind w:right="57"/>
              <w:jc w:val="center"/>
              <w:rPr>
                <w:rFonts w:ascii="Verdana" w:eastAsia="Verdana" w:hAnsi="Verdana" w:cs="Verdana"/>
                <w:sz w:val="18"/>
                <w:szCs w:val="18"/>
              </w:rPr>
            </w:pPr>
            <w:r>
              <w:rPr>
                <w:rFonts w:ascii="Verdana" w:eastAsia="Verdana" w:hAnsi="Verdana" w:cs="Verdana"/>
                <w:sz w:val="18"/>
                <w:szCs w:val="18"/>
              </w:rPr>
              <w:t>131.980,80</w:t>
            </w:r>
          </w:p>
        </w:tc>
      </w:tr>
    </w:tbl>
    <w:p w14:paraId="3E9F607E" w14:textId="77777777" w:rsidR="00F75598" w:rsidRPr="00815D30" w:rsidRDefault="00F75598" w:rsidP="00F75598">
      <w:pPr>
        <w:tabs>
          <w:tab w:val="left" w:pos="479"/>
        </w:tabs>
        <w:ind w:left="101" w:right="164"/>
        <w:jc w:val="both"/>
        <w:rPr>
          <w:rFonts w:ascii="Verdana" w:hAnsi="Verdana"/>
          <w:sz w:val="20"/>
          <w:szCs w:val="20"/>
        </w:rPr>
      </w:pPr>
    </w:p>
    <w:p w14:paraId="03459B8B" w14:textId="77777777" w:rsidR="00F75598" w:rsidRPr="00815D30" w:rsidRDefault="00F75598" w:rsidP="00F75598">
      <w:pPr>
        <w:tabs>
          <w:tab w:val="left" w:pos="479"/>
        </w:tabs>
        <w:ind w:left="101" w:right="164"/>
        <w:jc w:val="both"/>
        <w:rPr>
          <w:rFonts w:ascii="Verdana" w:hAnsi="Verdana"/>
          <w:sz w:val="20"/>
          <w:szCs w:val="20"/>
        </w:rPr>
      </w:pPr>
      <w:r w:rsidRPr="00815D30">
        <w:rPr>
          <w:rFonts w:ascii="Verdana" w:hAnsi="Verdana"/>
          <w:sz w:val="20"/>
          <w:szCs w:val="20"/>
        </w:rPr>
        <w:t>PARÁGRAFO ÚNICO: Será exigida, no ato do pagamento, a apresentação das Certidões de Regularidade do INSS e do FGTS, e de Regularidade Fiscal dos encargos tributários das Fazendas Federal, Estadual e Municipal da sede da CONTRATADA. Juntamente com:</w:t>
      </w:r>
    </w:p>
    <w:p w14:paraId="206CC7D7" w14:textId="77777777" w:rsidR="00F75598" w:rsidRPr="00815D30" w:rsidRDefault="00F75598" w:rsidP="00F75598">
      <w:pPr>
        <w:tabs>
          <w:tab w:val="left" w:pos="479"/>
        </w:tabs>
        <w:ind w:left="101" w:right="164"/>
        <w:jc w:val="both"/>
        <w:rPr>
          <w:rFonts w:ascii="Verdana" w:hAnsi="Verdana"/>
          <w:sz w:val="20"/>
          <w:szCs w:val="20"/>
        </w:rPr>
      </w:pPr>
    </w:p>
    <w:p w14:paraId="083B3A42" w14:textId="77777777" w:rsidR="00F75598" w:rsidRPr="00815D30" w:rsidRDefault="00F75598" w:rsidP="00F75598">
      <w:pPr>
        <w:tabs>
          <w:tab w:val="left" w:pos="479"/>
        </w:tabs>
        <w:ind w:left="101" w:right="164"/>
        <w:jc w:val="both"/>
        <w:rPr>
          <w:rFonts w:ascii="Verdana" w:hAnsi="Verdana"/>
          <w:sz w:val="20"/>
          <w:szCs w:val="20"/>
        </w:rPr>
      </w:pPr>
      <w:r w:rsidRPr="00815D30">
        <w:rPr>
          <w:rFonts w:ascii="Verdana" w:hAnsi="Verdana"/>
          <w:sz w:val="20"/>
          <w:szCs w:val="20"/>
        </w:rPr>
        <w:t>a) Medição/aferição de horas emitido pela Secretaria Competente;</w:t>
      </w:r>
    </w:p>
    <w:p w14:paraId="6336B477" w14:textId="77777777" w:rsidR="00F75598" w:rsidRDefault="00F75598" w:rsidP="00F75598">
      <w:pPr>
        <w:tabs>
          <w:tab w:val="left" w:pos="479"/>
        </w:tabs>
        <w:ind w:left="101" w:right="164"/>
        <w:jc w:val="both"/>
        <w:rPr>
          <w:rFonts w:ascii="Verdana" w:hAnsi="Verdana"/>
          <w:sz w:val="20"/>
          <w:szCs w:val="20"/>
        </w:rPr>
      </w:pPr>
    </w:p>
    <w:p w14:paraId="44B625CD" w14:textId="77777777" w:rsidR="00F75598" w:rsidRPr="00815D30" w:rsidRDefault="00F75598" w:rsidP="00F75598">
      <w:pPr>
        <w:tabs>
          <w:tab w:val="left" w:pos="479"/>
        </w:tabs>
        <w:ind w:left="101" w:right="164"/>
        <w:jc w:val="both"/>
        <w:rPr>
          <w:rFonts w:ascii="Verdana" w:hAnsi="Verdana"/>
          <w:sz w:val="20"/>
          <w:szCs w:val="20"/>
        </w:rPr>
      </w:pPr>
      <w:r w:rsidRPr="00815D30">
        <w:rPr>
          <w:rFonts w:ascii="Verdana" w:hAnsi="Verdana"/>
          <w:sz w:val="20"/>
          <w:szCs w:val="20"/>
        </w:rPr>
        <w:t>b) Relatório de serviços prestados.</w:t>
      </w:r>
    </w:p>
    <w:p w14:paraId="1AD50AE2" w14:textId="77777777" w:rsidR="00F75598" w:rsidRPr="00815D30" w:rsidRDefault="00F75598" w:rsidP="00F75598">
      <w:pPr>
        <w:tabs>
          <w:tab w:val="left" w:pos="479"/>
        </w:tabs>
        <w:ind w:left="101" w:right="164"/>
        <w:jc w:val="both"/>
        <w:rPr>
          <w:rFonts w:ascii="Verdana" w:hAnsi="Verdana"/>
          <w:sz w:val="20"/>
          <w:szCs w:val="20"/>
        </w:rPr>
      </w:pPr>
    </w:p>
    <w:p w14:paraId="7A0F38AB" w14:textId="77777777" w:rsidR="00F75598" w:rsidRPr="00815D30" w:rsidRDefault="00F75598" w:rsidP="00F75598">
      <w:pPr>
        <w:tabs>
          <w:tab w:val="left" w:pos="479"/>
        </w:tabs>
        <w:ind w:left="101" w:right="164"/>
        <w:jc w:val="both"/>
        <w:rPr>
          <w:rFonts w:ascii="Verdana" w:hAnsi="Verdana"/>
          <w:sz w:val="20"/>
          <w:szCs w:val="20"/>
        </w:rPr>
      </w:pPr>
      <w:r w:rsidRPr="00815D30">
        <w:rPr>
          <w:rFonts w:ascii="Verdana" w:hAnsi="Verdana"/>
          <w:sz w:val="20"/>
          <w:szCs w:val="20"/>
        </w:rPr>
        <w:t>9.2. Fica expressamente estabelecido que os preços constantes na proposta da CONTRATADA incluem todos os custos diretos e indiretos para a execução do Objeto contratado, constituindo-se na única remuneração devida.</w:t>
      </w:r>
    </w:p>
    <w:p w14:paraId="34FDFDA5" w14:textId="77777777" w:rsidR="00F75598" w:rsidRPr="00815D30" w:rsidRDefault="00F75598" w:rsidP="00F75598">
      <w:pPr>
        <w:tabs>
          <w:tab w:val="left" w:pos="479"/>
        </w:tabs>
        <w:ind w:left="101" w:right="164"/>
        <w:jc w:val="both"/>
        <w:rPr>
          <w:rFonts w:ascii="Verdana" w:hAnsi="Verdana"/>
          <w:sz w:val="20"/>
          <w:szCs w:val="20"/>
        </w:rPr>
      </w:pPr>
    </w:p>
    <w:p w14:paraId="0EF870CC" w14:textId="77777777" w:rsidR="00F75598" w:rsidRPr="00815D30" w:rsidRDefault="00F75598" w:rsidP="00F75598">
      <w:pPr>
        <w:tabs>
          <w:tab w:val="left" w:pos="479"/>
        </w:tabs>
        <w:ind w:left="101" w:right="164"/>
        <w:jc w:val="both"/>
        <w:rPr>
          <w:rFonts w:ascii="Verdana" w:hAnsi="Verdana"/>
          <w:sz w:val="20"/>
          <w:szCs w:val="20"/>
        </w:rPr>
      </w:pPr>
      <w:r w:rsidRPr="00815D30">
        <w:rPr>
          <w:rFonts w:ascii="Verdana" w:hAnsi="Verdana"/>
          <w:sz w:val="20"/>
          <w:szCs w:val="20"/>
        </w:rPr>
        <w:t>9.3. A Nota Fiscal/Fatura deverá ser emitida de acordo com os valores unitários e totais discriminados na Autorização de Fornecimento.</w:t>
      </w:r>
    </w:p>
    <w:p w14:paraId="6C0BEB05" w14:textId="77777777" w:rsidR="00F75598" w:rsidRPr="00815D30" w:rsidRDefault="00F75598" w:rsidP="00F75598">
      <w:pPr>
        <w:tabs>
          <w:tab w:val="left" w:pos="479"/>
        </w:tabs>
        <w:ind w:left="101" w:right="164"/>
        <w:jc w:val="both"/>
        <w:rPr>
          <w:rFonts w:ascii="Verdana" w:hAnsi="Verdana"/>
          <w:sz w:val="20"/>
          <w:szCs w:val="20"/>
        </w:rPr>
      </w:pPr>
    </w:p>
    <w:p w14:paraId="2043FF67" w14:textId="77777777" w:rsidR="00F75598" w:rsidRPr="00815D30" w:rsidRDefault="00F75598" w:rsidP="00F75598">
      <w:pPr>
        <w:tabs>
          <w:tab w:val="left" w:pos="479"/>
        </w:tabs>
        <w:ind w:left="101" w:right="164"/>
        <w:jc w:val="both"/>
        <w:rPr>
          <w:rFonts w:ascii="Verdana" w:hAnsi="Verdana"/>
          <w:sz w:val="20"/>
          <w:szCs w:val="20"/>
        </w:rPr>
      </w:pPr>
      <w:r w:rsidRPr="00815D30">
        <w:rPr>
          <w:rFonts w:ascii="Verdana" w:hAnsi="Verdana"/>
          <w:sz w:val="20"/>
          <w:szCs w:val="20"/>
        </w:rPr>
        <w:t>9.4. A Nota Fiscal deverá ser emitida em nome do Município de Monte Azul/MG, com indicação do CNPJ específico;</w:t>
      </w:r>
    </w:p>
    <w:p w14:paraId="6BA9CB23" w14:textId="77777777" w:rsidR="00F75598" w:rsidRPr="00815D30" w:rsidRDefault="00F75598" w:rsidP="00F75598">
      <w:pPr>
        <w:tabs>
          <w:tab w:val="left" w:pos="479"/>
        </w:tabs>
        <w:ind w:left="101" w:right="164"/>
        <w:jc w:val="both"/>
        <w:rPr>
          <w:rFonts w:ascii="Verdana" w:hAnsi="Verdana"/>
          <w:sz w:val="20"/>
          <w:szCs w:val="20"/>
        </w:rPr>
      </w:pPr>
    </w:p>
    <w:p w14:paraId="6BE2EACF" w14:textId="77777777" w:rsidR="00F75598" w:rsidRPr="00815D30" w:rsidRDefault="00F75598" w:rsidP="00F75598">
      <w:pPr>
        <w:tabs>
          <w:tab w:val="left" w:pos="479"/>
        </w:tabs>
        <w:ind w:left="101" w:right="164"/>
        <w:jc w:val="both"/>
        <w:rPr>
          <w:rFonts w:ascii="Verdana" w:hAnsi="Verdana"/>
          <w:sz w:val="20"/>
          <w:szCs w:val="20"/>
        </w:rPr>
      </w:pPr>
      <w:r w:rsidRPr="00815D30">
        <w:rPr>
          <w:rFonts w:ascii="Verdana" w:hAnsi="Verdana"/>
          <w:sz w:val="20"/>
          <w:szCs w:val="20"/>
        </w:rPr>
        <w:t>9.5. Quando houver glosa parcial dos serviços, a contratante deverá comunicar a empresa para que emita a nota fiscal ou fatura com o valor exato dimensionado.</w:t>
      </w:r>
    </w:p>
    <w:p w14:paraId="7B56F305" w14:textId="77777777" w:rsidR="00F75598" w:rsidRPr="00815D30" w:rsidRDefault="00F75598" w:rsidP="00F75598">
      <w:pPr>
        <w:tabs>
          <w:tab w:val="left" w:pos="479"/>
        </w:tabs>
        <w:ind w:left="101" w:right="164"/>
        <w:jc w:val="both"/>
        <w:rPr>
          <w:rFonts w:ascii="Verdana" w:hAnsi="Verdana"/>
          <w:sz w:val="20"/>
          <w:szCs w:val="20"/>
        </w:rPr>
      </w:pPr>
    </w:p>
    <w:p w14:paraId="51B5EF57" w14:textId="77777777" w:rsidR="00F75598" w:rsidRPr="00815D30" w:rsidRDefault="00F75598" w:rsidP="00F75598">
      <w:pPr>
        <w:tabs>
          <w:tab w:val="left" w:pos="479"/>
        </w:tabs>
        <w:ind w:left="101" w:right="164"/>
        <w:jc w:val="both"/>
        <w:rPr>
          <w:rFonts w:ascii="Verdana" w:hAnsi="Verdana"/>
          <w:sz w:val="20"/>
          <w:szCs w:val="20"/>
        </w:rPr>
      </w:pPr>
      <w:r w:rsidRPr="00815D30">
        <w:rPr>
          <w:rFonts w:ascii="Verdana" w:hAnsi="Verdana"/>
          <w:sz w:val="20"/>
          <w:szCs w:val="20"/>
        </w:rPr>
        <w:t>9.6. O pagamento será efetuado pela Contratante no prazo de 15 (quinze) dias, contados do recebimento da Nota Fiscal/Fatura.</w:t>
      </w:r>
    </w:p>
    <w:p w14:paraId="4BABC56E" w14:textId="77777777" w:rsidR="00F75598" w:rsidRDefault="00F75598" w:rsidP="00F75598">
      <w:pPr>
        <w:tabs>
          <w:tab w:val="left" w:pos="479"/>
        </w:tabs>
        <w:ind w:left="101" w:right="164"/>
        <w:jc w:val="both"/>
        <w:rPr>
          <w:rFonts w:ascii="Verdana" w:hAnsi="Verdana"/>
          <w:sz w:val="20"/>
          <w:szCs w:val="20"/>
        </w:rPr>
      </w:pPr>
    </w:p>
    <w:p w14:paraId="17C1EB39" w14:textId="77777777" w:rsidR="00F75598" w:rsidRPr="00815D30" w:rsidRDefault="00F75598" w:rsidP="00F75598">
      <w:pPr>
        <w:tabs>
          <w:tab w:val="left" w:pos="479"/>
        </w:tabs>
        <w:ind w:left="101" w:right="164"/>
        <w:jc w:val="both"/>
        <w:rPr>
          <w:rFonts w:ascii="Verdana" w:hAnsi="Verdana"/>
          <w:sz w:val="20"/>
          <w:szCs w:val="20"/>
        </w:rPr>
      </w:pPr>
      <w:r w:rsidRPr="00815D30">
        <w:rPr>
          <w:rFonts w:ascii="Verdana" w:hAnsi="Verdana"/>
          <w:sz w:val="20"/>
          <w:szCs w:val="20"/>
        </w:rPr>
        <w:t>9.7. O setor competente para proceder o pagamento deve verificar se a Nota Fiscal ou Fatura apresentada expressa os elementos necessários e essenciais do documento, tais como:</w:t>
      </w:r>
    </w:p>
    <w:p w14:paraId="0569B085" w14:textId="77777777" w:rsidR="00F75598" w:rsidRPr="00815D30" w:rsidRDefault="00F75598" w:rsidP="00F75598">
      <w:pPr>
        <w:tabs>
          <w:tab w:val="left" w:pos="479"/>
        </w:tabs>
        <w:ind w:left="101" w:right="164"/>
        <w:jc w:val="both"/>
        <w:rPr>
          <w:rFonts w:ascii="Verdana" w:hAnsi="Verdana"/>
          <w:sz w:val="20"/>
          <w:szCs w:val="20"/>
        </w:rPr>
      </w:pPr>
    </w:p>
    <w:p w14:paraId="42A58461" w14:textId="77777777" w:rsidR="00F75598" w:rsidRPr="00815D30" w:rsidRDefault="00F75598" w:rsidP="00F75598">
      <w:pPr>
        <w:tabs>
          <w:tab w:val="left" w:pos="479"/>
        </w:tabs>
        <w:ind w:left="101" w:right="164"/>
        <w:jc w:val="both"/>
        <w:rPr>
          <w:rFonts w:ascii="Verdana" w:hAnsi="Verdana"/>
          <w:sz w:val="20"/>
          <w:szCs w:val="20"/>
        </w:rPr>
      </w:pPr>
      <w:r w:rsidRPr="00815D30">
        <w:rPr>
          <w:rFonts w:ascii="Verdana" w:hAnsi="Verdana"/>
          <w:sz w:val="20"/>
          <w:szCs w:val="20"/>
        </w:rPr>
        <w:t>I -O prazo de validade;</w:t>
      </w:r>
    </w:p>
    <w:p w14:paraId="62D46191" w14:textId="77777777" w:rsidR="00F75598" w:rsidRPr="00815D30" w:rsidRDefault="00F75598" w:rsidP="00F75598">
      <w:pPr>
        <w:tabs>
          <w:tab w:val="left" w:pos="479"/>
        </w:tabs>
        <w:ind w:left="101" w:right="164"/>
        <w:jc w:val="both"/>
        <w:rPr>
          <w:rFonts w:ascii="Verdana" w:hAnsi="Verdana"/>
          <w:sz w:val="20"/>
          <w:szCs w:val="20"/>
        </w:rPr>
      </w:pPr>
    </w:p>
    <w:p w14:paraId="08AFD9D6" w14:textId="77777777" w:rsidR="00F75598" w:rsidRPr="00815D30" w:rsidRDefault="00F75598" w:rsidP="00F75598">
      <w:pPr>
        <w:tabs>
          <w:tab w:val="left" w:pos="479"/>
        </w:tabs>
        <w:ind w:left="101" w:right="164"/>
        <w:jc w:val="both"/>
        <w:rPr>
          <w:rFonts w:ascii="Verdana" w:hAnsi="Verdana"/>
          <w:sz w:val="20"/>
          <w:szCs w:val="20"/>
        </w:rPr>
      </w:pPr>
      <w:r w:rsidRPr="00815D30">
        <w:rPr>
          <w:rFonts w:ascii="Verdana" w:hAnsi="Verdana"/>
          <w:sz w:val="20"/>
          <w:szCs w:val="20"/>
        </w:rPr>
        <w:t>II - A data da emissão;</w:t>
      </w:r>
    </w:p>
    <w:p w14:paraId="5D449845" w14:textId="77777777" w:rsidR="00F75598" w:rsidRPr="00815D30" w:rsidRDefault="00F75598" w:rsidP="00F75598">
      <w:pPr>
        <w:tabs>
          <w:tab w:val="left" w:pos="479"/>
        </w:tabs>
        <w:ind w:left="101" w:right="164"/>
        <w:jc w:val="both"/>
        <w:rPr>
          <w:rFonts w:ascii="Verdana" w:hAnsi="Verdana"/>
          <w:sz w:val="20"/>
          <w:szCs w:val="20"/>
        </w:rPr>
      </w:pPr>
    </w:p>
    <w:p w14:paraId="2B926B61" w14:textId="77777777" w:rsidR="00F75598" w:rsidRPr="00815D30" w:rsidRDefault="00F75598" w:rsidP="00F75598">
      <w:pPr>
        <w:tabs>
          <w:tab w:val="left" w:pos="479"/>
        </w:tabs>
        <w:ind w:left="101" w:right="164"/>
        <w:jc w:val="both"/>
        <w:rPr>
          <w:rFonts w:ascii="Verdana" w:hAnsi="Verdana"/>
          <w:sz w:val="20"/>
          <w:szCs w:val="20"/>
        </w:rPr>
      </w:pPr>
      <w:r w:rsidRPr="00815D30">
        <w:rPr>
          <w:rFonts w:ascii="Verdana" w:hAnsi="Verdana"/>
          <w:sz w:val="20"/>
          <w:szCs w:val="20"/>
        </w:rPr>
        <w:t>III - Os dados do contrato e do órgão contratante;</w:t>
      </w:r>
    </w:p>
    <w:p w14:paraId="2B2E39B0" w14:textId="77777777" w:rsidR="00F75598" w:rsidRPr="00815D30" w:rsidRDefault="00F75598" w:rsidP="00F75598">
      <w:pPr>
        <w:tabs>
          <w:tab w:val="left" w:pos="479"/>
        </w:tabs>
        <w:ind w:left="101" w:right="164"/>
        <w:jc w:val="both"/>
        <w:rPr>
          <w:rFonts w:ascii="Verdana" w:hAnsi="Verdana"/>
          <w:sz w:val="20"/>
          <w:szCs w:val="20"/>
        </w:rPr>
      </w:pPr>
    </w:p>
    <w:p w14:paraId="2767D96C" w14:textId="77777777" w:rsidR="00F75598" w:rsidRPr="00815D30" w:rsidRDefault="00F75598" w:rsidP="00F75598">
      <w:pPr>
        <w:tabs>
          <w:tab w:val="left" w:pos="479"/>
        </w:tabs>
        <w:ind w:left="101" w:right="164"/>
        <w:jc w:val="both"/>
        <w:rPr>
          <w:rFonts w:ascii="Verdana" w:hAnsi="Verdana"/>
          <w:sz w:val="20"/>
          <w:szCs w:val="20"/>
        </w:rPr>
      </w:pPr>
      <w:r w:rsidRPr="00815D30">
        <w:rPr>
          <w:rFonts w:ascii="Verdana" w:hAnsi="Verdana"/>
          <w:sz w:val="20"/>
          <w:szCs w:val="20"/>
        </w:rPr>
        <w:t>IV - O período de prestação dos serviços;</w:t>
      </w:r>
    </w:p>
    <w:p w14:paraId="560CDED2" w14:textId="77777777" w:rsidR="00F75598" w:rsidRPr="00815D30" w:rsidRDefault="00F75598" w:rsidP="00F75598">
      <w:pPr>
        <w:tabs>
          <w:tab w:val="left" w:pos="479"/>
        </w:tabs>
        <w:ind w:left="101" w:right="164"/>
        <w:jc w:val="both"/>
        <w:rPr>
          <w:rFonts w:ascii="Verdana" w:hAnsi="Verdana"/>
          <w:sz w:val="20"/>
          <w:szCs w:val="20"/>
        </w:rPr>
      </w:pPr>
    </w:p>
    <w:p w14:paraId="46CD0F48" w14:textId="77777777" w:rsidR="00F75598" w:rsidRPr="00815D30" w:rsidRDefault="00F75598" w:rsidP="00F75598">
      <w:pPr>
        <w:tabs>
          <w:tab w:val="left" w:pos="479"/>
        </w:tabs>
        <w:ind w:left="101" w:right="164"/>
        <w:jc w:val="both"/>
        <w:rPr>
          <w:rFonts w:ascii="Verdana" w:hAnsi="Verdana"/>
          <w:sz w:val="20"/>
          <w:szCs w:val="20"/>
        </w:rPr>
      </w:pPr>
      <w:r w:rsidRPr="00815D30">
        <w:rPr>
          <w:rFonts w:ascii="Verdana" w:hAnsi="Verdana"/>
          <w:sz w:val="20"/>
          <w:szCs w:val="20"/>
        </w:rPr>
        <w:t xml:space="preserve">V - O valor a pagar; </w:t>
      </w:r>
    </w:p>
    <w:p w14:paraId="43D013B3" w14:textId="77777777" w:rsidR="00F75598" w:rsidRPr="00815D30" w:rsidRDefault="00F75598" w:rsidP="00F75598">
      <w:pPr>
        <w:tabs>
          <w:tab w:val="left" w:pos="479"/>
        </w:tabs>
        <w:ind w:left="101" w:right="164"/>
        <w:jc w:val="both"/>
        <w:rPr>
          <w:rFonts w:ascii="Verdana" w:hAnsi="Verdana"/>
          <w:sz w:val="20"/>
          <w:szCs w:val="20"/>
        </w:rPr>
      </w:pPr>
    </w:p>
    <w:p w14:paraId="20908C00" w14:textId="77777777" w:rsidR="00F75598" w:rsidRPr="00815D30" w:rsidRDefault="00F75598" w:rsidP="00F75598">
      <w:pPr>
        <w:tabs>
          <w:tab w:val="left" w:pos="479"/>
        </w:tabs>
        <w:ind w:left="101" w:right="164"/>
        <w:jc w:val="both"/>
        <w:rPr>
          <w:rFonts w:ascii="Verdana" w:hAnsi="Verdana"/>
          <w:sz w:val="20"/>
          <w:szCs w:val="20"/>
        </w:rPr>
      </w:pPr>
      <w:r w:rsidRPr="00815D30">
        <w:rPr>
          <w:rFonts w:ascii="Verdana" w:hAnsi="Verdana"/>
          <w:sz w:val="20"/>
          <w:szCs w:val="20"/>
        </w:rPr>
        <w:t>VI - Eventual destaque do valor de retenções tributárias cabíveis.</w:t>
      </w:r>
    </w:p>
    <w:p w14:paraId="6457AAE6" w14:textId="77777777" w:rsidR="00F75598" w:rsidRPr="00815D30" w:rsidRDefault="00F75598" w:rsidP="00F75598">
      <w:pPr>
        <w:tabs>
          <w:tab w:val="left" w:pos="479"/>
        </w:tabs>
        <w:ind w:left="101" w:right="164"/>
        <w:jc w:val="both"/>
        <w:rPr>
          <w:rFonts w:ascii="Verdana" w:hAnsi="Verdana"/>
          <w:sz w:val="20"/>
          <w:szCs w:val="20"/>
        </w:rPr>
      </w:pPr>
    </w:p>
    <w:p w14:paraId="12441DA9" w14:textId="77777777" w:rsidR="00F75598" w:rsidRPr="00815D30" w:rsidRDefault="00F75598" w:rsidP="00F75598">
      <w:pPr>
        <w:tabs>
          <w:tab w:val="left" w:pos="479"/>
        </w:tabs>
        <w:ind w:left="101" w:right="164"/>
        <w:jc w:val="both"/>
        <w:rPr>
          <w:rFonts w:ascii="Verdana" w:hAnsi="Verdana"/>
          <w:sz w:val="20"/>
          <w:szCs w:val="20"/>
        </w:rPr>
      </w:pPr>
      <w:r w:rsidRPr="00815D30">
        <w:rPr>
          <w:rFonts w:ascii="Verdana" w:hAnsi="Verdana"/>
          <w:sz w:val="20"/>
          <w:szCs w:val="20"/>
        </w:rPr>
        <w:t>9.8 - Deverá ser apresentado, juntamente com a Nota Fiscal ou instrumento apto a substitui-lo, relatório auxiliar detalhado, discriminando os serviços prestados, tais como número de serviços prestados ou dias efetivamente trabalhados.</w:t>
      </w:r>
    </w:p>
    <w:p w14:paraId="5A32A9A5" w14:textId="77777777" w:rsidR="00F75598" w:rsidRPr="00815D30" w:rsidRDefault="00F75598" w:rsidP="00F75598">
      <w:pPr>
        <w:tabs>
          <w:tab w:val="left" w:pos="479"/>
        </w:tabs>
        <w:ind w:left="101" w:right="164"/>
        <w:jc w:val="both"/>
        <w:rPr>
          <w:rFonts w:ascii="Verdana" w:hAnsi="Verdana"/>
          <w:sz w:val="20"/>
          <w:szCs w:val="20"/>
        </w:rPr>
      </w:pPr>
    </w:p>
    <w:p w14:paraId="64A30332" w14:textId="77777777" w:rsidR="00F75598" w:rsidRPr="00815D30" w:rsidRDefault="00F75598" w:rsidP="00F75598">
      <w:pPr>
        <w:tabs>
          <w:tab w:val="left" w:pos="479"/>
        </w:tabs>
        <w:ind w:left="101" w:right="164"/>
        <w:jc w:val="both"/>
        <w:rPr>
          <w:rFonts w:ascii="Verdana" w:hAnsi="Verdana"/>
          <w:color w:val="000000" w:themeColor="text1"/>
          <w:sz w:val="20"/>
          <w:szCs w:val="20"/>
        </w:rPr>
      </w:pPr>
      <w:r w:rsidRPr="00815D30">
        <w:rPr>
          <w:rFonts w:ascii="Verdana" w:hAnsi="Verdana"/>
          <w:color w:val="000000" w:themeColor="text1"/>
          <w:sz w:val="20"/>
          <w:szCs w:val="20"/>
        </w:rPr>
        <w:t xml:space="preserve">9.9 - Nenhum pagamento será efetuado à contratada, enquanto pendente de liquidação, qualquer obrigação financeira decorrente de penalidade ou inadimplência, sem que isso gere direito a reajustamento de preços. </w:t>
      </w:r>
    </w:p>
    <w:p w14:paraId="5CBE705A" w14:textId="77777777" w:rsidR="00F75598" w:rsidRPr="00815D30" w:rsidRDefault="00F75598" w:rsidP="00F75598">
      <w:pPr>
        <w:tabs>
          <w:tab w:val="left" w:pos="479"/>
        </w:tabs>
        <w:ind w:left="101" w:right="164"/>
        <w:jc w:val="both"/>
        <w:rPr>
          <w:rFonts w:ascii="Verdana" w:hAnsi="Verdana"/>
          <w:color w:val="000000" w:themeColor="text1"/>
          <w:sz w:val="20"/>
          <w:szCs w:val="20"/>
        </w:rPr>
      </w:pPr>
    </w:p>
    <w:p w14:paraId="10E908B6" w14:textId="77777777" w:rsidR="00F75598" w:rsidRPr="00815D30" w:rsidRDefault="00F75598" w:rsidP="00F75598">
      <w:pPr>
        <w:tabs>
          <w:tab w:val="left" w:pos="479"/>
        </w:tabs>
        <w:ind w:left="101" w:right="164"/>
        <w:jc w:val="both"/>
        <w:rPr>
          <w:rFonts w:ascii="Verdana" w:hAnsi="Verdana"/>
          <w:color w:val="000000" w:themeColor="text1"/>
          <w:sz w:val="20"/>
          <w:szCs w:val="20"/>
        </w:rPr>
      </w:pPr>
      <w:r w:rsidRPr="00815D30">
        <w:rPr>
          <w:rFonts w:ascii="Verdana" w:hAnsi="Verdana"/>
          <w:color w:val="000000" w:themeColor="text1"/>
          <w:sz w:val="20"/>
          <w:szCs w:val="20"/>
        </w:rPr>
        <w:t>9.10 – Os pagamentos somente serão efetivados após a comprovação da regularidade fiscal exigida no presente procedimento.</w:t>
      </w:r>
    </w:p>
    <w:p w14:paraId="56FFE3B1" w14:textId="77777777" w:rsidR="00F75598" w:rsidRPr="00815D30" w:rsidRDefault="00F75598" w:rsidP="00F75598">
      <w:pPr>
        <w:tabs>
          <w:tab w:val="left" w:pos="479"/>
        </w:tabs>
        <w:ind w:left="101" w:right="164"/>
        <w:jc w:val="both"/>
        <w:rPr>
          <w:rFonts w:ascii="Verdana" w:hAnsi="Verdana"/>
          <w:color w:val="000000" w:themeColor="text1"/>
          <w:sz w:val="20"/>
          <w:szCs w:val="20"/>
        </w:rPr>
      </w:pPr>
    </w:p>
    <w:p w14:paraId="31CED245" w14:textId="77777777" w:rsidR="00F75598" w:rsidRPr="00815D30" w:rsidRDefault="00F75598" w:rsidP="00F75598">
      <w:pPr>
        <w:tabs>
          <w:tab w:val="left" w:pos="479"/>
        </w:tabs>
        <w:ind w:left="101" w:right="164"/>
        <w:jc w:val="both"/>
        <w:rPr>
          <w:rFonts w:ascii="Verdana" w:hAnsi="Verdana"/>
          <w:color w:val="000000" w:themeColor="text1"/>
          <w:sz w:val="20"/>
          <w:szCs w:val="20"/>
        </w:rPr>
      </w:pPr>
      <w:r w:rsidRPr="00815D30">
        <w:rPr>
          <w:rFonts w:ascii="Verdana" w:hAnsi="Verdana"/>
          <w:color w:val="000000" w:themeColor="text1"/>
          <w:sz w:val="20"/>
          <w:szCs w:val="20"/>
        </w:rPr>
        <w:t xml:space="preserve">9.11 - Os preços são fixos e irreajustáveis, durante os doze primeiros meses; </w:t>
      </w:r>
    </w:p>
    <w:p w14:paraId="66657A27" w14:textId="77777777" w:rsidR="00F75598" w:rsidRPr="00815D30" w:rsidRDefault="00F75598" w:rsidP="00F75598">
      <w:pPr>
        <w:tabs>
          <w:tab w:val="left" w:pos="479"/>
        </w:tabs>
        <w:ind w:left="101" w:right="164"/>
        <w:jc w:val="both"/>
        <w:rPr>
          <w:rFonts w:ascii="Verdana" w:hAnsi="Verdana"/>
          <w:color w:val="000000" w:themeColor="text1"/>
          <w:sz w:val="20"/>
          <w:szCs w:val="20"/>
        </w:rPr>
      </w:pPr>
    </w:p>
    <w:p w14:paraId="5E0C293F" w14:textId="77777777" w:rsidR="00F75598" w:rsidRPr="00815D30" w:rsidRDefault="00F75598" w:rsidP="00F75598">
      <w:pPr>
        <w:tabs>
          <w:tab w:val="left" w:pos="479"/>
        </w:tabs>
        <w:ind w:left="101" w:right="164"/>
        <w:jc w:val="both"/>
        <w:rPr>
          <w:rFonts w:ascii="Verdana" w:hAnsi="Verdana"/>
          <w:color w:val="000000" w:themeColor="text1"/>
          <w:sz w:val="20"/>
          <w:szCs w:val="20"/>
        </w:rPr>
      </w:pPr>
      <w:r w:rsidRPr="00815D30">
        <w:rPr>
          <w:rFonts w:ascii="Verdana" w:hAnsi="Verdana"/>
          <w:color w:val="000000" w:themeColor="text1"/>
          <w:sz w:val="20"/>
          <w:szCs w:val="20"/>
        </w:rPr>
        <w:t>9.12 - Decorrido o prazo de 12 (doze) ano da data contratual, os valores constantes do Anexo I – Termo de Referência, poderão ser reajustados a critério do Município, com aplicação da tabela pelo qual gerou os custos dos serviços.</w:t>
      </w:r>
    </w:p>
    <w:p w14:paraId="13973220" w14:textId="77777777" w:rsidR="00F75598" w:rsidRDefault="00F75598" w:rsidP="00F75598">
      <w:pPr>
        <w:tabs>
          <w:tab w:val="left" w:pos="479"/>
        </w:tabs>
        <w:ind w:right="164"/>
        <w:jc w:val="both"/>
        <w:rPr>
          <w:rFonts w:ascii="Verdana" w:hAnsi="Verdana"/>
          <w:sz w:val="20"/>
          <w:szCs w:val="20"/>
        </w:rPr>
      </w:pPr>
    </w:p>
    <w:p w14:paraId="2A6AC01B" w14:textId="77777777" w:rsidR="00F75598" w:rsidRPr="00004FBC" w:rsidRDefault="00F75598" w:rsidP="00F75598">
      <w:pPr>
        <w:tabs>
          <w:tab w:val="left" w:pos="479"/>
        </w:tabs>
        <w:ind w:right="164"/>
        <w:jc w:val="both"/>
        <w:rPr>
          <w:rFonts w:ascii="Verdana" w:hAnsi="Verdana"/>
          <w:sz w:val="20"/>
          <w:szCs w:val="20"/>
        </w:rPr>
      </w:pPr>
      <w:r w:rsidRPr="00004FBC">
        <w:rPr>
          <w:rFonts w:ascii="Verdana" w:hAnsi="Verdana"/>
          <w:sz w:val="20"/>
          <w:szCs w:val="20"/>
        </w:rPr>
        <w:t>CLAUSULA OITAVA – DA RESCISÃO</w:t>
      </w:r>
    </w:p>
    <w:p w14:paraId="5C58946A"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8.1-A inexecução total ou parcial deste Contrato enseja sua rescisão, com as consequências contratuais, inclusive o reconhecimento dos direitos da Administração, conforme disposto nos artigos 77 e 80 da Lei 8.666/93 e posteriores alterações.</w:t>
      </w:r>
    </w:p>
    <w:p w14:paraId="4D4280B9"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 xml:space="preserve">8.2-A rescisão poderá ser: Determinada por ato unilateral e escrito da Administração, nos casos enumerados nos incisos I a XII e XVII e XVIII do artigo 78 da sobredita </w:t>
      </w:r>
      <w:proofErr w:type="gramStart"/>
      <w:r w:rsidRPr="00004FBC">
        <w:rPr>
          <w:rFonts w:ascii="Verdana" w:hAnsi="Verdana"/>
          <w:sz w:val="20"/>
          <w:szCs w:val="20"/>
        </w:rPr>
        <w:t>Lei;  Amigável</w:t>
      </w:r>
      <w:proofErr w:type="gramEnd"/>
      <w:r w:rsidRPr="00004FBC">
        <w:rPr>
          <w:rFonts w:ascii="Verdana" w:hAnsi="Verdana"/>
          <w:sz w:val="20"/>
          <w:szCs w:val="20"/>
        </w:rPr>
        <w:t>, por acordo entre as partes, reduzida a termo no processo da licitação, desde que haja conveniência para a Administração; ou  Judicial, nos termos da legislação.</w:t>
      </w:r>
    </w:p>
    <w:p w14:paraId="0B51075C"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8.3- Os casos de rescisão serão formalmente motivados nos autos do processo, assegurado o contraditório e a ampla defesa.</w:t>
      </w:r>
    </w:p>
    <w:p w14:paraId="3E941935"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8.4 - A rescisão administrativa ou amigável deverá ser precedida de autorização escrita e fundamentada da autoridade competente.</w:t>
      </w:r>
    </w:p>
    <w:p w14:paraId="5297D65A"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CLAUSULA NONA– DAS VEDAÇÕES</w:t>
      </w:r>
    </w:p>
    <w:p w14:paraId="26071B34"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 xml:space="preserve">9.1-É vedado ao (a) CONTRATADO (A) interromper a execução dos serviços sob alegação de inadimplemento por parte da CONTRATANTE, salvo nos casos previstos em lei. </w:t>
      </w:r>
    </w:p>
    <w:p w14:paraId="79AB71EE"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CLAUSULA DÉCIMA – DA PUBLICAÇÃO</w:t>
      </w:r>
    </w:p>
    <w:p w14:paraId="413EA1B6"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10.1-Caberá a CONTRATANTE providenciar, por sua conta, a publicação resumida do Instrumento de Contrato e de seus aditamentos, na imprensa oficial e no prazo legal, conforme o art. 61, parágrafo único, da Lei 8.666/93.</w:t>
      </w:r>
    </w:p>
    <w:p w14:paraId="1ACE8C79"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CLAUSULA DÉCIMA PRIMEIRA- DA VINCULAÇÃO AO INSTRUMENTO CONVOCATÓRIO</w:t>
      </w:r>
    </w:p>
    <w:p w14:paraId="00EFD122"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 xml:space="preserve">11.1 - Consideram-se integrante do presente instrumento contratual, os termos do Edital do Credenciamento n° </w:t>
      </w:r>
      <w:r>
        <w:rPr>
          <w:rFonts w:ascii="Verdana" w:hAnsi="Verdana"/>
          <w:sz w:val="20"/>
          <w:szCs w:val="20"/>
        </w:rPr>
        <w:t>008/2023</w:t>
      </w:r>
      <w:r w:rsidRPr="00004FBC">
        <w:rPr>
          <w:rFonts w:ascii="Verdana" w:hAnsi="Verdana"/>
          <w:sz w:val="20"/>
          <w:szCs w:val="20"/>
        </w:rPr>
        <w:t>, seus Anexos, e demais documentos pertinentes, independentemente de transcrição.</w:t>
      </w:r>
    </w:p>
    <w:p w14:paraId="0B36AA4B"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CLAUSULA DÉCIMA SEGUNDA- DOS CASOS OMISSOS</w:t>
      </w:r>
    </w:p>
    <w:p w14:paraId="4B2FC7C7"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12.1 - Os casos omissos, aplicar-se-á as demais disposições da Lei n° 8.666/93 e alterações e, subsidiariamente, com base em outras leis que se prestem a suprir eventuais lacunas.</w:t>
      </w:r>
    </w:p>
    <w:p w14:paraId="030FFC0B"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CLAUSULA DÉCIMA TERCEIRA - DAS PENALIDADES</w:t>
      </w:r>
    </w:p>
    <w:p w14:paraId="1744EC98"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13.1 - A CONTRATADA que, por qualquer forma, não cumprir as normas do contrato celebrado está sujeita às seguintes sanções, poderá, garantida prévia defesa, além a rescisão do contrato / descredenciamento, aplicar à CONTRATADA as seguintes sanções previstas no art. 87 da Lei Federal 8.666/93 e suas alterações:</w:t>
      </w:r>
    </w:p>
    <w:p w14:paraId="4A353858"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I –Advertência;</w:t>
      </w:r>
    </w:p>
    <w:p w14:paraId="76BF707E"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II -Multa de até 2% (dois por cento) sobre o valor contratado;</w:t>
      </w:r>
    </w:p>
    <w:p w14:paraId="294B7A86"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III–Suspensão temporária de participação em licitação e impedimento de contratar com a Administração, por prazo não superior a 02 (dois) anos;</w:t>
      </w:r>
    </w:p>
    <w:p w14:paraId="4FA83E1F"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VI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02 (dois) anos.</w:t>
      </w:r>
    </w:p>
    <w:p w14:paraId="04640421"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13.2 - As sanções previstas nos incisos I, III e IV poderão ser aplicadas juntamente com do inciso II, facultada a defesa prévia do interessado, no respectivo processo, no prazo de 05 (cinco) dias úteis.</w:t>
      </w:r>
    </w:p>
    <w:p w14:paraId="0BFF29CD"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13.3 - As multas aplicadas na execução do contrato serão descontadas dos pagamentos devidos à contratada, a critério exclusivo do Município de Monte Azul, e quando for o caso, cobradas judicialmente.</w:t>
      </w:r>
    </w:p>
    <w:p w14:paraId="56F35FB5"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13.4 - Poderá ser aplicada multa indenizatória de 10% sobre o valor total dos serviços prestados, relativa ao mês da ocorrência, quando a contratada:</w:t>
      </w:r>
    </w:p>
    <w:p w14:paraId="51AB9279"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I - Prestar informações inexatas ou causar embaraços à fiscalização;</w:t>
      </w:r>
    </w:p>
    <w:p w14:paraId="3E1EFF21"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 xml:space="preserve">II - </w:t>
      </w:r>
      <w:proofErr w:type="gramStart"/>
      <w:r w:rsidRPr="00004FBC">
        <w:rPr>
          <w:rFonts w:ascii="Verdana" w:hAnsi="Verdana"/>
          <w:sz w:val="20"/>
          <w:szCs w:val="20"/>
        </w:rPr>
        <w:t>transferir ou ceder</w:t>
      </w:r>
      <w:proofErr w:type="gramEnd"/>
      <w:r w:rsidRPr="00004FBC">
        <w:rPr>
          <w:rFonts w:ascii="Verdana" w:hAnsi="Verdana"/>
          <w:sz w:val="20"/>
          <w:szCs w:val="20"/>
        </w:rPr>
        <w:t xml:space="preserve"> suas obrigações, no todo ou em parte, a terceiros, sem prévia autorização por escrito do Município de Monte Azul;</w:t>
      </w:r>
    </w:p>
    <w:p w14:paraId="462E604B"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 xml:space="preserve">II - </w:t>
      </w:r>
      <w:proofErr w:type="gramStart"/>
      <w:r w:rsidRPr="00004FBC">
        <w:rPr>
          <w:rFonts w:ascii="Verdana" w:hAnsi="Verdana"/>
          <w:sz w:val="20"/>
          <w:szCs w:val="20"/>
        </w:rPr>
        <w:t>executar</w:t>
      </w:r>
      <w:proofErr w:type="gramEnd"/>
      <w:r w:rsidRPr="00004FBC">
        <w:rPr>
          <w:rFonts w:ascii="Verdana" w:hAnsi="Verdana"/>
          <w:sz w:val="20"/>
          <w:szCs w:val="20"/>
        </w:rPr>
        <w:t xml:space="preserve"> os serviços em desacordo com as normas técnicas ou especificações, independente da obrigação de fazer as correções necessárias às suas expensas;</w:t>
      </w:r>
    </w:p>
    <w:p w14:paraId="7C30E5C6"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III - desatender as determinações da fiscalização;</w:t>
      </w:r>
    </w:p>
    <w:p w14:paraId="7AEBD689"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 xml:space="preserve">IV - </w:t>
      </w:r>
      <w:proofErr w:type="gramStart"/>
      <w:r w:rsidRPr="00004FBC">
        <w:rPr>
          <w:rFonts w:ascii="Verdana" w:hAnsi="Verdana"/>
          <w:sz w:val="20"/>
          <w:szCs w:val="20"/>
        </w:rPr>
        <w:t>cometer</w:t>
      </w:r>
      <w:proofErr w:type="gramEnd"/>
      <w:r w:rsidRPr="00004FBC">
        <w:rPr>
          <w:rFonts w:ascii="Verdana" w:hAnsi="Verdana"/>
          <w:sz w:val="20"/>
          <w:szCs w:val="20"/>
        </w:rPr>
        <w:t xml:space="preserve"> qualquer infração às normas legais federais, estaduais e municipais;</w:t>
      </w:r>
    </w:p>
    <w:p w14:paraId="44923E7B"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 xml:space="preserve">V- </w:t>
      </w:r>
      <w:proofErr w:type="gramStart"/>
      <w:r w:rsidRPr="00004FBC">
        <w:rPr>
          <w:rFonts w:ascii="Verdana" w:hAnsi="Verdana"/>
          <w:sz w:val="20"/>
          <w:szCs w:val="20"/>
        </w:rPr>
        <w:t>não</w:t>
      </w:r>
      <w:proofErr w:type="gramEnd"/>
      <w:r w:rsidRPr="00004FBC">
        <w:rPr>
          <w:rFonts w:ascii="Verdana" w:hAnsi="Verdana"/>
          <w:sz w:val="20"/>
          <w:szCs w:val="20"/>
        </w:rPr>
        <w:t xml:space="preserve"> iniciar, sem justa causa, a execução do contrato no prazo fixado;</w:t>
      </w:r>
    </w:p>
    <w:p w14:paraId="3973C023"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 xml:space="preserve">VI - </w:t>
      </w:r>
      <w:proofErr w:type="gramStart"/>
      <w:r w:rsidRPr="00004FBC">
        <w:rPr>
          <w:rFonts w:ascii="Verdana" w:hAnsi="Verdana"/>
          <w:sz w:val="20"/>
          <w:szCs w:val="20"/>
        </w:rPr>
        <w:t>não</w:t>
      </w:r>
      <w:proofErr w:type="gramEnd"/>
      <w:r w:rsidRPr="00004FBC">
        <w:rPr>
          <w:rFonts w:ascii="Verdana" w:hAnsi="Verdana"/>
          <w:sz w:val="20"/>
          <w:szCs w:val="20"/>
        </w:rPr>
        <w:t xml:space="preserve"> executar, sem justa causa, a totalidade ou parte do objeto contratado;</w:t>
      </w:r>
    </w:p>
    <w:p w14:paraId="289ED52F"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VII - praticar por ação ou omissão, qualquer ato que, por imprudência, imperícia, negligência, dolo ou má-fé, venha causar danos ao Município de Monte Azul e/ou a terceiros, independente da obrigação do contratado em reparar os danos causados.</w:t>
      </w:r>
    </w:p>
    <w:p w14:paraId="70653713"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 xml:space="preserve">13.5 - As multas poderão ser reiteradas e aplicadas em dobro, sempre que se repetir o motivo. </w:t>
      </w:r>
    </w:p>
    <w:p w14:paraId="75FECD49"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CLAUSULA DÉCIMA QUARTA- DO FORO</w:t>
      </w:r>
    </w:p>
    <w:p w14:paraId="4B164D40" w14:textId="77777777" w:rsidR="00F75598" w:rsidRPr="00004FBC" w:rsidRDefault="00F75598" w:rsidP="00F75598">
      <w:pPr>
        <w:pStyle w:val="Corpodetexto"/>
        <w:spacing w:before="225"/>
        <w:ind w:right="162"/>
        <w:jc w:val="both"/>
        <w:rPr>
          <w:rFonts w:ascii="Verdana" w:hAnsi="Verdana"/>
          <w:sz w:val="20"/>
          <w:szCs w:val="20"/>
        </w:rPr>
      </w:pPr>
      <w:r w:rsidRPr="00004FBC">
        <w:rPr>
          <w:rFonts w:ascii="Verdana" w:hAnsi="Verdana"/>
          <w:sz w:val="20"/>
          <w:szCs w:val="20"/>
        </w:rPr>
        <w:t>14.1-Para as questões resultantes do instrumento, fica eleito o Foro da Comarca de Monte Azul/MG, com renúncia expressa a qualquer outro, por mais privilegiado que seja ou venha a se tornar. Por estarem assim justas e acordadas, as partes assinam o presente instrumento, em 02 (duas) vias de igual teor e forma para um só efeito legal, na presença das testemunhas abaixo nominadas.</w:t>
      </w:r>
    </w:p>
    <w:p w14:paraId="319E6119" w14:textId="77777777" w:rsidR="00F75598" w:rsidRPr="00004FBC" w:rsidRDefault="00F75598" w:rsidP="00F75598">
      <w:pPr>
        <w:jc w:val="both"/>
        <w:rPr>
          <w:rFonts w:ascii="Verdana" w:hAnsi="Verdana" w:cstheme="minorHAnsi"/>
          <w:sz w:val="20"/>
          <w:szCs w:val="20"/>
        </w:rPr>
      </w:pPr>
    </w:p>
    <w:p w14:paraId="23FFD58C" w14:textId="77777777" w:rsidR="00F75598" w:rsidRPr="00004FBC" w:rsidRDefault="00F75598" w:rsidP="00F75598">
      <w:pPr>
        <w:jc w:val="center"/>
        <w:rPr>
          <w:rFonts w:ascii="Verdana" w:hAnsi="Verdana" w:cstheme="minorHAnsi"/>
          <w:sz w:val="20"/>
          <w:szCs w:val="20"/>
        </w:rPr>
      </w:pPr>
    </w:p>
    <w:p w14:paraId="28B0310E" w14:textId="77777777" w:rsidR="00F75598" w:rsidRPr="00004FBC" w:rsidRDefault="00F75598" w:rsidP="00F75598">
      <w:pPr>
        <w:pStyle w:val="Recuodecorpodetexto3"/>
        <w:spacing w:after="0" w:line="240" w:lineRule="auto"/>
        <w:ind w:left="0" w:right="-51"/>
        <w:jc w:val="center"/>
        <w:rPr>
          <w:rFonts w:ascii="Verdana" w:hAnsi="Verdana" w:cstheme="minorHAnsi"/>
          <w:sz w:val="20"/>
          <w:szCs w:val="20"/>
        </w:rPr>
      </w:pPr>
      <w:r w:rsidRPr="00004FBC">
        <w:rPr>
          <w:rFonts w:ascii="Verdana" w:hAnsi="Verdana" w:cstheme="minorHAnsi"/>
          <w:sz w:val="20"/>
          <w:szCs w:val="20"/>
        </w:rPr>
        <w:t>MONTE AZUL / MG, --- de ------- de 202</w:t>
      </w:r>
      <w:r>
        <w:rPr>
          <w:rFonts w:ascii="Verdana" w:hAnsi="Verdana" w:cstheme="minorHAnsi"/>
          <w:sz w:val="20"/>
          <w:szCs w:val="20"/>
        </w:rPr>
        <w:t>3</w:t>
      </w:r>
      <w:r w:rsidRPr="00004FBC">
        <w:rPr>
          <w:rFonts w:ascii="Verdana" w:hAnsi="Verdana" w:cstheme="minorHAnsi"/>
          <w:sz w:val="20"/>
          <w:szCs w:val="20"/>
        </w:rPr>
        <w:t>.</w:t>
      </w:r>
    </w:p>
    <w:p w14:paraId="0A56ADB9" w14:textId="77777777" w:rsidR="00F75598" w:rsidRPr="00004FBC" w:rsidRDefault="00F75598" w:rsidP="00F75598">
      <w:pPr>
        <w:ind w:right="-51"/>
        <w:jc w:val="both"/>
        <w:rPr>
          <w:rFonts w:ascii="Verdana" w:hAnsi="Verdana" w:cstheme="minorHAnsi"/>
          <w:b/>
          <w:sz w:val="20"/>
          <w:szCs w:val="20"/>
        </w:rPr>
      </w:pPr>
    </w:p>
    <w:p w14:paraId="3A533832" w14:textId="77777777" w:rsidR="00F75598" w:rsidRPr="00004FBC" w:rsidRDefault="00F75598" w:rsidP="00F75598">
      <w:pPr>
        <w:ind w:right="-51"/>
        <w:jc w:val="both"/>
        <w:rPr>
          <w:rFonts w:ascii="Verdana" w:hAnsi="Verdana" w:cstheme="minorHAnsi"/>
          <w:b/>
          <w:sz w:val="20"/>
          <w:szCs w:val="20"/>
        </w:rPr>
      </w:pPr>
    </w:p>
    <w:p w14:paraId="259FB387" w14:textId="77777777" w:rsidR="00F75598" w:rsidRPr="00004FBC" w:rsidRDefault="00F75598" w:rsidP="00F75598">
      <w:pPr>
        <w:ind w:right="-51"/>
        <w:jc w:val="center"/>
        <w:rPr>
          <w:rFonts w:ascii="Verdana" w:hAnsi="Verdana" w:cstheme="minorHAnsi"/>
          <w:b/>
          <w:sz w:val="20"/>
          <w:szCs w:val="20"/>
        </w:rPr>
      </w:pPr>
      <w:r w:rsidRPr="00004FBC">
        <w:rPr>
          <w:rFonts w:ascii="Verdana" w:hAnsi="Verdana" w:cstheme="minorHAnsi"/>
          <w:b/>
          <w:sz w:val="20"/>
          <w:szCs w:val="20"/>
        </w:rPr>
        <w:t>PREFEITURA MUNICIPAL DE MONTE AZUL</w:t>
      </w:r>
    </w:p>
    <w:p w14:paraId="7AB701F4" w14:textId="77777777" w:rsidR="00F75598" w:rsidRPr="00004FBC" w:rsidRDefault="00F75598" w:rsidP="00F75598">
      <w:pPr>
        <w:ind w:right="-51"/>
        <w:jc w:val="center"/>
        <w:rPr>
          <w:rFonts w:ascii="Verdana" w:hAnsi="Verdana" w:cstheme="minorHAnsi"/>
          <w:b/>
          <w:sz w:val="20"/>
          <w:szCs w:val="20"/>
        </w:rPr>
      </w:pPr>
      <w:r w:rsidRPr="00004FBC">
        <w:rPr>
          <w:rFonts w:ascii="Verdana" w:hAnsi="Verdana" w:cstheme="minorHAnsi"/>
          <w:b/>
          <w:sz w:val="20"/>
          <w:szCs w:val="20"/>
        </w:rPr>
        <w:t>PAULO DIAS MOREIRA</w:t>
      </w:r>
    </w:p>
    <w:p w14:paraId="59D2EB85" w14:textId="77777777" w:rsidR="00F75598" w:rsidRPr="00004FBC" w:rsidRDefault="00F75598" w:rsidP="00F75598">
      <w:pPr>
        <w:ind w:right="-51"/>
        <w:jc w:val="center"/>
        <w:rPr>
          <w:rFonts w:ascii="Verdana" w:hAnsi="Verdana" w:cstheme="minorHAnsi"/>
          <w:b/>
          <w:sz w:val="20"/>
          <w:szCs w:val="20"/>
        </w:rPr>
      </w:pPr>
      <w:r w:rsidRPr="00004FBC">
        <w:rPr>
          <w:rFonts w:ascii="Verdana" w:hAnsi="Verdana" w:cstheme="minorHAnsi"/>
          <w:b/>
          <w:sz w:val="20"/>
          <w:szCs w:val="20"/>
        </w:rPr>
        <w:t>Prefeito Municipal</w:t>
      </w:r>
    </w:p>
    <w:p w14:paraId="0BA22D27" w14:textId="77777777" w:rsidR="00F75598" w:rsidRPr="00004FBC" w:rsidRDefault="00F75598" w:rsidP="00F75598">
      <w:pPr>
        <w:ind w:right="-51"/>
        <w:rPr>
          <w:rFonts w:ascii="Verdana" w:hAnsi="Verdana" w:cstheme="minorHAnsi"/>
          <w:b/>
          <w:sz w:val="20"/>
          <w:szCs w:val="20"/>
        </w:rPr>
      </w:pPr>
    </w:p>
    <w:p w14:paraId="67AAF0DB" w14:textId="77777777" w:rsidR="00F75598" w:rsidRPr="00004FBC" w:rsidRDefault="00F75598" w:rsidP="00F75598">
      <w:pPr>
        <w:ind w:right="-51"/>
        <w:jc w:val="center"/>
        <w:rPr>
          <w:rFonts w:ascii="Verdana" w:hAnsi="Verdana" w:cstheme="minorHAnsi"/>
          <w:b/>
          <w:sz w:val="20"/>
          <w:szCs w:val="20"/>
        </w:rPr>
      </w:pPr>
      <w:r w:rsidRPr="00004FBC">
        <w:rPr>
          <w:rFonts w:ascii="Verdana" w:hAnsi="Verdana" w:cstheme="minorHAnsi"/>
          <w:b/>
          <w:sz w:val="20"/>
          <w:szCs w:val="20"/>
        </w:rPr>
        <w:t>__________________________________</w:t>
      </w:r>
    </w:p>
    <w:p w14:paraId="23E6EA89" w14:textId="77777777" w:rsidR="00F75598" w:rsidRPr="00004FBC" w:rsidRDefault="00F75598" w:rsidP="00F75598">
      <w:pPr>
        <w:ind w:right="-51"/>
        <w:jc w:val="center"/>
        <w:rPr>
          <w:rFonts w:ascii="Verdana" w:hAnsi="Verdana" w:cstheme="minorHAnsi"/>
          <w:sz w:val="20"/>
          <w:szCs w:val="20"/>
        </w:rPr>
      </w:pPr>
      <w:r w:rsidRPr="00004FBC">
        <w:rPr>
          <w:rFonts w:ascii="Verdana" w:hAnsi="Verdana" w:cstheme="minorHAnsi"/>
          <w:b/>
          <w:sz w:val="20"/>
          <w:szCs w:val="20"/>
        </w:rPr>
        <w:t>----------------------------------------------</w:t>
      </w:r>
    </w:p>
    <w:p w14:paraId="6CC04F9A" w14:textId="77777777" w:rsidR="00F75598" w:rsidRPr="00004FBC" w:rsidRDefault="00F75598" w:rsidP="00F75598">
      <w:pPr>
        <w:ind w:right="-51"/>
        <w:jc w:val="center"/>
        <w:rPr>
          <w:rFonts w:ascii="Verdana" w:hAnsi="Verdana" w:cstheme="minorHAnsi"/>
          <w:sz w:val="20"/>
          <w:szCs w:val="20"/>
        </w:rPr>
      </w:pPr>
      <w:r w:rsidRPr="00004FBC">
        <w:rPr>
          <w:rFonts w:ascii="Verdana" w:hAnsi="Verdana" w:cstheme="minorHAnsi"/>
          <w:b/>
          <w:sz w:val="20"/>
          <w:szCs w:val="20"/>
        </w:rPr>
        <w:t>CNPJ n.º --------------------------</w:t>
      </w:r>
    </w:p>
    <w:p w14:paraId="28BAABE0" w14:textId="77777777" w:rsidR="00F75598" w:rsidRPr="00004FBC" w:rsidRDefault="00F75598" w:rsidP="00F75598">
      <w:pPr>
        <w:ind w:right="-51"/>
        <w:jc w:val="center"/>
        <w:rPr>
          <w:rFonts w:ascii="Verdana" w:hAnsi="Verdana" w:cstheme="minorHAnsi"/>
          <w:b/>
          <w:sz w:val="20"/>
          <w:szCs w:val="20"/>
        </w:rPr>
      </w:pPr>
      <w:r w:rsidRPr="00004FBC">
        <w:rPr>
          <w:rFonts w:ascii="Verdana" w:hAnsi="Verdana" w:cstheme="minorHAnsi"/>
          <w:b/>
          <w:sz w:val="20"/>
          <w:szCs w:val="20"/>
        </w:rPr>
        <w:t>----------------------------</w:t>
      </w:r>
    </w:p>
    <w:p w14:paraId="1C607DA1" w14:textId="77777777" w:rsidR="00F75598" w:rsidRPr="00004FBC" w:rsidRDefault="00F75598" w:rsidP="00F75598">
      <w:pPr>
        <w:ind w:right="-51"/>
        <w:jc w:val="center"/>
        <w:rPr>
          <w:rFonts w:ascii="Verdana" w:hAnsi="Verdana" w:cstheme="minorHAnsi"/>
          <w:b/>
          <w:sz w:val="20"/>
          <w:szCs w:val="20"/>
        </w:rPr>
      </w:pPr>
      <w:r w:rsidRPr="00004FBC">
        <w:rPr>
          <w:rFonts w:ascii="Verdana" w:hAnsi="Verdana" w:cstheme="minorHAnsi"/>
          <w:b/>
          <w:sz w:val="20"/>
          <w:szCs w:val="20"/>
        </w:rPr>
        <w:t>CONTRATADA</w:t>
      </w:r>
    </w:p>
    <w:p w14:paraId="3CC04761" w14:textId="77777777" w:rsidR="00F75598" w:rsidRDefault="00F75598" w:rsidP="00F75598">
      <w:pPr>
        <w:ind w:right="-51"/>
        <w:rPr>
          <w:rFonts w:ascii="Verdana" w:hAnsi="Verdana" w:cstheme="minorHAnsi"/>
          <w:sz w:val="20"/>
          <w:szCs w:val="20"/>
        </w:rPr>
      </w:pPr>
    </w:p>
    <w:p w14:paraId="377F2F6D" w14:textId="77777777" w:rsidR="00F75598" w:rsidRDefault="00F75598" w:rsidP="00F75598">
      <w:pPr>
        <w:ind w:right="-51"/>
        <w:rPr>
          <w:rFonts w:ascii="Verdana" w:hAnsi="Verdana" w:cstheme="minorHAnsi"/>
          <w:sz w:val="20"/>
          <w:szCs w:val="20"/>
        </w:rPr>
      </w:pPr>
    </w:p>
    <w:p w14:paraId="254B449D" w14:textId="77777777" w:rsidR="00F75598" w:rsidRPr="00004FBC" w:rsidRDefault="00F75598" w:rsidP="00F75598">
      <w:pPr>
        <w:ind w:right="-51"/>
        <w:rPr>
          <w:rFonts w:ascii="Verdana" w:hAnsi="Verdana" w:cstheme="minorHAnsi"/>
          <w:b/>
          <w:sz w:val="20"/>
          <w:szCs w:val="20"/>
        </w:rPr>
      </w:pPr>
      <w:r w:rsidRPr="00004FBC">
        <w:rPr>
          <w:rFonts w:ascii="Verdana" w:hAnsi="Verdana" w:cstheme="minorHAnsi"/>
          <w:sz w:val="20"/>
          <w:szCs w:val="20"/>
        </w:rPr>
        <w:t>TESTEMUNHAS:</w:t>
      </w:r>
    </w:p>
    <w:p w14:paraId="5393F09C" w14:textId="77777777" w:rsidR="00F75598" w:rsidRDefault="00F75598" w:rsidP="00F75598">
      <w:pPr>
        <w:ind w:right="-51"/>
        <w:rPr>
          <w:rFonts w:ascii="Verdana" w:hAnsi="Verdana" w:cstheme="minorHAnsi"/>
          <w:b/>
          <w:sz w:val="20"/>
          <w:szCs w:val="20"/>
        </w:rPr>
      </w:pPr>
    </w:p>
    <w:p w14:paraId="6D8265A3" w14:textId="77777777" w:rsidR="00F75598" w:rsidRPr="00004FBC" w:rsidRDefault="00F75598" w:rsidP="00F75598">
      <w:pPr>
        <w:ind w:right="-51"/>
        <w:jc w:val="center"/>
        <w:rPr>
          <w:rFonts w:ascii="Verdana" w:hAnsi="Verdana" w:cstheme="minorHAnsi"/>
          <w:b/>
          <w:sz w:val="20"/>
          <w:szCs w:val="20"/>
        </w:rPr>
      </w:pPr>
    </w:p>
    <w:p w14:paraId="3E821DAB" w14:textId="77777777" w:rsidR="00F75598" w:rsidRPr="00004FBC" w:rsidRDefault="00F75598" w:rsidP="00F75598">
      <w:pPr>
        <w:ind w:right="-51" w:firstLine="720"/>
        <w:jc w:val="center"/>
        <w:rPr>
          <w:rFonts w:ascii="Verdana" w:hAnsi="Verdana" w:cstheme="minorHAnsi"/>
          <w:sz w:val="20"/>
          <w:szCs w:val="20"/>
        </w:rPr>
      </w:pPr>
      <w:r w:rsidRPr="00004FBC">
        <w:rPr>
          <w:rFonts w:ascii="Verdana" w:hAnsi="Verdana" w:cstheme="minorHAnsi"/>
          <w:sz w:val="20"/>
          <w:szCs w:val="20"/>
        </w:rPr>
        <w:t xml:space="preserve">1- _____________________________________ </w:t>
      </w:r>
      <w:r w:rsidRPr="00004FBC">
        <w:rPr>
          <w:rFonts w:ascii="Verdana" w:hAnsi="Verdana" w:cstheme="minorHAnsi"/>
          <w:sz w:val="20"/>
          <w:szCs w:val="20"/>
        </w:rPr>
        <w:tab/>
      </w:r>
    </w:p>
    <w:p w14:paraId="20B901EA" w14:textId="77777777" w:rsidR="00F75598" w:rsidRPr="00004FBC" w:rsidRDefault="00F75598" w:rsidP="00F75598">
      <w:pPr>
        <w:ind w:right="-51"/>
        <w:rPr>
          <w:rFonts w:ascii="Verdana" w:hAnsi="Verdana" w:cstheme="minorHAnsi"/>
          <w:sz w:val="20"/>
          <w:szCs w:val="20"/>
        </w:rPr>
      </w:pPr>
    </w:p>
    <w:p w14:paraId="748B2AD9" w14:textId="77777777" w:rsidR="00F75598" w:rsidRPr="00004FBC" w:rsidRDefault="00F75598" w:rsidP="00F75598">
      <w:pPr>
        <w:ind w:right="-51"/>
        <w:jc w:val="center"/>
        <w:rPr>
          <w:rFonts w:ascii="Verdana" w:hAnsi="Verdana" w:cstheme="minorHAnsi"/>
          <w:sz w:val="20"/>
          <w:szCs w:val="20"/>
        </w:rPr>
      </w:pPr>
    </w:p>
    <w:p w14:paraId="19F7B38E" w14:textId="77777777" w:rsidR="00F75598" w:rsidRPr="00004FBC" w:rsidRDefault="00F75598" w:rsidP="00F75598">
      <w:pPr>
        <w:ind w:left="1440" w:right="-51" w:firstLine="720"/>
        <w:rPr>
          <w:rFonts w:ascii="Verdana" w:hAnsi="Verdana" w:cstheme="minorHAnsi"/>
          <w:b/>
          <w:sz w:val="20"/>
          <w:szCs w:val="20"/>
        </w:rPr>
      </w:pPr>
      <w:r w:rsidRPr="00004FBC">
        <w:rPr>
          <w:rFonts w:ascii="Verdana" w:hAnsi="Verdana" w:cstheme="minorHAnsi"/>
          <w:sz w:val="20"/>
          <w:szCs w:val="20"/>
        </w:rPr>
        <w:t>2- _____________________________________</w:t>
      </w:r>
    </w:p>
    <w:p w14:paraId="4EB017A4" w14:textId="77777777" w:rsidR="00F75598" w:rsidRPr="00004FBC" w:rsidRDefault="00F75598" w:rsidP="00F75598">
      <w:pPr>
        <w:pStyle w:val="Corpodetexto"/>
        <w:spacing w:before="225"/>
        <w:ind w:right="162"/>
        <w:jc w:val="both"/>
        <w:rPr>
          <w:rFonts w:ascii="Verdana" w:hAnsi="Verdana"/>
          <w:b/>
          <w:sz w:val="20"/>
          <w:szCs w:val="20"/>
        </w:rPr>
      </w:pPr>
    </w:p>
    <w:p w14:paraId="5487CC3D" w14:textId="77777777" w:rsidR="00F75598" w:rsidRDefault="00F75598" w:rsidP="00F75598">
      <w:pPr>
        <w:pStyle w:val="Default"/>
        <w:rPr>
          <w:rFonts w:ascii="Verdana" w:eastAsia="Arial Unicode MS" w:hAnsi="Verdana"/>
          <w:sz w:val="20"/>
          <w:szCs w:val="20"/>
        </w:rPr>
      </w:pPr>
    </w:p>
    <w:p w14:paraId="78B31BF2" w14:textId="77777777" w:rsidR="00F75598" w:rsidRDefault="00F75598" w:rsidP="00F75598">
      <w:pPr>
        <w:pStyle w:val="Default"/>
        <w:jc w:val="center"/>
        <w:rPr>
          <w:rFonts w:ascii="Verdana" w:eastAsia="Arial Unicode MS" w:hAnsi="Verdana"/>
          <w:sz w:val="20"/>
          <w:szCs w:val="20"/>
        </w:rPr>
      </w:pPr>
    </w:p>
    <w:p w14:paraId="0A440050" w14:textId="77777777" w:rsidR="00F75598" w:rsidRDefault="00F75598" w:rsidP="00F75598">
      <w:pPr>
        <w:pStyle w:val="Default"/>
        <w:jc w:val="center"/>
        <w:rPr>
          <w:rFonts w:ascii="Verdana" w:eastAsia="Arial Unicode MS" w:hAnsi="Verdana"/>
          <w:sz w:val="20"/>
          <w:szCs w:val="20"/>
        </w:rPr>
      </w:pPr>
    </w:p>
    <w:p w14:paraId="6DCCB807" w14:textId="77777777" w:rsidR="00F75598" w:rsidRDefault="00F75598" w:rsidP="00F75598">
      <w:pPr>
        <w:pStyle w:val="Default"/>
        <w:jc w:val="center"/>
        <w:rPr>
          <w:rFonts w:ascii="Verdana" w:eastAsia="Arial Unicode MS" w:hAnsi="Verdana"/>
          <w:sz w:val="20"/>
          <w:szCs w:val="20"/>
        </w:rPr>
      </w:pPr>
    </w:p>
    <w:p w14:paraId="61BCE2DF" w14:textId="77777777" w:rsidR="00F75598" w:rsidRDefault="00F75598" w:rsidP="00F75598">
      <w:pPr>
        <w:pStyle w:val="Default"/>
        <w:jc w:val="center"/>
        <w:rPr>
          <w:rFonts w:ascii="Verdana" w:eastAsia="Arial Unicode MS" w:hAnsi="Verdana"/>
          <w:sz w:val="20"/>
          <w:szCs w:val="20"/>
        </w:rPr>
      </w:pPr>
    </w:p>
    <w:p w14:paraId="26586872" w14:textId="77777777" w:rsidR="00F75598" w:rsidRDefault="00F75598" w:rsidP="00F75598">
      <w:pPr>
        <w:pStyle w:val="Default"/>
        <w:jc w:val="center"/>
        <w:rPr>
          <w:rFonts w:ascii="Verdana" w:eastAsia="Arial Unicode MS" w:hAnsi="Verdana"/>
          <w:sz w:val="20"/>
          <w:szCs w:val="20"/>
        </w:rPr>
      </w:pPr>
    </w:p>
    <w:p w14:paraId="28AB9251" w14:textId="77777777" w:rsidR="00F75598" w:rsidRDefault="00F75598" w:rsidP="00F75598">
      <w:pPr>
        <w:pStyle w:val="Default"/>
        <w:jc w:val="center"/>
        <w:rPr>
          <w:rFonts w:ascii="Verdana" w:eastAsia="Arial Unicode MS" w:hAnsi="Verdana"/>
          <w:sz w:val="20"/>
          <w:szCs w:val="20"/>
        </w:rPr>
      </w:pPr>
    </w:p>
    <w:p w14:paraId="5918EA0B" w14:textId="77777777" w:rsidR="00F75598" w:rsidRDefault="00F75598" w:rsidP="00F75598">
      <w:pPr>
        <w:pStyle w:val="Default"/>
        <w:jc w:val="center"/>
        <w:rPr>
          <w:rFonts w:ascii="Verdana" w:eastAsia="Arial Unicode MS" w:hAnsi="Verdana"/>
          <w:sz w:val="20"/>
          <w:szCs w:val="20"/>
        </w:rPr>
      </w:pPr>
    </w:p>
    <w:p w14:paraId="2BD77FD0" w14:textId="77777777" w:rsidR="00F75598" w:rsidRDefault="00F75598" w:rsidP="00F75598">
      <w:pPr>
        <w:pStyle w:val="Default"/>
        <w:jc w:val="center"/>
        <w:rPr>
          <w:rFonts w:ascii="Verdana" w:eastAsia="Arial Unicode MS" w:hAnsi="Verdana"/>
          <w:sz w:val="20"/>
          <w:szCs w:val="20"/>
        </w:rPr>
      </w:pPr>
    </w:p>
    <w:p w14:paraId="054F23E9" w14:textId="77777777" w:rsidR="00F75598" w:rsidRDefault="00F75598" w:rsidP="00F75598">
      <w:pPr>
        <w:pStyle w:val="Default"/>
        <w:jc w:val="center"/>
        <w:rPr>
          <w:rFonts w:ascii="Verdana" w:eastAsia="Arial Unicode MS" w:hAnsi="Verdana"/>
          <w:sz w:val="20"/>
          <w:szCs w:val="20"/>
        </w:rPr>
      </w:pPr>
    </w:p>
    <w:p w14:paraId="482150D9" w14:textId="77777777" w:rsidR="00F75598" w:rsidRDefault="00F75598" w:rsidP="00F75598">
      <w:pPr>
        <w:pStyle w:val="Default"/>
        <w:jc w:val="center"/>
        <w:rPr>
          <w:rFonts w:ascii="Verdana" w:eastAsia="Arial Unicode MS" w:hAnsi="Verdana"/>
          <w:sz w:val="20"/>
          <w:szCs w:val="20"/>
        </w:rPr>
      </w:pPr>
    </w:p>
    <w:p w14:paraId="41277F4E" w14:textId="77777777" w:rsidR="00F75598" w:rsidRDefault="00F75598" w:rsidP="00F75598">
      <w:pPr>
        <w:pStyle w:val="Default"/>
        <w:jc w:val="center"/>
        <w:rPr>
          <w:rFonts w:ascii="Verdana" w:eastAsia="Arial Unicode MS" w:hAnsi="Verdana"/>
          <w:sz w:val="20"/>
          <w:szCs w:val="20"/>
        </w:rPr>
      </w:pPr>
    </w:p>
    <w:p w14:paraId="234BB173" w14:textId="77777777" w:rsidR="00F75598" w:rsidRDefault="00F75598" w:rsidP="00F75598">
      <w:pPr>
        <w:pStyle w:val="Default"/>
        <w:jc w:val="center"/>
        <w:rPr>
          <w:rFonts w:ascii="Verdana" w:eastAsia="Arial Unicode MS" w:hAnsi="Verdana"/>
          <w:sz w:val="20"/>
          <w:szCs w:val="20"/>
        </w:rPr>
      </w:pPr>
    </w:p>
    <w:p w14:paraId="29E341A6" w14:textId="77777777" w:rsidR="00F75598" w:rsidRDefault="00F75598" w:rsidP="00F75598">
      <w:pPr>
        <w:pStyle w:val="Default"/>
        <w:jc w:val="center"/>
        <w:rPr>
          <w:rFonts w:ascii="Verdana" w:eastAsia="Arial Unicode MS" w:hAnsi="Verdana"/>
          <w:sz w:val="20"/>
          <w:szCs w:val="20"/>
        </w:rPr>
      </w:pPr>
    </w:p>
    <w:p w14:paraId="0E5A51FA" w14:textId="77777777" w:rsidR="00F75598" w:rsidRDefault="00F75598" w:rsidP="00F75598">
      <w:pPr>
        <w:pStyle w:val="Default"/>
        <w:jc w:val="center"/>
        <w:rPr>
          <w:rFonts w:ascii="Verdana" w:eastAsia="Arial Unicode MS" w:hAnsi="Verdana"/>
          <w:sz w:val="20"/>
          <w:szCs w:val="20"/>
        </w:rPr>
      </w:pPr>
      <w:r w:rsidRPr="00004FBC">
        <w:rPr>
          <w:rFonts w:ascii="Verdana" w:eastAsia="Arial Unicode MS" w:hAnsi="Verdana"/>
          <w:sz w:val="20"/>
          <w:szCs w:val="20"/>
        </w:rPr>
        <w:t>ANEXO – VII</w:t>
      </w:r>
    </w:p>
    <w:p w14:paraId="3A07A10A" w14:textId="77777777" w:rsidR="00F75598" w:rsidRPr="00004FBC" w:rsidRDefault="00F75598" w:rsidP="00F75598">
      <w:pPr>
        <w:pStyle w:val="Default"/>
        <w:jc w:val="center"/>
        <w:rPr>
          <w:rFonts w:ascii="Verdana" w:eastAsia="Arial Unicode MS" w:hAnsi="Verdana"/>
          <w:sz w:val="20"/>
          <w:szCs w:val="20"/>
        </w:rPr>
      </w:pPr>
      <w:r>
        <w:rPr>
          <w:rFonts w:ascii="Verdana" w:eastAsia="Arial Unicode MS" w:hAnsi="Verdana"/>
          <w:sz w:val="20"/>
          <w:szCs w:val="20"/>
        </w:rPr>
        <w:t>PESSOA JURÍDICA</w:t>
      </w:r>
    </w:p>
    <w:p w14:paraId="51B9BF78" w14:textId="77777777" w:rsidR="00F75598" w:rsidRPr="00004FBC" w:rsidRDefault="00F75598" w:rsidP="00F75598">
      <w:pPr>
        <w:pStyle w:val="Default"/>
        <w:jc w:val="center"/>
        <w:rPr>
          <w:rFonts w:ascii="Verdana" w:eastAsia="Arial Unicode MS" w:hAnsi="Verdana"/>
          <w:sz w:val="20"/>
          <w:szCs w:val="20"/>
        </w:rPr>
      </w:pPr>
    </w:p>
    <w:p w14:paraId="5DF33955" w14:textId="77777777" w:rsidR="00F75598" w:rsidRPr="00004FBC" w:rsidRDefault="00F75598" w:rsidP="00F75598">
      <w:pPr>
        <w:pStyle w:val="Default"/>
        <w:jc w:val="center"/>
        <w:rPr>
          <w:rFonts w:ascii="Verdana" w:eastAsia="Arial Unicode MS" w:hAnsi="Verdana"/>
          <w:sz w:val="20"/>
          <w:szCs w:val="20"/>
        </w:rPr>
      </w:pPr>
      <w:r w:rsidRPr="00004FBC">
        <w:rPr>
          <w:rFonts w:ascii="Verdana" w:eastAsia="Arial Unicode MS" w:hAnsi="Verdana"/>
          <w:sz w:val="20"/>
          <w:szCs w:val="20"/>
        </w:rPr>
        <w:t>MODELO DE DECLARAÇÃO DE ENQUADRAMENTO COMO MICROEMPRESA, EMPRESA DE PEQUENO PORTE, MICROEMPREENDEDOR INDIVIDUAL OU EQUIPARADAS</w:t>
      </w:r>
    </w:p>
    <w:p w14:paraId="56EB4A71" w14:textId="77777777" w:rsidR="00F75598" w:rsidRPr="00004FBC" w:rsidRDefault="00F75598" w:rsidP="00F75598">
      <w:pPr>
        <w:pStyle w:val="Default"/>
        <w:jc w:val="center"/>
        <w:rPr>
          <w:rFonts w:ascii="Verdana" w:eastAsia="Arial Unicode MS" w:hAnsi="Verdana"/>
          <w:sz w:val="20"/>
          <w:szCs w:val="20"/>
        </w:rPr>
      </w:pPr>
    </w:p>
    <w:p w14:paraId="1B93C5B7" w14:textId="77777777" w:rsidR="00F75598" w:rsidRPr="00004FBC" w:rsidRDefault="00F75598" w:rsidP="00F75598">
      <w:pPr>
        <w:pStyle w:val="Default"/>
        <w:jc w:val="center"/>
        <w:rPr>
          <w:rFonts w:ascii="Verdana" w:eastAsia="Arial Unicode MS" w:hAnsi="Verdana"/>
          <w:sz w:val="20"/>
          <w:szCs w:val="20"/>
        </w:rPr>
      </w:pPr>
    </w:p>
    <w:p w14:paraId="0F14D034" w14:textId="77777777" w:rsidR="00F75598" w:rsidRPr="00004FBC" w:rsidRDefault="00F75598" w:rsidP="00F75598">
      <w:pPr>
        <w:pStyle w:val="Default"/>
        <w:jc w:val="both"/>
        <w:rPr>
          <w:rFonts w:ascii="Verdana" w:eastAsia="Arial Unicode MS" w:hAnsi="Verdana"/>
          <w:sz w:val="20"/>
          <w:szCs w:val="20"/>
        </w:rPr>
      </w:pPr>
      <w:r w:rsidRPr="00004FBC">
        <w:rPr>
          <w:rFonts w:ascii="Verdana" w:eastAsia="Arial Unicode MS" w:hAnsi="Verdana"/>
          <w:sz w:val="20"/>
          <w:szCs w:val="20"/>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14:paraId="2C8422C0" w14:textId="77777777" w:rsidR="00F75598" w:rsidRPr="00004FBC" w:rsidRDefault="00F75598" w:rsidP="00F75598">
      <w:pPr>
        <w:pStyle w:val="Default"/>
        <w:jc w:val="both"/>
        <w:rPr>
          <w:rFonts w:ascii="Verdana" w:eastAsia="Arial Unicode MS" w:hAnsi="Verdana"/>
          <w:sz w:val="20"/>
          <w:szCs w:val="20"/>
        </w:rPr>
      </w:pPr>
    </w:p>
    <w:p w14:paraId="6435DAA4" w14:textId="77777777" w:rsidR="00F75598" w:rsidRPr="00004FBC" w:rsidRDefault="00F75598" w:rsidP="00F75598">
      <w:pPr>
        <w:pStyle w:val="Default"/>
        <w:jc w:val="both"/>
        <w:rPr>
          <w:rFonts w:ascii="Verdana" w:eastAsia="Arial Unicode MS" w:hAnsi="Verdana"/>
          <w:sz w:val="20"/>
          <w:szCs w:val="20"/>
        </w:rPr>
      </w:pPr>
      <w:r w:rsidRPr="00004FBC">
        <w:rPr>
          <w:rFonts w:ascii="Verdana" w:eastAsia="Arial Unicode MS" w:hAnsi="Verdana"/>
          <w:sz w:val="20"/>
          <w:szCs w:val="20"/>
        </w:rPr>
        <w:t>(____) MICROEMPRESA, conforme Inciso I do artigo 3º da Lei Complementar nº 123/2006;</w:t>
      </w:r>
    </w:p>
    <w:p w14:paraId="0111BCF1" w14:textId="77777777" w:rsidR="00F75598" w:rsidRPr="00004FBC" w:rsidRDefault="00F75598" w:rsidP="00F75598">
      <w:pPr>
        <w:pStyle w:val="Default"/>
        <w:jc w:val="both"/>
        <w:rPr>
          <w:rFonts w:ascii="Verdana" w:eastAsia="Arial Unicode MS" w:hAnsi="Verdana"/>
          <w:sz w:val="20"/>
          <w:szCs w:val="20"/>
        </w:rPr>
      </w:pPr>
      <w:r w:rsidRPr="00004FBC">
        <w:rPr>
          <w:rFonts w:ascii="Verdana" w:eastAsia="Arial Unicode MS" w:hAnsi="Verdana"/>
          <w:sz w:val="20"/>
          <w:szCs w:val="20"/>
        </w:rPr>
        <w:t>(____) EMPRESA DE PEQUENO PORTE, conforme Inciso II do artigo 3º da Lei Complementar nº 123/2006;</w:t>
      </w:r>
    </w:p>
    <w:p w14:paraId="208A2A97" w14:textId="77777777" w:rsidR="00F75598" w:rsidRPr="00004FBC" w:rsidRDefault="00F75598" w:rsidP="00F75598">
      <w:pPr>
        <w:pStyle w:val="Default"/>
        <w:jc w:val="both"/>
        <w:rPr>
          <w:rFonts w:ascii="Verdana" w:eastAsia="Arial Unicode MS" w:hAnsi="Verdana"/>
          <w:sz w:val="20"/>
          <w:szCs w:val="20"/>
        </w:rPr>
      </w:pPr>
      <w:r w:rsidRPr="00004FBC">
        <w:rPr>
          <w:rFonts w:ascii="Verdana" w:eastAsia="Arial Unicode MS" w:hAnsi="Verdana"/>
          <w:sz w:val="20"/>
          <w:szCs w:val="20"/>
        </w:rPr>
        <w:t>(____) MICROEMPREENDEDOR INDIVIDUAL;</w:t>
      </w:r>
    </w:p>
    <w:p w14:paraId="6F90AFCE" w14:textId="77777777" w:rsidR="00F75598" w:rsidRPr="00004FBC" w:rsidRDefault="00F75598" w:rsidP="00F75598">
      <w:pPr>
        <w:pStyle w:val="Default"/>
        <w:jc w:val="both"/>
        <w:rPr>
          <w:rFonts w:ascii="Verdana" w:eastAsia="Arial Unicode MS" w:hAnsi="Verdana"/>
          <w:sz w:val="20"/>
          <w:szCs w:val="20"/>
        </w:rPr>
      </w:pPr>
      <w:r w:rsidRPr="00004FBC">
        <w:rPr>
          <w:rFonts w:ascii="Verdana" w:eastAsia="Arial Unicode MS" w:hAnsi="Verdana"/>
          <w:sz w:val="20"/>
          <w:szCs w:val="20"/>
        </w:rPr>
        <w:t>(____) _________________________________________________________ (EQUIPARADAS)</w:t>
      </w:r>
    </w:p>
    <w:p w14:paraId="1CB56C15" w14:textId="77777777" w:rsidR="00F75598" w:rsidRPr="00004FBC" w:rsidRDefault="00F75598" w:rsidP="00F75598">
      <w:pPr>
        <w:pStyle w:val="Default"/>
        <w:jc w:val="both"/>
        <w:rPr>
          <w:rFonts w:ascii="Verdana" w:eastAsia="Arial Unicode MS" w:hAnsi="Verdana"/>
          <w:sz w:val="20"/>
          <w:szCs w:val="20"/>
        </w:rPr>
      </w:pPr>
    </w:p>
    <w:p w14:paraId="7700359F" w14:textId="77777777" w:rsidR="00F75598" w:rsidRPr="00004FBC" w:rsidRDefault="00F75598" w:rsidP="00F75598">
      <w:pPr>
        <w:pStyle w:val="Default"/>
        <w:jc w:val="both"/>
        <w:rPr>
          <w:rFonts w:ascii="Verdana" w:eastAsia="Arial Unicode MS" w:hAnsi="Verdana"/>
          <w:sz w:val="20"/>
          <w:szCs w:val="20"/>
        </w:rPr>
      </w:pPr>
      <w:r w:rsidRPr="00004FBC">
        <w:rPr>
          <w:rFonts w:ascii="Verdana" w:eastAsia="Arial Unicode MS" w:hAnsi="Verdana"/>
          <w:sz w:val="20"/>
          <w:szCs w:val="20"/>
        </w:rPr>
        <w:t>DECLARA ainda que a empresa está excluída das vedações constantes do parágrafo 4º do artigo 3º da Lei Complementar nº 123/2006.</w:t>
      </w:r>
    </w:p>
    <w:p w14:paraId="5E16065A" w14:textId="77777777" w:rsidR="00F75598" w:rsidRPr="00004FBC" w:rsidRDefault="00F75598" w:rsidP="00F75598">
      <w:pPr>
        <w:pStyle w:val="Default"/>
        <w:jc w:val="both"/>
        <w:rPr>
          <w:rFonts w:ascii="Verdana" w:eastAsia="Arial Unicode MS" w:hAnsi="Verdana"/>
          <w:sz w:val="20"/>
          <w:szCs w:val="20"/>
        </w:rPr>
      </w:pPr>
    </w:p>
    <w:p w14:paraId="0DFE92A0" w14:textId="77777777" w:rsidR="00F75598" w:rsidRPr="00004FBC" w:rsidRDefault="00F75598" w:rsidP="00F75598">
      <w:pPr>
        <w:pStyle w:val="Default"/>
        <w:jc w:val="both"/>
        <w:rPr>
          <w:rFonts w:ascii="Verdana" w:eastAsia="Arial Unicode MS" w:hAnsi="Verdana"/>
          <w:sz w:val="20"/>
          <w:szCs w:val="20"/>
        </w:rPr>
      </w:pPr>
    </w:p>
    <w:p w14:paraId="7A4BB520" w14:textId="77777777" w:rsidR="00F75598" w:rsidRPr="00004FBC" w:rsidRDefault="00F75598" w:rsidP="00F75598">
      <w:pPr>
        <w:pStyle w:val="Default"/>
        <w:jc w:val="both"/>
        <w:rPr>
          <w:rFonts w:ascii="Verdana" w:eastAsia="Arial Unicode MS" w:hAnsi="Verdana"/>
          <w:sz w:val="20"/>
          <w:szCs w:val="20"/>
        </w:rPr>
      </w:pPr>
    </w:p>
    <w:p w14:paraId="457084E3" w14:textId="77777777" w:rsidR="00F75598" w:rsidRPr="00004FBC" w:rsidRDefault="00F75598" w:rsidP="00F75598">
      <w:pPr>
        <w:pStyle w:val="Default"/>
        <w:jc w:val="both"/>
        <w:rPr>
          <w:rFonts w:ascii="Verdana" w:eastAsia="Arial Unicode MS" w:hAnsi="Verdana"/>
          <w:sz w:val="20"/>
          <w:szCs w:val="20"/>
        </w:rPr>
      </w:pPr>
    </w:p>
    <w:p w14:paraId="08A6C07A" w14:textId="77777777" w:rsidR="00F75598" w:rsidRPr="00004FBC" w:rsidRDefault="00F75598" w:rsidP="00F75598">
      <w:pPr>
        <w:pStyle w:val="Default"/>
        <w:jc w:val="both"/>
        <w:rPr>
          <w:rFonts w:ascii="Verdana" w:eastAsia="Arial Unicode MS" w:hAnsi="Verdana"/>
          <w:sz w:val="20"/>
          <w:szCs w:val="20"/>
        </w:rPr>
      </w:pPr>
    </w:p>
    <w:p w14:paraId="0032AACB" w14:textId="77777777" w:rsidR="00F75598" w:rsidRPr="00004FBC" w:rsidRDefault="00F75598" w:rsidP="00F75598">
      <w:pPr>
        <w:pStyle w:val="Default"/>
        <w:jc w:val="center"/>
        <w:rPr>
          <w:rFonts w:ascii="Verdana" w:eastAsia="Arial Unicode MS" w:hAnsi="Verdana"/>
          <w:sz w:val="20"/>
          <w:szCs w:val="20"/>
        </w:rPr>
      </w:pPr>
      <w:r w:rsidRPr="00004FBC">
        <w:rPr>
          <w:rFonts w:ascii="Verdana" w:eastAsia="Arial Unicode MS" w:hAnsi="Verdana"/>
          <w:sz w:val="20"/>
          <w:szCs w:val="20"/>
        </w:rPr>
        <w:t>_____________________________________</w:t>
      </w:r>
    </w:p>
    <w:p w14:paraId="32CED024" w14:textId="77777777" w:rsidR="00F75598" w:rsidRPr="00004FBC" w:rsidRDefault="00F75598" w:rsidP="00F75598">
      <w:pPr>
        <w:pStyle w:val="Default"/>
        <w:jc w:val="center"/>
        <w:rPr>
          <w:rFonts w:ascii="Verdana" w:eastAsia="Arial Unicode MS" w:hAnsi="Verdana"/>
          <w:sz w:val="20"/>
          <w:szCs w:val="20"/>
        </w:rPr>
      </w:pPr>
      <w:r w:rsidRPr="00004FBC">
        <w:rPr>
          <w:rFonts w:ascii="Verdana" w:eastAsia="Arial Unicode MS" w:hAnsi="Verdana"/>
          <w:sz w:val="20"/>
          <w:szCs w:val="20"/>
        </w:rPr>
        <w:t>Local e Data</w:t>
      </w:r>
    </w:p>
    <w:p w14:paraId="4313B6DE" w14:textId="77777777" w:rsidR="00F75598" w:rsidRPr="00004FBC" w:rsidRDefault="00F75598" w:rsidP="00F75598">
      <w:pPr>
        <w:pStyle w:val="Default"/>
        <w:jc w:val="center"/>
        <w:rPr>
          <w:rFonts w:ascii="Verdana" w:eastAsia="Arial Unicode MS" w:hAnsi="Verdana"/>
          <w:sz w:val="20"/>
          <w:szCs w:val="20"/>
        </w:rPr>
      </w:pPr>
    </w:p>
    <w:p w14:paraId="665B36F1" w14:textId="77777777" w:rsidR="00F75598" w:rsidRPr="00004FBC" w:rsidRDefault="00F75598" w:rsidP="00F75598">
      <w:pPr>
        <w:pStyle w:val="Default"/>
        <w:jc w:val="center"/>
        <w:rPr>
          <w:rFonts w:ascii="Verdana" w:eastAsia="Arial Unicode MS" w:hAnsi="Verdana"/>
          <w:sz w:val="20"/>
          <w:szCs w:val="20"/>
        </w:rPr>
      </w:pPr>
    </w:p>
    <w:p w14:paraId="5457A2A7" w14:textId="77777777" w:rsidR="00F75598" w:rsidRPr="00004FBC" w:rsidRDefault="00F75598" w:rsidP="00F75598">
      <w:pPr>
        <w:pStyle w:val="Default"/>
        <w:jc w:val="center"/>
        <w:rPr>
          <w:rFonts w:ascii="Verdana" w:eastAsia="Arial Unicode MS" w:hAnsi="Verdana"/>
          <w:sz w:val="20"/>
          <w:szCs w:val="20"/>
        </w:rPr>
      </w:pPr>
    </w:p>
    <w:p w14:paraId="4107B81C" w14:textId="77777777" w:rsidR="00F75598" w:rsidRPr="00004FBC" w:rsidRDefault="00F75598" w:rsidP="00F75598">
      <w:pPr>
        <w:pStyle w:val="Default"/>
        <w:jc w:val="center"/>
        <w:rPr>
          <w:rFonts w:ascii="Verdana" w:eastAsia="Arial Unicode MS" w:hAnsi="Verdana"/>
          <w:sz w:val="20"/>
          <w:szCs w:val="20"/>
        </w:rPr>
      </w:pPr>
    </w:p>
    <w:p w14:paraId="602EE309" w14:textId="77777777" w:rsidR="00F75598" w:rsidRPr="00004FBC" w:rsidRDefault="00F75598" w:rsidP="00F75598">
      <w:pPr>
        <w:pStyle w:val="Default"/>
        <w:jc w:val="center"/>
        <w:rPr>
          <w:rFonts w:ascii="Verdana" w:eastAsia="Arial Unicode MS" w:hAnsi="Verdana"/>
          <w:sz w:val="20"/>
          <w:szCs w:val="20"/>
        </w:rPr>
      </w:pPr>
    </w:p>
    <w:p w14:paraId="01C8BA72" w14:textId="77777777" w:rsidR="00F75598" w:rsidRPr="00004FBC" w:rsidRDefault="00F75598" w:rsidP="00F75598">
      <w:pPr>
        <w:pStyle w:val="Default"/>
        <w:jc w:val="center"/>
        <w:rPr>
          <w:rFonts w:ascii="Verdana" w:eastAsia="Arial Unicode MS" w:hAnsi="Verdana"/>
          <w:sz w:val="20"/>
          <w:szCs w:val="20"/>
        </w:rPr>
      </w:pPr>
      <w:r w:rsidRPr="00004FBC">
        <w:rPr>
          <w:rFonts w:ascii="Verdana" w:eastAsia="Arial Unicode MS" w:hAnsi="Verdana"/>
          <w:sz w:val="20"/>
          <w:szCs w:val="20"/>
        </w:rPr>
        <w:t>______________________________________</w:t>
      </w:r>
    </w:p>
    <w:p w14:paraId="0CA569A7" w14:textId="77777777" w:rsidR="00F75598" w:rsidRPr="00004FBC" w:rsidRDefault="00F75598" w:rsidP="00F75598">
      <w:pPr>
        <w:pStyle w:val="Default"/>
        <w:jc w:val="center"/>
        <w:rPr>
          <w:rFonts w:ascii="Verdana" w:eastAsia="Arial Unicode MS" w:hAnsi="Verdana"/>
          <w:sz w:val="20"/>
          <w:szCs w:val="20"/>
        </w:rPr>
      </w:pPr>
      <w:r w:rsidRPr="00004FBC">
        <w:rPr>
          <w:rFonts w:ascii="Verdana" w:eastAsia="Arial Unicode MS" w:hAnsi="Verdana"/>
          <w:sz w:val="20"/>
          <w:szCs w:val="20"/>
        </w:rPr>
        <w:t>Representante Legal</w:t>
      </w:r>
    </w:p>
    <w:p w14:paraId="40D2F506" w14:textId="77777777" w:rsidR="00F75598" w:rsidRPr="00004FBC" w:rsidRDefault="00F75598" w:rsidP="00F75598">
      <w:pPr>
        <w:pStyle w:val="Default"/>
        <w:jc w:val="center"/>
        <w:rPr>
          <w:rFonts w:ascii="Verdana" w:eastAsia="Arial Unicode MS" w:hAnsi="Verdana"/>
          <w:sz w:val="20"/>
          <w:szCs w:val="20"/>
        </w:rPr>
      </w:pPr>
    </w:p>
    <w:p w14:paraId="780ED157" w14:textId="77777777" w:rsidR="00F75598" w:rsidRPr="00004FBC" w:rsidRDefault="00F75598" w:rsidP="00F75598">
      <w:pPr>
        <w:pStyle w:val="Default"/>
        <w:jc w:val="center"/>
        <w:rPr>
          <w:rFonts w:ascii="Verdana" w:eastAsia="Arial Unicode MS" w:hAnsi="Verdana"/>
          <w:sz w:val="20"/>
          <w:szCs w:val="20"/>
        </w:rPr>
      </w:pPr>
    </w:p>
    <w:p w14:paraId="6B81F648" w14:textId="77777777" w:rsidR="00F75598" w:rsidRPr="00004FBC" w:rsidRDefault="00F75598" w:rsidP="00F75598">
      <w:pPr>
        <w:pStyle w:val="Default"/>
        <w:jc w:val="center"/>
        <w:rPr>
          <w:rFonts w:ascii="Verdana" w:eastAsia="Arial Unicode MS" w:hAnsi="Verdana"/>
          <w:sz w:val="20"/>
          <w:szCs w:val="20"/>
        </w:rPr>
      </w:pPr>
    </w:p>
    <w:p w14:paraId="73D215C6" w14:textId="77777777" w:rsidR="00F75598" w:rsidRPr="00004FBC" w:rsidRDefault="00F75598" w:rsidP="00F75598">
      <w:pPr>
        <w:pStyle w:val="Default"/>
        <w:jc w:val="both"/>
        <w:rPr>
          <w:rFonts w:ascii="Verdana" w:eastAsia="Arial Unicode MS" w:hAnsi="Verdana"/>
          <w:sz w:val="20"/>
          <w:szCs w:val="20"/>
        </w:rPr>
      </w:pPr>
      <w:r w:rsidRPr="00004FBC">
        <w:rPr>
          <w:rFonts w:ascii="Verdana" w:eastAsia="Arial Unicode MS" w:hAnsi="Verdana"/>
          <w:sz w:val="20"/>
          <w:szCs w:val="20"/>
        </w:rPr>
        <w:t>Observações:</w:t>
      </w:r>
    </w:p>
    <w:p w14:paraId="5D9A433D" w14:textId="77777777" w:rsidR="00F75598" w:rsidRPr="00004FBC" w:rsidRDefault="00F75598" w:rsidP="00F75598">
      <w:pPr>
        <w:pStyle w:val="Default"/>
        <w:numPr>
          <w:ilvl w:val="0"/>
          <w:numId w:val="39"/>
        </w:numPr>
        <w:jc w:val="both"/>
        <w:rPr>
          <w:rFonts w:ascii="Verdana" w:eastAsia="Arial Unicode MS" w:hAnsi="Verdana"/>
          <w:sz w:val="20"/>
          <w:szCs w:val="20"/>
        </w:rPr>
      </w:pPr>
      <w:r w:rsidRPr="00004FBC">
        <w:rPr>
          <w:rFonts w:ascii="Verdana" w:eastAsia="Arial Unicode MS" w:hAnsi="Verdana"/>
          <w:sz w:val="20"/>
          <w:szCs w:val="20"/>
        </w:rPr>
        <w:t>Assinale com “X” a condição da empresa;</w:t>
      </w:r>
    </w:p>
    <w:p w14:paraId="0212742C" w14:textId="77777777" w:rsidR="00F75598" w:rsidRPr="00004FBC" w:rsidRDefault="00F75598" w:rsidP="00F75598">
      <w:pPr>
        <w:pStyle w:val="Default"/>
        <w:numPr>
          <w:ilvl w:val="0"/>
          <w:numId w:val="39"/>
        </w:numPr>
        <w:jc w:val="both"/>
        <w:rPr>
          <w:rFonts w:ascii="Verdana" w:eastAsia="Arial Unicode MS" w:hAnsi="Verdana"/>
          <w:sz w:val="20"/>
          <w:szCs w:val="20"/>
        </w:rPr>
      </w:pPr>
      <w:r w:rsidRPr="00004FBC">
        <w:rPr>
          <w:rFonts w:ascii="Verdana" w:eastAsia="Arial Unicode MS" w:hAnsi="Verdana"/>
          <w:sz w:val="20"/>
          <w:szCs w:val="20"/>
        </w:rPr>
        <w:t>Esta declaração deverá ser entregue no ato do credenciamento.</w:t>
      </w:r>
    </w:p>
    <w:p w14:paraId="18FF7CE0" w14:textId="77777777" w:rsidR="00F75598" w:rsidRPr="00004FBC" w:rsidRDefault="00F75598" w:rsidP="00F75598">
      <w:pPr>
        <w:pStyle w:val="Default"/>
        <w:jc w:val="both"/>
        <w:rPr>
          <w:rFonts w:ascii="Verdana" w:eastAsia="Arial Unicode MS" w:hAnsi="Verdana"/>
          <w:sz w:val="20"/>
          <w:szCs w:val="20"/>
        </w:rPr>
      </w:pPr>
    </w:p>
    <w:p w14:paraId="1C665C65" w14:textId="77777777" w:rsidR="00F75598" w:rsidRPr="00004FBC" w:rsidRDefault="00F75598" w:rsidP="00F75598">
      <w:pPr>
        <w:pStyle w:val="Default"/>
        <w:jc w:val="both"/>
        <w:rPr>
          <w:rFonts w:ascii="Verdana" w:eastAsia="Arial Unicode MS" w:hAnsi="Verdana"/>
          <w:sz w:val="20"/>
          <w:szCs w:val="20"/>
        </w:rPr>
      </w:pPr>
    </w:p>
    <w:p w14:paraId="1DF34FF5" w14:textId="77777777" w:rsidR="00F75598" w:rsidRPr="00004FBC" w:rsidRDefault="00F75598" w:rsidP="00F75598">
      <w:pPr>
        <w:pStyle w:val="Default"/>
        <w:jc w:val="both"/>
        <w:rPr>
          <w:rFonts w:ascii="Verdana" w:eastAsia="Arial Unicode MS" w:hAnsi="Verdana"/>
          <w:sz w:val="20"/>
          <w:szCs w:val="20"/>
        </w:rPr>
      </w:pPr>
    </w:p>
    <w:p w14:paraId="5E5816A5" w14:textId="77777777" w:rsidR="00BC14BD" w:rsidRPr="00F75598" w:rsidRDefault="00BC14BD" w:rsidP="00F75598">
      <w:pPr>
        <w:rPr>
          <w:rFonts w:eastAsia="Arial Unicode MS"/>
        </w:rPr>
      </w:pPr>
    </w:p>
    <w:sectPr w:rsidR="00BC14BD" w:rsidRPr="00F75598" w:rsidSect="00061907">
      <w:headerReference w:type="default" r:id="rId19"/>
      <w:footerReference w:type="default" r:id="rId20"/>
      <w:pgSz w:w="11900" w:h="16840"/>
      <w:pgMar w:top="2140" w:right="960" w:bottom="280" w:left="1600" w:header="586"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1957" w14:textId="77777777" w:rsidR="00A42F14" w:rsidRDefault="00A42F14" w:rsidP="000275CF">
      <w:r>
        <w:separator/>
      </w:r>
    </w:p>
  </w:endnote>
  <w:endnote w:type="continuationSeparator" w:id="0">
    <w:p w14:paraId="47DDB03B" w14:textId="77777777" w:rsidR="00A42F14" w:rsidRDefault="00A42F14" w:rsidP="0002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9872" w14:textId="77777777" w:rsidR="00CC18BC" w:rsidRPr="00266493" w:rsidRDefault="00CC18BC" w:rsidP="00061907">
    <w:pPr>
      <w:pStyle w:val="Rodap"/>
      <w:jc w:val="center"/>
      <w:rPr>
        <w:rFonts w:ascii="Verdana" w:hAnsi="Verdana"/>
        <w:sz w:val="18"/>
        <w:szCs w:val="18"/>
      </w:rPr>
    </w:pPr>
    <w:r>
      <w:t>_______________________________________________________________________________</w:t>
    </w:r>
  </w:p>
  <w:p w14:paraId="6BD8272D" w14:textId="77777777" w:rsidR="00CC18BC" w:rsidRPr="00266493" w:rsidRDefault="00CC18BC" w:rsidP="00061907">
    <w:pPr>
      <w:pStyle w:val="Rodap"/>
      <w:jc w:val="center"/>
      <w:rPr>
        <w:rFonts w:ascii="Verdana" w:hAnsi="Verdana"/>
        <w:sz w:val="18"/>
        <w:szCs w:val="18"/>
      </w:rPr>
    </w:pPr>
    <w:r w:rsidRPr="00266493">
      <w:rPr>
        <w:rFonts w:ascii="Verdana" w:hAnsi="Verdana"/>
        <w:sz w:val="18"/>
        <w:szCs w:val="18"/>
      </w:rPr>
      <w:t>PREFEITURA MUNICIPAL DE MONTE AZUL – ESTADO DE MINAS GERAIS</w:t>
    </w:r>
  </w:p>
  <w:p w14:paraId="5E63DA6A" w14:textId="77777777" w:rsidR="00CC18BC" w:rsidRDefault="00CC18B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E9F8" w14:textId="77777777" w:rsidR="00A42F14" w:rsidRDefault="00A42F14" w:rsidP="000275CF">
      <w:r>
        <w:separator/>
      </w:r>
    </w:p>
  </w:footnote>
  <w:footnote w:type="continuationSeparator" w:id="0">
    <w:p w14:paraId="156BC354" w14:textId="77777777" w:rsidR="00A42F14" w:rsidRDefault="00A42F14" w:rsidP="00027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76" w:type="dxa"/>
      <w:tblBorders>
        <w:bottom w:val="single" w:sz="4" w:space="0" w:color="auto"/>
      </w:tblBorders>
      <w:tblLook w:val="04A0" w:firstRow="1" w:lastRow="0" w:firstColumn="1" w:lastColumn="0" w:noHBand="0" w:noVBand="1"/>
    </w:tblPr>
    <w:tblGrid>
      <w:gridCol w:w="2439"/>
      <w:gridCol w:w="7201"/>
    </w:tblGrid>
    <w:tr w:rsidR="00CC18BC" w14:paraId="02E618F3" w14:textId="77777777" w:rsidTr="00E80883">
      <w:trPr>
        <w:trHeight w:val="70"/>
      </w:trPr>
      <w:tc>
        <w:tcPr>
          <w:tcW w:w="2439" w:type="dxa"/>
        </w:tcPr>
        <w:p w14:paraId="112418C7" w14:textId="77777777" w:rsidR="00CC18BC" w:rsidRDefault="00CC18BC" w:rsidP="00E80883">
          <w:pPr>
            <w:rPr>
              <w:noProof/>
            </w:rPr>
          </w:pPr>
          <w:r>
            <w:rPr>
              <w:noProof/>
              <w:lang w:eastAsia="pt-BR"/>
            </w:rPr>
            <w:drawing>
              <wp:anchor distT="0" distB="0" distL="114300" distR="114300" simplePos="0" relativeHeight="251659264" behindDoc="0" locked="0" layoutInCell="1" allowOverlap="1" wp14:anchorId="2BDD144A" wp14:editId="5B60157A">
                <wp:simplePos x="0" y="0"/>
                <wp:positionH relativeFrom="column">
                  <wp:posOffset>432435</wp:posOffset>
                </wp:positionH>
                <wp:positionV relativeFrom="paragraph">
                  <wp:posOffset>76200</wp:posOffset>
                </wp:positionV>
                <wp:extent cx="547370" cy="577850"/>
                <wp:effectExtent l="19050" t="0" r="508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47370" cy="577850"/>
                        </a:xfrm>
                        <a:prstGeom prst="rect">
                          <a:avLst/>
                        </a:prstGeom>
                        <a:noFill/>
                        <a:ln w="9525">
                          <a:noFill/>
                          <a:miter lim="800000"/>
                          <a:headEnd/>
                          <a:tailEnd/>
                        </a:ln>
                      </pic:spPr>
                    </pic:pic>
                  </a:graphicData>
                </a:graphic>
              </wp:anchor>
            </w:drawing>
          </w:r>
        </w:p>
      </w:tc>
      <w:tc>
        <w:tcPr>
          <w:tcW w:w="7201" w:type="dxa"/>
        </w:tcPr>
        <w:p w14:paraId="30D7518D" w14:textId="77777777" w:rsidR="00CC18BC" w:rsidRPr="000F3498" w:rsidRDefault="00CC18BC" w:rsidP="00E80883">
          <w:pPr>
            <w:pStyle w:val="SemEspaamento"/>
            <w:rPr>
              <w:rFonts w:ascii="Algerian" w:hAnsi="Algerian"/>
              <w:b/>
              <w:bCs/>
              <w:noProof/>
              <w:sz w:val="36"/>
              <w:szCs w:val="36"/>
            </w:rPr>
          </w:pPr>
          <w:r w:rsidRPr="000F3498">
            <w:rPr>
              <w:rFonts w:ascii="Algerian" w:hAnsi="Algerian"/>
              <w:b/>
              <w:bCs/>
              <w:noProof/>
              <w:sz w:val="36"/>
              <w:szCs w:val="36"/>
            </w:rPr>
            <w:t>PREFEITURA MUNICIPAL DE MONTE AZUL</w:t>
          </w:r>
        </w:p>
        <w:p w14:paraId="4F605E18" w14:textId="77777777" w:rsidR="00CC18BC" w:rsidRPr="000F3498" w:rsidRDefault="00CC18BC" w:rsidP="00E80883">
          <w:pPr>
            <w:pStyle w:val="SemEspaamento"/>
            <w:jc w:val="center"/>
            <w:rPr>
              <w:rFonts w:ascii="Bell MT" w:hAnsi="Bell MT"/>
              <w:noProof/>
              <w:sz w:val="20"/>
              <w:szCs w:val="20"/>
            </w:rPr>
          </w:pPr>
          <w:r w:rsidRPr="000F3498">
            <w:rPr>
              <w:rFonts w:ascii="Bell MT" w:hAnsi="Bell MT"/>
              <w:noProof/>
              <w:sz w:val="20"/>
              <w:szCs w:val="20"/>
            </w:rPr>
            <w:t>Estado de Minas Gerais</w:t>
          </w:r>
        </w:p>
        <w:p w14:paraId="3F06B0AF" w14:textId="77777777" w:rsidR="00CC18BC" w:rsidRPr="000F3498" w:rsidRDefault="00CC18BC" w:rsidP="00E80883">
          <w:pPr>
            <w:pStyle w:val="SemEspaamento"/>
            <w:jc w:val="center"/>
            <w:rPr>
              <w:rFonts w:ascii="Bell MT" w:hAnsi="Bell MT"/>
              <w:noProof/>
              <w:sz w:val="20"/>
              <w:szCs w:val="20"/>
            </w:rPr>
          </w:pPr>
          <w:r w:rsidRPr="000F3498">
            <w:rPr>
              <w:rFonts w:ascii="Bell MT" w:hAnsi="Bell MT"/>
              <w:noProof/>
              <w:sz w:val="20"/>
              <w:szCs w:val="20"/>
            </w:rPr>
            <w:t>Pça. Cel. Jonathas, 220, Centro, Telefone (38) 3811-1050</w:t>
          </w:r>
        </w:p>
        <w:p w14:paraId="7EB50DFA" w14:textId="77777777" w:rsidR="00CC18BC" w:rsidRDefault="00CC18BC" w:rsidP="00E80883">
          <w:pPr>
            <w:pStyle w:val="SemEspaamento"/>
            <w:jc w:val="center"/>
            <w:rPr>
              <w:noProof/>
            </w:rPr>
          </w:pPr>
          <w:r w:rsidRPr="000F3498">
            <w:rPr>
              <w:rFonts w:ascii="Bell MT" w:hAnsi="Bell MT"/>
              <w:noProof/>
              <w:sz w:val="20"/>
              <w:szCs w:val="20"/>
            </w:rPr>
            <w:t>CEP: 39500-000           –           MONTE AZUL           –         MINAS GERAIS</w:t>
          </w:r>
        </w:p>
      </w:tc>
    </w:tr>
  </w:tbl>
  <w:p w14:paraId="5057CFC2" w14:textId="77777777" w:rsidR="00CC18BC" w:rsidRDefault="00CC18BC" w:rsidP="006268A6">
    <w:pPr>
      <w:pStyle w:val="Cabealho"/>
    </w:pPr>
  </w:p>
  <w:p w14:paraId="53CA2922" w14:textId="77777777" w:rsidR="00CC18BC" w:rsidRDefault="00CC18B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FE8"/>
    <w:multiLevelType w:val="hybridMultilevel"/>
    <w:tmpl w:val="3C586114"/>
    <w:lvl w:ilvl="0" w:tplc="24146CB8">
      <w:start w:val="1"/>
      <w:numFmt w:val="lowerLetter"/>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15:restartNumberingAfterBreak="0">
    <w:nsid w:val="072E22E5"/>
    <w:multiLevelType w:val="hybridMultilevel"/>
    <w:tmpl w:val="D69A4AE6"/>
    <w:lvl w:ilvl="0" w:tplc="D032C638">
      <w:start w:val="1"/>
      <w:numFmt w:val="upperRoman"/>
      <w:lvlText w:val="%1."/>
      <w:lvlJc w:val="left"/>
      <w:pPr>
        <w:ind w:left="315" w:hanging="214"/>
      </w:pPr>
      <w:rPr>
        <w:rFonts w:ascii="Times New Roman" w:eastAsia="Times New Roman" w:hAnsi="Times New Roman" w:cs="Times New Roman" w:hint="default"/>
        <w:w w:val="99"/>
        <w:sz w:val="24"/>
        <w:szCs w:val="24"/>
        <w:lang w:val="pt-PT" w:eastAsia="en-US" w:bidi="ar-SA"/>
      </w:rPr>
    </w:lvl>
    <w:lvl w:ilvl="1" w:tplc="E7BA9188">
      <w:numFmt w:val="bullet"/>
      <w:lvlText w:val="•"/>
      <w:lvlJc w:val="left"/>
      <w:pPr>
        <w:ind w:left="1222" w:hanging="214"/>
      </w:pPr>
      <w:rPr>
        <w:rFonts w:hint="default"/>
        <w:lang w:val="pt-PT" w:eastAsia="en-US" w:bidi="ar-SA"/>
      </w:rPr>
    </w:lvl>
    <w:lvl w:ilvl="2" w:tplc="86E215CA">
      <w:numFmt w:val="bullet"/>
      <w:lvlText w:val="•"/>
      <w:lvlJc w:val="left"/>
      <w:pPr>
        <w:ind w:left="2124" w:hanging="214"/>
      </w:pPr>
      <w:rPr>
        <w:rFonts w:hint="default"/>
        <w:lang w:val="pt-PT" w:eastAsia="en-US" w:bidi="ar-SA"/>
      </w:rPr>
    </w:lvl>
    <w:lvl w:ilvl="3" w:tplc="2A02124A">
      <w:numFmt w:val="bullet"/>
      <w:lvlText w:val="•"/>
      <w:lvlJc w:val="left"/>
      <w:pPr>
        <w:ind w:left="3026" w:hanging="214"/>
      </w:pPr>
      <w:rPr>
        <w:rFonts w:hint="default"/>
        <w:lang w:val="pt-PT" w:eastAsia="en-US" w:bidi="ar-SA"/>
      </w:rPr>
    </w:lvl>
    <w:lvl w:ilvl="4" w:tplc="F76214F6">
      <w:numFmt w:val="bullet"/>
      <w:lvlText w:val="•"/>
      <w:lvlJc w:val="left"/>
      <w:pPr>
        <w:ind w:left="3928" w:hanging="214"/>
      </w:pPr>
      <w:rPr>
        <w:rFonts w:hint="default"/>
        <w:lang w:val="pt-PT" w:eastAsia="en-US" w:bidi="ar-SA"/>
      </w:rPr>
    </w:lvl>
    <w:lvl w:ilvl="5" w:tplc="6E18205A">
      <w:numFmt w:val="bullet"/>
      <w:lvlText w:val="•"/>
      <w:lvlJc w:val="left"/>
      <w:pPr>
        <w:ind w:left="4830" w:hanging="214"/>
      </w:pPr>
      <w:rPr>
        <w:rFonts w:hint="default"/>
        <w:lang w:val="pt-PT" w:eastAsia="en-US" w:bidi="ar-SA"/>
      </w:rPr>
    </w:lvl>
    <w:lvl w:ilvl="6" w:tplc="7EA0423C">
      <w:numFmt w:val="bullet"/>
      <w:lvlText w:val="•"/>
      <w:lvlJc w:val="left"/>
      <w:pPr>
        <w:ind w:left="5732" w:hanging="214"/>
      </w:pPr>
      <w:rPr>
        <w:rFonts w:hint="default"/>
        <w:lang w:val="pt-PT" w:eastAsia="en-US" w:bidi="ar-SA"/>
      </w:rPr>
    </w:lvl>
    <w:lvl w:ilvl="7" w:tplc="4664D84E">
      <w:numFmt w:val="bullet"/>
      <w:lvlText w:val="•"/>
      <w:lvlJc w:val="left"/>
      <w:pPr>
        <w:ind w:left="6634" w:hanging="214"/>
      </w:pPr>
      <w:rPr>
        <w:rFonts w:hint="default"/>
        <w:lang w:val="pt-PT" w:eastAsia="en-US" w:bidi="ar-SA"/>
      </w:rPr>
    </w:lvl>
    <w:lvl w:ilvl="8" w:tplc="C6CE7B7E">
      <w:numFmt w:val="bullet"/>
      <w:lvlText w:val="•"/>
      <w:lvlJc w:val="left"/>
      <w:pPr>
        <w:ind w:left="7536" w:hanging="214"/>
      </w:pPr>
      <w:rPr>
        <w:rFonts w:hint="default"/>
        <w:lang w:val="pt-PT" w:eastAsia="en-US" w:bidi="ar-SA"/>
      </w:rPr>
    </w:lvl>
  </w:abstractNum>
  <w:abstractNum w:abstractNumId="2" w15:restartNumberingAfterBreak="0">
    <w:nsid w:val="0CDB4EF6"/>
    <w:multiLevelType w:val="hybridMultilevel"/>
    <w:tmpl w:val="0DE4480E"/>
    <w:lvl w:ilvl="0" w:tplc="8FE27CA4">
      <w:start w:val="1"/>
      <w:numFmt w:val="upperRoman"/>
      <w:lvlText w:val="%1."/>
      <w:lvlJc w:val="left"/>
      <w:pPr>
        <w:ind w:left="101" w:hanging="219"/>
      </w:pPr>
      <w:rPr>
        <w:rFonts w:ascii="Times New Roman" w:eastAsia="Times New Roman" w:hAnsi="Times New Roman" w:cs="Times New Roman" w:hint="default"/>
        <w:w w:val="99"/>
        <w:sz w:val="24"/>
        <w:szCs w:val="24"/>
        <w:lang w:val="pt-PT" w:eastAsia="en-US" w:bidi="ar-SA"/>
      </w:rPr>
    </w:lvl>
    <w:lvl w:ilvl="1" w:tplc="46D23B8A">
      <w:numFmt w:val="bullet"/>
      <w:lvlText w:val="•"/>
      <w:lvlJc w:val="left"/>
      <w:pPr>
        <w:ind w:left="1024" w:hanging="219"/>
      </w:pPr>
      <w:rPr>
        <w:rFonts w:hint="default"/>
        <w:lang w:val="pt-PT" w:eastAsia="en-US" w:bidi="ar-SA"/>
      </w:rPr>
    </w:lvl>
    <w:lvl w:ilvl="2" w:tplc="AD368A18">
      <w:numFmt w:val="bullet"/>
      <w:lvlText w:val="•"/>
      <w:lvlJc w:val="left"/>
      <w:pPr>
        <w:ind w:left="1948" w:hanging="219"/>
      </w:pPr>
      <w:rPr>
        <w:rFonts w:hint="default"/>
        <w:lang w:val="pt-PT" w:eastAsia="en-US" w:bidi="ar-SA"/>
      </w:rPr>
    </w:lvl>
    <w:lvl w:ilvl="3" w:tplc="3ACCF052">
      <w:numFmt w:val="bullet"/>
      <w:lvlText w:val="•"/>
      <w:lvlJc w:val="left"/>
      <w:pPr>
        <w:ind w:left="2872" w:hanging="219"/>
      </w:pPr>
      <w:rPr>
        <w:rFonts w:hint="default"/>
        <w:lang w:val="pt-PT" w:eastAsia="en-US" w:bidi="ar-SA"/>
      </w:rPr>
    </w:lvl>
    <w:lvl w:ilvl="4" w:tplc="12EAFCB8">
      <w:numFmt w:val="bullet"/>
      <w:lvlText w:val="•"/>
      <w:lvlJc w:val="left"/>
      <w:pPr>
        <w:ind w:left="3796" w:hanging="219"/>
      </w:pPr>
      <w:rPr>
        <w:rFonts w:hint="default"/>
        <w:lang w:val="pt-PT" w:eastAsia="en-US" w:bidi="ar-SA"/>
      </w:rPr>
    </w:lvl>
    <w:lvl w:ilvl="5" w:tplc="A2E6C91E">
      <w:numFmt w:val="bullet"/>
      <w:lvlText w:val="•"/>
      <w:lvlJc w:val="left"/>
      <w:pPr>
        <w:ind w:left="4720" w:hanging="219"/>
      </w:pPr>
      <w:rPr>
        <w:rFonts w:hint="default"/>
        <w:lang w:val="pt-PT" w:eastAsia="en-US" w:bidi="ar-SA"/>
      </w:rPr>
    </w:lvl>
    <w:lvl w:ilvl="6" w:tplc="1C8C7288">
      <w:numFmt w:val="bullet"/>
      <w:lvlText w:val="•"/>
      <w:lvlJc w:val="left"/>
      <w:pPr>
        <w:ind w:left="5644" w:hanging="219"/>
      </w:pPr>
      <w:rPr>
        <w:rFonts w:hint="default"/>
        <w:lang w:val="pt-PT" w:eastAsia="en-US" w:bidi="ar-SA"/>
      </w:rPr>
    </w:lvl>
    <w:lvl w:ilvl="7" w:tplc="51E08778">
      <w:numFmt w:val="bullet"/>
      <w:lvlText w:val="•"/>
      <w:lvlJc w:val="left"/>
      <w:pPr>
        <w:ind w:left="6568" w:hanging="219"/>
      </w:pPr>
      <w:rPr>
        <w:rFonts w:hint="default"/>
        <w:lang w:val="pt-PT" w:eastAsia="en-US" w:bidi="ar-SA"/>
      </w:rPr>
    </w:lvl>
    <w:lvl w:ilvl="8" w:tplc="7A9A0CF8">
      <w:numFmt w:val="bullet"/>
      <w:lvlText w:val="•"/>
      <w:lvlJc w:val="left"/>
      <w:pPr>
        <w:ind w:left="7492" w:hanging="219"/>
      </w:pPr>
      <w:rPr>
        <w:rFonts w:hint="default"/>
        <w:lang w:val="pt-PT" w:eastAsia="en-US" w:bidi="ar-SA"/>
      </w:rPr>
    </w:lvl>
  </w:abstractNum>
  <w:abstractNum w:abstractNumId="3" w15:restartNumberingAfterBreak="0">
    <w:nsid w:val="0EB613A5"/>
    <w:multiLevelType w:val="hybridMultilevel"/>
    <w:tmpl w:val="AFE0A53E"/>
    <w:lvl w:ilvl="0" w:tplc="DDD2597C">
      <w:start w:val="1"/>
      <w:numFmt w:val="upperRoman"/>
      <w:lvlText w:val="%1."/>
      <w:lvlJc w:val="left"/>
      <w:pPr>
        <w:ind w:left="101" w:hanging="257"/>
      </w:pPr>
      <w:rPr>
        <w:rFonts w:ascii="Times New Roman" w:eastAsia="Times New Roman" w:hAnsi="Times New Roman" w:cs="Times New Roman" w:hint="default"/>
        <w:w w:val="99"/>
        <w:sz w:val="24"/>
        <w:szCs w:val="24"/>
        <w:lang w:val="pt-PT" w:eastAsia="en-US" w:bidi="ar-SA"/>
      </w:rPr>
    </w:lvl>
    <w:lvl w:ilvl="1" w:tplc="744E43D4">
      <w:numFmt w:val="bullet"/>
      <w:lvlText w:val="•"/>
      <w:lvlJc w:val="left"/>
      <w:pPr>
        <w:ind w:left="1024" w:hanging="257"/>
      </w:pPr>
      <w:rPr>
        <w:rFonts w:hint="default"/>
        <w:lang w:val="pt-PT" w:eastAsia="en-US" w:bidi="ar-SA"/>
      </w:rPr>
    </w:lvl>
    <w:lvl w:ilvl="2" w:tplc="70D2A252">
      <w:numFmt w:val="bullet"/>
      <w:lvlText w:val="•"/>
      <w:lvlJc w:val="left"/>
      <w:pPr>
        <w:ind w:left="1948" w:hanging="257"/>
      </w:pPr>
      <w:rPr>
        <w:rFonts w:hint="default"/>
        <w:lang w:val="pt-PT" w:eastAsia="en-US" w:bidi="ar-SA"/>
      </w:rPr>
    </w:lvl>
    <w:lvl w:ilvl="3" w:tplc="B3E262DC">
      <w:numFmt w:val="bullet"/>
      <w:lvlText w:val="•"/>
      <w:lvlJc w:val="left"/>
      <w:pPr>
        <w:ind w:left="2872" w:hanging="257"/>
      </w:pPr>
      <w:rPr>
        <w:rFonts w:hint="default"/>
        <w:lang w:val="pt-PT" w:eastAsia="en-US" w:bidi="ar-SA"/>
      </w:rPr>
    </w:lvl>
    <w:lvl w:ilvl="4" w:tplc="28C095B6">
      <w:numFmt w:val="bullet"/>
      <w:lvlText w:val="•"/>
      <w:lvlJc w:val="left"/>
      <w:pPr>
        <w:ind w:left="3796" w:hanging="257"/>
      </w:pPr>
      <w:rPr>
        <w:rFonts w:hint="default"/>
        <w:lang w:val="pt-PT" w:eastAsia="en-US" w:bidi="ar-SA"/>
      </w:rPr>
    </w:lvl>
    <w:lvl w:ilvl="5" w:tplc="099E6F62">
      <w:numFmt w:val="bullet"/>
      <w:lvlText w:val="•"/>
      <w:lvlJc w:val="left"/>
      <w:pPr>
        <w:ind w:left="4720" w:hanging="257"/>
      </w:pPr>
      <w:rPr>
        <w:rFonts w:hint="default"/>
        <w:lang w:val="pt-PT" w:eastAsia="en-US" w:bidi="ar-SA"/>
      </w:rPr>
    </w:lvl>
    <w:lvl w:ilvl="6" w:tplc="9EFA8494">
      <w:numFmt w:val="bullet"/>
      <w:lvlText w:val="•"/>
      <w:lvlJc w:val="left"/>
      <w:pPr>
        <w:ind w:left="5644" w:hanging="257"/>
      </w:pPr>
      <w:rPr>
        <w:rFonts w:hint="default"/>
        <w:lang w:val="pt-PT" w:eastAsia="en-US" w:bidi="ar-SA"/>
      </w:rPr>
    </w:lvl>
    <w:lvl w:ilvl="7" w:tplc="BBB241F2">
      <w:numFmt w:val="bullet"/>
      <w:lvlText w:val="•"/>
      <w:lvlJc w:val="left"/>
      <w:pPr>
        <w:ind w:left="6568" w:hanging="257"/>
      </w:pPr>
      <w:rPr>
        <w:rFonts w:hint="default"/>
        <w:lang w:val="pt-PT" w:eastAsia="en-US" w:bidi="ar-SA"/>
      </w:rPr>
    </w:lvl>
    <w:lvl w:ilvl="8" w:tplc="2FA67F16">
      <w:numFmt w:val="bullet"/>
      <w:lvlText w:val="•"/>
      <w:lvlJc w:val="left"/>
      <w:pPr>
        <w:ind w:left="7492" w:hanging="257"/>
      </w:pPr>
      <w:rPr>
        <w:rFonts w:hint="default"/>
        <w:lang w:val="pt-PT" w:eastAsia="en-US" w:bidi="ar-SA"/>
      </w:rPr>
    </w:lvl>
  </w:abstractNum>
  <w:abstractNum w:abstractNumId="4" w15:restartNumberingAfterBreak="0">
    <w:nsid w:val="11E23CD9"/>
    <w:multiLevelType w:val="hybridMultilevel"/>
    <w:tmpl w:val="3612CD7A"/>
    <w:lvl w:ilvl="0" w:tplc="765E963A">
      <w:start w:val="1"/>
      <w:numFmt w:val="lowerLetter"/>
      <w:lvlText w:val="%1)"/>
      <w:lvlJc w:val="left"/>
      <w:pPr>
        <w:ind w:left="101" w:hanging="274"/>
      </w:pPr>
      <w:rPr>
        <w:rFonts w:ascii="Times New Roman" w:eastAsia="Times New Roman" w:hAnsi="Times New Roman" w:cs="Times New Roman" w:hint="default"/>
        <w:w w:val="99"/>
        <w:sz w:val="24"/>
        <w:szCs w:val="24"/>
        <w:lang w:val="pt-PT" w:eastAsia="en-US" w:bidi="ar-SA"/>
      </w:rPr>
    </w:lvl>
    <w:lvl w:ilvl="1" w:tplc="CD92F290">
      <w:numFmt w:val="bullet"/>
      <w:lvlText w:val="•"/>
      <w:lvlJc w:val="left"/>
      <w:pPr>
        <w:ind w:left="1024" w:hanging="274"/>
      </w:pPr>
      <w:rPr>
        <w:rFonts w:hint="default"/>
        <w:lang w:val="pt-PT" w:eastAsia="en-US" w:bidi="ar-SA"/>
      </w:rPr>
    </w:lvl>
    <w:lvl w:ilvl="2" w:tplc="2B32816E">
      <w:numFmt w:val="bullet"/>
      <w:lvlText w:val="•"/>
      <w:lvlJc w:val="left"/>
      <w:pPr>
        <w:ind w:left="1948" w:hanging="274"/>
      </w:pPr>
      <w:rPr>
        <w:rFonts w:hint="default"/>
        <w:lang w:val="pt-PT" w:eastAsia="en-US" w:bidi="ar-SA"/>
      </w:rPr>
    </w:lvl>
    <w:lvl w:ilvl="3" w:tplc="D55E29E8">
      <w:numFmt w:val="bullet"/>
      <w:lvlText w:val="•"/>
      <w:lvlJc w:val="left"/>
      <w:pPr>
        <w:ind w:left="2872" w:hanging="274"/>
      </w:pPr>
      <w:rPr>
        <w:rFonts w:hint="default"/>
        <w:lang w:val="pt-PT" w:eastAsia="en-US" w:bidi="ar-SA"/>
      </w:rPr>
    </w:lvl>
    <w:lvl w:ilvl="4" w:tplc="15386EE2">
      <w:numFmt w:val="bullet"/>
      <w:lvlText w:val="•"/>
      <w:lvlJc w:val="left"/>
      <w:pPr>
        <w:ind w:left="3796" w:hanging="274"/>
      </w:pPr>
      <w:rPr>
        <w:rFonts w:hint="default"/>
        <w:lang w:val="pt-PT" w:eastAsia="en-US" w:bidi="ar-SA"/>
      </w:rPr>
    </w:lvl>
    <w:lvl w:ilvl="5" w:tplc="30547A24">
      <w:numFmt w:val="bullet"/>
      <w:lvlText w:val="•"/>
      <w:lvlJc w:val="left"/>
      <w:pPr>
        <w:ind w:left="4720" w:hanging="274"/>
      </w:pPr>
      <w:rPr>
        <w:rFonts w:hint="default"/>
        <w:lang w:val="pt-PT" w:eastAsia="en-US" w:bidi="ar-SA"/>
      </w:rPr>
    </w:lvl>
    <w:lvl w:ilvl="6" w:tplc="39A49FA4">
      <w:numFmt w:val="bullet"/>
      <w:lvlText w:val="•"/>
      <w:lvlJc w:val="left"/>
      <w:pPr>
        <w:ind w:left="5644" w:hanging="274"/>
      </w:pPr>
      <w:rPr>
        <w:rFonts w:hint="default"/>
        <w:lang w:val="pt-PT" w:eastAsia="en-US" w:bidi="ar-SA"/>
      </w:rPr>
    </w:lvl>
    <w:lvl w:ilvl="7" w:tplc="D408E2A4">
      <w:numFmt w:val="bullet"/>
      <w:lvlText w:val="•"/>
      <w:lvlJc w:val="left"/>
      <w:pPr>
        <w:ind w:left="6568" w:hanging="274"/>
      </w:pPr>
      <w:rPr>
        <w:rFonts w:hint="default"/>
        <w:lang w:val="pt-PT" w:eastAsia="en-US" w:bidi="ar-SA"/>
      </w:rPr>
    </w:lvl>
    <w:lvl w:ilvl="8" w:tplc="5C9C4286">
      <w:numFmt w:val="bullet"/>
      <w:lvlText w:val="•"/>
      <w:lvlJc w:val="left"/>
      <w:pPr>
        <w:ind w:left="7492" w:hanging="274"/>
      </w:pPr>
      <w:rPr>
        <w:rFonts w:hint="default"/>
        <w:lang w:val="pt-PT" w:eastAsia="en-US" w:bidi="ar-SA"/>
      </w:rPr>
    </w:lvl>
  </w:abstractNum>
  <w:abstractNum w:abstractNumId="5" w15:restartNumberingAfterBreak="0">
    <w:nsid w:val="1BB52D9C"/>
    <w:multiLevelType w:val="hybridMultilevel"/>
    <w:tmpl w:val="E57C4BDE"/>
    <w:lvl w:ilvl="0" w:tplc="DA00F498">
      <w:start w:val="1"/>
      <w:numFmt w:val="lowerLetter"/>
      <w:lvlText w:val="%1)"/>
      <w:lvlJc w:val="left"/>
      <w:pPr>
        <w:ind w:left="101" w:hanging="368"/>
      </w:pPr>
      <w:rPr>
        <w:rFonts w:ascii="Times New Roman" w:eastAsia="Times New Roman" w:hAnsi="Times New Roman" w:cs="Times New Roman" w:hint="default"/>
        <w:w w:val="99"/>
        <w:sz w:val="24"/>
        <w:szCs w:val="24"/>
        <w:lang w:val="pt-PT" w:eastAsia="en-US" w:bidi="ar-SA"/>
      </w:rPr>
    </w:lvl>
    <w:lvl w:ilvl="1" w:tplc="F162DB4E">
      <w:numFmt w:val="bullet"/>
      <w:lvlText w:val="•"/>
      <w:lvlJc w:val="left"/>
      <w:pPr>
        <w:ind w:left="1024" w:hanging="368"/>
      </w:pPr>
      <w:rPr>
        <w:rFonts w:hint="default"/>
        <w:lang w:val="pt-PT" w:eastAsia="en-US" w:bidi="ar-SA"/>
      </w:rPr>
    </w:lvl>
    <w:lvl w:ilvl="2" w:tplc="D618069A">
      <w:numFmt w:val="bullet"/>
      <w:lvlText w:val="•"/>
      <w:lvlJc w:val="left"/>
      <w:pPr>
        <w:ind w:left="1948" w:hanging="368"/>
      </w:pPr>
      <w:rPr>
        <w:rFonts w:hint="default"/>
        <w:lang w:val="pt-PT" w:eastAsia="en-US" w:bidi="ar-SA"/>
      </w:rPr>
    </w:lvl>
    <w:lvl w:ilvl="3" w:tplc="B9FC6D28">
      <w:numFmt w:val="bullet"/>
      <w:lvlText w:val="•"/>
      <w:lvlJc w:val="left"/>
      <w:pPr>
        <w:ind w:left="2872" w:hanging="368"/>
      </w:pPr>
      <w:rPr>
        <w:rFonts w:hint="default"/>
        <w:lang w:val="pt-PT" w:eastAsia="en-US" w:bidi="ar-SA"/>
      </w:rPr>
    </w:lvl>
    <w:lvl w:ilvl="4" w:tplc="0B7CDD26">
      <w:numFmt w:val="bullet"/>
      <w:lvlText w:val="•"/>
      <w:lvlJc w:val="left"/>
      <w:pPr>
        <w:ind w:left="3796" w:hanging="368"/>
      </w:pPr>
      <w:rPr>
        <w:rFonts w:hint="default"/>
        <w:lang w:val="pt-PT" w:eastAsia="en-US" w:bidi="ar-SA"/>
      </w:rPr>
    </w:lvl>
    <w:lvl w:ilvl="5" w:tplc="BF3E469C">
      <w:numFmt w:val="bullet"/>
      <w:lvlText w:val="•"/>
      <w:lvlJc w:val="left"/>
      <w:pPr>
        <w:ind w:left="4720" w:hanging="368"/>
      </w:pPr>
      <w:rPr>
        <w:rFonts w:hint="default"/>
        <w:lang w:val="pt-PT" w:eastAsia="en-US" w:bidi="ar-SA"/>
      </w:rPr>
    </w:lvl>
    <w:lvl w:ilvl="6" w:tplc="330A4CF4">
      <w:numFmt w:val="bullet"/>
      <w:lvlText w:val="•"/>
      <w:lvlJc w:val="left"/>
      <w:pPr>
        <w:ind w:left="5644" w:hanging="368"/>
      </w:pPr>
      <w:rPr>
        <w:rFonts w:hint="default"/>
        <w:lang w:val="pt-PT" w:eastAsia="en-US" w:bidi="ar-SA"/>
      </w:rPr>
    </w:lvl>
    <w:lvl w:ilvl="7" w:tplc="8B4C7B3A">
      <w:numFmt w:val="bullet"/>
      <w:lvlText w:val="•"/>
      <w:lvlJc w:val="left"/>
      <w:pPr>
        <w:ind w:left="6568" w:hanging="368"/>
      </w:pPr>
      <w:rPr>
        <w:rFonts w:hint="default"/>
        <w:lang w:val="pt-PT" w:eastAsia="en-US" w:bidi="ar-SA"/>
      </w:rPr>
    </w:lvl>
    <w:lvl w:ilvl="8" w:tplc="ECDA05C8">
      <w:numFmt w:val="bullet"/>
      <w:lvlText w:val="•"/>
      <w:lvlJc w:val="left"/>
      <w:pPr>
        <w:ind w:left="7492" w:hanging="368"/>
      </w:pPr>
      <w:rPr>
        <w:rFonts w:hint="default"/>
        <w:lang w:val="pt-PT" w:eastAsia="en-US" w:bidi="ar-SA"/>
      </w:rPr>
    </w:lvl>
  </w:abstractNum>
  <w:abstractNum w:abstractNumId="6" w15:restartNumberingAfterBreak="0">
    <w:nsid w:val="1CC443DF"/>
    <w:multiLevelType w:val="hybridMultilevel"/>
    <w:tmpl w:val="032CF632"/>
    <w:lvl w:ilvl="0" w:tplc="88EA2342">
      <w:start w:val="1"/>
      <w:numFmt w:val="upperRoman"/>
      <w:lvlText w:val="%1."/>
      <w:lvlJc w:val="left"/>
      <w:pPr>
        <w:ind w:left="101" w:hanging="284"/>
      </w:pPr>
      <w:rPr>
        <w:rFonts w:ascii="Times New Roman" w:eastAsia="Times New Roman" w:hAnsi="Times New Roman" w:cs="Times New Roman" w:hint="default"/>
        <w:w w:val="99"/>
        <w:sz w:val="24"/>
        <w:szCs w:val="24"/>
        <w:lang w:val="pt-PT" w:eastAsia="en-US" w:bidi="ar-SA"/>
      </w:rPr>
    </w:lvl>
    <w:lvl w:ilvl="1" w:tplc="F5D6B548">
      <w:numFmt w:val="bullet"/>
      <w:lvlText w:val="•"/>
      <w:lvlJc w:val="left"/>
      <w:pPr>
        <w:ind w:left="1024" w:hanging="284"/>
      </w:pPr>
      <w:rPr>
        <w:rFonts w:hint="default"/>
        <w:lang w:val="pt-PT" w:eastAsia="en-US" w:bidi="ar-SA"/>
      </w:rPr>
    </w:lvl>
    <w:lvl w:ilvl="2" w:tplc="0D3E79F8">
      <w:numFmt w:val="bullet"/>
      <w:lvlText w:val="•"/>
      <w:lvlJc w:val="left"/>
      <w:pPr>
        <w:ind w:left="1948" w:hanging="284"/>
      </w:pPr>
      <w:rPr>
        <w:rFonts w:hint="default"/>
        <w:lang w:val="pt-PT" w:eastAsia="en-US" w:bidi="ar-SA"/>
      </w:rPr>
    </w:lvl>
    <w:lvl w:ilvl="3" w:tplc="BF709F30">
      <w:numFmt w:val="bullet"/>
      <w:lvlText w:val="•"/>
      <w:lvlJc w:val="left"/>
      <w:pPr>
        <w:ind w:left="2872" w:hanging="284"/>
      </w:pPr>
      <w:rPr>
        <w:rFonts w:hint="default"/>
        <w:lang w:val="pt-PT" w:eastAsia="en-US" w:bidi="ar-SA"/>
      </w:rPr>
    </w:lvl>
    <w:lvl w:ilvl="4" w:tplc="97924D46">
      <w:numFmt w:val="bullet"/>
      <w:lvlText w:val="•"/>
      <w:lvlJc w:val="left"/>
      <w:pPr>
        <w:ind w:left="3796" w:hanging="284"/>
      </w:pPr>
      <w:rPr>
        <w:rFonts w:hint="default"/>
        <w:lang w:val="pt-PT" w:eastAsia="en-US" w:bidi="ar-SA"/>
      </w:rPr>
    </w:lvl>
    <w:lvl w:ilvl="5" w:tplc="C53C4710">
      <w:numFmt w:val="bullet"/>
      <w:lvlText w:val="•"/>
      <w:lvlJc w:val="left"/>
      <w:pPr>
        <w:ind w:left="4720" w:hanging="284"/>
      </w:pPr>
      <w:rPr>
        <w:rFonts w:hint="default"/>
        <w:lang w:val="pt-PT" w:eastAsia="en-US" w:bidi="ar-SA"/>
      </w:rPr>
    </w:lvl>
    <w:lvl w:ilvl="6" w:tplc="93FCA6EA">
      <w:numFmt w:val="bullet"/>
      <w:lvlText w:val="•"/>
      <w:lvlJc w:val="left"/>
      <w:pPr>
        <w:ind w:left="5644" w:hanging="284"/>
      </w:pPr>
      <w:rPr>
        <w:rFonts w:hint="default"/>
        <w:lang w:val="pt-PT" w:eastAsia="en-US" w:bidi="ar-SA"/>
      </w:rPr>
    </w:lvl>
    <w:lvl w:ilvl="7" w:tplc="E2FC6AA6">
      <w:numFmt w:val="bullet"/>
      <w:lvlText w:val="•"/>
      <w:lvlJc w:val="left"/>
      <w:pPr>
        <w:ind w:left="6568" w:hanging="284"/>
      </w:pPr>
      <w:rPr>
        <w:rFonts w:hint="default"/>
        <w:lang w:val="pt-PT" w:eastAsia="en-US" w:bidi="ar-SA"/>
      </w:rPr>
    </w:lvl>
    <w:lvl w:ilvl="8" w:tplc="E0162A5E">
      <w:numFmt w:val="bullet"/>
      <w:lvlText w:val="•"/>
      <w:lvlJc w:val="left"/>
      <w:pPr>
        <w:ind w:left="7492" w:hanging="284"/>
      </w:pPr>
      <w:rPr>
        <w:rFonts w:hint="default"/>
        <w:lang w:val="pt-PT" w:eastAsia="en-US" w:bidi="ar-SA"/>
      </w:rPr>
    </w:lvl>
  </w:abstractNum>
  <w:abstractNum w:abstractNumId="7" w15:restartNumberingAfterBreak="0">
    <w:nsid w:val="1E317577"/>
    <w:multiLevelType w:val="multilevel"/>
    <w:tmpl w:val="34E8325E"/>
    <w:lvl w:ilvl="0">
      <w:start w:val="2"/>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8" w15:restartNumberingAfterBreak="0">
    <w:nsid w:val="22C236C8"/>
    <w:multiLevelType w:val="hybridMultilevel"/>
    <w:tmpl w:val="4E42A6A6"/>
    <w:lvl w:ilvl="0" w:tplc="A7804EE6">
      <w:start w:val="2"/>
      <w:numFmt w:val="lowerLetter"/>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9" w15:restartNumberingAfterBreak="0">
    <w:nsid w:val="246B47B1"/>
    <w:multiLevelType w:val="multilevel"/>
    <w:tmpl w:val="F83E1D90"/>
    <w:lvl w:ilvl="0">
      <w:start w:val="2"/>
      <w:numFmt w:val="decimal"/>
      <w:lvlText w:val="%1"/>
      <w:lvlJc w:val="left"/>
      <w:pPr>
        <w:ind w:left="480" w:hanging="480"/>
      </w:pPr>
      <w:rPr>
        <w:rFonts w:hint="default"/>
        <w:lang w:val="pt-PT" w:eastAsia="en-US" w:bidi="ar-SA"/>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lang w:val="pt-PT" w:eastAsia="en-US" w:bidi="ar-SA"/>
      </w:rPr>
    </w:lvl>
    <w:lvl w:ilvl="4">
      <w:start w:val="1"/>
      <w:numFmt w:val="decimal"/>
      <w:lvlText w:val="%1.%2.%3.%4.%5"/>
      <w:lvlJc w:val="left"/>
      <w:pPr>
        <w:ind w:left="1080" w:hanging="1080"/>
      </w:pPr>
      <w:rPr>
        <w:rFonts w:hint="default"/>
        <w:lang w:val="pt-PT" w:eastAsia="en-US" w:bidi="ar-SA"/>
      </w:rPr>
    </w:lvl>
    <w:lvl w:ilvl="5">
      <w:start w:val="1"/>
      <w:numFmt w:val="decimal"/>
      <w:lvlText w:val="%1.%2.%3.%4.%5.%6"/>
      <w:lvlJc w:val="left"/>
      <w:pPr>
        <w:ind w:left="1080" w:hanging="1080"/>
      </w:pPr>
      <w:rPr>
        <w:rFonts w:hint="default"/>
        <w:lang w:val="pt-PT" w:eastAsia="en-US" w:bidi="ar-SA"/>
      </w:rPr>
    </w:lvl>
    <w:lvl w:ilvl="6">
      <w:start w:val="1"/>
      <w:numFmt w:val="decimal"/>
      <w:lvlText w:val="%1.%2.%3.%4.%5.%6.%7"/>
      <w:lvlJc w:val="left"/>
      <w:pPr>
        <w:ind w:left="1440" w:hanging="1440"/>
      </w:pPr>
      <w:rPr>
        <w:rFonts w:hint="default"/>
        <w:lang w:val="pt-PT" w:eastAsia="en-US" w:bidi="ar-SA"/>
      </w:rPr>
    </w:lvl>
    <w:lvl w:ilvl="7">
      <w:start w:val="1"/>
      <w:numFmt w:val="decimal"/>
      <w:lvlText w:val="%1.%2.%3.%4.%5.%6.%7.%8"/>
      <w:lvlJc w:val="left"/>
      <w:pPr>
        <w:ind w:left="1440" w:hanging="1440"/>
      </w:pPr>
      <w:rPr>
        <w:rFonts w:hint="default"/>
        <w:lang w:val="pt-PT" w:eastAsia="en-US" w:bidi="ar-SA"/>
      </w:rPr>
    </w:lvl>
    <w:lvl w:ilvl="8">
      <w:start w:val="1"/>
      <w:numFmt w:val="decimal"/>
      <w:lvlText w:val="%1.%2.%3.%4.%5.%6.%7.%8.%9"/>
      <w:lvlJc w:val="left"/>
      <w:pPr>
        <w:ind w:left="1800" w:hanging="1800"/>
      </w:pPr>
      <w:rPr>
        <w:rFonts w:hint="default"/>
        <w:lang w:val="pt-PT" w:eastAsia="en-US" w:bidi="ar-SA"/>
      </w:rPr>
    </w:lvl>
  </w:abstractNum>
  <w:abstractNum w:abstractNumId="10" w15:restartNumberingAfterBreak="0">
    <w:nsid w:val="25A73DEF"/>
    <w:multiLevelType w:val="multilevel"/>
    <w:tmpl w:val="7E3415C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657026F"/>
    <w:multiLevelType w:val="hybridMultilevel"/>
    <w:tmpl w:val="061E295A"/>
    <w:lvl w:ilvl="0" w:tplc="D7545F58">
      <w:start w:val="1"/>
      <w:numFmt w:val="upperRoman"/>
      <w:lvlText w:val="%1."/>
      <w:lvlJc w:val="left"/>
      <w:pPr>
        <w:ind w:left="101" w:hanging="272"/>
      </w:pPr>
      <w:rPr>
        <w:rFonts w:ascii="Times New Roman" w:eastAsia="Times New Roman" w:hAnsi="Times New Roman" w:cs="Times New Roman" w:hint="default"/>
        <w:w w:val="99"/>
        <w:sz w:val="24"/>
        <w:szCs w:val="24"/>
        <w:lang w:val="pt-PT" w:eastAsia="en-US" w:bidi="ar-SA"/>
      </w:rPr>
    </w:lvl>
    <w:lvl w:ilvl="1" w:tplc="14DE090E">
      <w:numFmt w:val="bullet"/>
      <w:lvlText w:val="•"/>
      <w:lvlJc w:val="left"/>
      <w:pPr>
        <w:ind w:left="1024" w:hanging="272"/>
      </w:pPr>
      <w:rPr>
        <w:rFonts w:hint="default"/>
        <w:lang w:val="pt-PT" w:eastAsia="en-US" w:bidi="ar-SA"/>
      </w:rPr>
    </w:lvl>
    <w:lvl w:ilvl="2" w:tplc="E1C862BA">
      <w:numFmt w:val="bullet"/>
      <w:lvlText w:val="•"/>
      <w:lvlJc w:val="left"/>
      <w:pPr>
        <w:ind w:left="1948" w:hanging="272"/>
      </w:pPr>
      <w:rPr>
        <w:rFonts w:hint="default"/>
        <w:lang w:val="pt-PT" w:eastAsia="en-US" w:bidi="ar-SA"/>
      </w:rPr>
    </w:lvl>
    <w:lvl w:ilvl="3" w:tplc="04243F96">
      <w:numFmt w:val="bullet"/>
      <w:lvlText w:val="•"/>
      <w:lvlJc w:val="left"/>
      <w:pPr>
        <w:ind w:left="2872" w:hanging="272"/>
      </w:pPr>
      <w:rPr>
        <w:rFonts w:hint="default"/>
        <w:lang w:val="pt-PT" w:eastAsia="en-US" w:bidi="ar-SA"/>
      </w:rPr>
    </w:lvl>
    <w:lvl w:ilvl="4" w:tplc="BEBE2836">
      <w:numFmt w:val="bullet"/>
      <w:lvlText w:val="•"/>
      <w:lvlJc w:val="left"/>
      <w:pPr>
        <w:ind w:left="3796" w:hanging="272"/>
      </w:pPr>
      <w:rPr>
        <w:rFonts w:hint="default"/>
        <w:lang w:val="pt-PT" w:eastAsia="en-US" w:bidi="ar-SA"/>
      </w:rPr>
    </w:lvl>
    <w:lvl w:ilvl="5" w:tplc="0AC8E666">
      <w:numFmt w:val="bullet"/>
      <w:lvlText w:val="•"/>
      <w:lvlJc w:val="left"/>
      <w:pPr>
        <w:ind w:left="4720" w:hanging="272"/>
      </w:pPr>
      <w:rPr>
        <w:rFonts w:hint="default"/>
        <w:lang w:val="pt-PT" w:eastAsia="en-US" w:bidi="ar-SA"/>
      </w:rPr>
    </w:lvl>
    <w:lvl w:ilvl="6" w:tplc="702EFB00">
      <w:numFmt w:val="bullet"/>
      <w:lvlText w:val="•"/>
      <w:lvlJc w:val="left"/>
      <w:pPr>
        <w:ind w:left="5644" w:hanging="272"/>
      </w:pPr>
      <w:rPr>
        <w:rFonts w:hint="default"/>
        <w:lang w:val="pt-PT" w:eastAsia="en-US" w:bidi="ar-SA"/>
      </w:rPr>
    </w:lvl>
    <w:lvl w:ilvl="7" w:tplc="D182FD12">
      <w:numFmt w:val="bullet"/>
      <w:lvlText w:val="•"/>
      <w:lvlJc w:val="left"/>
      <w:pPr>
        <w:ind w:left="6568" w:hanging="272"/>
      </w:pPr>
      <w:rPr>
        <w:rFonts w:hint="default"/>
        <w:lang w:val="pt-PT" w:eastAsia="en-US" w:bidi="ar-SA"/>
      </w:rPr>
    </w:lvl>
    <w:lvl w:ilvl="8" w:tplc="2D661D78">
      <w:numFmt w:val="bullet"/>
      <w:lvlText w:val="•"/>
      <w:lvlJc w:val="left"/>
      <w:pPr>
        <w:ind w:left="7492" w:hanging="272"/>
      </w:pPr>
      <w:rPr>
        <w:rFonts w:hint="default"/>
        <w:lang w:val="pt-PT" w:eastAsia="en-US" w:bidi="ar-SA"/>
      </w:rPr>
    </w:lvl>
  </w:abstractNum>
  <w:abstractNum w:abstractNumId="12" w15:restartNumberingAfterBreak="0">
    <w:nsid w:val="2ED42FCF"/>
    <w:multiLevelType w:val="multilevel"/>
    <w:tmpl w:val="C1FC9C90"/>
    <w:lvl w:ilvl="0">
      <w:start w:val="5"/>
      <w:numFmt w:val="lowerLetter"/>
      <w:lvlText w:val="%1)"/>
      <w:lvlJc w:val="left"/>
      <w:pPr>
        <w:ind w:left="214" w:hanging="396"/>
      </w:pPr>
      <w:rPr>
        <w:rFonts w:ascii="Verdana" w:eastAsia="Verdana" w:hAnsi="Verdana" w:cs="Verdana"/>
        <w:sz w:val="20"/>
        <w:szCs w:val="20"/>
      </w:rPr>
    </w:lvl>
    <w:lvl w:ilvl="1">
      <w:numFmt w:val="bullet"/>
      <w:lvlText w:val="•"/>
      <w:lvlJc w:val="left"/>
      <w:pPr>
        <w:ind w:left="1195" w:hanging="396"/>
      </w:pPr>
    </w:lvl>
    <w:lvl w:ilvl="2">
      <w:numFmt w:val="bullet"/>
      <w:lvlText w:val="•"/>
      <w:lvlJc w:val="left"/>
      <w:pPr>
        <w:ind w:left="2170" w:hanging="396"/>
      </w:pPr>
    </w:lvl>
    <w:lvl w:ilvl="3">
      <w:numFmt w:val="bullet"/>
      <w:lvlText w:val="•"/>
      <w:lvlJc w:val="left"/>
      <w:pPr>
        <w:ind w:left="3145" w:hanging="396"/>
      </w:pPr>
    </w:lvl>
    <w:lvl w:ilvl="4">
      <w:numFmt w:val="bullet"/>
      <w:lvlText w:val="•"/>
      <w:lvlJc w:val="left"/>
      <w:pPr>
        <w:ind w:left="4120" w:hanging="396"/>
      </w:pPr>
    </w:lvl>
    <w:lvl w:ilvl="5">
      <w:numFmt w:val="bullet"/>
      <w:lvlText w:val="•"/>
      <w:lvlJc w:val="left"/>
      <w:pPr>
        <w:ind w:left="5095" w:hanging="396"/>
      </w:pPr>
    </w:lvl>
    <w:lvl w:ilvl="6">
      <w:numFmt w:val="bullet"/>
      <w:lvlText w:val="•"/>
      <w:lvlJc w:val="left"/>
      <w:pPr>
        <w:ind w:left="6070" w:hanging="396"/>
      </w:pPr>
    </w:lvl>
    <w:lvl w:ilvl="7">
      <w:numFmt w:val="bullet"/>
      <w:lvlText w:val="•"/>
      <w:lvlJc w:val="left"/>
      <w:pPr>
        <w:ind w:left="7045" w:hanging="396"/>
      </w:pPr>
    </w:lvl>
    <w:lvl w:ilvl="8">
      <w:numFmt w:val="bullet"/>
      <w:lvlText w:val="•"/>
      <w:lvlJc w:val="left"/>
      <w:pPr>
        <w:ind w:left="8020" w:hanging="396"/>
      </w:pPr>
    </w:lvl>
  </w:abstractNum>
  <w:abstractNum w:abstractNumId="13" w15:restartNumberingAfterBreak="0">
    <w:nsid w:val="30AB4BB9"/>
    <w:multiLevelType w:val="hybridMultilevel"/>
    <w:tmpl w:val="5A76DFCA"/>
    <w:lvl w:ilvl="0" w:tplc="E2FC97F4">
      <w:start w:val="3"/>
      <w:numFmt w:val="decimal"/>
      <w:lvlText w:val="%1"/>
      <w:lvlJc w:val="left"/>
      <w:pPr>
        <w:ind w:left="461" w:hanging="360"/>
      </w:pPr>
      <w:rPr>
        <w:rFonts w:hint="default"/>
        <w:lang w:val="pt-PT" w:eastAsia="en-US" w:bidi="ar-SA"/>
      </w:rPr>
    </w:lvl>
    <w:lvl w:ilvl="1" w:tplc="E952867C">
      <w:numFmt w:val="none"/>
      <w:lvlText w:val=""/>
      <w:lvlJc w:val="left"/>
      <w:pPr>
        <w:tabs>
          <w:tab w:val="num" w:pos="360"/>
        </w:tabs>
      </w:pPr>
    </w:lvl>
    <w:lvl w:ilvl="2" w:tplc="E09425EC">
      <w:numFmt w:val="none"/>
      <w:lvlText w:val=""/>
      <w:lvlJc w:val="left"/>
      <w:pPr>
        <w:tabs>
          <w:tab w:val="num" w:pos="360"/>
        </w:tabs>
      </w:pPr>
    </w:lvl>
    <w:lvl w:ilvl="3" w:tplc="4E1AA158">
      <w:numFmt w:val="none"/>
      <w:lvlText w:val=""/>
      <w:lvlJc w:val="left"/>
      <w:pPr>
        <w:tabs>
          <w:tab w:val="num" w:pos="360"/>
        </w:tabs>
      </w:pPr>
    </w:lvl>
    <w:lvl w:ilvl="4" w:tplc="1534EC74">
      <w:numFmt w:val="bullet"/>
      <w:lvlText w:val="•"/>
      <w:lvlJc w:val="left"/>
      <w:pPr>
        <w:ind w:left="3420" w:hanging="759"/>
      </w:pPr>
      <w:rPr>
        <w:rFonts w:hint="default"/>
        <w:lang w:val="pt-PT" w:eastAsia="en-US" w:bidi="ar-SA"/>
      </w:rPr>
    </w:lvl>
    <w:lvl w:ilvl="5" w:tplc="C5749AC2">
      <w:numFmt w:val="bullet"/>
      <w:lvlText w:val="•"/>
      <w:lvlJc w:val="left"/>
      <w:pPr>
        <w:ind w:left="4406" w:hanging="759"/>
      </w:pPr>
      <w:rPr>
        <w:rFonts w:hint="default"/>
        <w:lang w:val="pt-PT" w:eastAsia="en-US" w:bidi="ar-SA"/>
      </w:rPr>
    </w:lvl>
    <w:lvl w:ilvl="6" w:tplc="6D502CCA">
      <w:numFmt w:val="bullet"/>
      <w:lvlText w:val="•"/>
      <w:lvlJc w:val="left"/>
      <w:pPr>
        <w:ind w:left="5393" w:hanging="759"/>
      </w:pPr>
      <w:rPr>
        <w:rFonts w:hint="default"/>
        <w:lang w:val="pt-PT" w:eastAsia="en-US" w:bidi="ar-SA"/>
      </w:rPr>
    </w:lvl>
    <w:lvl w:ilvl="7" w:tplc="C068E136">
      <w:numFmt w:val="bullet"/>
      <w:lvlText w:val="•"/>
      <w:lvlJc w:val="left"/>
      <w:pPr>
        <w:ind w:left="6380" w:hanging="759"/>
      </w:pPr>
      <w:rPr>
        <w:rFonts w:hint="default"/>
        <w:lang w:val="pt-PT" w:eastAsia="en-US" w:bidi="ar-SA"/>
      </w:rPr>
    </w:lvl>
    <w:lvl w:ilvl="8" w:tplc="61407190">
      <w:numFmt w:val="bullet"/>
      <w:lvlText w:val="•"/>
      <w:lvlJc w:val="left"/>
      <w:pPr>
        <w:ind w:left="7366" w:hanging="759"/>
      </w:pPr>
      <w:rPr>
        <w:rFonts w:hint="default"/>
        <w:lang w:val="pt-PT" w:eastAsia="en-US" w:bidi="ar-SA"/>
      </w:rPr>
    </w:lvl>
  </w:abstractNum>
  <w:abstractNum w:abstractNumId="14" w15:restartNumberingAfterBreak="0">
    <w:nsid w:val="315716A8"/>
    <w:multiLevelType w:val="hybridMultilevel"/>
    <w:tmpl w:val="45261A14"/>
    <w:lvl w:ilvl="0" w:tplc="66FA0CE4">
      <w:start w:val="1"/>
      <w:numFmt w:val="decimal"/>
      <w:lvlText w:val="%1"/>
      <w:lvlJc w:val="left"/>
      <w:pPr>
        <w:ind w:left="281" w:hanging="180"/>
      </w:pPr>
      <w:rPr>
        <w:rFonts w:ascii="Times New Roman" w:eastAsia="Times New Roman" w:hAnsi="Times New Roman" w:cs="Times New Roman" w:hint="default"/>
        <w:w w:val="99"/>
        <w:sz w:val="24"/>
        <w:szCs w:val="24"/>
        <w:lang w:val="pt-PT" w:eastAsia="en-US" w:bidi="ar-SA"/>
      </w:rPr>
    </w:lvl>
    <w:lvl w:ilvl="1" w:tplc="02A02F6E">
      <w:numFmt w:val="none"/>
      <w:lvlText w:val=""/>
      <w:lvlJc w:val="left"/>
      <w:pPr>
        <w:tabs>
          <w:tab w:val="num" w:pos="360"/>
        </w:tabs>
      </w:pPr>
    </w:lvl>
    <w:lvl w:ilvl="2" w:tplc="EAC4E596">
      <w:start w:val="1"/>
      <w:numFmt w:val="lowerLetter"/>
      <w:lvlText w:val="%3)"/>
      <w:lvlJc w:val="left"/>
      <w:pPr>
        <w:tabs>
          <w:tab w:val="num" w:pos="360"/>
        </w:tabs>
      </w:pPr>
      <w:rPr>
        <w:rFonts w:ascii="Verdana" w:eastAsia="Times New Roman" w:hAnsi="Verdana" w:cs="Times New Roman" w:hint="default"/>
        <w:b/>
      </w:rPr>
    </w:lvl>
    <w:lvl w:ilvl="3" w:tplc="133E973E">
      <w:numFmt w:val="none"/>
      <w:lvlText w:val=""/>
      <w:lvlJc w:val="left"/>
      <w:pPr>
        <w:tabs>
          <w:tab w:val="num" w:pos="360"/>
        </w:tabs>
      </w:pPr>
    </w:lvl>
    <w:lvl w:ilvl="4" w:tplc="9DF8A6DE">
      <w:numFmt w:val="none"/>
      <w:lvlText w:val=""/>
      <w:lvlJc w:val="left"/>
      <w:pPr>
        <w:tabs>
          <w:tab w:val="num" w:pos="360"/>
        </w:tabs>
      </w:pPr>
    </w:lvl>
    <w:lvl w:ilvl="5" w:tplc="07E8B058">
      <w:numFmt w:val="bullet"/>
      <w:lvlText w:val="•"/>
      <w:lvlJc w:val="left"/>
      <w:pPr>
        <w:ind w:left="2190" w:hanging="934"/>
      </w:pPr>
      <w:rPr>
        <w:rFonts w:hint="default"/>
        <w:lang w:val="pt-PT" w:eastAsia="en-US" w:bidi="ar-SA"/>
      </w:rPr>
    </w:lvl>
    <w:lvl w:ilvl="6" w:tplc="B224B1FC">
      <w:numFmt w:val="bullet"/>
      <w:lvlText w:val="•"/>
      <w:lvlJc w:val="left"/>
      <w:pPr>
        <w:ind w:left="3620" w:hanging="934"/>
      </w:pPr>
      <w:rPr>
        <w:rFonts w:hint="default"/>
        <w:lang w:val="pt-PT" w:eastAsia="en-US" w:bidi="ar-SA"/>
      </w:rPr>
    </w:lvl>
    <w:lvl w:ilvl="7" w:tplc="BE5AFAA2">
      <w:numFmt w:val="bullet"/>
      <w:lvlText w:val="•"/>
      <w:lvlJc w:val="left"/>
      <w:pPr>
        <w:ind w:left="5050" w:hanging="934"/>
      </w:pPr>
      <w:rPr>
        <w:rFonts w:hint="default"/>
        <w:lang w:val="pt-PT" w:eastAsia="en-US" w:bidi="ar-SA"/>
      </w:rPr>
    </w:lvl>
    <w:lvl w:ilvl="8" w:tplc="BCC66BC6">
      <w:numFmt w:val="bullet"/>
      <w:lvlText w:val="•"/>
      <w:lvlJc w:val="left"/>
      <w:pPr>
        <w:ind w:left="6480" w:hanging="934"/>
      </w:pPr>
      <w:rPr>
        <w:rFonts w:hint="default"/>
        <w:lang w:val="pt-PT" w:eastAsia="en-US" w:bidi="ar-SA"/>
      </w:rPr>
    </w:lvl>
  </w:abstractNum>
  <w:abstractNum w:abstractNumId="15" w15:restartNumberingAfterBreak="0">
    <w:nsid w:val="316646A0"/>
    <w:multiLevelType w:val="multilevel"/>
    <w:tmpl w:val="5E8A6036"/>
    <w:lvl w:ilvl="0">
      <w:start w:val="3"/>
      <w:numFmt w:val="decimal"/>
      <w:lvlText w:val="%1"/>
      <w:lvlJc w:val="left"/>
      <w:pPr>
        <w:ind w:left="480" w:hanging="480"/>
      </w:pPr>
      <w:rPr>
        <w:rFonts w:hint="default"/>
      </w:rPr>
    </w:lvl>
    <w:lvl w:ilvl="1">
      <w:start w:val="6"/>
      <w:numFmt w:val="decimal"/>
      <w:lvlText w:val="%1.%2"/>
      <w:lvlJc w:val="left"/>
      <w:pPr>
        <w:ind w:left="530" w:hanging="48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6" w15:restartNumberingAfterBreak="0">
    <w:nsid w:val="33130BC6"/>
    <w:multiLevelType w:val="hybridMultilevel"/>
    <w:tmpl w:val="B840FA2A"/>
    <w:lvl w:ilvl="0" w:tplc="DC7ADD58">
      <w:start w:val="1"/>
      <w:numFmt w:val="lowerLetter"/>
      <w:lvlText w:val="%1)"/>
      <w:lvlJc w:val="left"/>
      <w:pPr>
        <w:ind w:left="101" w:hanging="300"/>
      </w:pPr>
      <w:rPr>
        <w:rFonts w:ascii="Times New Roman" w:eastAsia="Times New Roman" w:hAnsi="Times New Roman" w:cs="Times New Roman" w:hint="default"/>
        <w:w w:val="99"/>
        <w:sz w:val="24"/>
        <w:szCs w:val="24"/>
        <w:lang w:val="pt-PT" w:eastAsia="en-US" w:bidi="ar-SA"/>
      </w:rPr>
    </w:lvl>
    <w:lvl w:ilvl="1" w:tplc="2898AAC6">
      <w:numFmt w:val="bullet"/>
      <w:lvlText w:val="•"/>
      <w:lvlJc w:val="left"/>
      <w:pPr>
        <w:ind w:left="1024" w:hanging="300"/>
      </w:pPr>
      <w:rPr>
        <w:rFonts w:hint="default"/>
        <w:lang w:val="pt-PT" w:eastAsia="en-US" w:bidi="ar-SA"/>
      </w:rPr>
    </w:lvl>
    <w:lvl w:ilvl="2" w:tplc="1076EEA8">
      <w:numFmt w:val="bullet"/>
      <w:lvlText w:val="•"/>
      <w:lvlJc w:val="left"/>
      <w:pPr>
        <w:ind w:left="1948" w:hanging="300"/>
      </w:pPr>
      <w:rPr>
        <w:rFonts w:hint="default"/>
        <w:lang w:val="pt-PT" w:eastAsia="en-US" w:bidi="ar-SA"/>
      </w:rPr>
    </w:lvl>
    <w:lvl w:ilvl="3" w:tplc="67242650">
      <w:numFmt w:val="bullet"/>
      <w:lvlText w:val="•"/>
      <w:lvlJc w:val="left"/>
      <w:pPr>
        <w:ind w:left="2872" w:hanging="300"/>
      </w:pPr>
      <w:rPr>
        <w:rFonts w:hint="default"/>
        <w:lang w:val="pt-PT" w:eastAsia="en-US" w:bidi="ar-SA"/>
      </w:rPr>
    </w:lvl>
    <w:lvl w:ilvl="4" w:tplc="423A118A">
      <w:numFmt w:val="bullet"/>
      <w:lvlText w:val="•"/>
      <w:lvlJc w:val="left"/>
      <w:pPr>
        <w:ind w:left="3796" w:hanging="300"/>
      </w:pPr>
      <w:rPr>
        <w:rFonts w:hint="default"/>
        <w:lang w:val="pt-PT" w:eastAsia="en-US" w:bidi="ar-SA"/>
      </w:rPr>
    </w:lvl>
    <w:lvl w:ilvl="5" w:tplc="3C42F9DE">
      <w:numFmt w:val="bullet"/>
      <w:lvlText w:val="•"/>
      <w:lvlJc w:val="left"/>
      <w:pPr>
        <w:ind w:left="4720" w:hanging="300"/>
      </w:pPr>
      <w:rPr>
        <w:rFonts w:hint="default"/>
        <w:lang w:val="pt-PT" w:eastAsia="en-US" w:bidi="ar-SA"/>
      </w:rPr>
    </w:lvl>
    <w:lvl w:ilvl="6" w:tplc="3B6C1E52">
      <w:numFmt w:val="bullet"/>
      <w:lvlText w:val="•"/>
      <w:lvlJc w:val="left"/>
      <w:pPr>
        <w:ind w:left="5644" w:hanging="300"/>
      </w:pPr>
      <w:rPr>
        <w:rFonts w:hint="default"/>
        <w:lang w:val="pt-PT" w:eastAsia="en-US" w:bidi="ar-SA"/>
      </w:rPr>
    </w:lvl>
    <w:lvl w:ilvl="7" w:tplc="92A667C6">
      <w:numFmt w:val="bullet"/>
      <w:lvlText w:val="•"/>
      <w:lvlJc w:val="left"/>
      <w:pPr>
        <w:ind w:left="6568" w:hanging="300"/>
      </w:pPr>
      <w:rPr>
        <w:rFonts w:hint="default"/>
        <w:lang w:val="pt-PT" w:eastAsia="en-US" w:bidi="ar-SA"/>
      </w:rPr>
    </w:lvl>
    <w:lvl w:ilvl="8" w:tplc="9278A1FE">
      <w:numFmt w:val="bullet"/>
      <w:lvlText w:val="•"/>
      <w:lvlJc w:val="left"/>
      <w:pPr>
        <w:ind w:left="7492" w:hanging="300"/>
      </w:pPr>
      <w:rPr>
        <w:rFonts w:hint="default"/>
        <w:lang w:val="pt-PT" w:eastAsia="en-US" w:bidi="ar-SA"/>
      </w:rPr>
    </w:lvl>
  </w:abstractNum>
  <w:abstractNum w:abstractNumId="17" w15:restartNumberingAfterBreak="0">
    <w:nsid w:val="3CEA2140"/>
    <w:multiLevelType w:val="hybridMultilevel"/>
    <w:tmpl w:val="BED210A8"/>
    <w:lvl w:ilvl="0" w:tplc="67383084">
      <w:start w:val="1"/>
      <w:numFmt w:val="lowerLetter"/>
      <w:lvlText w:val="%1)"/>
      <w:lvlJc w:val="left"/>
      <w:pPr>
        <w:ind w:left="101" w:hanging="372"/>
      </w:pPr>
      <w:rPr>
        <w:rFonts w:ascii="Times New Roman" w:eastAsia="Times New Roman" w:hAnsi="Times New Roman" w:cs="Times New Roman" w:hint="default"/>
        <w:w w:val="99"/>
        <w:sz w:val="24"/>
        <w:szCs w:val="24"/>
        <w:lang w:val="pt-PT" w:eastAsia="en-US" w:bidi="ar-SA"/>
      </w:rPr>
    </w:lvl>
    <w:lvl w:ilvl="1" w:tplc="A27603C4">
      <w:numFmt w:val="bullet"/>
      <w:lvlText w:val="•"/>
      <w:lvlJc w:val="left"/>
      <w:pPr>
        <w:ind w:left="1024" w:hanging="372"/>
      </w:pPr>
      <w:rPr>
        <w:rFonts w:hint="default"/>
        <w:lang w:val="pt-PT" w:eastAsia="en-US" w:bidi="ar-SA"/>
      </w:rPr>
    </w:lvl>
    <w:lvl w:ilvl="2" w:tplc="B31A6CF8">
      <w:numFmt w:val="bullet"/>
      <w:lvlText w:val="•"/>
      <w:lvlJc w:val="left"/>
      <w:pPr>
        <w:ind w:left="1948" w:hanging="372"/>
      </w:pPr>
      <w:rPr>
        <w:rFonts w:hint="default"/>
        <w:lang w:val="pt-PT" w:eastAsia="en-US" w:bidi="ar-SA"/>
      </w:rPr>
    </w:lvl>
    <w:lvl w:ilvl="3" w:tplc="EE7CAC2C">
      <w:numFmt w:val="bullet"/>
      <w:lvlText w:val="•"/>
      <w:lvlJc w:val="left"/>
      <w:pPr>
        <w:ind w:left="2872" w:hanging="372"/>
      </w:pPr>
      <w:rPr>
        <w:rFonts w:hint="default"/>
        <w:lang w:val="pt-PT" w:eastAsia="en-US" w:bidi="ar-SA"/>
      </w:rPr>
    </w:lvl>
    <w:lvl w:ilvl="4" w:tplc="B72462E6">
      <w:numFmt w:val="bullet"/>
      <w:lvlText w:val="•"/>
      <w:lvlJc w:val="left"/>
      <w:pPr>
        <w:ind w:left="3796" w:hanging="372"/>
      </w:pPr>
      <w:rPr>
        <w:rFonts w:hint="default"/>
        <w:lang w:val="pt-PT" w:eastAsia="en-US" w:bidi="ar-SA"/>
      </w:rPr>
    </w:lvl>
    <w:lvl w:ilvl="5" w:tplc="6B96D50E">
      <w:numFmt w:val="bullet"/>
      <w:lvlText w:val="•"/>
      <w:lvlJc w:val="left"/>
      <w:pPr>
        <w:ind w:left="4720" w:hanging="372"/>
      </w:pPr>
      <w:rPr>
        <w:rFonts w:hint="default"/>
        <w:lang w:val="pt-PT" w:eastAsia="en-US" w:bidi="ar-SA"/>
      </w:rPr>
    </w:lvl>
    <w:lvl w:ilvl="6" w:tplc="326E2784">
      <w:numFmt w:val="bullet"/>
      <w:lvlText w:val="•"/>
      <w:lvlJc w:val="left"/>
      <w:pPr>
        <w:ind w:left="5644" w:hanging="372"/>
      </w:pPr>
      <w:rPr>
        <w:rFonts w:hint="default"/>
        <w:lang w:val="pt-PT" w:eastAsia="en-US" w:bidi="ar-SA"/>
      </w:rPr>
    </w:lvl>
    <w:lvl w:ilvl="7" w:tplc="7D407DC6">
      <w:numFmt w:val="bullet"/>
      <w:lvlText w:val="•"/>
      <w:lvlJc w:val="left"/>
      <w:pPr>
        <w:ind w:left="6568" w:hanging="372"/>
      </w:pPr>
      <w:rPr>
        <w:rFonts w:hint="default"/>
        <w:lang w:val="pt-PT" w:eastAsia="en-US" w:bidi="ar-SA"/>
      </w:rPr>
    </w:lvl>
    <w:lvl w:ilvl="8" w:tplc="94425452">
      <w:numFmt w:val="bullet"/>
      <w:lvlText w:val="•"/>
      <w:lvlJc w:val="left"/>
      <w:pPr>
        <w:ind w:left="7492" w:hanging="372"/>
      </w:pPr>
      <w:rPr>
        <w:rFonts w:hint="default"/>
        <w:lang w:val="pt-PT" w:eastAsia="en-US" w:bidi="ar-SA"/>
      </w:rPr>
    </w:lvl>
  </w:abstractNum>
  <w:abstractNum w:abstractNumId="18" w15:restartNumberingAfterBreak="0">
    <w:nsid w:val="44F24078"/>
    <w:multiLevelType w:val="hybridMultilevel"/>
    <w:tmpl w:val="1722B212"/>
    <w:lvl w:ilvl="0" w:tplc="F3408108">
      <w:start w:val="1"/>
      <w:numFmt w:val="upperRoman"/>
      <w:lvlText w:val="%1"/>
      <w:lvlJc w:val="left"/>
      <w:pPr>
        <w:ind w:left="255" w:hanging="154"/>
      </w:pPr>
      <w:rPr>
        <w:rFonts w:ascii="Times New Roman" w:eastAsia="Times New Roman" w:hAnsi="Times New Roman" w:cs="Times New Roman" w:hint="default"/>
        <w:w w:val="116"/>
        <w:sz w:val="24"/>
        <w:szCs w:val="24"/>
        <w:lang w:val="pt-PT" w:eastAsia="en-US" w:bidi="ar-SA"/>
      </w:rPr>
    </w:lvl>
    <w:lvl w:ilvl="1" w:tplc="89E486FC">
      <w:numFmt w:val="bullet"/>
      <w:lvlText w:val="•"/>
      <w:lvlJc w:val="left"/>
      <w:pPr>
        <w:ind w:left="1168" w:hanging="154"/>
      </w:pPr>
      <w:rPr>
        <w:rFonts w:hint="default"/>
        <w:lang w:val="pt-PT" w:eastAsia="en-US" w:bidi="ar-SA"/>
      </w:rPr>
    </w:lvl>
    <w:lvl w:ilvl="2" w:tplc="08040696">
      <w:numFmt w:val="bullet"/>
      <w:lvlText w:val="•"/>
      <w:lvlJc w:val="left"/>
      <w:pPr>
        <w:ind w:left="2076" w:hanging="154"/>
      </w:pPr>
      <w:rPr>
        <w:rFonts w:hint="default"/>
        <w:lang w:val="pt-PT" w:eastAsia="en-US" w:bidi="ar-SA"/>
      </w:rPr>
    </w:lvl>
    <w:lvl w:ilvl="3" w:tplc="FFCA70C2">
      <w:numFmt w:val="bullet"/>
      <w:lvlText w:val="•"/>
      <w:lvlJc w:val="left"/>
      <w:pPr>
        <w:ind w:left="2984" w:hanging="154"/>
      </w:pPr>
      <w:rPr>
        <w:rFonts w:hint="default"/>
        <w:lang w:val="pt-PT" w:eastAsia="en-US" w:bidi="ar-SA"/>
      </w:rPr>
    </w:lvl>
    <w:lvl w:ilvl="4" w:tplc="1F8C99E8">
      <w:numFmt w:val="bullet"/>
      <w:lvlText w:val="•"/>
      <w:lvlJc w:val="left"/>
      <w:pPr>
        <w:ind w:left="3892" w:hanging="154"/>
      </w:pPr>
      <w:rPr>
        <w:rFonts w:hint="default"/>
        <w:lang w:val="pt-PT" w:eastAsia="en-US" w:bidi="ar-SA"/>
      </w:rPr>
    </w:lvl>
    <w:lvl w:ilvl="5" w:tplc="EEDAD83E">
      <w:numFmt w:val="bullet"/>
      <w:lvlText w:val="•"/>
      <w:lvlJc w:val="left"/>
      <w:pPr>
        <w:ind w:left="4800" w:hanging="154"/>
      </w:pPr>
      <w:rPr>
        <w:rFonts w:hint="default"/>
        <w:lang w:val="pt-PT" w:eastAsia="en-US" w:bidi="ar-SA"/>
      </w:rPr>
    </w:lvl>
    <w:lvl w:ilvl="6" w:tplc="6F7C456C">
      <w:numFmt w:val="bullet"/>
      <w:lvlText w:val="•"/>
      <w:lvlJc w:val="left"/>
      <w:pPr>
        <w:ind w:left="5708" w:hanging="154"/>
      </w:pPr>
      <w:rPr>
        <w:rFonts w:hint="default"/>
        <w:lang w:val="pt-PT" w:eastAsia="en-US" w:bidi="ar-SA"/>
      </w:rPr>
    </w:lvl>
    <w:lvl w:ilvl="7" w:tplc="97DAF828">
      <w:numFmt w:val="bullet"/>
      <w:lvlText w:val="•"/>
      <w:lvlJc w:val="left"/>
      <w:pPr>
        <w:ind w:left="6616" w:hanging="154"/>
      </w:pPr>
      <w:rPr>
        <w:rFonts w:hint="default"/>
        <w:lang w:val="pt-PT" w:eastAsia="en-US" w:bidi="ar-SA"/>
      </w:rPr>
    </w:lvl>
    <w:lvl w:ilvl="8" w:tplc="DC30A4A6">
      <w:numFmt w:val="bullet"/>
      <w:lvlText w:val="•"/>
      <w:lvlJc w:val="left"/>
      <w:pPr>
        <w:ind w:left="7524" w:hanging="154"/>
      </w:pPr>
      <w:rPr>
        <w:rFonts w:hint="default"/>
        <w:lang w:val="pt-PT" w:eastAsia="en-US" w:bidi="ar-SA"/>
      </w:rPr>
    </w:lvl>
  </w:abstractNum>
  <w:abstractNum w:abstractNumId="19" w15:restartNumberingAfterBreak="0">
    <w:nsid w:val="46AF6E79"/>
    <w:multiLevelType w:val="multilevel"/>
    <w:tmpl w:val="BB7E7B4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BB0693A"/>
    <w:multiLevelType w:val="hybridMultilevel"/>
    <w:tmpl w:val="F3825356"/>
    <w:lvl w:ilvl="0" w:tplc="7C8C945E">
      <w:start w:val="12"/>
      <w:numFmt w:val="decimal"/>
      <w:lvlText w:val="%1"/>
      <w:lvlJc w:val="left"/>
      <w:pPr>
        <w:ind w:left="101" w:hanging="514"/>
      </w:pPr>
      <w:rPr>
        <w:rFonts w:hint="default"/>
        <w:lang w:val="pt-PT" w:eastAsia="en-US" w:bidi="ar-SA"/>
      </w:rPr>
    </w:lvl>
    <w:lvl w:ilvl="1" w:tplc="40521D8C">
      <w:numFmt w:val="none"/>
      <w:lvlText w:val=""/>
      <w:lvlJc w:val="left"/>
      <w:pPr>
        <w:tabs>
          <w:tab w:val="num" w:pos="360"/>
        </w:tabs>
      </w:pPr>
    </w:lvl>
    <w:lvl w:ilvl="2" w:tplc="F02E9A4E">
      <w:numFmt w:val="none"/>
      <w:lvlText w:val=""/>
      <w:lvlJc w:val="left"/>
      <w:pPr>
        <w:tabs>
          <w:tab w:val="num" w:pos="360"/>
        </w:tabs>
      </w:pPr>
    </w:lvl>
    <w:lvl w:ilvl="3" w:tplc="4526358E">
      <w:numFmt w:val="bullet"/>
      <w:lvlText w:val="•"/>
      <w:lvlJc w:val="left"/>
      <w:pPr>
        <w:ind w:left="2872" w:hanging="672"/>
      </w:pPr>
      <w:rPr>
        <w:rFonts w:hint="default"/>
        <w:lang w:val="pt-PT" w:eastAsia="en-US" w:bidi="ar-SA"/>
      </w:rPr>
    </w:lvl>
    <w:lvl w:ilvl="4" w:tplc="E6DC0390">
      <w:numFmt w:val="bullet"/>
      <w:lvlText w:val="•"/>
      <w:lvlJc w:val="left"/>
      <w:pPr>
        <w:ind w:left="3796" w:hanging="672"/>
      </w:pPr>
      <w:rPr>
        <w:rFonts w:hint="default"/>
        <w:lang w:val="pt-PT" w:eastAsia="en-US" w:bidi="ar-SA"/>
      </w:rPr>
    </w:lvl>
    <w:lvl w:ilvl="5" w:tplc="EFA647A6">
      <w:numFmt w:val="bullet"/>
      <w:lvlText w:val="•"/>
      <w:lvlJc w:val="left"/>
      <w:pPr>
        <w:ind w:left="4720" w:hanging="672"/>
      </w:pPr>
      <w:rPr>
        <w:rFonts w:hint="default"/>
        <w:lang w:val="pt-PT" w:eastAsia="en-US" w:bidi="ar-SA"/>
      </w:rPr>
    </w:lvl>
    <w:lvl w:ilvl="6" w:tplc="195C3246">
      <w:numFmt w:val="bullet"/>
      <w:lvlText w:val="•"/>
      <w:lvlJc w:val="left"/>
      <w:pPr>
        <w:ind w:left="5644" w:hanging="672"/>
      </w:pPr>
      <w:rPr>
        <w:rFonts w:hint="default"/>
        <w:lang w:val="pt-PT" w:eastAsia="en-US" w:bidi="ar-SA"/>
      </w:rPr>
    </w:lvl>
    <w:lvl w:ilvl="7" w:tplc="0CB86516">
      <w:numFmt w:val="bullet"/>
      <w:lvlText w:val="•"/>
      <w:lvlJc w:val="left"/>
      <w:pPr>
        <w:ind w:left="6568" w:hanging="672"/>
      </w:pPr>
      <w:rPr>
        <w:rFonts w:hint="default"/>
        <w:lang w:val="pt-PT" w:eastAsia="en-US" w:bidi="ar-SA"/>
      </w:rPr>
    </w:lvl>
    <w:lvl w:ilvl="8" w:tplc="8BF237BA">
      <w:numFmt w:val="bullet"/>
      <w:lvlText w:val="•"/>
      <w:lvlJc w:val="left"/>
      <w:pPr>
        <w:ind w:left="7492" w:hanging="672"/>
      </w:pPr>
      <w:rPr>
        <w:rFonts w:hint="default"/>
        <w:lang w:val="pt-PT" w:eastAsia="en-US" w:bidi="ar-SA"/>
      </w:rPr>
    </w:lvl>
  </w:abstractNum>
  <w:abstractNum w:abstractNumId="21" w15:restartNumberingAfterBreak="0">
    <w:nsid w:val="5240245F"/>
    <w:multiLevelType w:val="multilevel"/>
    <w:tmpl w:val="F83E1D9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0938E1"/>
    <w:multiLevelType w:val="multilevel"/>
    <w:tmpl w:val="86C0DBB8"/>
    <w:lvl w:ilvl="0">
      <w:start w:val="3"/>
      <w:numFmt w:val="decimal"/>
      <w:lvlText w:val="%1"/>
      <w:lvlJc w:val="left"/>
      <w:pPr>
        <w:ind w:left="480" w:hanging="480"/>
      </w:pPr>
      <w:rPr>
        <w:rFonts w:hint="default"/>
      </w:rPr>
    </w:lvl>
    <w:lvl w:ilvl="1">
      <w:start w:val="5"/>
      <w:numFmt w:val="decimal"/>
      <w:lvlText w:val="%1.%2"/>
      <w:lvlJc w:val="left"/>
      <w:pPr>
        <w:ind w:left="530" w:hanging="48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23" w15:restartNumberingAfterBreak="0">
    <w:nsid w:val="5480678B"/>
    <w:multiLevelType w:val="hybridMultilevel"/>
    <w:tmpl w:val="236651AA"/>
    <w:lvl w:ilvl="0" w:tplc="7FE862D2">
      <w:start w:val="1"/>
      <w:numFmt w:val="upperRoman"/>
      <w:lvlText w:val="%1."/>
      <w:lvlJc w:val="left"/>
      <w:pPr>
        <w:ind w:left="101" w:hanging="219"/>
      </w:pPr>
      <w:rPr>
        <w:rFonts w:ascii="Times New Roman" w:eastAsia="Times New Roman" w:hAnsi="Times New Roman" w:cs="Times New Roman" w:hint="default"/>
        <w:w w:val="99"/>
        <w:sz w:val="24"/>
        <w:szCs w:val="24"/>
        <w:lang w:val="pt-PT" w:eastAsia="en-US" w:bidi="ar-SA"/>
      </w:rPr>
    </w:lvl>
    <w:lvl w:ilvl="1" w:tplc="A8D4669E">
      <w:numFmt w:val="bullet"/>
      <w:lvlText w:val="•"/>
      <w:lvlJc w:val="left"/>
      <w:pPr>
        <w:ind w:left="1024" w:hanging="219"/>
      </w:pPr>
      <w:rPr>
        <w:rFonts w:hint="default"/>
        <w:lang w:val="pt-PT" w:eastAsia="en-US" w:bidi="ar-SA"/>
      </w:rPr>
    </w:lvl>
    <w:lvl w:ilvl="2" w:tplc="2FE4CEAC">
      <w:numFmt w:val="bullet"/>
      <w:lvlText w:val="•"/>
      <w:lvlJc w:val="left"/>
      <w:pPr>
        <w:ind w:left="1948" w:hanging="219"/>
      </w:pPr>
      <w:rPr>
        <w:rFonts w:hint="default"/>
        <w:lang w:val="pt-PT" w:eastAsia="en-US" w:bidi="ar-SA"/>
      </w:rPr>
    </w:lvl>
    <w:lvl w:ilvl="3" w:tplc="51020966">
      <w:numFmt w:val="bullet"/>
      <w:lvlText w:val="•"/>
      <w:lvlJc w:val="left"/>
      <w:pPr>
        <w:ind w:left="2872" w:hanging="219"/>
      </w:pPr>
      <w:rPr>
        <w:rFonts w:hint="default"/>
        <w:lang w:val="pt-PT" w:eastAsia="en-US" w:bidi="ar-SA"/>
      </w:rPr>
    </w:lvl>
    <w:lvl w:ilvl="4" w:tplc="F2AC3D90">
      <w:numFmt w:val="bullet"/>
      <w:lvlText w:val="•"/>
      <w:lvlJc w:val="left"/>
      <w:pPr>
        <w:ind w:left="3796" w:hanging="219"/>
      </w:pPr>
      <w:rPr>
        <w:rFonts w:hint="default"/>
        <w:lang w:val="pt-PT" w:eastAsia="en-US" w:bidi="ar-SA"/>
      </w:rPr>
    </w:lvl>
    <w:lvl w:ilvl="5" w:tplc="165409AA">
      <w:numFmt w:val="bullet"/>
      <w:lvlText w:val="•"/>
      <w:lvlJc w:val="left"/>
      <w:pPr>
        <w:ind w:left="4720" w:hanging="219"/>
      </w:pPr>
      <w:rPr>
        <w:rFonts w:hint="default"/>
        <w:lang w:val="pt-PT" w:eastAsia="en-US" w:bidi="ar-SA"/>
      </w:rPr>
    </w:lvl>
    <w:lvl w:ilvl="6" w:tplc="2C3659DC">
      <w:numFmt w:val="bullet"/>
      <w:lvlText w:val="•"/>
      <w:lvlJc w:val="left"/>
      <w:pPr>
        <w:ind w:left="5644" w:hanging="219"/>
      </w:pPr>
      <w:rPr>
        <w:rFonts w:hint="default"/>
        <w:lang w:val="pt-PT" w:eastAsia="en-US" w:bidi="ar-SA"/>
      </w:rPr>
    </w:lvl>
    <w:lvl w:ilvl="7" w:tplc="E8803696">
      <w:numFmt w:val="bullet"/>
      <w:lvlText w:val="•"/>
      <w:lvlJc w:val="left"/>
      <w:pPr>
        <w:ind w:left="6568" w:hanging="219"/>
      </w:pPr>
      <w:rPr>
        <w:rFonts w:hint="default"/>
        <w:lang w:val="pt-PT" w:eastAsia="en-US" w:bidi="ar-SA"/>
      </w:rPr>
    </w:lvl>
    <w:lvl w:ilvl="8" w:tplc="9F924496">
      <w:numFmt w:val="bullet"/>
      <w:lvlText w:val="•"/>
      <w:lvlJc w:val="left"/>
      <w:pPr>
        <w:ind w:left="7492" w:hanging="219"/>
      </w:pPr>
      <w:rPr>
        <w:rFonts w:hint="default"/>
        <w:lang w:val="pt-PT" w:eastAsia="en-US" w:bidi="ar-SA"/>
      </w:rPr>
    </w:lvl>
  </w:abstractNum>
  <w:abstractNum w:abstractNumId="24" w15:restartNumberingAfterBreak="0">
    <w:nsid w:val="55E86767"/>
    <w:multiLevelType w:val="hybridMultilevel"/>
    <w:tmpl w:val="2EEC9794"/>
    <w:lvl w:ilvl="0" w:tplc="B7887D72">
      <w:start w:val="1"/>
      <w:numFmt w:val="lowerLetter"/>
      <w:lvlText w:val="%1)"/>
      <w:lvlJc w:val="left"/>
      <w:pPr>
        <w:ind w:left="214" w:hanging="495"/>
      </w:pPr>
      <w:rPr>
        <w:rFonts w:ascii="Verdana" w:eastAsia="Verdana" w:hAnsi="Verdana" w:cs="Verdana" w:hint="default"/>
        <w:spacing w:val="-1"/>
        <w:w w:val="81"/>
        <w:sz w:val="20"/>
        <w:szCs w:val="20"/>
        <w:lang w:val="pt-PT" w:eastAsia="en-US" w:bidi="ar-SA"/>
      </w:rPr>
    </w:lvl>
    <w:lvl w:ilvl="1" w:tplc="E2521716">
      <w:numFmt w:val="bullet"/>
      <w:lvlText w:val="•"/>
      <w:lvlJc w:val="left"/>
      <w:pPr>
        <w:ind w:left="1195" w:hanging="495"/>
      </w:pPr>
      <w:rPr>
        <w:rFonts w:hint="default"/>
        <w:lang w:val="pt-PT" w:eastAsia="en-US" w:bidi="ar-SA"/>
      </w:rPr>
    </w:lvl>
    <w:lvl w:ilvl="2" w:tplc="113CA346">
      <w:numFmt w:val="bullet"/>
      <w:lvlText w:val="•"/>
      <w:lvlJc w:val="left"/>
      <w:pPr>
        <w:ind w:left="2170" w:hanging="495"/>
      </w:pPr>
      <w:rPr>
        <w:rFonts w:hint="default"/>
        <w:lang w:val="pt-PT" w:eastAsia="en-US" w:bidi="ar-SA"/>
      </w:rPr>
    </w:lvl>
    <w:lvl w:ilvl="3" w:tplc="29F87F14">
      <w:numFmt w:val="bullet"/>
      <w:lvlText w:val="•"/>
      <w:lvlJc w:val="left"/>
      <w:pPr>
        <w:ind w:left="3145" w:hanging="495"/>
      </w:pPr>
      <w:rPr>
        <w:rFonts w:hint="default"/>
        <w:lang w:val="pt-PT" w:eastAsia="en-US" w:bidi="ar-SA"/>
      </w:rPr>
    </w:lvl>
    <w:lvl w:ilvl="4" w:tplc="A372EDE0">
      <w:numFmt w:val="bullet"/>
      <w:lvlText w:val="•"/>
      <w:lvlJc w:val="left"/>
      <w:pPr>
        <w:ind w:left="4120" w:hanging="495"/>
      </w:pPr>
      <w:rPr>
        <w:rFonts w:hint="default"/>
        <w:lang w:val="pt-PT" w:eastAsia="en-US" w:bidi="ar-SA"/>
      </w:rPr>
    </w:lvl>
    <w:lvl w:ilvl="5" w:tplc="70E8EC70">
      <w:numFmt w:val="bullet"/>
      <w:lvlText w:val="•"/>
      <w:lvlJc w:val="left"/>
      <w:pPr>
        <w:ind w:left="5095" w:hanging="495"/>
      </w:pPr>
      <w:rPr>
        <w:rFonts w:hint="default"/>
        <w:lang w:val="pt-PT" w:eastAsia="en-US" w:bidi="ar-SA"/>
      </w:rPr>
    </w:lvl>
    <w:lvl w:ilvl="6" w:tplc="4CAE21F6">
      <w:numFmt w:val="bullet"/>
      <w:lvlText w:val="•"/>
      <w:lvlJc w:val="left"/>
      <w:pPr>
        <w:ind w:left="6070" w:hanging="495"/>
      </w:pPr>
      <w:rPr>
        <w:rFonts w:hint="default"/>
        <w:lang w:val="pt-PT" w:eastAsia="en-US" w:bidi="ar-SA"/>
      </w:rPr>
    </w:lvl>
    <w:lvl w:ilvl="7" w:tplc="2E281450">
      <w:numFmt w:val="bullet"/>
      <w:lvlText w:val="•"/>
      <w:lvlJc w:val="left"/>
      <w:pPr>
        <w:ind w:left="7045" w:hanging="495"/>
      </w:pPr>
      <w:rPr>
        <w:rFonts w:hint="default"/>
        <w:lang w:val="pt-PT" w:eastAsia="en-US" w:bidi="ar-SA"/>
      </w:rPr>
    </w:lvl>
    <w:lvl w:ilvl="8" w:tplc="C542F1BA">
      <w:numFmt w:val="bullet"/>
      <w:lvlText w:val="•"/>
      <w:lvlJc w:val="left"/>
      <w:pPr>
        <w:ind w:left="8020" w:hanging="495"/>
      </w:pPr>
      <w:rPr>
        <w:rFonts w:hint="default"/>
        <w:lang w:val="pt-PT" w:eastAsia="en-US" w:bidi="ar-SA"/>
      </w:rPr>
    </w:lvl>
  </w:abstractNum>
  <w:abstractNum w:abstractNumId="25" w15:restartNumberingAfterBreak="0">
    <w:nsid w:val="57C13E59"/>
    <w:multiLevelType w:val="hybridMultilevel"/>
    <w:tmpl w:val="6D4A4CC6"/>
    <w:lvl w:ilvl="0" w:tplc="D46A5FAC">
      <w:start w:val="1"/>
      <w:numFmt w:val="decimal"/>
      <w:lvlText w:val="%1"/>
      <w:lvlJc w:val="left"/>
      <w:pPr>
        <w:ind w:left="281" w:hanging="180"/>
      </w:pPr>
      <w:rPr>
        <w:rFonts w:ascii="Times New Roman" w:eastAsia="Times New Roman" w:hAnsi="Times New Roman" w:cs="Times New Roman" w:hint="default"/>
        <w:w w:val="99"/>
        <w:sz w:val="24"/>
        <w:szCs w:val="24"/>
        <w:lang w:val="pt-PT" w:eastAsia="en-US" w:bidi="ar-SA"/>
      </w:rPr>
    </w:lvl>
    <w:lvl w:ilvl="1" w:tplc="CE22ACC6">
      <w:numFmt w:val="none"/>
      <w:lvlText w:val=""/>
      <w:lvlJc w:val="left"/>
      <w:pPr>
        <w:tabs>
          <w:tab w:val="num" w:pos="360"/>
        </w:tabs>
      </w:pPr>
    </w:lvl>
    <w:lvl w:ilvl="2" w:tplc="C89C8780">
      <w:numFmt w:val="none"/>
      <w:lvlText w:val=""/>
      <w:lvlJc w:val="left"/>
      <w:pPr>
        <w:tabs>
          <w:tab w:val="num" w:pos="360"/>
        </w:tabs>
      </w:pPr>
    </w:lvl>
    <w:lvl w:ilvl="3" w:tplc="A53217B6">
      <w:numFmt w:val="bullet"/>
      <w:lvlText w:val="•"/>
      <w:lvlJc w:val="left"/>
      <w:pPr>
        <w:ind w:left="1570" w:hanging="555"/>
      </w:pPr>
      <w:rPr>
        <w:rFonts w:hint="default"/>
        <w:lang w:val="pt-PT" w:eastAsia="en-US" w:bidi="ar-SA"/>
      </w:rPr>
    </w:lvl>
    <w:lvl w:ilvl="4" w:tplc="E75C4BE6">
      <w:numFmt w:val="bullet"/>
      <w:lvlText w:val="•"/>
      <w:lvlJc w:val="left"/>
      <w:pPr>
        <w:ind w:left="2680" w:hanging="555"/>
      </w:pPr>
      <w:rPr>
        <w:rFonts w:hint="default"/>
        <w:lang w:val="pt-PT" w:eastAsia="en-US" w:bidi="ar-SA"/>
      </w:rPr>
    </w:lvl>
    <w:lvl w:ilvl="5" w:tplc="276CABF8">
      <w:numFmt w:val="bullet"/>
      <w:lvlText w:val="•"/>
      <w:lvlJc w:val="left"/>
      <w:pPr>
        <w:ind w:left="3790" w:hanging="555"/>
      </w:pPr>
      <w:rPr>
        <w:rFonts w:hint="default"/>
        <w:lang w:val="pt-PT" w:eastAsia="en-US" w:bidi="ar-SA"/>
      </w:rPr>
    </w:lvl>
    <w:lvl w:ilvl="6" w:tplc="D0143E08">
      <w:numFmt w:val="bullet"/>
      <w:lvlText w:val="•"/>
      <w:lvlJc w:val="left"/>
      <w:pPr>
        <w:ind w:left="4900" w:hanging="555"/>
      </w:pPr>
      <w:rPr>
        <w:rFonts w:hint="default"/>
        <w:lang w:val="pt-PT" w:eastAsia="en-US" w:bidi="ar-SA"/>
      </w:rPr>
    </w:lvl>
    <w:lvl w:ilvl="7" w:tplc="0F266F66">
      <w:numFmt w:val="bullet"/>
      <w:lvlText w:val="•"/>
      <w:lvlJc w:val="left"/>
      <w:pPr>
        <w:ind w:left="6010" w:hanging="555"/>
      </w:pPr>
      <w:rPr>
        <w:rFonts w:hint="default"/>
        <w:lang w:val="pt-PT" w:eastAsia="en-US" w:bidi="ar-SA"/>
      </w:rPr>
    </w:lvl>
    <w:lvl w:ilvl="8" w:tplc="17BE4E26">
      <w:numFmt w:val="bullet"/>
      <w:lvlText w:val="•"/>
      <w:lvlJc w:val="left"/>
      <w:pPr>
        <w:ind w:left="7120" w:hanging="555"/>
      </w:pPr>
      <w:rPr>
        <w:rFonts w:hint="default"/>
        <w:lang w:val="pt-PT" w:eastAsia="en-US" w:bidi="ar-SA"/>
      </w:rPr>
    </w:lvl>
  </w:abstractNum>
  <w:abstractNum w:abstractNumId="26" w15:restartNumberingAfterBreak="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98913B9"/>
    <w:multiLevelType w:val="hybridMultilevel"/>
    <w:tmpl w:val="AF666C30"/>
    <w:lvl w:ilvl="0" w:tplc="0C4E5676">
      <w:start w:val="1"/>
      <w:numFmt w:val="upperRoman"/>
      <w:lvlText w:val="%1."/>
      <w:lvlJc w:val="left"/>
      <w:pPr>
        <w:ind w:left="101" w:hanging="236"/>
      </w:pPr>
      <w:rPr>
        <w:rFonts w:ascii="Times New Roman" w:eastAsia="Times New Roman" w:hAnsi="Times New Roman" w:cs="Times New Roman" w:hint="default"/>
        <w:w w:val="99"/>
        <w:sz w:val="24"/>
        <w:szCs w:val="24"/>
        <w:lang w:val="pt-PT" w:eastAsia="en-US" w:bidi="ar-SA"/>
      </w:rPr>
    </w:lvl>
    <w:lvl w:ilvl="1" w:tplc="74AEC758">
      <w:numFmt w:val="bullet"/>
      <w:lvlText w:val="•"/>
      <w:lvlJc w:val="left"/>
      <w:pPr>
        <w:ind w:left="1024" w:hanging="236"/>
      </w:pPr>
      <w:rPr>
        <w:rFonts w:hint="default"/>
        <w:lang w:val="pt-PT" w:eastAsia="en-US" w:bidi="ar-SA"/>
      </w:rPr>
    </w:lvl>
    <w:lvl w:ilvl="2" w:tplc="2FD8BBF8">
      <w:numFmt w:val="bullet"/>
      <w:lvlText w:val="•"/>
      <w:lvlJc w:val="left"/>
      <w:pPr>
        <w:ind w:left="1948" w:hanging="236"/>
      </w:pPr>
      <w:rPr>
        <w:rFonts w:hint="default"/>
        <w:lang w:val="pt-PT" w:eastAsia="en-US" w:bidi="ar-SA"/>
      </w:rPr>
    </w:lvl>
    <w:lvl w:ilvl="3" w:tplc="BCBC0A74">
      <w:numFmt w:val="bullet"/>
      <w:lvlText w:val="•"/>
      <w:lvlJc w:val="left"/>
      <w:pPr>
        <w:ind w:left="2872" w:hanging="236"/>
      </w:pPr>
      <w:rPr>
        <w:rFonts w:hint="default"/>
        <w:lang w:val="pt-PT" w:eastAsia="en-US" w:bidi="ar-SA"/>
      </w:rPr>
    </w:lvl>
    <w:lvl w:ilvl="4" w:tplc="42D079C0">
      <w:numFmt w:val="bullet"/>
      <w:lvlText w:val="•"/>
      <w:lvlJc w:val="left"/>
      <w:pPr>
        <w:ind w:left="3796" w:hanging="236"/>
      </w:pPr>
      <w:rPr>
        <w:rFonts w:hint="default"/>
        <w:lang w:val="pt-PT" w:eastAsia="en-US" w:bidi="ar-SA"/>
      </w:rPr>
    </w:lvl>
    <w:lvl w:ilvl="5" w:tplc="3F08A5DA">
      <w:numFmt w:val="bullet"/>
      <w:lvlText w:val="•"/>
      <w:lvlJc w:val="left"/>
      <w:pPr>
        <w:ind w:left="4720" w:hanging="236"/>
      </w:pPr>
      <w:rPr>
        <w:rFonts w:hint="default"/>
        <w:lang w:val="pt-PT" w:eastAsia="en-US" w:bidi="ar-SA"/>
      </w:rPr>
    </w:lvl>
    <w:lvl w:ilvl="6" w:tplc="102EF648">
      <w:numFmt w:val="bullet"/>
      <w:lvlText w:val="•"/>
      <w:lvlJc w:val="left"/>
      <w:pPr>
        <w:ind w:left="5644" w:hanging="236"/>
      </w:pPr>
      <w:rPr>
        <w:rFonts w:hint="default"/>
        <w:lang w:val="pt-PT" w:eastAsia="en-US" w:bidi="ar-SA"/>
      </w:rPr>
    </w:lvl>
    <w:lvl w:ilvl="7" w:tplc="E430ABD6">
      <w:numFmt w:val="bullet"/>
      <w:lvlText w:val="•"/>
      <w:lvlJc w:val="left"/>
      <w:pPr>
        <w:ind w:left="6568" w:hanging="236"/>
      </w:pPr>
      <w:rPr>
        <w:rFonts w:hint="default"/>
        <w:lang w:val="pt-PT" w:eastAsia="en-US" w:bidi="ar-SA"/>
      </w:rPr>
    </w:lvl>
    <w:lvl w:ilvl="8" w:tplc="BB2AE42A">
      <w:numFmt w:val="bullet"/>
      <w:lvlText w:val="•"/>
      <w:lvlJc w:val="left"/>
      <w:pPr>
        <w:ind w:left="7492" w:hanging="236"/>
      </w:pPr>
      <w:rPr>
        <w:rFonts w:hint="default"/>
        <w:lang w:val="pt-PT" w:eastAsia="en-US" w:bidi="ar-SA"/>
      </w:rPr>
    </w:lvl>
  </w:abstractNum>
  <w:abstractNum w:abstractNumId="28" w15:restartNumberingAfterBreak="0">
    <w:nsid w:val="5B4C4080"/>
    <w:multiLevelType w:val="hybridMultilevel"/>
    <w:tmpl w:val="825C6FBC"/>
    <w:lvl w:ilvl="0" w:tplc="132CD75C">
      <w:start w:val="8"/>
      <w:numFmt w:val="decimal"/>
      <w:lvlText w:val="%1"/>
      <w:lvlJc w:val="left"/>
      <w:pPr>
        <w:ind w:left="641" w:hanging="540"/>
      </w:pPr>
      <w:rPr>
        <w:rFonts w:hint="default"/>
        <w:lang w:val="pt-PT" w:eastAsia="en-US" w:bidi="ar-SA"/>
      </w:rPr>
    </w:lvl>
    <w:lvl w:ilvl="1" w:tplc="8B4A3FCC">
      <w:numFmt w:val="none"/>
      <w:lvlText w:val=""/>
      <w:lvlJc w:val="left"/>
      <w:pPr>
        <w:tabs>
          <w:tab w:val="num" w:pos="360"/>
        </w:tabs>
      </w:pPr>
    </w:lvl>
    <w:lvl w:ilvl="2" w:tplc="D0E805EA">
      <w:numFmt w:val="none"/>
      <w:lvlText w:val=""/>
      <w:lvlJc w:val="left"/>
      <w:pPr>
        <w:tabs>
          <w:tab w:val="num" w:pos="360"/>
        </w:tabs>
      </w:pPr>
    </w:lvl>
    <w:lvl w:ilvl="3" w:tplc="40E2A180">
      <w:numFmt w:val="bullet"/>
      <w:lvlText w:val="•"/>
      <w:lvlJc w:val="left"/>
      <w:pPr>
        <w:ind w:left="3250" w:hanging="540"/>
      </w:pPr>
      <w:rPr>
        <w:rFonts w:hint="default"/>
        <w:lang w:val="pt-PT" w:eastAsia="en-US" w:bidi="ar-SA"/>
      </w:rPr>
    </w:lvl>
    <w:lvl w:ilvl="4" w:tplc="43C09F58">
      <w:numFmt w:val="bullet"/>
      <w:lvlText w:val="•"/>
      <w:lvlJc w:val="left"/>
      <w:pPr>
        <w:ind w:left="4120" w:hanging="540"/>
      </w:pPr>
      <w:rPr>
        <w:rFonts w:hint="default"/>
        <w:lang w:val="pt-PT" w:eastAsia="en-US" w:bidi="ar-SA"/>
      </w:rPr>
    </w:lvl>
    <w:lvl w:ilvl="5" w:tplc="72F0EC20">
      <w:numFmt w:val="bullet"/>
      <w:lvlText w:val="•"/>
      <w:lvlJc w:val="left"/>
      <w:pPr>
        <w:ind w:left="4990" w:hanging="540"/>
      </w:pPr>
      <w:rPr>
        <w:rFonts w:hint="default"/>
        <w:lang w:val="pt-PT" w:eastAsia="en-US" w:bidi="ar-SA"/>
      </w:rPr>
    </w:lvl>
    <w:lvl w:ilvl="6" w:tplc="50EA97D4">
      <w:numFmt w:val="bullet"/>
      <w:lvlText w:val="•"/>
      <w:lvlJc w:val="left"/>
      <w:pPr>
        <w:ind w:left="5860" w:hanging="540"/>
      </w:pPr>
      <w:rPr>
        <w:rFonts w:hint="default"/>
        <w:lang w:val="pt-PT" w:eastAsia="en-US" w:bidi="ar-SA"/>
      </w:rPr>
    </w:lvl>
    <w:lvl w:ilvl="7" w:tplc="0868BA80">
      <w:numFmt w:val="bullet"/>
      <w:lvlText w:val="•"/>
      <w:lvlJc w:val="left"/>
      <w:pPr>
        <w:ind w:left="6730" w:hanging="540"/>
      </w:pPr>
      <w:rPr>
        <w:rFonts w:hint="default"/>
        <w:lang w:val="pt-PT" w:eastAsia="en-US" w:bidi="ar-SA"/>
      </w:rPr>
    </w:lvl>
    <w:lvl w:ilvl="8" w:tplc="71E28E40">
      <w:numFmt w:val="bullet"/>
      <w:lvlText w:val="•"/>
      <w:lvlJc w:val="left"/>
      <w:pPr>
        <w:ind w:left="7600" w:hanging="540"/>
      </w:pPr>
      <w:rPr>
        <w:rFonts w:hint="default"/>
        <w:lang w:val="pt-PT" w:eastAsia="en-US" w:bidi="ar-SA"/>
      </w:rPr>
    </w:lvl>
  </w:abstractNum>
  <w:abstractNum w:abstractNumId="29" w15:restartNumberingAfterBreak="0">
    <w:nsid w:val="5CD40183"/>
    <w:multiLevelType w:val="multilevel"/>
    <w:tmpl w:val="72EE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95C67"/>
    <w:multiLevelType w:val="hybridMultilevel"/>
    <w:tmpl w:val="07709D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0BD0AEB"/>
    <w:multiLevelType w:val="hybridMultilevel"/>
    <w:tmpl w:val="0B540294"/>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32" w15:restartNumberingAfterBreak="0">
    <w:nsid w:val="67974A08"/>
    <w:multiLevelType w:val="hybridMultilevel"/>
    <w:tmpl w:val="114E4B2E"/>
    <w:lvl w:ilvl="0" w:tplc="7D4A130E">
      <w:start w:val="5"/>
      <w:numFmt w:val="lowerLetter"/>
      <w:lvlText w:val="%1)"/>
      <w:lvlJc w:val="left"/>
      <w:pPr>
        <w:ind w:left="214" w:hanging="396"/>
      </w:pPr>
      <w:rPr>
        <w:rFonts w:ascii="Verdana" w:eastAsia="Verdana" w:hAnsi="Verdana" w:cs="Verdana" w:hint="default"/>
        <w:w w:val="97"/>
        <w:sz w:val="20"/>
        <w:szCs w:val="20"/>
        <w:lang w:val="pt-PT" w:eastAsia="en-US" w:bidi="ar-SA"/>
      </w:rPr>
    </w:lvl>
    <w:lvl w:ilvl="1" w:tplc="F5AE9BB2">
      <w:numFmt w:val="bullet"/>
      <w:lvlText w:val="•"/>
      <w:lvlJc w:val="left"/>
      <w:pPr>
        <w:ind w:left="1195" w:hanging="396"/>
      </w:pPr>
      <w:rPr>
        <w:rFonts w:hint="default"/>
        <w:lang w:val="pt-PT" w:eastAsia="en-US" w:bidi="ar-SA"/>
      </w:rPr>
    </w:lvl>
    <w:lvl w:ilvl="2" w:tplc="A3B87B2E">
      <w:numFmt w:val="bullet"/>
      <w:lvlText w:val="•"/>
      <w:lvlJc w:val="left"/>
      <w:pPr>
        <w:ind w:left="2170" w:hanging="396"/>
      </w:pPr>
      <w:rPr>
        <w:rFonts w:hint="default"/>
        <w:lang w:val="pt-PT" w:eastAsia="en-US" w:bidi="ar-SA"/>
      </w:rPr>
    </w:lvl>
    <w:lvl w:ilvl="3" w:tplc="27A0AA08">
      <w:numFmt w:val="bullet"/>
      <w:lvlText w:val="•"/>
      <w:lvlJc w:val="left"/>
      <w:pPr>
        <w:ind w:left="3145" w:hanging="396"/>
      </w:pPr>
      <w:rPr>
        <w:rFonts w:hint="default"/>
        <w:lang w:val="pt-PT" w:eastAsia="en-US" w:bidi="ar-SA"/>
      </w:rPr>
    </w:lvl>
    <w:lvl w:ilvl="4" w:tplc="A4DAB8F6">
      <w:numFmt w:val="bullet"/>
      <w:lvlText w:val="•"/>
      <w:lvlJc w:val="left"/>
      <w:pPr>
        <w:ind w:left="4120" w:hanging="396"/>
      </w:pPr>
      <w:rPr>
        <w:rFonts w:hint="default"/>
        <w:lang w:val="pt-PT" w:eastAsia="en-US" w:bidi="ar-SA"/>
      </w:rPr>
    </w:lvl>
    <w:lvl w:ilvl="5" w:tplc="6F3E07A6">
      <w:numFmt w:val="bullet"/>
      <w:lvlText w:val="•"/>
      <w:lvlJc w:val="left"/>
      <w:pPr>
        <w:ind w:left="5095" w:hanging="396"/>
      </w:pPr>
      <w:rPr>
        <w:rFonts w:hint="default"/>
        <w:lang w:val="pt-PT" w:eastAsia="en-US" w:bidi="ar-SA"/>
      </w:rPr>
    </w:lvl>
    <w:lvl w:ilvl="6" w:tplc="A78291DA">
      <w:numFmt w:val="bullet"/>
      <w:lvlText w:val="•"/>
      <w:lvlJc w:val="left"/>
      <w:pPr>
        <w:ind w:left="6070" w:hanging="396"/>
      </w:pPr>
      <w:rPr>
        <w:rFonts w:hint="default"/>
        <w:lang w:val="pt-PT" w:eastAsia="en-US" w:bidi="ar-SA"/>
      </w:rPr>
    </w:lvl>
    <w:lvl w:ilvl="7" w:tplc="E702C9C0">
      <w:numFmt w:val="bullet"/>
      <w:lvlText w:val="•"/>
      <w:lvlJc w:val="left"/>
      <w:pPr>
        <w:ind w:left="7045" w:hanging="396"/>
      </w:pPr>
      <w:rPr>
        <w:rFonts w:hint="default"/>
        <w:lang w:val="pt-PT" w:eastAsia="en-US" w:bidi="ar-SA"/>
      </w:rPr>
    </w:lvl>
    <w:lvl w:ilvl="8" w:tplc="69CE9EEE">
      <w:numFmt w:val="bullet"/>
      <w:lvlText w:val="•"/>
      <w:lvlJc w:val="left"/>
      <w:pPr>
        <w:ind w:left="8020" w:hanging="396"/>
      </w:pPr>
      <w:rPr>
        <w:rFonts w:hint="default"/>
        <w:lang w:val="pt-PT" w:eastAsia="en-US" w:bidi="ar-SA"/>
      </w:rPr>
    </w:lvl>
  </w:abstractNum>
  <w:abstractNum w:abstractNumId="33" w15:restartNumberingAfterBreak="0">
    <w:nsid w:val="67BF460F"/>
    <w:multiLevelType w:val="hybridMultilevel"/>
    <w:tmpl w:val="B6186468"/>
    <w:lvl w:ilvl="0" w:tplc="5BD2E03A">
      <w:start w:val="13"/>
      <w:numFmt w:val="decimal"/>
      <w:lvlText w:val="%1"/>
      <w:lvlJc w:val="left"/>
      <w:pPr>
        <w:ind w:left="401" w:hanging="300"/>
      </w:pPr>
      <w:rPr>
        <w:rFonts w:ascii="Times New Roman" w:eastAsia="Times New Roman" w:hAnsi="Times New Roman" w:cs="Times New Roman" w:hint="default"/>
        <w:w w:val="99"/>
        <w:sz w:val="24"/>
        <w:szCs w:val="24"/>
        <w:lang w:val="pt-PT" w:eastAsia="en-US" w:bidi="ar-SA"/>
      </w:rPr>
    </w:lvl>
    <w:lvl w:ilvl="1" w:tplc="C34CD8D8">
      <w:numFmt w:val="none"/>
      <w:lvlText w:val=""/>
      <w:lvlJc w:val="left"/>
      <w:pPr>
        <w:tabs>
          <w:tab w:val="num" w:pos="360"/>
        </w:tabs>
      </w:pPr>
    </w:lvl>
    <w:lvl w:ilvl="2" w:tplc="5BB8016E">
      <w:numFmt w:val="none"/>
      <w:lvlText w:val=""/>
      <w:lvlJc w:val="left"/>
      <w:pPr>
        <w:tabs>
          <w:tab w:val="num" w:pos="360"/>
        </w:tabs>
      </w:pPr>
    </w:lvl>
    <w:lvl w:ilvl="3" w:tplc="4858A440">
      <w:numFmt w:val="none"/>
      <w:lvlText w:val=""/>
      <w:lvlJc w:val="left"/>
      <w:pPr>
        <w:tabs>
          <w:tab w:val="num" w:pos="360"/>
        </w:tabs>
      </w:pPr>
    </w:lvl>
    <w:lvl w:ilvl="4" w:tplc="9A368E94">
      <w:numFmt w:val="bullet"/>
      <w:lvlText w:val="•"/>
      <w:lvlJc w:val="left"/>
      <w:pPr>
        <w:ind w:left="3380" w:hanging="843"/>
      </w:pPr>
      <w:rPr>
        <w:rFonts w:hint="default"/>
        <w:lang w:val="pt-PT" w:eastAsia="en-US" w:bidi="ar-SA"/>
      </w:rPr>
    </w:lvl>
    <w:lvl w:ilvl="5" w:tplc="320C41BC">
      <w:numFmt w:val="bullet"/>
      <w:lvlText w:val="•"/>
      <w:lvlJc w:val="left"/>
      <w:pPr>
        <w:ind w:left="4373" w:hanging="843"/>
      </w:pPr>
      <w:rPr>
        <w:rFonts w:hint="default"/>
        <w:lang w:val="pt-PT" w:eastAsia="en-US" w:bidi="ar-SA"/>
      </w:rPr>
    </w:lvl>
    <w:lvl w:ilvl="6" w:tplc="39164E7C">
      <w:numFmt w:val="bullet"/>
      <w:lvlText w:val="•"/>
      <w:lvlJc w:val="left"/>
      <w:pPr>
        <w:ind w:left="5366" w:hanging="843"/>
      </w:pPr>
      <w:rPr>
        <w:rFonts w:hint="default"/>
        <w:lang w:val="pt-PT" w:eastAsia="en-US" w:bidi="ar-SA"/>
      </w:rPr>
    </w:lvl>
    <w:lvl w:ilvl="7" w:tplc="3B048D42">
      <w:numFmt w:val="bullet"/>
      <w:lvlText w:val="•"/>
      <w:lvlJc w:val="left"/>
      <w:pPr>
        <w:ind w:left="6360" w:hanging="843"/>
      </w:pPr>
      <w:rPr>
        <w:rFonts w:hint="default"/>
        <w:lang w:val="pt-PT" w:eastAsia="en-US" w:bidi="ar-SA"/>
      </w:rPr>
    </w:lvl>
    <w:lvl w:ilvl="8" w:tplc="92205036">
      <w:numFmt w:val="bullet"/>
      <w:lvlText w:val="•"/>
      <w:lvlJc w:val="left"/>
      <w:pPr>
        <w:ind w:left="7353" w:hanging="843"/>
      </w:pPr>
      <w:rPr>
        <w:rFonts w:hint="default"/>
        <w:lang w:val="pt-PT" w:eastAsia="en-US" w:bidi="ar-SA"/>
      </w:rPr>
    </w:lvl>
  </w:abstractNum>
  <w:abstractNum w:abstractNumId="34" w15:restartNumberingAfterBreak="0">
    <w:nsid w:val="6A0E6FD9"/>
    <w:multiLevelType w:val="hybridMultilevel"/>
    <w:tmpl w:val="9A52D596"/>
    <w:lvl w:ilvl="0" w:tplc="6404802E">
      <w:start w:val="2"/>
      <w:numFmt w:val="decimal"/>
      <w:lvlText w:val="%1"/>
      <w:lvlJc w:val="left"/>
      <w:pPr>
        <w:ind w:left="101" w:hanging="507"/>
      </w:pPr>
      <w:rPr>
        <w:rFonts w:hint="default"/>
        <w:lang w:val="pt-PT" w:eastAsia="en-US" w:bidi="ar-SA"/>
      </w:rPr>
    </w:lvl>
    <w:lvl w:ilvl="1" w:tplc="FCEA469A">
      <w:numFmt w:val="none"/>
      <w:lvlText w:val=""/>
      <w:lvlJc w:val="left"/>
      <w:pPr>
        <w:tabs>
          <w:tab w:val="num" w:pos="360"/>
        </w:tabs>
      </w:pPr>
    </w:lvl>
    <w:lvl w:ilvl="2" w:tplc="F6B045C2">
      <w:numFmt w:val="bullet"/>
      <w:lvlText w:val="•"/>
      <w:lvlJc w:val="left"/>
      <w:pPr>
        <w:ind w:left="1948" w:hanging="507"/>
      </w:pPr>
      <w:rPr>
        <w:rFonts w:hint="default"/>
        <w:lang w:val="pt-PT" w:eastAsia="en-US" w:bidi="ar-SA"/>
      </w:rPr>
    </w:lvl>
    <w:lvl w:ilvl="3" w:tplc="7F7AFF56">
      <w:numFmt w:val="bullet"/>
      <w:lvlText w:val="•"/>
      <w:lvlJc w:val="left"/>
      <w:pPr>
        <w:ind w:left="2872" w:hanging="507"/>
      </w:pPr>
      <w:rPr>
        <w:rFonts w:hint="default"/>
        <w:lang w:val="pt-PT" w:eastAsia="en-US" w:bidi="ar-SA"/>
      </w:rPr>
    </w:lvl>
    <w:lvl w:ilvl="4" w:tplc="182A5E62">
      <w:numFmt w:val="bullet"/>
      <w:lvlText w:val="•"/>
      <w:lvlJc w:val="left"/>
      <w:pPr>
        <w:ind w:left="3796" w:hanging="507"/>
      </w:pPr>
      <w:rPr>
        <w:rFonts w:hint="default"/>
        <w:lang w:val="pt-PT" w:eastAsia="en-US" w:bidi="ar-SA"/>
      </w:rPr>
    </w:lvl>
    <w:lvl w:ilvl="5" w:tplc="2AF415A2">
      <w:numFmt w:val="bullet"/>
      <w:lvlText w:val="•"/>
      <w:lvlJc w:val="left"/>
      <w:pPr>
        <w:ind w:left="4720" w:hanging="507"/>
      </w:pPr>
      <w:rPr>
        <w:rFonts w:hint="default"/>
        <w:lang w:val="pt-PT" w:eastAsia="en-US" w:bidi="ar-SA"/>
      </w:rPr>
    </w:lvl>
    <w:lvl w:ilvl="6" w:tplc="54EC6352">
      <w:numFmt w:val="bullet"/>
      <w:lvlText w:val="•"/>
      <w:lvlJc w:val="left"/>
      <w:pPr>
        <w:ind w:left="5644" w:hanging="507"/>
      </w:pPr>
      <w:rPr>
        <w:rFonts w:hint="default"/>
        <w:lang w:val="pt-PT" w:eastAsia="en-US" w:bidi="ar-SA"/>
      </w:rPr>
    </w:lvl>
    <w:lvl w:ilvl="7" w:tplc="BEBE35FC">
      <w:numFmt w:val="bullet"/>
      <w:lvlText w:val="•"/>
      <w:lvlJc w:val="left"/>
      <w:pPr>
        <w:ind w:left="6568" w:hanging="507"/>
      </w:pPr>
      <w:rPr>
        <w:rFonts w:hint="default"/>
        <w:lang w:val="pt-PT" w:eastAsia="en-US" w:bidi="ar-SA"/>
      </w:rPr>
    </w:lvl>
    <w:lvl w:ilvl="8" w:tplc="69740970">
      <w:numFmt w:val="bullet"/>
      <w:lvlText w:val="•"/>
      <w:lvlJc w:val="left"/>
      <w:pPr>
        <w:ind w:left="7492" w:hanging="507"/>
      </w:pPr>
      <w:rPr>
        <w:rFonts w:hint="default"/>
        <w:lang w:val="pt-PT" w:eastAsia="en-US" w:bidi="ar-SA"/>
      </w:rPr>
    </w:lvl>
  </w:abstractNum>
  <w:abstractNum w:abstractNumId="35" w15:restartNumberingAfterBreak="0">
    <w:nsid w:val="6B514210"/>
    <w:multiLevelType w:val="hybridMultilevel"/>
    <w:tmpl w:val="639E3802"/>
    <w:lvl w:ilvl="0" w:tplc="209428C0">
      <w:start w:val="1"/>
      <w:numFmt w:val="lowerLetter"/>
      <w:lvlText w:val="%1)"/>
      <w:lvlJc w:val="left"/>
      <w:pPr>
        <w:ind w:left="101" w:hanging="262"/>
      </w:pPr>
      <w:rPr>
        <w:rFonts w:ascii="Times New Roman" w:eastAsia="Times New Roman" w:hAnsi="Times New Roman" w:cs="Times New Roman" w:hint="default"/>
        <w:w w:val="99"/>
        <w:sz w:val="24"/>
        <w:szCs w:val="24"/>
        <w:lang w:val="pt-PT" w:eastAsia="en-US" w:bidi="ar-SA"/>
      </w:rPr>
    </w:lvl>
    <w:lvl w:ilvl="1" w:tplc="D800F4C0">
      <w:numFmt w:val="bullet"/>
      <w:lvlText w:val="•"/>
      <w:lvlJc w:val="left"/>
      <w:pPr>
        <w:ind w:left="1024" w:hanging="262"/>
      </w:pPr>
      <w:rPr>
        <w:rFonts w:hint="default"/>
        <w:lang w:val="pt-PT" w:eastAsia="en-US" w:bidi="ar-SA"/>
      </w:rPr>
    </w:lvl>
    <w:lvl w:ilvl="2" w:tplc="F28C63FC">
      <w:numFmt w:val="bullet"/>
      <w:lvlText w:val="•"/>
      <w:lvlJc w:val="left"/>
      <w:pPr>
        <w:ind w:left="1948" w:hanging="262"/>
      </w:pPr>
      <w:rPr>
        <w:rFonts w:hint="default"/>
        <w:lang w:val="pt-PT" w:eastAsia="en-US" w:bidi="ar-SA"/>
      </w:rPr>
    </w:lvl>
    <w:lvl w:ilvl="3" w:tplc="2ECA4B56">
      <w:numFmt w:val="bullet"/>
      <w:lvlText w:val="•"/>
      <w:lvlJc w:val="left"/>
      <w:pPr>
        <w:ind w:left="2872" w:hanging="262"/>
      </w:pPr>
      <w:rPr>
        <w:rFonts w:hint="default"/>
        <w:lang w:val="pt-PT" w:eastAsia="en-US" w:bidi="ar-SA"/>
      </w:rPr>
    </w:lvl>
    <w:lvl w:ilvl="4" w:tplc="A2562D40">
      <w:numFmt w:val="bullet"/>
      <w:lvlText w:val="•"/>
      <w:lvlJc w:val="left"/>
      <w:pPr>
        <w:ind w:left="3796" w:hanging="262"/>
      </w:pPr>
      <w:rPr>
        <w:rFonts w:hint="default"/>
        <w:lang w:val="pt-PT" w:eastAsia="en-US" w:bidi="ar-SA"/>
      </w:rPr>
    </w:lvl>
    <w:lvl w:ilvl="5" w:tplc="58DED47E">
      <w:numFmt w:val="bullet"/>
      <w:lvlText w:val="•"/>
      <w:lvlJc w:val="left"/>
      <w:pPr>
        <w:ind w:left="4720" w:hanging="262"/>
      </w:pPr>
      <w:rPr>
        <w:rFonts w:hint="default"/>
        <w:lang w:val="pt-PT" w:eastAsia="en-US" w:bidi="ar-SA"/>
      </w:rPr>
    </w:lvl>
    <w:lvl w:ilvl="6" w:tplc="726E84A6">
      <w:numFmt w:val="bullet"/>
      <w:lvlText w:val="•"/>
      <w:lvlJc w:val="left"/>
      <w:pPr>
        <w:ind w:left="5644" w:hanging="262"/>
      </w:pPr>
      <w:rPr>
        <w:rFonts w:hint="default"/>
        <w:lang w:val="pt-PT" w:eastAsia="en-US" w:bidi="ar-SA"/>
      </w:rPr>
    </w:lvl>
    <w:lvl w:ilvl="7" w:tplc="40B84B70">
      <w:numFmt w:val="bullet"/>
      <w:lvlText w:val="•"/>
      <w:lvlJc w:val="left"/>
      <w:pPr>
        <w:ind w:left="6568" w:hanging="262"/>
      </w:pPr>
      <w:rPr>
        <w:rFonts w:hint="default"/>
        <w:lang w:val="pt-PT" w:eastAsia="en-US" w:bidi="ar-SA"/>
      </w:rPr>
    </w:lvl>
    <w:lvl w:ilvl="8" w:tplc="63F6520A">
      <w:numFmt w:val="bullet"/>
      <w:lvlText w:val="•"/>
      <w:lvlJc w:val="left"/>
      <w:pPr>
        <w:ind w:left="7492" w:hanging="262"/>
      </w:pPr>
      <w:rPr>
        <w:rFonts w:hint="default"/>
        <w:lang w:val="pt-PT" w:eastAsia="en-US" w:bidi="ar-SA"/>
      </w:rPr>
    </w:lvl>
  </w:abstractNum>
  <w:abstractNum w:abstractNumId="36" w15:restartNumberingAfterBreak="0">
    <w:nsid w:val="6CCF0018"/>
    <w:multiLevelType w:val="hybridMultilevel"/>
    <w:tmpl w:val="44E68D5E"/>
    <w:lvl w:ilvl="0" w:tplc="CD90811C">
      <w:start w:val="5"/>
      <w:numFmt w:val="lowerLetter"/>
      <w:lvlText w:val="%1)"/>
      <w:lvlJc w:val="left"/>
      <w:pPr>
        <w:ind w:left="461" w:hanging="360"/>
      </w:pPr>
      <w:rPr>
        <w:rFonts w:hint="default"/>
      </w:rPr>
    </w:lvl>
    <w:lvl w:ilvl="1" w:tplc="04160019">
      <w:start w:val="1"/>
      <w:numFmt w:val="lowerLetter"/>
      <w:lvlText w:val="%2."/>
      <w:lvlJc w:val="left"/>
      <w:pPr>
        <w:ind w:left="1181" w:hanging="360"/>
      </w:pPr>
    </w:lvl>
    <w:lvl w:ilvl="2" w:tplc="F3EEA8A8">
      <w:start w:val="1"/>
      <w:numFmt w:val="lowerRoman"/>
      <w:lvlText w:val="%3)"/>
      <w:lvlJc w:val="right"/>
      <w:pPr>
        <w:ind w:left="1901" w:hanging="180"/>
      </w:pPr>
      <w:rPr>
        <w:rFonts w:ascii="Times New Roman" w:eastAsia="Times New Roman" w:hAnsi="Times New Roman" w:cs="Times New Roman"/>
      </w:rPr>
    </w:lvl>
    <w:lvl w:ilvl="3" w:tplc="0416000F">
      <w:start w:val="1"/>
      <w:numFmt w:val="decimal"/>
      <w:lvlText w:val="%4."/>
      <w:lvlJc w:val="left"/>
      <w:pPr>
        <w:ind w:left="2621" w:hanging="360"/>
      </w:pPr>
    </w:lvl>
    <w:lvl w:ilvl="4" w:tplc="04160019">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37" w15:restartNumberingAfterBreak="0">
    <w:nsid w:val="6DD84457"/>
    <w:multiLevelType w:val="multilevel"/>
    <w:tmpl w:val="0B004860"/>
    <w:lvl w:ilvl="0">
      <w:start w:val="1"/>
      <w:numFmt w:val="lowerLetter"/>
      <w:lvlText w:val="%1)"/>
      <w:lvlJc w:val="left"/>
      <w:pPr>
        <w:ind w:left="214" w:hanging="495"/>
      </w:pPr>
      <w:rPr>
        <w:rFonts w:ascii="Verdana" w:eastAsia="Verdana" w:hAnsi="Verdana" w:cs="Verdana"/>
        <w:sz w:val="20"/>
        <w:szCs w:val="20"/>
      </w:rPr>
    </w:lvl>
    <w:lvl w:ilvl="1">
      <w:numFmt w:val="bullet"/>
      <w:lvlText w:val="•"/>
      <w:lvlJc w:val="left"/>
      <w:pPr>
        <w:ind w:left="1195" w:hanging="495"/>
      </w:pPr>
    </w:lvl>
    <w:lvl w:ilvl="2">
      <w:numFmt w:val="bullet"/>
      <w:lvlText w:val="•"/>
      <w:lvlJc w:val="left"/>
      <w:pPr>
        <w:ind w:left="2170" w:hanging="495"/>
      </w:pPr>
    </w:lvl>
    <w:lvl w:ilvl="3">
      <w:numFmt w:val="bullet"/>
      <w:lvlText w:val="•"/>
      <w:lvlJc w:val="left"/>
      <w:pPr>
        <w:ind w:left="3145" w:hanging="495"/>
      </w:pPr>
    </w:lvl>
    <w:lvl w:ilvl="4">
      <w:numFmt w:val="bullet"/>
      <w:lvlText w:val="•"/>
      <w:lvlJc w:val="left"/>
      <w:pPr>
        <w:ind w:left="4120" w:hanging="495"/>
      </w:pPr>
    </w:lvl>
    <w:lvl w:ilvl="5">
      <w:numFmt w:val="bullet"/>
      <w:lvlText w:val="•"/>
      <w:lvlJc w:val="left"/>
      <w:pPr>
        <w:ind w:left="5095" w:hanging="495"/>
      </w:pPr>
    </w:lvl>
    <w:lvl w:ilvl="6">
      <w:numFmt w:val="bullet"/>
      <w:lvlText w:val="•"/>
      <w:lvlJc w:val="left"/>
      <w:pPr>
        <w:ind w:left="6070" w:hanging="495"/>
      </w:pPr>
    </w:lvl>
    <w:lvl w:ilvl="7">
      <w:numFmt w:val="bullet"/>
      <w:lvlText w:val="•"/>
      <w:lvlJc w:val="left"/>
      <w:pPr>
        <w:ind w:left="7045" w:hanging="495"/>
      </w:pPr>
    </w:lvl>
    <w:lvl w:ilvl="8">
      <w:numFmt w:val="bullet"/>
      <w:lvlText w:val="•"/>
      <w:lvlJc w:val="left"/>
      <w:pPr>
        <w:ind w:left="8020" w:hanging="495"/>
      </w:pPr>
    </w:lvl>
  </w:abstractNum>
  <w:abstractNum w:abstractNumId="38" w15:restartNumberingAfterBreak="0">
    <w:nsid w:val="6DD976F0"/>
    <w:multiLevelType w:val="hybridMultilevel"/>
    <w:tmpl w:val="523AF5A6"/>
    <w:lvl w:ilvl="0" w:tplc="6A526D30">
      <w:start w:val="1"/>
      <w:numFmt w:val="lowerLetter"/>
      <w:lvlText w:val="%1)"/>
      <w:lvlJc w:val="left"/>
      <w:pPr>
        <w:ind w:left="101" w:hanging="276"/>
      </w:pPr>
      <w:rPr>
        <w:rFonts w:ascii="Times New Roman" w:eastAsia="Times New Roman" w:hAnsi="Times New Roman" w:cs="Times New Roman" w:hint="default"/>
        <w:w w:val="99"/>
        <w:sz w:val="24"/>
        <w:szCs w:val="24"/>
        <w:lang w:val="pt-PT" w:eastAsia="en-US" w:bidi="ar-SA"/>
      </w:rPr>
    </w:lvl>
    <w:lvl w:ilvl="1" w:tplc="40B4B0AC">
      <w:numFmt w:val="bullet"/>
      <w:lvlText w:val="•"/>
      <w:lvlJc w:val="left"/>
      <w:pPr>
        <w:ind w:left="1024" w:hanging="276"/>
      </w:pPr>
      <w:rPr>
        <w:rFonts w:hint="default"/>
        <w:lang w:val="pt-PT" w:eastAsia="en-US" w:bidi="ar-SA"/>
      </w:rPr>
    </w:lvl>
    <w:lvl w:ilvl="2" w:tplc="6CDA69E4">
      <w:numFmt w:val="bullet"/>
      <w:lvlText w:val="•"/>
      <w:lvlJc w:val="left"/>
      <w:pPr>
        <w:ind w:left="1948" w:hanging="276"/>
      </w:pPr>
      <w:rPr>
        <w:rFonts w:hint="default"/>
        <w:lang w:val="pt-PT" w:eastAsia="en-US" w:bidi="ar-SA"/>
      </w:rPr>
    </w:lvl>
    <w:lvl w:ilvl="3" w:tplc="EF4E32FA">
      <w:numFmt w:val="bullet"/>
      <w:lvlText w:val="•"/>
      <w:lvlJc w:val="left"/>
      <w:pPr>
        <w:ind w:left="2872" w:hanging="276"/>
      </w:pPr>
      <w:rPr>
        <w:rFonts w:hint="default"/>
        <w:lang w:val="pt-PT" w:eastAsia="en-US" w:bidi="ar-SA"/>
      </w:rPr>
    </w:lvl>
    <w:lvl w:ilvl="4" w:tplc="EC5067D0">
      <w:numFmt w:val="bullet"/>
      <w:lvlText w:val="•"/>
      <w:lvlJc w:val="left"/>
      <w:pPr>
        <w:ind w:left="3796" w:hanging="276"/>
      </w:pPr>
      <w:rPr>
        <w:rFonts w:hint="default"/>
        <w:lang w:val="pt-PT" w:eastAsia="en-US" w:bidi="ar-SA"/>
      </w:rPr>
    </w:lvl>
    <w:lvl w:ilvl="5" w:tplc="360A7F96">
      <w:numFmt w:val="bullet"/>
      <w:lvlText w:val="•"/>
      <w:lvlJc w:val="left"/>
      <w:pPr>
        <w:ind w:left="4720" w:hanging="276"/>
      </w:pPr>
      <w:rPr>
        <w:rFonts w:hint="default"/>
        <w:lang w:val="pt-PT" w:eastAsia="en-US" w:bidi="ar-SA"/>
      </w:rPr>
    </w:lvl>
    <w:lvl w:ilvl="6" w:tplc="3F1C8938">
      <w:numFmt w:val="bullet"/>
      <w:lvlText w:val="•"/>
      <w:lvlJc w:val="left"/>
      <w:pPr>
        <w:ind w:left="5644" w:hanging="276"/>
      </w:pPr>
      <w:rPr>
        <w:rFonts w:hint="default"/>
        <w:lang w:val="pt-PT" w:eastAsia="en-US" w:bidi="ar-SA"/>
      </w:rPr>
    </w:lvl>
    <w:lvl w:ilvl="7" w:tplc="9E7C8996">
      <w:numFmt w:val="bullet"/>
      <w:lvlText w:val="•"/>
      <w:lvlJc w:val="left"/>
      <w:pPr>
        <w:ind w:left="6568" w:hanging="276"/>
      </w:pPr>
      <w:rPr>
        <w:rFonts w:hint="default"/>
        <w:lang w:val="pt-PT" w:eastAsia="en-US" w:bidi="ar-SA"/>
      </w:rPr>
    </w:lvl>
    <w:lvl w:ilvl="8" w:tplc="C774603C">
      <w:numFmt w:val="bullet"/>
      <w:lvlText w:val="•"/>
      <w:lvlJc w:val="left"/>
      <w:pPr>
        <w:ind w:left="7492" w:hanging="276"/>
      </w:pPr>
      <w:rPr>
        <w:rFonts w:hint="default"/>
        <w:lang w:val="pt-PT" w:eastAsia="en-US" w:bidi="ar-SA"/>
      </w:rPr>
    </w:lvl>
  </w:abstractNum>
  <w:abstractNum w:abstractNumId="39" w15:restartNumberingAfterBreak="0">
    <w:nsid w:val="6EBA2E9B"/>
    <w:multiLevelType w:val="hybridMultilevel"/>
    <w:tmpl w:val="544ED01E"/>
    <w:lvl w:ilvl="0" w:tplc="979815C0">
      <w:start w:val="1"/>
      <w:numFmt w:val="upperRoman"/>
      <w:lvlText w:val="%1."/>
      <w:lvlJc w:val="left"/>
      <w:pPr>
        <w:ind w:left="315" w:hanging="214"/>
      </w:pPr>
      <w:rPr>
        <w:rFonts w:ascii="Times New Roman" w:eastAsia="Times New Roman" w:hAnsi="Times New Roman" w:cs="Times New Roman" w:hint="default"/>
        <w:w w:val="99"/>
        <w:sz w:val="24"/>
        <w:szCs w:val="24"/>
        <w:lang w:val="pt-PT" w:eastAsia="en-US" w:bidi="ar-SA"/>
      </w:rPr>
    </w:lvl>
    <w:lvl w:ilvl="1" w:tplc="EA369C28">
      <w:numFmt w:val="bullet"/>
      <w:lvlText w:val="•"/>
      <w:lvlJc w:val="left"/>
      <w:pPr>
        <w:ind w:left="1222" w:hanging="214"/>
      </w:pPr>
      <w:rPr>
        <w:rFonts w:hint="default"/>
        <w:lang w:val="pt-PT" w:eastAsia="en-US" w:bidi="ar-SA"/>
      </w:rPr>
    </w:lvl>
    <w:lvl w:ilvl="2" w:tplc="20E66CA4">
      <w:numFmt w:val="bullet"/>
      <w:lvlText w:val="•"/>
      <w:lvlJc w:val="left"/>
      <w:pPr>
        <w:ind w:left="2124" w:hanging="214"/>
      </w:pPr>
      <w:rPr>
        <w:rFonts w:hint="default"/>
        <w:lang w:val="pt-PT" w:eastAsia="en-US" w:bidi="ar-SA"/>
      </w:rPr>
    </w:lvl>
    <w:lvl w:ilvl="3" w:tplc="6F6ABD10">
      <w:numFmt w:val="bullet"/>
      <w:lvlText w:val="•"/>
      <w:lvlJc w:val="left"/>
      <w:pPr>
        <w:ind w:left="3026" w:hanging="214"/>
      </w:pPr>
      <w:rPr>
        <w:rFonts w:hint="default"/>
        <w:lang w:val="pt-PT" w:eastAsia="en-US" w:bidi="ar-SA"/>
      </w:rPr>
    </w:lvl>
    <w:lvl w:ilvl="4" w:tplc="B1127522">
      <w:numFmt w:val="bullet"/>
      <w:lvlText w:val="•"/>
      <w:lvlJc w:val="left"/>
      <w:pPr>
        <w:ind w:left="3928" w:hanging="214"/>
      </w:pPr>
      <w:rPr>
        <w:rFonts w:hint="default"/>
        <w:lang w:val="pt-PT" w:eastAsia="en-US" w:bidi="ar-SA"/>
      </w:rPr>
    </w:lvl>
    <w:lvl w:ilvl="5" w:tplc="F63854A4">
      <w:numFmt w:val="bullet"/>
      <w:lvlText w:val="•"/>
      <w:lvlJc w:val="left"/>
      <w:pPr>
        <w:ind w:left="4830" w:hanging="214"/>
      </w:pPr>
      <w:rPr>
        <w:rFonts w:hint="default"/>
        <w:lang w:val="pt-PT" w:eastAsia="en-US" w:bidi="ar-SA"/>
      </w:rPr>
    </w:lvl>
    <w:lvl w:ilvl="6" w:tplc="92BA699C">
      <w:numFmt w:val="bullet"/>
      <w:lvlText w:val="•"/>
      <w:lvlJc w:val="left"/>
      <w:pPr>
        <w:ind w:left="5732" w:hanging="214"/>
      </w:pPr>
      <w:rPr>
        <w:rFonts w:hint="default"/>
        <w:lang w:val="pt-PT" w:eastAsia="en-US" w:bidi="ar-SA"/>
      </w:rPr>
    </w:lvl>
    <w:lvl w:ilvl="7" w:tplc="1062038E">
      <w:numFmt w:val="bullet"/>
      <w:lvlText w:val="•"/>
      <w:lvlJc w:val="left"/>
      <w:pPr>
        <w:ind w:left="6634" w:hanging="214"/>
      </w:pPr>
      <w:rPr>
        <w:rFonts w:hint="default"/>
        <w:lang w:val="pt-PT" w:eastAsia="en-US" w:bidi="ar-SA"/>
      </w:rPr>
    </w:lvl>
    <w:lvl w:ilvl="8" w:tplc="C15A17E4">
      <w:numFmt w:val="bullet"/>
      <w:lvlText w:val="•"/>
      <w:lvlJc w:val="left"/>
      <w:pPr>
        <w:ind w:left="7536" w:hanging="214"/>
      </w:pPr>
      <w:rPr>
        <w:rFonts w:hint="default"/>
        <w:lang w:val="pt-PT" w:eastAsia="en-US" w:bidi="ar-SA"/>
      </w:rPr>
    </w:lvl>
  </w:abstractNum>
  <w:abstractNum w:abstractNumId="40" w15:restartNumberingAfterBreak="0">
    <w:nsid w:val="6FF54845"/>
    <w:multiLevelType w:val="multilevel"/>
    <w:tmpl w:val="84683006"/>
    <w:lvl w:ilvl="0">
      <w:start w:val="1"/>
      <w:numFmt w:val="decimal"/>
      <w:lvlText w:val="%1."/>
      <w:lvlJc w:val="left"/>
      <w:pPr>
        <w:ind w:left="510" w:hanging="510"/>
      </w:pPr>
      <w:rPr>
        <w:rFonts w:hint="default"/>
      </w:rPr>
    </w:lvl>
    <w:lvl w:ilvl="1">
      <w:start w:val="1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41" w15:restartNumberingAfterBreak="0">
    <w:nsid w:val="70373039"/>
    <w:multiLevelType w:val="hybridMultilevel"/>
    <w:tmpl w:val="94F4CA6E"/>
    <w:lvl w:ilvl="0" w:tplc="6C14B9C8">
      <w:start w:val="1"/>
      <w:numFmt w:val="upperRoman"/>
      <w:lvlText w:val="%1."/>
      <w:lvlJc w:val="left"/>
      <w:pPr>
        <w:ind w:left="101" w:hanging="214"/>
      </w:pPr>
      <w:rPr>
        <w:rFonts w:ascii="Times New Roman" w:eastAsia="Times New Roman" w:hAnsi="Times New Roman" w:cs="Times New Roman" w:hint="default"/>
        <w:w w:val="99"/>
        <w:sz w:val="24"/>
        <w:szCs w:val="24"/>
        <w:lang w:val="pt-PT" w:eastAsia="en-US" w:bidi="ar-SA"/>
      </w:rPr>
    </w:lvl>
    <w:lvl w:ilvl="1" w:tplc="E3E8FFA4">
      <w:numFmt w:val="bullet"/>
      <w:lvlText w:val="•"/>
      <w:lvlJc w:val="left"/>
      <w:pPr>
        <w:ind w:left="1024" w:hanging="214"/>
      </w:pPr>
      <w:rPr>
        <w:rFonts w:hint="default"/>
        <w:lang w:val="pt-PT" w:eastAsia="en-US" w:bidi="ar-SA"/>
      </w:rPr>
    </w:lvl>
    <w:lvl w:ilvl="2" w:tplc="D8F4BDA0">
      <w:numFmt w:val="bullet"/>
      <w:lvlText w:val="•"/>
      <w:lvlJc w:val="left"/>
      <w:pPr>
        <w:ind w:left="1948" w:hanging="214"/>
      </w:pPr>
      <w:rPr>
        <w:rFonts w:hint="default"/>
        <w:lang w:val="pt-PT" w:eastAsia="en-US" w:bidi="ar-SA"/>
      </w:rPr>
    </w:lvl>
    <w:lvl w:ilvl="3" w:tplc="347E55A4">
      <w:numFmt w:val="bullet"/>
      <w:lvlText w:val="•"/>
      <w:lvlJc w:val="left"/>
      <w:pPr>
        <w:ind w:left="2872" w:hanging="214"/>
      </w:pPr>
      <w:rPr>
        <w:rFonts w:hint="default"/>
        <w:lang w:val="pt-PT" w:eastAsia="en-US" w:bidi="ar-SA"/>
      </w:rPr>
    </w:lvl>
    <w:lvl w:ilvl="4" w:tplc="D2467CF2">
      <w:numFmt w:val="bullet"/>
      <w:lvlText w:val="•"/>
      <w:lvlJc w:val="left"/>
      <w:pPr>
        <w:ind w:left="3796" w:hanging="214"/>
      </w:pPr>
      <w:rPr>
        <w:rFonts w:hint="default"/>
        <w:lang w:val="pt-PT" w:eastAsia="en-US" w:bidi="ar-SA"/>
      </w:rPr>
    </w:lvl>
    <w:lvl w:ilvl="5" w:tplc="DE68F780">
      <w:numFmt w:val="bullet"/>
      <w:lvlText w:val="•"/>
      <w:lvlJc w:val="left"/>
      <w:pPr>
        <w:ind w:left="4720" w:hanging="214"/>
      </w:pPr>
      <w:rPr>
        <w:rFonts w:hint="default"/>
        <w:lang w:val="pt-PT" w:eastAsia="en-US" w:bidi="ar-SA"/>
      </w:rPr>
    </w:lvl>
    <w:lvl w:ilvl="6" w:tplc="7B5AACB6">
      <w:numFmt w:val="bullet"/>
      <w:lvlText w:val="•"/>
      <w:lvlJc w:val="left"/>
      <w:pPr>
        <w:ind w:left="5644" w:hanging="214"/>
      </w:pPr>
      <w:rPr>
        <w:rFonts w:hint="default"/>
        <w:lang w:val="pt-PT" w:eastAsia="en-US" w:bidi="ar-SA"/>
      </w:rPr>
    </w:lvl>
    <w:lvl w:ilvl="7" w:tplc="3892C33A">
      <w:numFmt w:val="bullet"/>
      <w:lvlText w:val="•"/>
      <w:lvlJc w:val="left"/>
      <w:pPr>
        <w:ind w:left="6568" w:hanging="214"/>
      </w:pPr>
      <w:rPr>
        <w:rFonts w:hint="default"/>
        <w:lang w:val="pt-PT" w:eastAsia="en-US" w:bidi="ar-SA"/>
      </w:rPr>
    </w:lvl>
    <w:lvl w:ilvl="8" w:tplc="FD4AAD4C">
      <w:numFmt w:val="bullet"/>
      <w:lvlText w:val="•"/>
      <w:lvlJc w:val="left"/>
      <w:pPr>
        <w:ind w:left="7492" w:hanging="214"/>
      </w:pPr>
      <w:rPr>
        <w:rFonts w:hint="default"/>
        <w:lang w:val="pt-PT" w:eastAsia="en-US" w:bidi="ar-SA"/>
      </w:rPr>
    </w:lvl>
  </w:abstractNum>
  <w:abstractNum w:abstractNumId="42" w15:restartNumberingAfterBreak="0">
    <w:nsid w:val="726A26AD"/>
    <w:multiLevelType w:val="hybridMultilevel"/>
    <w:tmpl w:val="DE6422B0"/>
    <w:lvl w:ilvl="0" w:tplc="0E7891FC">
      <w:start w:val="1"/>
      <w:numFmt w:val="lowerLetter"/>
      <w:lvlText w:val="%1)"/>
      <w:lvlJc w:val="left"/>
      <w:pPr>
        <w:ind w:left="101" w:hanging="298"/>
      </w:pPr>
      <w:rPr>
        <w:rFonts w:ascii="Times New Roman" w:eastAsia="Times New Roman" w:hAnsi="Times New Roman" w:cs="Times New Roman" w:hint="default"/>
        <w:w w:val="99"/>
        <w:sz w:val="24"/>
        <w:szCs w:val="24"/>
        <w:lang w:val="pt-PT" w:eastAsia="en-US" w:bidi="ar-SA"/>
      </w:rPr>
    </w:lvl>
    <w:lvl w:ilvl="1" w:tplc="DB92F74A">
      <w:numFmt w:val="bullet"/>
      <w:lvlText w:val="•"/>
      <w:lvlJc w:val="left"/>
      <w:pPr>
        <w:ind w:left="1024" w:hanging="298"/>
      </w:pPr>
      <w:rPr>
        <w:rFonts w:hint="default"/>
        <w:lang w:val="pt-PT" w:eastAsia="en-US" w:bidi="ar-SA"/>
      </w:rPr>
    </w:lvl>
    <w:lvl w:ilvl="2" w:tplc="5FD4AC04">
      <w:numFmt w:val="bullet"/>
      <w:lvlText w:val="•"/>
      <w:lvlJc w:val="left"/>
      <w:pPr>
        <w:ind w:left="1948" w:hanging="298"/>
      </w:pPr>
      <w:rPr>
        <w:rFonts w:hint="default"/>
        <w:lang w:val="pt-PT" w:eastAsia="en-US" w:bidi="ar-SA"/>
      </w:rPr>
    </w:lvl>
    <w:lvl w:ilvl="3" w:tplc="BDCCD680">
      <w:numFmt w:val="bullet"/>
      <w:lvlText w:val="•"/>
      <w:lvlJc w:val="left"/>
      <w:pPr>
        <w:ind w:left="2872" w:hanging="298"/>
      </w:pPr>
      <w:rPr>
        <w:rFonts w:hint="default"/>
        <w:lang w:val="pt-PT" w:eastAsia="en-US" w:bidi="ar-SA"/>
      </w:rPr>
    </w:lvl>
    <w:lvl w:ilvl="4" w:tplc="80F00A38">
      <w:numFmt w:val="bullet"/>
      <w:lvlText w:val="•"/>
      <w:lvlJc w:val="left"/>
      <w:pPr>
        <w:ind w:left="3796" w:hanging="298"/>
      </w:pPr>
      <w:rPr>
        <w:rFonts w:hint="default"/>
        <w:lang w:val="pt-PT" w:eastAsia="en-US" w:bidi="ar-SA"/>
      </w:rPr>
    </w:lvl>
    <w:lvl w:ilvl="5" w:tplc="8974B6B4">
      <w:numFmt w:val="bullet"/>
      <w:lvlText w:val="•"/>
      <w:lvlJc w:val="left"/>
      <w:pPr>
        <w:ind w:left="4720" w:hanging="298"/>
      </w:pPr>
      <w:rPr>
        <w:rFonts w:hint="default"/>
        <w:lang w:val="pt-PT" w:eastAsia="en-US" w:bidi="ar-SA"/>
      </w:rPr>
    </w:lvl>
    <w:lvl w:ilvl="6" w:tplc="A112BAD0">
      <w:numFmt w:val="bullet"/>
      <w:lvlText w:val="•"/>
      <w:lvlJc w:val="left"/>
      <w:pPr>
        <w:ind w:left="5644" w:hanging="298"/>
      </w:pPr>
      <w:rPr>
        <w:rFonts w:hint="default"/>
        <w:lang w:val="pt-PT" w:eastAsia="en-US" w:bidi="ar-SA"/>
      </w:rPr>
    </w:lvl>
    <w:lvl w:ilvl="7" w:tplc="5D10AD18">
      <w:numFmt w:val="bullet"/>
      <w:lvlText w:val="•"/>
      <w:lvlJc w:val="left"/>
      <w:pPr>
        <w:ind w:left="6568" w:hanging="298"/>
      </w:pPr>
      <w:rPr>
        <w:rFonts w:hint="default"/>
        <w:lang w:val="pt-PT" w:eastAsia="en-US" w:bidi="ar-SA"/>
      </w:rPr>
    </w:lvl>
    <w:lvl w:ilvl="8" w:tplc="DE62E50C">
      <w:numFmt w:val="bullet"/>
      <w:lvlText w:val="•"/>
      <w:lvlJc w:val="left"/>
      <w:pPr>
        <w:ind w:left="7492" w:hanging="298"/>
      </w:pPr>
      <w:rPr>
        <w:rFonts w:hint="default"/>
        <w:lang w:val="pt-PT" w:eastAsia="en-US" w:bidi="ar-SA"/>
      </w:rPr>
    </w:lvl>
  </w:abstractNum>
  <w:abstractNum w:abstractNumId="43" w15:restartNumberingAfterBreak="0">
    <w:nsid w:val="7DB8617F"/>
    <w:multiLevelType w:val="hybridMultilevel"/>
    <w:tmpl w:val="4A60A7A6"/>
    <w:lvl w:ilvl="0" w:tplc="0BBC70B4">
      <w:start w:val="7"/>
      <w:numFmt w:val="decimal"/>
      <w:lvlText w:val="%1"/>
      <w:lvlJc w:val="left"/>
      <w:pPr>
        <w:ind w:left="101" w:hanging="375"/>
      </w:pPr>
      <w:rPr>
        <w:rFonts w:hint="default"/>
        <w:lang w:val="pt-PT" w:eastAsia="en-US" w:bidi="ar-SA"/>
      </w:rPr>
    </w:lvl>
    <w:lvl w:ilvl="1" w:tplc="413CF296">
      <w:numFmt w:val="none"/>
      <w:lvlText w:val=""/>
      <w:lvlJc w:val="left"/>
      <w:pPr>
        <w:tabs>
          <w:tab w:val="num" w:pos="360"/>
        </w:tabs>
      </w:pPr>
    </w:lvl>
    <w:lvl w:ilvl="2" w:tplc="24E028FC">
      <w:numFmt w:val="none"/>
      <w:lvlText w:val=""/>
      <w:lvlJc w:val="left"/>
      <w:pPr>
        <w:tabs>
          <w:tab w:val="num" w:pos="360"/>
        </w:tabs>
      </w:pPr>
    </w:lvl>
    <w:lvl w:ilvl="3" w:tplc="9EA0D84E">
      <w:numFmt w:val="bullet"/>
      <w:lvlText w:val="•"/>
      <w:lvlJc w:val="left"/>
      <w:pPr>
        <w:ind w:left="2872" w:hanging="572"/>
      </w:pPr>
      <w:rPr>
        <w:rFonts w:hint="default"/>
        <w:lang w:val="pt-PT" w:eastAsia="en-US" w:bidi="ar-SA"/>
      </w:rPr>
    </w:lvl>
    <w:lvl w:ilvl="4" w:tplc="D42A0B50">
      <w:numFmt w:val="bullet"/>
      <w:lvlText w:val="•"/>
      <w:lvlJc w:val="left"/>
      <w:pPr>
        <w:ind w:left="3796" w:hanging="572"/>
      </w:pPr>
      <w:rPr>
        <w:rFonts w:hint="default"/>
        <w:lang w:val="pt-PT" w:eastAsia="en-US" w:bidi="ar-SA"/>
      </w:rPr>
    </w:lvl>
    <w:lvl w:ilvl="5" w:tplc="54C45FC8">
      <w:numFmt w:val="bullet"/>
      <w:lvlText w:val="•"/>
      <w:lvlJc w:val="left"/>
      <w:pPr>
        <w:ind w:left="4720" w:hanging="572"/>
      </w:pPr>
      <w:rPr>
        <w:rFonts w:hint="default"/>
        <w:lang w:val="pt-PT" w:eastAsia="en-US" w:bidi="ar-SA"/>
      </w:rPr>
    </w:lvl>
    <w:lvl w:ilvl="6" w:tplc="0F48C434">
      <w:numFmt w:val="bullet"/>
      <w:lvlText w:val="•"/>
      <w:lvlJc w:val="left"/>
      <w:pPr>
        <w:ind w:left="5644" w:hanging="572"/>
      </w:pPr>
      <w:rPr>
        <w:rFonts w:hint="default"/>
        <w:lang w:val="pt-PT" w:eastAsia="en-US" w:bidi="ar-SA"/>
      </w:rPr>
    </w:lvl>
    <w:lvl w:ilvl="7" w:tplc="96F4879C">
      <w:numFmt w:val="bullet"/>
      <w:lvlText w:val="•"/>
      <w:lvlJc w:val="left"/>
      <w:pPr>
        <w:ind w:left="6568" w:hanging="572"/>
      </w:pPr>
      <w:rPr>
        <w:rFonts w:hint="default"/>
        <w:lang w:val="pt-PT" w:eastAsia="en-US" w:bidi="ar-SA"/>
      </w:rPr>
    </w:lvl>
    <w:lvl w:ilvl="8" w:tplc="ECD2D44E">
      <w:numFmt w:val="bullet"/>
      <w:lvlText w:val="•"/>
      <w:lvlJc w:val="left"/>
      <w:pPr>
        <w:ind w:left="7492" w:hanging="572"/>
      </w:pPr>
      <w:rPr>
        <w:rFonts w:hint="default"/>
        <w:lang w:val="pt-PT" w:eastAsia="en-US" w:bidi="ar-SA"/>
      </w:rPr>
    </w:lvl>
  </w:abstractNum>
  <w:abstractNum w:abstractNumId="44" w15:restartNumberingAfterBreak="0">
    <w:nsid w:val="7ED914C0"/>
    <w:multiLevelType w:val="multilevel"/>
    <w:tmpl w:val="57E45608"/>
    <w:lvl w:ilvl="0">
      <w:start w:val="1"/>
      <w:numFmt w:val="decimal"/>
      <w:lvlText w:val="%1."/>
      <w:lvlJc w:val="left"/>
      <w:pPr>
        <w:ind w:left="390" w:hanging="39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num w:numId="1" w16cid:durableId="2057193827">
    <w:abstractNumId w:val="39"/>
  </w:num>
  <w:num w:numId="2" w16cid:durableId="382631819">
    <w:abstractNumId w:val="41"/>
  </w:num>
  <w:num w:numId="3" w16cid:durableId="243731602">
    <w:abstractNumId w:val="42"/>
  </w:num>
  <w:num w:numId="4" w16cid:durableId="447090308">
    <w:abstractNumId w:val="18"/>
  </w:num>
  <w:num w:numId="5" w16cid:durableId="1628003387">
    <w:abstractNumId w:val="3"/>
  </w:num>
  <w:num w:numId="6" w16cid:durableId="745615353">
    <w:abstractNumId w:val="1"/>
  </w:num>
  <w:num w:numId="7" w16cid:durableId="1788500048">
    <w:abstractNumId w:val="2"/>
  </w:num>
  <w:num w:numId="8" w16cid:durableId="1324704859">
    <w:abstractNumId w:val="38"/>
  </w:num>
  <w:num w:numId="9" w16cid:durableId="1807358275">
    <w:abstractNumId w:val="16"/>
  </w:num>
  <w:num w:numId="10" w16cid:durableId="212892779">
    <w:abstractNumId w:val="6"/>
  </w:num>
  <w:num w:numId="11" w16cid:durableId="1032608475">
    <w:abstractNumId w:val="27"/>
  </w:num>
  <w:num w:numId="12" w16cid:durableId="649559655">
    <w:abstractNumId w:val="23"/>
  </w:num>
  <w:num w:numId="13" w16cid:durableId="900823687">
    <w:abstractNumId w:val="17"/>
  </w:num>
  <w:num w:numId="14" w16cid:durableId="1881748289">
    <w:abstractNumId w:val="11"/>
  </w:num>
  <w:num w:numId="15" w16cid:durableId="554514880">
    <w:abstractNumId w:val="35"/>
  </w:num>
  <w:num w:numId="16" w16cid:durableId="530653198">
    <w:abstractNumId w:val="33"/>
  </w:num>
  <w:num w:numId="17" w16cid:durableId="2063862606">
    <w:abstractNumId w:val="20"/>
  </w:num>
  <w:num w:numId="18" w16cid:durableId="2057316527">
    <w:abstractNumId w:val="28"/>
  </w:num>
  <w:num w:numId="19" w16cid:durableId="2115856986">
    <w:abstractNumId w:val="43"/>
  </w:num>
  <w:num w:numId="20" w16cid:durableId="630356799">
    <w:abstractNumId w:val="34"/>
  </w:num>
  <w:num w:numId="21" w16cid:durableId="1449617318">
    <w:abstractNumId w:val="25"/>
  </w:num>
  <w:num w:numId="22" w16cid:durableId="758871183">
    <w:abstractNumId w:val="5"/>
  </w:num>
  <w:num w:numId="23" w16cid:durableId="1810393774">
    <w:abstractNumId w:val="4"/>
  </w:num>
  <w:num w:numId="24" w16cid:durableId="1076901033">
    <w:abstractNumId w:val="13"/>
  </w:num>
  <w:num w:numId="25" w16cid:durableId="1167207991">
    <w:abstractNumId w:val="9"/>
  </w:num>
  <w:num w:numId="26" w16cid:durableId="1254779538">
    <w:abstractNumId w:val="14"/>
  </w:num>
  <w:num w:numId="27" w16cid:durableId="1245144877">
    <w:abstractNumId w:val="19"/>
  </w:num>
  <w:num w:numId="28" w16cid:durableId="8333446">
    <w:abstractNumId w:val="8"/>
  </w:num>
  <w:num w:numId="29" w16cid:durableId="794642357">
    <w:abstractNumId w:val="36"/>
  </w:num>
  <w:num w:numId="30" w16cid:durableId="552691018">
    <w:abstractNumId w:val="31"/>
  </w:num>
  <w:num w:numId="31" w16cid:durableId="1224633590">
    <w:abstractNumId w:val="10"/>
  </w:num>
  <w:num w:numId="32" w16cid:durableId="702218801">
    <w:abstractNumId w:val="7"/>
  </w:num>
  <w:num w:numId="33" w16cid:durableId="1458328969">
    <w:abstractNumId w:val="21"/>
  </w:num>
  <w:num w:numId="34" w16cid:durableId="623776152">
    <w:abstractNumId w:val="22"/>
  </w:num>
  <w:num w:numId="35" w16cid:durableId="1191186448">
    <w:abstractNumId w:val="15"/>
  </w:num>
  <w:num w:numId="36" w16cid:durableId="2146074410">
    <w:abstractNumId w:val="30"/>
  </w:num>
  <w:num w:numId="37" w16cid:durableId="246379432">
    <w:abstractNumId w:val="32"/>
  </w:num>
  <w:num w:numId="38" w16cid:durableId="1281690413">
    <w:abstractNumId w:val="24"/>
  </w:num>
  <w:num w:numId="39" w16cid:durableId="1144546438">
    <w:abstractNumId w:val="26"/>
  </w:num>
  <w:num w:numId="40" w16cid:durableId="1826242185">
    <w:abstractNumId w:val="44"/>
  </w:num>
  <w:num w:numId="41" w16cid:durableId="1038630698">
    <w:abstractNumId w:val="40"/>
  </w:num>
  <w:num w:numId="42" w16cid:durableId="2063551121">
    <w:abstractNumId w:val="12"/>
  </w:num>
  <w:num w:numId="43" w16cid:durableId="1551376272">
    <w:abstractNumId w:val="37"/>
  </w:num>
  <w:num w:numId="44" w16cid:durableId="805273009">
    <w:abstractNumId w:val="29"/>
  </w:num>
  <w:num w:numId="45" w16cid:durableId="621040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CF"/>
    <w:rsid w:val="00004FBC"/>
    <w:rsid w:val="000204F8"/>
    <w:rsid w:val="00022E03"/>
    <w:rsid w:val="000275CF"/>
    <w:rsid w:val="0003515D"/>
    <w:rsid w:val="00042CD0"/>
    <w:rsid w:val="0005709A"/>
    <w:rsid w:val="00060150"/>
    <w:rsid w:val="00061907"/>
    <w:rsid w:val="000628B2"/>
    <w:rsid w:val="0006678E"/>
    <w:rsid w:val="0006696B"/>
    <w:rsid w:val="000806FD"/>
    <w:rsid w:val="000A69FD"/>
    <w:rsid w:val="000B37F1"/>
    <w:rsid w:val="000B71FC"/>
    <w:rsid w:val="000B7748"/>
    <w:rsid w:val="000C5613"/>
    <w:rsid w:val="000D4D59"/>
    <w:rsid w:val="000F1740"/>
    <w:rsid w:val="000F55AE"/>
    <w:rsid w:val="001040EF"/>
    <w:rsid w:val="0010578E"/>
    <w:rsid w:val="00111A50"/>
    <w:rsid w:val="00113E14"/>
    <w:rsid w:val="00114FFA"/>
    <w:rsid w:val="0011506E"/>
    <w:rsid w:val="00123D31"/>
    <w:rsid w:val="001243E0"/>
    <w:rsid w:val="00127A23"/>
    <w:rsid w:val="00136903"/>
    <w:rsid w:val="0014610A"/>
    <w:rsid w:val="00157E44"/>
    <w:rsid w:val="0017572C"/>
    <w:rsid w:val="001770DE"/>
    <w:rsid w:val="0017719A"/>
    <w:rsid w:val="00184283"/>
    <w:rsid w:val="0018745D"/>
    <w:rsid w:val="001901B7"/>
    <w:rsid w:val="00192BDC"/>
    <w:rsid w:val="00194BB7"/>
    <w:rsid w:val="00195D46"/>
    <w:rsid w:val="001A2909"/>
    <w:rsid w:val="001A77BC"/>
    <w:rsid w:val="001C16E4"/>
    <w:rsid w:val="001C46A9"/>
    <w:rsid w:val="001C5CB5"/>
    <w:rsid w:val="001D1F47"/>
    <w:rsid w:val="001D247C"/>
    <w:rsid w:val="001D4327"/>
    <w:rsid w:val="001D51F2"/>
    <w:rsid w:val="001D722D"/>
    <w:rsid w:val="001D79B6"/>
    <w:rsid w:val="001E552D"/>
    <w:rsid w:val="001E55AA"/>
    <w:rsid w:val="001E719C"/>
    <w:rsid w:val="001F64F2"/>
    <w:rsid w:val="001F7A06"/>
    <w:rsid w:val="002013CF"/>
    <w:rsid w:val="0020259A"/>
    <w:rsid w:val="002300CB"/>
    <w:rsid w:val="002303C6"/>
    <w:rsid w:val="0023075E"/>
    <w:rsid w:val="00235472"/>
    <w:rsid w:val="0025174C"/>
    <w:rsid w:val="00254D54"/>
    <w:rsid w:val="00254F9A"/>
    <w:rsid w:val="00260C66"/>
    <w:rsid w:val="002614B8"/>
    <w:rsid w:val="00264940"/>
    <w:rsid w:val="00265D05"/>
    <w:rsid w:val="00266493"/>
    <w:rsid w:val="00272A9C"/>
    <w:rsid w:val="002749F7"/>
    <w:rsid w:val="00274B25"/>
    <w:rsid w:val="00277CCE"/>
    <w:rsid w:val="002910CF"/>
    <w:rsid w:val="00291CF2"/>
    <w:rsid w:val="0029255B"/>
    <w:rsid w:val="00294237"/>
    <w:rsid w:val="00294EF7"/>
    <w:rsid w:val="00296206"/>
    <w:rsid w:val="002A3A75"/>
    <w:rsid w:val="002A572D"/>
    <w:rsid w:val="002B78A6"/>
    <w:rsid w:val="002D3A00"/>
    <w:rsid w:val="002D3F48"/>
    <w:rsid w:val="002F2A66"/>
    <w:rsid w:val="002F2B0A"/>
    <w:rsid w:val="0031045C"/>
    <w:rsid w:val="00320BEE"/>
    <w:rsid w:val="00321801"/>
    <w:rsid w:val="00324CDE"/>
    <w:rsid w:val="00325F83"/>
    <w:rsid w:val="0033238A"/>
    <w:rsid w:val="003342E8"/>
    <w:rsid w:val="003346A5"/>
    <w:rsid w:val="00351A07"/>
    <w:rsid w:val="00360289"/>
    <w:rsid w:val="00362541"/>
    <w:rsid w:val="00370158"/>
    <w:rsid w:val="00373F7B"/>
    <w:rsid w:val="0037633C"/>
    <w:rsid w:val="00383068"/>
    <w:rsid w:val="003A6C7F"/>
    <w:rsid w:val="003B17A9"/>
    <w:rsid w:val="00402829"/>
    <w:rsid w:val="0040752F"/>
    <w:rsid w:val="0042445A"/>
    <w:rsid w:val="00433A46"/>
    <w:rsid w:val="00441568"/>
    <w:rsid w:val="004621E7"/>
    <w:rsid w:val="0047677B"/>
    <w:rsid w:val="00477066"/>
    <w:rsid w:val="00485427"/>
    <w:rsid w:val="004B0D47"/>
    <w:rsid w:val="004B6D25"/>
    <w:rsid w:val="004C05E1"/>
    <w:rsid w:val="004D00B5"/>
    <w:rsid w:val="004D2675"/>
    <w:rsid w:val="004D7775"/>
    <w:rsid w:val="004E0DC6"/>
    <w:rsid w:val="004E0F4F"/>
    <w:rsid w:val="004E37A9"/>
    <w:rsid w:val="004E6BB5"/>
    <w:rsid w:val="004F2601"/>
    <w:rsid w:val="004F4592"/>
    <w:rsid w:val="004F5511"/>
    <w:rsid w:val="00504288"/>
    <w:rsid w:val="00532676"/>
    <w:rsid w:val="0053605D"/>
    <w:rsid w:val="00541A3C"/>
    <w:rsid w:val="00542372"/>
    <w:rsid w:val="0054280B"/>
    <w:rsid w:val="00543191"/>
    <w:rsid w:val="00553752"/>
    <w:rsid w:val="00570BBA"/>
    <w:rsid w:val="00572009"/>
    <w:rsid w:val="00574E16"/>
    <w:rsid w:val="00575C12"/>
    <w:rsid w:val="005938B3"/>
    <w:rsid w:val="005A7C59"/>
    <w:rsid w:val="005C42C9"/>
    <w:rsid w:val="005C4B74"/>
    <w:rsid w:val="005D1C3B"/>
    <w:rsid w:val="006224D4"/>
    <w:rsid w:val="00622B34"/>
    <w:rsid w:val="00623B5B"/>
    <w:rsid w:val="006268A6"/>
    <w:rsid w:val="00635F15"/>
    <w:rsid w:val="006459C8"/>
    <w:rsid w:val="00657810"/>
    <w:rsid w:val="006706E3"/>
    <w:rsid w:val="00670B6C"/>
    <w:rsid w:val="00674CC5"/>
    <w:rsid w:val="0067518F"/>
    <w:rsid w:val="0068019E"/>
    <w:rsid w:val="00682F8C"/>
    <w:rsid w:val="0068618E"/>
    <w:rsid w:val="00692B40"/>
    <w:rsid w:val="006A1EF5"/>
    <w:rsid w:val="006A248B"/>
    <w:rsid w:val="006A2631"/>
    <w:rsid w:val="006A402F"/>
    <w:rsid w:val="006B5347"/>
    <w:rsid w:val="006B68D6"/>
    <w:rsid w:val="006B7AAB"/>
    <w:rsid w:val="006C4DA0"/>
    <w:rsid w:val="006D6EF1"/>
    <w:rsid w:val="006E75F9"/>
    <w:rsid w:val="006F1040"/>
    <w:rsid w:val="006F5457"/>
    <w:rsid w:val="007034B3"/>
    <w:rsid w:val="00715FD5"/>
    <w:rsid w:val="00725820"/>
    <w:rsid w:val="007322A0"/>
    <w:rsid w:val="0073387D"/>
    <w:rsid w:val="00734E65"/>
    <w:rsid w:val="007508F8"/>
    <w:rsid w:val="00752548"/>
    <w:rsid w:val="00763AD2"/>
    <w:rsid w:val="00764BB3"/>
    <w:rsid w:val="0077033B"/>
    <w:rsid w:val="0077134E"/>
    <w:rsid w:val="00774EF7"/>
    <w:rsid w:val="00781EE4"/>
    <w:rsid w:val="00785225"/>
    <w:rsid w:val="00785BBD"/>
    <w:rsid w:val="0079248C"/>
    <w:rsid w:val="00797635"/>
    <w:rsid w:val="007A5598"/>
    <w:rsid w:val="007A7353"/>
    <w:rsid w:val="007B29F6"/>
    <w:rsid w:val="007B473C"/>
    <w:rsid w:val="007C41E9"/>
    <w:rsid w:val="007C6AD7"/>
    <w:rsid w:val="007C78E9"/>
    <w:rsid w:val="007D5D3C"/>
    <w:rsid w:val="007F66A0"/>
    <w:rsid w:val="00802EF5"/>
    <w:rsid w:val="00815A2E"/>
    <w:rsid w:val="00815D30"/>
    <w:rsid w:val="008200FF"/>
    <w:rsid w:val="00830F2D"/>
    <w:rsid w:val="00840FFC"/>
    <w:rsid w:val="00842999"/>
    <w:rsid w:val="00842BD1"/>
    <w:rsid w:val="008504F9"/>
    <w:rsid w:val="00855F93"/>
    <w:rsid w:val="00857FF9"/>
    <w:rsid w:val="00861F05"/>
    <w:rsid w:val="00864EC4"/>
    <w:rsid w:val="00874C86"/>
    <w:rsid w:val="00875892"/>
    <w:rsid w:val="00881E2B"/>
    <w:rsid w:val="00886628"/>
    <w:rsid w:val="00886908"/>
    <w:rsid w:val="00891900"/>
    <w:rsid w:val="00895195"/>
    <w:rsid w:val="008A2E00"/>
    <w:rsid w:val="008B720C"/>
    <w:rsid w:val="008C5C35"/>
    <w:rsid w:val="008D23C1"/>
    <w:rsid w:val="009133D2"/>
    <w:rsid w:val="009177AD"/>
    <w:rsid w:val="009236D3"/>
    <w:rsid w:val="00942650"/>
    <w:rsid w:val="0094645E"/>
    <w:rsid w:val="00952C29"/>
    <w:rsid w:val="009555D6"/>
    <w:rsid w:val="00956956"/>
    <w:rsid w:val="00956D28"/>
    <w:rsid w:val="00967E6D"/>
    <w:rsid w:val="00974029"/>
    <w:rsid w:val="00996064"/>
    <w:rsid w:val="009A692F"/>
    <w:rsid w:val="009B1878"/>
    <w:rsid w:val="009E4A48"/>
    <w:rsid w:val="00A00C29"/>
    <w:rsid w:val="00A06953"/>
    <w:rsid w:val="00A1050E"/>
    <w:rsid w:val="00A120DC"/>
    <w:rsid w:val="00A13F0E"/>
    <w:rsid w:val="00A14FBE"/>
    <w:rsid w:val="00A15665"/>
    <w:rsid w:val="00A20799"/>
    <w:rsid w:val="00A218A6"/>
    <w:rsid w:val="00A25D2E"/>
    <w:rsid w:val="00A333AD"/>
    <w:rsid w:val="00A400AB"/>
    <w:rsid w:val="00A42F14"/>
    <w:rsid w:val="00A81EF7"/>
    <w:rsid w:val="00AA6ADE"/>
    <w:rsid w:val="00AB2F40"/>
    <w:rsid w:val="00AB3875"/>
    <w:rsid w:val="00AB7436"/>
    <w:rsid w:val="00AC6D19"/>
    <w:rsid w:val="00AD02FB"/>
    <w:rsid w:val="00AE128E"/>
    <w:rsid w:val="00AF3174"/>
    <w:rsid w:val="00AF3312"/>
    <w:rsid w:val="00AF7623"/>
    <w:rsid w:val="00B00483"/>
    <w:rsid w:val="00B026C9"/>
    <w:rsid w:val="00B1146E"/>
    <w:rsid w:val="00B17796"/>
    <w:rsid w:val="00B217DE"/>
    <w:rsid w:val="00B256AF"/>
    <w:rsid w:val="00B268C9"/>
    <w:rsid w:val="00B31630"/>
    <w:rsid w:val="00B4669F"/>
    <w:rsid w:val="00B61158"/>
    <w:rsid w:val="00B61892"/>
    <w:rsid w:val="00B7427C"/>
    <w:rsid w:val="00B7503A"/>
    <w:rsid w:val="00B76C04"/>
    <w:rsid w:val="00B904DB"/>
    <w:rsid w:val="00B90FF4"/>
    <w:rsid w:val="00B9444D"/>
    <w:rsid w:val="00BA72AB"/>
    <w:rsid w:val="00BC14BD"/>
    <w:rsid w:val="00BC7394"/>
    <w:rsid w:val="00BD0F58"/>
    <w:rsid w:val="00BD56EC"/>
    <w:rsid w:val="00BE43FD"/>
    <w:rsid w:val="00BF5319"/>
    <w:rsid w:val="00C14773"/>
    <w:rsid w:val="00C20AF6"/>
    <w:rsid w:val="00C35315"/>
    <w:rsid w:val="00C377B0"/>
    <w:rsid w:val="00C37A24"/>
    <w:rsid w:val="00C41136"/>
    <w:rsid w:val="00C42BFF"/>
    <w:rsid w:val="00C51189"/>
    <w:rsid w:val="00C537F5"/>
    <w:rsid w:val="00C5475B"/>
    <w:rsid w:val="00C6034B"/>
    <w:rsid w:val="00C612C9"/>
    <w:rsid w:val="00C66D77"/>
    <w:rsid w:val="00C70D8D"/>
    <w:rsid w:val="00C73CB8"/>
    <w:rsid w:val="00C74AD7"/>
    <w:rsid w:val="00C757F1"/>
    <w:rsid w:val="00C91355"/>
    <w:rsid w:val="00C91C34"/>
    <w:rsid w:val="00C92556"/>
    <w:rsid w:val="00CA4BBE"/>
    <w:rsid w:val="00CA7267"/>
    <w:rsid w:val="00CB1A4E"/>
    <w:rsid w:val="00CB4240"/>
    <w:rsid w:val="00CB4AFD"/>
    <w:rsid w:val="00CC18BC"/>
    <w:rsid w:val="00CC2100"/>
    <w:rsid w:val="00CD259D"/>
    <w:rsid w:val="00CE0C7B"/>
    <w:rsid w:val="00CE50B5"/>
    <w:rsid w:val="00CE6220"/>
    <w:rsid w:val="00CF1EEE"/>
    <w:rsid w:val="00CF76A8"/>
    <w:rsid w:val="00D01D68"/>
    <w:rsid w:val="00D16783"/>
    <w:rsid w:val="00D20075"/>
    <w:rsid w:val="00D37A9F"/>
    <w:rsid w:val="00D60113"/>
    <w:rsid w:val="00D7094C"/>
    <w:rsid w:val="00D726DC"/>
    <w:rsid w:val="00D72DBD"/>
    <w:rsid w:val="00D7711A"/>
    <w:rsid w:val="00D800F2"/>
    <w:rsid w:val="00D85487"/>
    <w:rsid w:val="00D85662"/>
    <w:rsid w:val="00D94AA4"/>
    <w:rsid w:val="00D96294"/>
    <w:rsid w:val="00DA3028"/>
    <w:rsid w:val="00DA372A"/>
    <w:rsid w:val="00DA5BCF"/>
    <w:rsid w:val="00DA5EC2"/>
    <w:rsid w:val="00DB35E7"/>
    <w:rsid w:val="00DB7897"/>
    <w:rsid w:val="00DC1ED4"/>
    <w:rsid w:val="00DC7DB7"/>
    <w:rsid w:val="00DD314F"/>
    <w:rsid w:val="00DE707C"/>
    <w:rsid w:val="00DF372F"/>
    <w:rsid w:val="00E0275E"/>
    <w:rsid w:val="00E102F9"/>
    <w:rsid w:val="00E155E3"/>
    <w:rsid w:val="00E217A7"/>
    <w:rsid w:val="00E240E7"/>
    <w:rsid w:val="00E461B6"/>
    <w:rsid w:val="00E463EA"/>
    <w:rsid w:val="00E46C70"/>
    <w:rsid w:val="00E5566B"/>
    <w:rsid w:val="00E60953"/>
    <w:rsid w:val="00E75A34"/>
    <w:rsid w:val="00E80883"/>
    <w:rsid w:val="00E879F7"/>
    <w:rsid w:val="00E9182D"/>
    <w:rsid w:val="00E94729"/>
    <w:rsid w:val="00EA3294"/>
    <w:rsid w:val="00EA62BD"/>
    <w:rsid w:val="00EA6C9D"/>
    <w:rsid w:val="00EC2BF7"/>
    <w:rsid w:val="00EC2D61"/>
    <w:rsid w:val="00EC670A"/>
    <w:rsid w:val="00ED099E"/>
    <w:rsid w:val="00ED14AB"/>
    <w:rsid w:val="00ED1B17"/>
    <w:rsid w:val="00ED748C"/>
    <w:rsid w:val="00EE6B09"/>
    <w:rsid w:val="00EF0009"/>
    <w:rsid w:val="00EF2EAE"/>
    <w:rsid w:val="00F0662A"/>
    <w:rsid w:val="00F17280"/>
    <w:rsid w:val="00F17B3F"/>
    <w:rsid w:val="00F217D8"/>
    <w:rsid w:val="00F21A1A"/>
    <w:rsid w:val="00F21FB8"/>
    <w:rsid w:val="00F2501C"/>
    <w:rsid w:val="00F316B4"/>
    <w:rsid w:val="00F342D6"/>
    <w:rsid w:val="00F37742"/>
    <w:rsid w:val="00F4602B"/>
    <w:rsid w:val="00F5463E"/>
    <w:rsid w:val="00F54CE8"/>
    <w:rsid w:val="00F60DA0"/>
    <w:rsid w:val="00F67D10"/>
    <w:rsid w:val="00F73B8A"/>
    <w:rsid w:val="00F75598"/>
    <w:rsid w:val="00F80C46"/>
    <w:rsid w:val="00F87878"/>
    <w:rsid w:val="00F94047"/>
    <w:rsid w:val="00FA3D9B"/>
    <w:rsid w:val="00FA637B"/>
    <w:rsid w:val="00FC6CB0"/>
    <w:rsid w:val="00FD18A2"/>
    <w:rsid w:val="00FE42DF"/>
    <w:rsid w:val="00FE6245"/>
    <w:rsid w:val="00FE693C"/>
    <w:rsid w:val="00FF1536"/>
    <w:rsid w:val="00FF5BBD"/>
    <w:rsid w:val="00FF6500"/>
    <w:rsid w:val="00FF75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D9F0AB8"/>
  <w15:docId w15:val="{E0C2135A-377B-4C9E-9797-26B5E7D2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75CF"/>
    <w:rPr>
      <w:rFonts w:ascii="Times New Roman" w:eastAsia="Times New Roman" w:hAnsi="Times New Roman" w:cs="Times New Roman"/>
      <w:lang w:val="pt-BR"/>
    </w:rPr>
  </w:style>
  <w:style w:type="paragraph" w:styleId="Ttulo3">
    <w:name w:val="heading 3"/>
    <w:basedOn w:val="Normal"/>
    <w:next w:val="Normal"/>
    <w:link w:val="Ttulo3Char"/>
    <w:qFormat/>
    <w:rsid w:val="002D3F48"/>
    <w:pPr>
      <w:keepNext/>
      <w:widowControl/>
      <w:autoSpaceDE/>
      <w:autoSpaceDN/>
      <w:spacing w:before="240" w:after="60"/>
      <w:outlineLvl w:val="2"/>
    </w:pPr>
    <w:rPr>
      <w:rFonts w:ascii="Arial" w:hAnsi="Arial"/>
      <w:b/>
      <w:bCs/>
      <w:sz w:val="26"/>
      <w:szCs w:val="26"/>
      <w:lang w:eastAsia="pt-BR"/>
    </w:rPr>
  </w:style>
  <w:style w:type="paragraph" w:styleId="Ttulo6">
    <w:name w:val="heading 6"/>
    <w:basedOn w:val="Normal"/>
    <w:next w:val="Normal"/>
    <w:link w:val="Ttulo6Char"/>
    <w:qFormat/>
    <w:rsid w:val="00C377B0"/>
    <w:pPr>
      <w:keepNext/>
      <w:widowControl/>
      <w:autoSpaceDE/>
      <w:autoSpaceDN/>
      <w:jc w:val="center"/>
      <w:outlineLvl w:val="5"/>
    </w:pPr>
    <w:rPr>
      <w:rFonts w:ascii="Arial" w:hAnsi="Arial"/>
      <w:b/>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275CF"/>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275CF"/>
    <w:pPr>
      <w:ind w:left="101"/>
    </w:pPr>
    <w:rPr>
      <w:sz w:val="24"/>
      <w:szCs w:val="24"/>
    </w:rPr>
  </w:style>
  <w:style w:type="paragraph" w:styleId="Ttulo">
    <w:name w:val="Title"/>
    <w:basedOn w:val="Normal"/>
    <w:link w:val="TtuloChar"/>
    <w:qFormat/>
    <w:rsid w:val="000275CF"/>
    <w:pPr>
      <w:spacing w:before="22"/>
      <w:ind w:left="142"/>
    </w:pPr>
    <w:rPr>
      <w:rFonts w:ascii="Arial MT" w:eastAsia="Arial MT" w:hAnsi="Arial MT" w:cs="Arial MT"/>
      <w:sz w:val="32"/>
      <w:szCs w:val="32"/>
      <w:u w:val="single" w:color="000000"/>
    </w:rPr>
  </w:style>
  <w:style w:type="paragraph" w:styleId="PargrafodaLista">
    <w:name w:val="List Paragraph"/>
    <w:basedOn w:val="Normal"/>
    <w:qFormat/>
    <w:rsid w:val="000275CF"/>
    <w:pPr>
      <w:ind w:left="101" w:right="165"/>
      <w:jc w:val="both"/>
    </w:pPr>
  </w:style>
  <w:style w:type="paragraph" w:customStyle="1" w:styleId="TableParagraph">
    <w:name w:val="Table Paragraph"/>
    <w:basedOn w:val="Normal"/>
    <w:uiPriority w:val="1"/>
    <w:qFormat/>
    <w:rsid w:val="000275CF"/>
  </w:style>
  <w:style w:type="paragraph" w:styleId="Cabealho">
    <w:name w:val="header"/>
    <w:aliases w:val="Char Char Char Char,Char Char Char,Char, Char Char Char Char Char Char, Char Char Char Char, Char, Char Char Char,Char Char Char Char Char Char,Cabeçalho superior"/>
    <w:basedOn w:val="Normal"/>
    <w:link w:val="CabealhoChar"/>
    <w:uiPriority w:val="99"/>
    <w:unhideWhenUsed/>
    <w:rsid w:val="0006678E"/>
    <w:pPr>
      <w:tabs>
        <w:tab w:val="center" w:pos="4252"/>
        <w:tab w:val="right" w:pos="8504"/>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Cabeçalho superior Char"/>
    <w:basedOn w:val="Fontepargpadro"/>
    <w:link w:val="Cabealho"/>
    <w:uiPriority w:val="99"/>
    <w:rsid w:val="0006678E"/>
    <w:rPr>
      <w:rFonts w:ascii="Times New Roman" w:eastAsia="Times New Roman" w:hAnsi="Times New Roman" w:cs="Times New Roman"/>
      <w:lang w:val="pt-PT"/>
    </w:rPr>
  </w:style>
  <w:style w:type="paragraph" w:styleId="Rodap">
    <w:name w:val="footer"/>
    <w:basedOn w:val="Normal"/>
    <w:link w:val="RodapChar"/>
    <w:uiPriority w:val="99"/>
    <w:unhideWhenUsed/>
    <w:rsid w:val="0006678E"/>
    <w:pPr>
      <w:tabs>
        <w:tab w:val="center" w:pos="4252"/>
        <w:tab w:val="right" w:pos="8504"/>
      </w:tabs>
    </w:pPr>
  </w:style>
  <w:style w:type="character" w:customStyle="1" w:styleId="RodapChar">
    <w:name w:val="Rodapé Char"/>
    <w:basedOn w:val="Fontepargpadro"/>
    <w:link w:val="Rodap"/>
    <w:uiPriority w:val="99"/>
    <w:rsid w:val="0006678E"/>
    <w:rPr>
      <w:rFonts w:ascii="Times New Roman" w:eastAsia="Times New Roman" w:hAnsi="Times New Roman" w:cs="Times New Roman"/>
      <w:lang w:val="pt-PT"/>
    </w:rPr>
  </w:style>
  <w:style w:type="paragraph" w:styleId="SemEspaamento">
    <w:name w:val="No Spacing"/>
    <w:link w:val="SemEspaamentoChar"/>
    <w:uiPriority w:val="1"/>
    <w:qFormat/>
    <w:rsid w:val="0006678E"/>
    <w:pPr>
      <w:widowControl/>
      <w:autoSpaceDE/>
      <w:autoSpaceDN/>
    </w:pPr>
    <w:rPr>
      <w:rFonts w:ascii="Calibri" w:eastAsia="Times New Roman" w:hAnsi="Calibri" w:cs="Times New Roman"/>
      <w:lang w:val="pt-BR" w:eastAsia="pt-BR"/>
    </w:rPr>
  </w:style>
  <w:style w:type="character" w:customStyle="1" w:styleId="SemEspaamentoChar">
    <w:name w:val="Sem Espaçamento Char"/>
    <w:link w:val="SemEspaamento"/>
    <w:uiPriority w:val="1"/>
    <w:locked/>
    <w:rsid w:val="0006678E"/>
    <w:rPr>
      <w:rFonts w:ascii="Calibri" w:eastAsia="Times New Roman" w:hAnsi="Calibri" w:cs="Times New Roman"/>
      <w:lang w:val="pt-BR" w:eastAsia="pt-BR"/>
    </w:rPr>
  </w:style>
  <w:style w:type="table" w:styleId="Tabelacomgrade">
    <w:name w:val="Table Grid"/>
    <w:basedOn w:val="Tabelanormal"/>
    <w:uiPriority w:val="59"/>
    <w:rsid w:val="001E71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6Char">
    <w:name w:val="Título 6 Char"/>
    <w:basedOn w:val="Fontepargpadro"/>
    <w:link w:val="Ttulo6"/>
    <w:rsid w:val="00C377B0"/>
    <w:rPr>
      <w:rFonts w:ascii="Arial" w:eastAsia="Times New Roman" w:hAnsi="Arial" w:cs="Times New Roman"/>
      <w:b/>
      <w:sz w:val="40"/>
      <w:szCs w:val="20"/>
      <w:lang w:eastAsia="pt-BR"/>
    </w:rPr>
  </w:style>
  <w:style w:type="character" w:styleId="Hyperlink">
    <w:name w:val="Hyperlink"/>
    <w:rsid w:val="00C377B0"/>
    <w:rPr>
      <w:color w:val="0000FF"/>
      <w:u w:val="single"/>
    </w:rPr>
  </w:style>
  <w:style w:type="paragraph" w:styleId="Subttulo">
    <w:name w:val="Subtitle"/>
    <w:basedOn w:val="Normal"/>
    <w:link w:val="SubttuloChar"/>
    <w:qFormat/>
    <w:rsid w:val="00C377B0"/>
    <w:pPr>
      <w:widowControl/>
      <w:autoSpaceDE/>
      <w:autoSpaceDN/>
      <w:jc w:val="both"/>
    </w:pPr>
    <w:rPr>
      <w:b/>
      <w:sz w:val="24"/>
      <w:szCs w:val="20"/>
      <w:lang w:eastAsia="pt-BR"/>
    </w:rPr>
  </w:style>
  <w:style w:type="character" w:customStyle="1" w:styleId="SubttuloChar">
    <w:name w:val="Subtítulo Char"/>
    <w:basedOn w:val="Fontepargpadro"/>
    <w:link w:val="Subttulo"/>
    <w:rsid w:val="00C377B0"/>
    <w:rPr>
      <w:rFonts w:ascii="Times New Roman" w:eastAsia="Times New Roman" w:hAnsi="Times New Roman" w:cs="Times New Roman"/>
      <w:b/>
      <w:sz w:val="24"/>
      <w:szCs w:val="20"/>
      <w:lang w:eastAsia="pt-BR"/>
    </w:rPr>
  </w:style>
  <w:style w:type="paragraph" w:customStyle="1" w:styleId="Ttulo11">
    <w:name w:val="Título 11"/>
    <w:basedOn w:val="Normal"/>
    <w:uiPriority w:val="1"/>
    <w:qFormat/>
    <w:rsid w:val="00CF76A8"/>
    <w:pPr>
      <w:ind w:left="214"/>
      <w:jc w:val="both"/>
      <w:outlineLvl w:val="1"/>
    </w:pPr>
    <w:rPr>
      <w:rFonts w:ascii="Tahoma" w:eastAsia="Tahoma" w:hAnsi="Tahoma" w:cs="Tahoma"/>
      <w:b/>
      <w:bCs/>
      <w:sz w:val="24"/>
      <w:szCs w:val="24"/>
    </w:rPr>
  </w:style>
  <w:style w:type="paragraph" w:styleId="Textodebalo">
    <w:name w:val="Balloon Text"/>
    <w:basedOn w:val="Normal"/>
    <w:link w:val="TextodebaloChar"/>
    <w:uiPriority w:val="99"/>
    <w:semiHidden/>
    <w:unhideWhenUsed/>
    <w:rsid w:val="00F17B3F"/>
    <w:rPr>
      <w:rFonts w:ascii="Tahoma" w:hAnsi="Tahoma" w:cs="Tahoma"/>
      <w:sz w:val="16"/>
      <w:szCs w:val="16"/>
    </w:rPr>
  </w:style>
  <w:style w:type="character" w:customStyle="1" w:styleId="TextodebaloChar">
    <w:name w:val="Texto de balão Char"/>
    <w:basedOn w:val="Fontepargpadro"/>
    <w:link w:val="Textodebalo"/>
    <w:uiPriority w:val="99"/>
    <w:semiHidden/>
    <w:rsid w:val="00F17B3F"/>
    <w:rPr>
      <w:rFonts w:ascii="Tahoma" w:eastAsia="Times New Roman" w:hAnsi="Tahoma" w:cs="Tahoma"/>
      <w:sz w:val="16"/>
      <w:szCs w:val="16"/>
      <w:lang w:val="pt-PT"/>
    </w:rPr>
  </w:style>
  <w:style w:type="paragraph" w:styleId="Recuodecorpodetexto3">
    <w:name w:val="Body Text Indent 3"/>
    <w:basedOn w:val="Normal"/>
    <w:link w:val="Recuodecorpodetexto3Char"/>
    <w:unhideWhenUsed/>
    <w:rsid w:val="00061907"/>
    <w:pPr>
      <w:widowControl/>
      <w:autoSpaceDE/>
      <w:autoSpaceDN/>
      <w:spacing w:after="120" w:line="276" w:lineRule="auto"/>
      <w:ind w:left="283"/>
    </w:pPr>
    <w:rPr>
      <w:rFonts w:ascii="Calibri" w:eastAsia="Calibri" w:hAnsi="Calibri"/>
      <w:sz w:val="16"/>
      <w:szCs w:val="16"/>
    </w:rPr>
  </w:style>
  <w:style w:type="character" w:customStyle="1" w:styleId="Recuodecorpodetexto3Char">
    <w:name w:val="Recuo de corpo de texto 3 Char"/>
    <w:basedOn w:val="Fontepargpadro"/>
    <w:link w:val="Recuodecorpodetexto3"/>
    <w:rsid w:val="00061907"/>
    <w:rPr>
      <w:rFonts w:ascii="Calibri" w:eastAsia="Calibri" w:hAnsi="Calibri" w:cs="Times New Roman"/>
      <w:sz w:val="16"/>
      <w:szCs w:val="16"/>
      <w:lang w:val="pt-BR"/>
    </w:rPr>
  </w:style>
  <w:style w:type="character" w:customStyle="1" w:styleId="Ttulo3Char">
    <w:name w:val="Título 3 Char"/>
    <w:basedOn w:val="Fontepargpadro"/>
    <w:link w:val="Ttulo3"/>
    <w:rsid w:val="002D3F48"/>
    <w:rPr>
      <w:rFonts w:ascii="Arial" w:eastAsia="Times New Roman" w:hAnsi="Arial" w:cs="Times New Roman"/>
      <w:b/>
      <w:bCs/>
      <w:sz w:val="26"/>
      <w:szCs w:val="26"/>
      <w:lang w:eastAsia="pt-BR"/>
    </w:rPr>
  </w:style>
  <w:style w:type="paragraph" w:customStyle="1" w:styleId="Default">
    <w:name w:val="Default"/>
    <w:rsid w:val="002D3F48"/>
    <w:pPr>
      <w:widowControl/>
      <w:adjustRightInd w:val="0"/>
    </w:pPr>
    <w:rPr>
      <w:rFonts w:ascii="Arial" w:eastAsia="Times New Roman" w:hAnsi="Arial" w:cs="Arial"/>
      <w:color w:val="000000"/>
      <w:sz w:val="24"/>
      <w:szCs w:val="24"/>
      <w:lang w:val="pt-BR" w:eastAsia="pt-BR"/>
    </w:rPr>
  </w:style>
  <w:style w:type="character" w:customStyle="1" w:styleId="TtuloChar">
    <w:name w:val="Título Char"/>
    <w:link w:val="Ttulo"/>
    <w:rsid w:val="002D3F48"/>
    <w:rPr>
      <w:rFonts w:ascii="Arial MT" w:eastAsia="Arial MT" w:hAnsi="Arial MT" w:cs="Arial MT"/>
      <w:sz w:val="32"/>
      <w:szCs w:val="32"/>
      <w:u w:val="single" w:color="000000"/>
      <w:lang w:val="pt-PT"/>
    </w:rPr>
  </w:style>
  <w:style w:type="paragraph" w:customStyle="1" w:styleId="Standard">
    <w:name w:val="Standard"/>
    <w:rsid w:val="0029255B"/>
    <w:pPr>
      <w:widowControl/>
      <w:suppressAutoHyphens/>
      <w:autoSpaceDE/>
      <w:spacing w:after="160"/>
    </w:pPr>
    <w:rPr>
      <w:rFonts w:ascii="Calibri" w:eastAsia="Calibri" w:hAnsi="Calibri" w:cs="Calibri"/>
      <w:color w:val="00000A"/>
      <w:kern w:val="3"/>
      <w:lang w:val="pt-BR" w:eastAsia="zh-CN"/>
    </w:rPr>
  </w:style>
  <w:style w:type="character" w:customStyle="1" w:styleId="CorpodetextoChar">
    <w:name w:val="Corpo de texto Char"/>
    <w:basedOn w:val="Fontepargpadro"/>
    <w:link w:val="Corpodetexto"/>
    <w:uiPriority w:val="1"/>
    <w:rsid w:val="007034B3"/>
    <w:rPr>
      <w:rFonts w:ascii="Times New Roman" w:eastAsia="Times New Roman" w:hAnsi="Times New Roman" w:cs="Times New Roman"/>
      <w:sz w:val="24"/>
      <w:szCs w:val="24"/>
      <w:lang w:val="pt-BR"/>
    </w:rPr>
  </w:style>
  <w:style w:type="paragraph" w:customStyle="1" w:styleId="Normal1">
    <w:name w:val="Normal1"/>
    <w:rsid w:val="00532676"/>
    <w:pPr>
      <w:autoSpaceDE/>
      <w:autoSpaceDN/>
    </w:pPr>
    <w:rPr>
      <w:rFonts w:ascii="Times New Roman" w:eastAsia="Times New Roman" w:hAnsi="Times New Roman" w:cs="Times New Roman"/>
      <w:lang w:val="pt-BR" w:eastAsia="pt-BR"/>
    </w:rPr>
  </w:style>
  <w:style w:type="paragraph" w:customStyle="1" w:styleId="Normal2">
    <w:name w:val="Normal2"/>
    <w:rsid w:val="006A248B"/>
    <w:pPr>
      <w:autoSpaceDE/>
      <w:autoSpaceDN/>
    </w:pPr>
    <w:rPr>
      <w:rFonts w:ascii="Times New Roman" w:eastAsia="Times New Roman" w:hAnsi="Times New Roman"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36221">
      <w:bodyDiv w:val="1"/>
      <w:marLeft w:val="0"/>
      <w:marRight w:val="0"/>
      <w:marTop w:val="0"/>
      <w:marBottom w:val="0"/>
      <w:divBdr>
        <w:top w:val="none" w:sz="0" w:space="0" w:color="auto"/>
        <w:left w:val="none" w:sz="0" w:space="0" w:color="auto"/>
        <w:bottom w:val="none" w:sz="0" w:space="0" w:color="auto"/>
        <w:right w:val="none" w:sz="0" w:space="0" w:color="auto"/>
      </w:divBdr>
    </w:div>
    <w:div w:id="1027949420">
      <w:bodyDiv w:val="1"/>
      <w:marLeft w:val="0"/>
      <w:marRight w:val="0"/>
      <w:marTop w:val="0"/>
      <w:marBottom w:val="0"/>
      <w:divBdr>
        <w:top w:val="none" w:sz="0" w:space="0" w:color="auto"/>
        <w:left w:val="none" w:sz="0" w:space="0" w:color="auto"/>
        <w:bottom w:val="none" w:sz="0" w:space="0" w:color="auto"/>
        <w:right w:val="none" w:sz="0" w:space="0" w:color="auto"/>
      </w:divBdr>
      <w:divsChild>
        <w:div w:id="726104802">
          <w:marLeft w:val="0"/>
          <w:marRight w:val="0"/>
          <w:marTop w:val="0"/>
          <w:marBottom w:val="180"/>
          <w:divBdr>
            <w:top w:val="none" w:sz="0" w:space="0" w:color="auto"/>
            <w:left w:val="none" w:sz="0" w:space="0" w:color="auto"/>
            <w:bottom w:val="none" w:sz="0" w:space="0" w:color="auto"/>
            <w:right w:val="none" w:sz="0" w:space="0" w:color="auto"/>
          </w:divBdr>
        </w:div>
        <w:div w:id="1007446605">
          <w:marLeft w:val="0"/>
          <w:marRight w:val="0"/>
          <w:marTop w:val="0"/>
          <w:marBottom w:val="0"/>
          <w:divBdr>
            <w:top w:val="none" w:sz="0" w:space="0" w:color="auto"/>
            <w:left w:val="none" w:sz="0" w:space="0" w:color="auto"/>
            <w:bottom w:val="none" w:sz="0" w:space="0" w:color="auto"/>
            <w:right w:val="none" w:sz="0" w:space="0" w:color="auto"/>
          </w:divBdr>
        </w:div>
      </w:divsChild>
    </w:div>
    <w:div w:id="1947695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moa@gmail.com" TargetMode="External"/><Relationship Id="rId13" Type="http://schemas.openxmlformats.org/officeDocument/2006/relationships/hyperlink" Target="https://monteazul.mg.gov.br/category/diario-oficial/" TargetMode="External"/><Relationship Id="rId18" Type="http://schemas.openxmlformats.org/officeDocument/2006/relationships/hyperlink" Target="https://monteazul.mg.gov.br/category/diario-ofici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nteazul.mg.gov.br/category/diario-oficial/" TargetMode="External"/><Relationship Id="rId17" Type="http://schemas.openxmlformats.org/officeDocument/2006/relationships/hyperlink" Target="https://monteazul.mg.gov.br/category/diario-oficial/" TargetMode="External"/><Relationship Id="rId2" Type="http://schemas.openxmlformats.org/officeDocument/2006/relationships/numbering" Target="numbering.xml"/><Relationship Id="rId16" Type="http://schemas.openxmlformats.org/officeDocument/2006/relationships/hyperlink" Target="https://monteazul.mg.gov.br/category/diario-ofici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moa@gmail.com" TargetMode="External"/><Relationship Id="rId5" Type="http://schemas.openxmlformats.org/officeDocument/2006/relationships/webSettings" Target="webSettings.xml"/><Relationship Id="rId15" Type="http://schemas.openxmlformats.org/officeDocument/2006/relationships/hyperlink" Target="https://monteazul.mg.gov.br/category/diario-oficial/" TargetMode="External"/><Relationship Id="rId10" Type="http://schemas.openxmlformats.org/officeDocument/2006/relationships/hyperlink" Target="https://monteazul.mg.gov.br/category/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nteazul.mg.gov.br/category/diario-oficial/-ou" TargetMode="External"/><Relationship Id="rId14" Type="http://schemas.openxmlformats.org/officeDocument/2006/relationships/hyperlink" Target="https://monteazul.mg.gov.br/category/diario-ofici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F741-5CD2-4A3B-AE5C-A555DDE5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17619</Words>
  <Characters>95145</Characters>
  <Application>Microsoft Office Word</Application>
  <DocSecurity>0</DocSecurity>
  <Lines>792</Lines>
  <Paragraphs>225</Paragraphs>
  <ScaleCrop>false</ScaleCrop>
  <HeadingPairs>
    <vt:vector size="2" baseType="variant">
      <vt:variant>
        <vt:lpstr>Título</vt:lpstr>
      </vt:variant>
      <vt:variant>
        <vt:i4>1</vt:i4>
      </vt:variant>
    </vt:vector>
  </HeadingPairs>
  <TitlesOfParts>
    <vt:vector size="1" baseType="lpstr">
      <vt:lpstr>CREDENCIAMENTO 2</vt:lpstr>
    </vt:vector>
  </TitlesOfParts>
  <Company/>
  <LinksUpToDate>false</LinksUpToDate>
  <CharactersWithSpaces>112539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CREDENCIAMENTO 2</dc:title>
  <dc:subject>CREDENCIAMENTO 2</dc:subject>
  <dc:creator>oliviara</dc:creator>
  <cp:keywords>CREDENCIAMENTO 2</cp:keywords>
  <cp:lastModifiedBy>usuario</cp:lastModifiedBy>
  <cp:revision>2</cp:revision>
  <cp:lastPrinted>2023-12-14T14:24:00Z</cp:lastPrinted>
  <dcterms:created xsi:type="dcterms:W3CDTF">2023-12-14T14:27:00Z</dcterms:created>
  <dcterms:modified xsi:type="dcterms:W3CDTF">2023-12-14T14:27:00Z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2014-03-27T00:00:00Z</vt:filetime>
  </property>
  <property fmtid="{D5CDD505-2E9C-101B-9397-08002B2CF9AE}" pid="3" name="Creator">
    <vt:lpwstr>Doro PDF Writer [1.64] [http://run.to/sz]</vt:lpwstr>
  </property>
  <property fmtid="{D5CDD505-2E9C-101B-9397-08002B2CF9AE}" pid="4" name="LastSaved">
    <vt:filetime>2022-06-20T00:00:00Z</vt:filetime>
  </property>
</Properties>
</file>